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40" w:rsidRPr="004145B9" w:rsidRDefault="00F33B3A" w:rsidP="00347BC5">
      <w:pPr>
        <w:pStyle w:val="Title"/>
        <w:jc w:val="right"/>
        <w:rPr>
          <w:sz w:val="22"/>
          <w:szCs w:val="22"/>
        </w:rPr>
      </w:pPr>
      <w:r w:rsidRPr="004145B9">
        <w:rPr>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4565650</wp:posOffset>
                </wp:positionH>
                <wp:positionV relativeFrom="paragraph">
                  <wp:posOffset>-32385</wp:posOffset>
                </wp:positionV>
                <wp:extent cx="252095"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00B" w:rsidRPr="00347BC5" w:rsidRDefault="0048000B" w:rsidP="00347BC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359.5pt;margin-top:-2.55pt;width:19.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a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5SH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" stroked="f">
                <v:textbox style="mso-fit-shape-to-text:t">
                  <w:txbxContent>
                    <w:p w:rsidR="0048000B" w:rsidRPr="00347BC5" w:rsidRDefault="0048000B" w:rsidP="00347BC5"/>
                  </w:txbxContent>
                </v:textbox>
              </v:shape>
            </w:pict>
          </mc:Fallback>
        </mc:AlternateContent>
      </w:r>
    </w:p>
    <w:p w:rsidR="007A1E40" w:rsidRPr="004145B9" w:rsidRDefault="00347BC5" w:rsidP="00347BC5">
      <w:pPr>
        <w:pStyle w:val="Title"/>
        <w:jc w:val="right"/>
        <w:rPr>
          <w:sz w:val="22"/>
          <w:szCs w:val="22"/>
        </w:rPr>
      </w:pPr>
      <w:r w:rsidRPr="004145B9">
        <w:rPr>
          <w:noProof/>
          <w:sz w:val="22"/>
          <w:szCs w:val="22"/>
          <w:lang w:eastAsia="en-GB"/>
        </w:rPr>
        <w:drawing>
          <wp:inline distT="0" distB="0" distL="0" distR="0">
            <wp:extent cx="1400175" cy="472771"/>
            <wp:effectExtent l="19050" t="0" r="9525" b="0"/>
            <wp:docPr id="4" name="Picture 1" descr="O:\Teachers\SLT\Maureen's documents\Masters\Logo-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achers\SLT\Maureen's documents\Masters\Logo-notext.jpg"/>
                    <pic:cNvPicPr>
                      <a:picLocks noChangeAspect="1" noChangeArrowheads="1"/>
                    </pic:cNvPicPr>
                  </pic:nvPicPr>
                  <pic:blipFill>
                    <a:blip r:embed="rId5" cstate="print"/>
                    <a:srcRect/>
                    <a:stretch>
                      <a:fillRect/>
                    </a:stretch>
                  </pic:blipFill>
                  <pic:spPr bwMode="auto">
                    <a:xfrm>
                      <a:off x="0" y="0"/>
                      <a:ext cx="1400175" cy="472771"/>
                    </a:xfrm>
                    <a:prstGeom prst="rect">
                      <a:avLst/>
                    </a:prstGeom>
                    <a:noFill/>
                    <a:ln w="9525">
                      <a:noFill/>
                      <a:miter lim="800000"/>
                      <a:headEnd/>
                      <a:tailEnd/>
                    </a:ln>
                  </pic:spPr>
                </pic:pic>
              </a:graphicData>
            </a:graphic>
          </wp:inline>
        </w:drawing>
      </w:r>
    </w:p>
    <w:p w:rsidR="00521006" w:rsidRPr="004145B9" w:rsidRDefault="00521006" w:rsidP="00880E2C">
      <w:pPr>
        <w:pStyle w:val="Title"/>
        <w:rPr>
          <w:sz w:val="22"/>
          <w:szCs w:val="22"/>
        </w:rPr>
      </w:pPr>
      <w:r w:rsidRPr="004145B9">
        <w:rPr>
          <w:sz w:val="22"/>
          <w:szCs w:val="22"/>
        </w:rPr>
        <w:t>Job Description</w:t>
      </w:r>
    </w:p>
    <w:p w:rsidR="00880E2C" w:rsidRPr="004145B9" w:rsidRDefault="00880E2C">
      <w:pPr>
        <w:jc w:val="center"/>
        <w:rPr>
          <w:rFonts w:ascii="Century Gothic" w:hAnsi="Century Gothic"/>
          <w:b/>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521006" w:rsidRPr="004145B9" w:rsidTr="00880E2C">
        <w:trPr>
          <w:cantSplit/>
        </w:trPr>
        <w:tc>
          <w:tcPr>
            <w:tcW w:w="2269" w:type="dxa"/>
          </w:tcPr>
          <w:p w:rsidR="00521006" w:rsidRPr="004145B9" w:rsidRDefault="00521006">
            <w:pPr>
              <w:rPr>
                <w:rFonts w:ascii="Century Gothic" w:hAnsi="Century Gothic"/>
                <w:b/>
                <w:sz w:val="22"/>
                <w:szCs w:val="22"/>
              </w:rPr>
            </w:pPr>
            <w:r w:rsidRPr="004145B9">
              <w:rPr>
                <w:rFonts w:ascii="Century Gothic" w:hAnsi="Century Gothic"/>
                <w:b/>
                <w:sz w:val="22"/>
                <w:szCs w:val="22"/>
              </w:rPr>
              <w:t>Post Title:</w:t>
            </w:r>
          </w:p>
        </w:tc>
        <w:tc>
          <w:tcPr>
            <w:tcW w:w="7655" w:type="dxa"/>
          </w:tcPr>
          <w:p w:rsidR="00521006" w:rsidRPr="004145B9" w:rsidRDefault="008E048E" w:rsidP="004145B9">
            <w:pPr>
              <w:pStyle w:val="Heading2"/>
              <w:jc w:val="left"/>
              <w:rPr>
                <w:rFonts w:ascii="Century Gothic" w:hAnsi="Century Gothic"/>
                <w:szCs w:val="22"/>
              </w:rPr>
            </w:pPr>
            <w:r>
              <w:rPr>
                <w:rFonts w:ascii="Century Gothic" w:hAnsi="Century Gothic"/>
                <w:szCs w:val="22"/>
              </w:rPr>
              <w:t>Second in Sixth Form</w:t>
            </w:r>
          </w:p>
        </w:tc>
      </w:tr>
      <w:tr w:rsidR="00521006" w:rsidRPr="004145B9" w:rsidTr="00880E2C">
        <w:trPr>
          <w:cantSplit/>
        </w:trPr>
        <w:tc>
          <w:tcPr>
            <w:tcW w:w="2269" w:type="dxa"/>
          </w:tcPr>
          <w:p w:rsidR="00521006" w:rsidRPr="004145B9" w:rsidRDefault="00521006">
            <w:pPr>
              <w:rPr>
                <w:rFonts w:ascii="Century Gothic" w:hAnsi="Century Gothic"/>
                <w:b/>
                <w:sz w:val="22"/>
                <w:szCs w:val="22"/>
              </w:rPr>
            </w:pPr>
          </w:p>
        </w:tc>
        <w:tc>
          <w:tcPr>
            <w:tcW w:w="7655" w:type="dxa"/>
          </w:tcPr>
          <w:p w:rsidR="00521006" w:rsidRPr="004145B9" w:rsidRDefault="00521006">
            <w:pPr>
              <w:jc w:val="both"/>
              <w:rPr>
                <w:rFonts w:ascii="Century Gothic" w:hAnsi="Century Gothic"/>
                <w:sz w:val="22"/>
                <w:szCs w:val="22"/>
              </w:rPr>
            </w:pPr>
          </w:p>
        </w:tc>
      </w:tr>
      <w:tr w:rsidR="00521006" w:rsidRPr="004145B9" w:rsidTr="00880E2C">
        <w:trPr>
          <w:cantSplit/>
        </w:trPr>
        <w:tc>
          <w:tcPr>
            <w:tcW w:w="2269" w:type="dxa"/>
          </w:tcPr>
          <w:p w:rsidR="00521006" w:rsidRPr="004145B9" w:rsidRDefault="00521006">
            <w:pPr>
              <w:rPr>
                <w:rFonts w:ascii="Century Gothic" w:hAnsi="Century Gothic"/>
                <w:b/>
                <w:sz w:val="22"/>
                <w:szCs w:val="22"/>
              </w:rPr>
            </w:pPr>
            <w:r w:rsidRPr="004145B9">
              <w:rPr>
                <w:rFonts w:ascii="Century Gothic" w:hAnsi="Century Gothic"/>
                <w:b/>
                <w:sz w:val="22"/>
                <w:szCs w:val="22"/>
              </w:rPr>
              <w:t>Post Holder:</w:t>
            </w:r>
          </w:p>
        </w:tc>
        <w:tc>
          <w:tcPr>
            <w:tcW w:w="7655" w:type="dxa"/>
          </w:tcPr>
          <w:p w:rsidR="00521006" w:rsidRPr="004145B9" w:rsidRDefault="00521006">
            <w:pPr>
              <w:jc w:val="both"/>
              <w:rPr>
                <w:rFonts w:ascii="Century Gothic" w:hAnsi="Century Gothic"/>
                <w:sz w:val="22"/>
                <w:szCs w:val="22"/>
              </w:rPr>
            </w:pPr>
          </w:p>
        </w:tc>
      </w:tr>
      <w:tr w:rsidR="00521006" w:rsidRPr="004145B9" w:rsidTr="00880E2C">
        <w:trPr>
          <w:cantSplit/>
        </w:trPr>
        <w:tc>
          <w:tcPr>
            <w:tcW w:w="2269" w:type="dxa"/>
          </w:tcPr>
          <w:p w:rsidR="00521006" w:rsidRPr="004145B9" w:rsidRDefault="00521006">
            <w:pPr>
              <w:rPr>
                <w:rFonts w:ascii="Century Gothic" w:hAnsi="Century Gothic"/>
                <w:b/>
                <w:sz w:val="22"/>
                <w:szCs w:val="22"/>
              </w:rPr>
            </w:pPr>
          </w:p>
        </w:tc>
        <w:tc>
          <w:tcPr>
            <w:tcW w:w="7655" w:type="dxa"/>
          </w:tcPr>
          <w:p w:rsidR="00521006" w:rsidRPr="004145B9" w:rsidRDefault="00521006">
            <w:pPr>
              <w:jc w:val="both"/>
              <w:rPr>
                <w:rFonts w:ascii="Century Gothic" w:hAnsi="Century Gothic"/>
                <w:sz w:val="22"/>
                <w:szCs w:val="22"/>
              </w:rPr>
            </w:pPr>
          </w:p>
        </w:tc>
      </w:tr>
      <w:tr w:rsidR="00521006" w:rsidRPr="004145B9" w:rsidTr="00880E2C">
        <w:trPr>
          <w:cantSplit/>
        </w:trPr>
        <w:tc>
          <w:tcPr>
            <w:tcW w:w="2269" w:type="dxa"/>
          </w:tcPr>
          <w:p w:rsidR="00521006" w:rsidRPr="004145B9" w:rsidRDefault="00521006">
            <w:pPr>
              <w:rPr>
                <w:rFonts w:ascii="Century Gothic" w:hAnsi="Century Gothic"/>
                <w:b/>
                <w:sz w:val="22"/>
                <w:szCs w:val="22"/>
              </w:rPr>
            </w:pPr>
            <w:r w:rsidRPr="004145B9">
              <w:rPr>
                <w:rFonts w:ascii="Century Gothic" w:hAnsi="Century Gothic"/>
                <w:b/>
                <w:sz w:val="22"/>
                <w:szCs w:val="22"/>
              </w:rPr>
              <w:t>Reporting to:</w:t>
            </w:r>
          </w:p>
        </w:tc>
        <w:tc>
          <w:tcPr>
            <w:tcW w:w="7655" w:type="dxa"/>
          </w:tcPr>
          <w:p w:rsidR="00521006" w:rsidRPr="004145B9" w:rsidRDefault="008E048E">
            <w:pPr>
              <w:jc w:val="both"/>
              <w:rPr>
                <w:rFonts w:ascii="Century Gothic" w:hAnsi="Century Gothic"/>
                <w:sz w:val="22"/>
                <w:szCs w:val="22"/>
              </w:rPr>
            </w:pPr>
            <w:r>
              <w:rPr>
                <w:rFonts w:ascii="Century Gothic" w:hAnsi="Century Gothic"/>
                <w:spacing w:val="-2"/>
                <w:sz w:val="22"/>
                <w:szCs w:val="22"/>
              </w:rPr>
              <w:t>Assistant Headteacher – Sixth Form</w:t>
            </w:r>
          </w:p>
        </w:tc>
      </w:tr>
      <w:tr w:rsidR="00521006" w:rsidRPr="004145B9" w:rsidTr="00880E2C">
        <w:trPr>
          <w:cantSplit/>
        </w:trPr>
        <w:tc>
          <w:tcPr>
            <w:tcW w:w="2269" w:type="dxa"/>
          </w:tcPr>
          <w:p w:rsidR="00521006" w:rsidRPr="004145B9" w:rsidRDefault="00521006">
            <w:pPr>
              <w:rPr>
                <w:rFonts w:ascii="Century Gothic" w:hAnsi="Century Gothic"/>
                <w:b/>
                <w:sz w:val="22"/>
                <w:szCs w:val="22"/>
              </w:rPr>
            </w:pPr>
          </w:p>
        </w:tc>
        <w:tc>
          <w:tcPr>
            <w:tcW w:w="7655" w:type="dxa"/>
          </w:tcPr>
          <w:p w:rsidR="00521006" w:rsidRPr="004145B9" w:rsidRDefault="00521006">
            <w:pPr>
              <w:jc w:val="both"/>
              <w:rPr>
                <w:rFonts w:ascii="Century Gothic" w:hAnsi="Century Gothic"/>
                <w:sz w:val="22"/>
                <w:szCs w:val="22"/>
              </w:rPr>
            </w:pPr>
          </w:p>
        </w:tc>
      </w:tr>
      <w:tr w:rsidR="00521006" w:rsidRPr="004145B9" w:rsidTr="00880E2C">
        <w:trPr>
          <w:cantSplit/>
        </w:trPr>
        <w:tc>
          <w:tcPr>
            <w:tcW w:w="2269" w:type="dxa"/>
          </w:tcPr>
          <w:p w:rsidR="00521006" w:rsidRPr="0086551D" w:rsidRDefault="00521006">
            <w:pPr>
              <w:rPr>
                <w:rFonts w:ascii="Century Gothic" w:hAnsi="Century Gothic"/>
                <w:b/>
                <w:sz w:val="22"/>
                <w:szCs w:val="22"/>
              </w:rPr>
            </w:pPr>
            <w:r w:rsidRPr="0086551D">
              <w:rPr>
                <w:rFonts w:ascii="Century Gothic" w:hAnsi="Century Gothic"/>
                <w:b/>
                <w:sz w:val="22"/>
                <w:szCs w:val="22"/>
              </w:rPr>
              <w:t>Responsible for:</w:t>
            </w:r>
          </w:p>
        </w:tc>
        <w:tc>
          <w:tcPr>
            <w:tcW w:w="7655" w:type="dxa"/>
          </w:tcPr>
          <w:p w:rsidR="00347BC5" w:rsidRPr="0086551D" w:rsidRDefault="001E6E0B" w:rsidP="001E6E0B">
            <w:pPr>
              <w:tabs>
                <w:tab w:val="left" w:pos="-720"/>
              </w:tabs>
              <w:suppressAutoHyphens/>
              <w:rPr>
                <w:rFonts w:ascii="Century Gothic" w:hAnsi="Century Gothic"/>
                <w:spacing w:val="-2"/>
                <w:sz w:val="22"/>
                <w:szCs w:val="22"/>
              </w:rPr>
            </w:pPr>
            <w:r w:rsidRPr="0086551D">
              <w:rPr>
                <w:rFonts w:ascii="Century Gothic" w:hAnsi="Century Gothic"/>
                <w:spacing w:val="-2"/>
                <w:sz w:val="22"/>
                <w:szCs w:val="22"/>
              </w:rPr>
              <w:t xml:space="preserve">Responsible for </w:t>
            </w:r>
          </w:p>
          <w:p w:rsidR="00091E0B" w:rsidRPr="0086551D" w:rsidRDefault="008E048E" w:rsidP="00347BC5">
            <w:pPr>
              <w:pStyle w:val="ListParagraph"/>
              <w:numPr>
                <w:ilvl w:val="0"/>
                <w:numId w:val="31"/>
              </w:numPr>
              <w:tabs>
                <w:tab w:val="left" w:pos="-720"/>
              </w:tabs>
              <w:suppressAutoHyphens/>
              <w:ind w:left="317" w:hanging="283"/>
              <w:rPr>
                <w:rFonts w:ascii="Century Gothic" w:hAnsi="Century Gothic"/>
                <w:spacing w:val="-2"/>
                <w:sz w:val="22"/>
                <w:szCs w:val="22"/>
              </w:rPr>
            </w:pPr>
            <w:r w:rsidRPr="0086551D">
              <w:rPr>
                <w:rFonts w:ascii="Century Gothic" w:hAnsi="Century Gothic"/>
                <w:spacing w:val="-2"/>
                <w:sz w:val="22"/>
                <w:szCs w:val="22"/>
              </w:rPr>
              <w:t xml:space="preserve">The Sixth Form PSHE programme </w:t>
            </w:r>
          </w:p>
          <w:p w:rsidR="00FF50A2" w:rsidRPr="0086551D" w:rsidRDefault="00FF50A2" w:rsidP="00347BC5">
            <w:pPr>
              <w:pStyle w:val="ListParagraph"/>
              <w:numPr>
                <w:ilvl w:val="0"/>
                <w:numId w:val="31"/>
              </w:numPr>
              <w:tabs>
                <w:tab w:val="left" w:pos="-720"/>
              </w:tabs>
              <w:suppressAutoHyphens/>
              <w:ind w:left="317" w:hanging="283"/>
              <w:rPr>
                <w:rFonts w:ascii="Century Gothic" w:hAnsi="Century Gothic"/>
                <w:spacing w:val="-2"/>
                <w:sz w:val="22"/>
                <w:szCs w:val="22"/>
              </w:rPr>
            </w:pPr>
            <w:r w:rsidRPr="0086551D">
              <w:rPr>
                <w:rFonts w:ascii="Century Gothic" w:hAnsi="Century Gothic"/>
                <w:spacing w:val="-2"/>
                <w:sz w:val="22"/>
                <w:szCs w:val="22"/>
              </w:rPr>
              <w:t xml:space="preserve">Tracking and intervention of Sixth Form attendance </w:t>
            </w:r>
          </w:p>
          <w:p w:rsidR="00094276" w:rsidRPr="0086551D" w:rsidRDefault="003F2111" w:rsidP="00347BC5">
            <w:pPr>
              <w:pStyle w:val="ListParagraph"/>
              <w:numPr>
                <w:ilvl w:val="0"/>
                <w:numId w:val="31"/>
              </w:numPr>
              <w:tabs>
                <w:tab w:val="left" w:pos="-720"/>
              </w:tabs>
              <w:suppressAutoHyphens/>
              <w:ind w:left="317" w:hanging="283"/>
              <w:rPr>
                <w:rFonts w:ascii="Century Gothic" w:hAnsi="Century Gothic"/>
                <w:spacing w:val="-2"/>
                <w:sz w:val="22"/>
                <w:szCs w:val="22"/>
              </w:rPr>
            </w:pPr>
            <w:r w:rsidRPr="0086551D">
              <w:rPr>
                <w:rFonts w:ascii="Century Gothic" w:hAnsi="Century Gothic"/>
                <w:spacing w:val="-2"/>
                <w:sz w:val="22"/>
                <w:szCs w:val="22"/>
              </w:rPr>
              <w:t>Ensuring all students reach their full potential</w:t>
            </w:r>
          </w:p>
          <w:p w:rsidR="003F2111" w:rsidRPr="0086551D" w:rsidRDefault="00946279" w:rsidP="00347BC5">
            <w:pPr>
              <w:pStyle w:val="ListParagraph"/>
              <w:numPr>
                <w:ilvl w:val="0"/>
                <w:numId w:val="31"/>
              </w:numPr>
              <w:tabs>
                <w:tab w:val="left" w:pos="-720"/>
              </w:tabs>
              <w:suppressAutoHyphens/>
              <w:ind w:left="317" w:hanging="283"/>
              <w:rPr>
                <w:rFonts w:ascii="Century Gothic" w:hAnsi="Century Gothic"/>
                <w:spacing w:val="-2"/>
                <w:sz w:val="22"/>
                <w:szCs w:val="22"/>
              </w:rPr>
            </w:pPr>
            <w:r w:rsidRPr="0086551D">
              <w:rPr>
                <w:rFonts w:ascii="Century Gothic" w:hAnsi="Century Gothic"/>
                <w:spacing w:val="-2"/>
                <w:sz w:val="22"/>
                <w:szCs w:val="22"/>
              </w:rPr>
              <w:t>Man</w:t>
            </w:r>
            <w:r w:rsidR="008E048E" w:rsidRPr="0086551D">
              <w:rPr>
                <w:rFonts w:ascii="Century Gothic" w:hAnsi="Century Gothic"/>
                <w:spacing w:val="-2"/>
                <w:sz w:val="22"/>
                <w:szCs w:val="22"/>
              </w:rPr>
              <w:t>aging associated data for year 12 and 13</w:t>
            </w:r>
          </w:p>
          <w:p w:rsidR="003F2111" w:rsidRPr="0086551D" w:rsidRDefault="003F2111" w:rsidP="00347BC5">
            <w:pPr>
              <w:pStyle w:val="ListParagraph"/>
              <w:numPr>
                <w:ilvl w:val="0"/>
                <w:numId w:val="31"/>
              </w:numPr>
              <w:tabs>
                <w:tab w:val="left" w:pos="-720"/>
              </w:tabs>
              <w:suppressAutoHyphens/>
              <w:ind w:left="317" w:hanging="283"/>
              <w:rPr>
                <w:rFonts w:ascii="Century Gothic" w:hAnsi="Century Gothic"/>
                <w:spacing w:val="-2"/>
                <w:sz w:val="22"/>
                <w:szCs w:val="22"/>
              </w:rPr>
            </w:pPr>
            <w:r w:rsidRPr="0086551D">
              <w:rPr>
                <w:rFonts w:ascii="Century Gothic" w:hAnsi="Century Gothic"/>
                <w:spacing w:val="-2"/>
                <w:sz w:val="22"/>
                <w:szCs w:val="22"/>
              </w:rPr>
              <w:t>Ensuring interventions for students are in place and have a positive impact</w:t>
            </w:r>
          </w:p>
        </w:tc>
      </w:tr>
      <w:tr w:rsidR="00521006" w:rsidRPr="004145B9" w:rsidTr="00880E2C">
        <w:trPr>
          <w:cantSplit/>
        </w:trPr>
        <w:tc>
          <w:tcPr>
            <w:tcW w:w="2269" w:type="dxa"/>
          </w:tcPr>
          <w:p w:rsidR="00521006" w:rsidRPr="0086551D" w:rsidRDefault="00521006">
            <w:pPr>
              <w:rPr>
                <w:rFonts w:ascii="Century Gothic" w:hAnsi="Century Gothic"/>
                <w:b/>
                <w:sz w:val="22"/>
                <w:szCs w:val="22"/>
              </w:rPr>
            </w:pPr>
          </w:p>
        </w:tc>
        <w:tc>
          <w:tcPr>
            <w:tcW w:w="7655" w:type="dxa"/>
          </w:tcPr>
          <w:p w:rsidR="00521006" w:rsidRPr="0086551D" w:rsidRDefault="00521006">
            <w:pPr>
              <w:jc w:val="both"/>
              <w:rPr>
                <w:rFonts w:ascii="Century Gothic" w:hAnsi="Century Gothic"/>
                <w:sz w:val="22"/>
                <w:szCs w:val="22"/>
              </w:rPr>
            </w:pPr>
          </w:p>
        </w:tc>
      </w:tr>
      <w:tr w:rsidR="00521006" w:rsidRPr="004145B9" w:rsidTr="00880E2C">
        <w:trPr>
          <w:cantSplit/>
        </w:trPr>
        <w:tc>
          <w:tcPr>
            <w:tcW w:w="2269" w:type="dxa"/>
          </w:tcPr>
          <w:p w:rsidR="00521006" w:rsidRPr="0086551D" w:rsidRDefault="00521006">
            <w:pPr>
              <w:rPr>
                <w:rFonts w:ascii="Century Gothic" w:hAnsi="Century Gothic"/>
                <w:b/>
                <w:sz w:val="22"/>
                <w:szCs w:val="22"/>
              </w:rPr>
            </w:pPr>
            <w:r w:rsidRPr="0086551D">
              <w:rPr>
                <w:rFonts w:ascii="Century Gothic" w:hAnsi="Century Gothic"/>
                <w:b/>
                <w:sz w:val="22"/>
                <w:szCs w:val="22"/>
              </w:rPr>
              <w:t>Liaising with:</w:t>
            </w:r>
          </w:p>
        </w:tc>
        <w:tc>
          <w:tcPr>
            <w:tcW w:w="7655" w:type="dxa"/>
          </w:tcPr>
          <w:p w:rsidR="00521006" w:rsidRPr="0086551D" w:rsidRDefault="00E61A34" w:rsidP="004145B9">
            <w:pPr>
              <w:pStyle w:val="Header"/>
              <w:tabs>
                <w:tab w:val="clear" w:pos="4153"/>
                <w:tab w:val="clear" w:pos="8306"/>
              </w:tabs>
              <w:rPr>
                <w:rFonts w:ascii="Century Gothic" w:hAnsi="Century Gothic"/>
                <w:spacing w:val="-2"/>
                <w:szCs w:val="22"/>
              </w:rPr>
            </w:pPr>
            <w:r w:rsidRPr="0086551D">
              <w:rPr>
                <w:rFonts w:ascii="Century Gothic" w:hAnsi="Century Gothic"/>
                <w:spacing w:val="-2"/>
                <w:szCs w:val="22"/>
              </w:rPr>
              <w:t>SLT</w:t>
            </w:r>
            <w:r w:rsidR="00091E0B" w:rsidRPr="0086551D">
              <w:rPr>
                <w:rFonts w:ascii="Century Gothic" w:hAnsi="Century Gothic"/>
                <w:spacing w:val="-2"/>
                <w:szCs w:val="22"/>
              </w:rPr>
              <w:t xml:space="preserve">, </w:t>
            </w:r>
            <w:r w:rsidR="00521006" w:rsidRPr="0086551D">
              <w:rPr>
                <w:rFonts w:ascii="Century Gothic" w:hAnsi="Century Gothic"/>
                <w:spacing w:val="-2"/>
                <w:szCs w:val="22"/>
              </w:rPr>
              <w:t>teaching</w:t>
            </w:r>
            <w:r w:rsidR="007B7308" w:rsidRPr="0086551D">
              <w:rPr>
                <w:rFonts w:ascii="Century Gothic" w:hAnsi="Century Gothic"/>
                <w:spacing w:val="-2"/>
                <w:szCs w:val="22"/>
              </w:rPr>
              <w:t xml:space="preserve"> staff</w:t>
            </w:r>
            <w:r w:rsidR="00016A9E" w:rsidRPr="0086551D">
              <w:rPr>
                <w:rFonts w:ascii="Century Gothic" w:hAnsi="Century Gothic"/>
                <w:spacing w:val="-2"/>
                <w:szCs w:val="22"/>
              </w:rPr>
              <w:t xml:space="preserve">, </w:t>
            </w:r>
            <w:r w:rsidR="004145B9" w:rsidRPr="0086551D">
              <w:rPr>
                <w:rFonts w:ascii="Century Gothic" w:hAnsi="Century Gothic"/>
                <w:spacing w:val="-2"/>
                <w:szCs w:val="22"/>
              </w:rPr>
              <w:t xml:space="preserve">pastoral team, </w:t>
            </w:r>
            <w:r w:rsidR="00016A9E" w:rsidRPr="0086551D">
              <w:rPr>
                <w:rFonts w:ascii="Century Gothic" w:hAnsi="Century Gothic"/>
                <w:spacing w:val="-2"/>
                <w:szCs w:val="22"/>
              </w:rPr>
              <w:t>parents, outside agencies</w:t>
            </w:r>
          </w:p>
        </w:tc>
      </w:tr>
      <w:tr w:rsidR="00521006" w:rsidRPr="004145B9" w:rsidTr="00880E2C">
        <w:trPr>
          <w:cantSplit/>
        </w:trPr>
        <w:tc>
          <w:tcPr>
            <w:tcW w:w="2269" w:type="dxa"/>
          </w:tcPr>
          <w:p w:rsidR="00521006" w:rsidRPr="0086551D" w:rsidRDefault="00521006">
            <w:pPr>
              <w:rPr>
                <w:rFonts w:ascii="Century Gothic" w:hAnsi="Century Gothic"/>
                <w:b/>
                <w:sz w:val="22"/>
                <w:szCs w:val="22"/>
              </w:rPr>
            </w:pPr>
          </w:p>
        </w:tc>
        <w:tc>
          <w:tcPr>
            <w:tcW w:w="7655" w:type="dxa"/>
          </w:tcPr>
          <w:p w:rsidR="00521006" w:rsidRPr="0086551D" w:rsidRDefault="00521006">
            <w:pPr>
              <w:jc w:val="both"/>
              <w:rPr>
                <w:rFonts w:ascii="Century Gothic" w:hAnsi="Century Gothic"/>
                <w:sz w:val="22"/>
                <w:szCs w:val="22"/>
              </w:rPr>
            </w:pPr>
          </w:p>
        </w:tc>
      </w:tr>
      <w:tr w:rsidR="00521006" w:rsidRPr="004145B9" w:rsidTr="00880E2C">
        <w:trPr>
          <w:cantSplit/>
        </w:trPr>
        <w:tc>
          <w:tcPr>
            <w:tcW w:w="2269" w:type="dxa"/>
          </w:tcPr>
          <w:p w:rsidR="00521006" w:rsidRPr="0086551D" w:rsidRDefault="00521006">
            <w:pPr>
              <w:rPr>
                <w:rFonts w:ascii="Century Gothic" w:hAnsi="Century Gothic"/>
                <w:b/>
                <w:sz w:val="22"/>
                <w:szCs w:val="22"/>
              </w:rPr>
            </w:pPr>
            <w:r w:rsidRPr="0086551D">
              <w:rPr>
                <w:rFonts w:ascii="Century Gothic" w:hAnsi="Century Gothic"/>
                <w:b/>
                <w:sz w:val="22"/>
                <w:szCs w:val="22"/>
              </w:rPr>
              <w:t>Working Time:</w:t>
            </w:r>
          </w:p>
        </w:tc>
        <w:tc>
          <w:tcPr>
            <w:tcW w:w="7655" w:type="dxa"/>
          </w:tcPr>
          <w:p w:rsidR="00521006" w:rsidRPr="0086551D" w:rsidRDefault="00347BC5" w:rsidP="00257A20">
            <w:pPr>
              <w:rPr>
                <w:rFonts w:ascii="Century Gothic" w:hAnsi="Century Gothic"/>
                <w:sz w:val="22"/>
                <w:szCs w:val="22"/>
              </w:rPr>
            </w:pPr>
            <w:r w:rsidRPr="0086551D">
              <w:rPr>
                <w:rFonts w:ascii="Century Gothic" w:hAnsi="Century Gothic"/>
                <w:sz w:val="22"/>
                <w:szCs w:val="22"/>
              </w:rPr>
              <w:t>Full-time</w:t>
            </w:r>
          </w:p>
        </w:tc>
      </w:tr>
      <w:tr w:rsidR="00521006" w:rsidRPr="004145B9" w:rsidTr="00880E2C">
        <w:trPr>
          <w:cantSplit/>
        </w:trPr>
        <w:tc>
          <w:tcPr>
            <w:tcW w:w="2269" w:type="dxa"/>
          </w:tcPr>
          <w:p w:rsidR="00521006" w:rsidRPr="0086551D" w:rsidRDefault="00521006">
            <w:pPr>
              <w:rPr>
                <w:rFonts w:ascii="Century Gothic" w:hAnsi="Century Gothic"/>
                <w:b/>
                <w:sz w:val="22"/>
                <w:szCs w:val="22"/>
              </w:rPr>
            </w:pPr>
          </w:p>
        </w:tc>
        <w:tc>
          <w:tcPr>
            <w:tcW w:w="7655" w:type="dxa"/>
          </w:tcPr>
          <w:p w:rsidR="00521006" w:rsidRPr="0086551D" w:rsidRDefault="00521006">
            <w:pPr>
              <w:rPr>
                <w:rFonts w:ascii="Century Gothic" w:hAnsi="Century Gothic"/>
                <w:sz w:val="22"/>
                <w:szCs w:val="22"/>
              </w:rPr>
            </w:pPr>
          </w:p>
        </w:tc>
      </w:tr>
      <w:tr w:rsidR="00521006" w:rsidRPr="004145B9" w:rsidTr="00880E2C">
        <w:trPr>
          <w:cantSplit/>
        </w:trPr>
        <w:tc>
          <w:tcPr>
            <w:tcW w:w="2269" w:type="dxa"/>
          </w:tcPr>
          <w:p w:rsidR="00521006" w:rsidRPr="0086551D" w:rsidRDefault="00521006">
            <w:pPr>
              <w:rPr>
                <w:rFonts w:ascii="Century Gothic" w:hAnsi="Century Gothic"/>
                <w:b/>
                <w:sz w:val="22"/>
                <w:szCs w:val="22"/>
              </w:rPr>
            </w:pPr>
            <w:r w:rsidRPr="0086551D">
              <w:rPr>
                <w:rFonts w:ascii="Century Gothic" w:hAnsi="Century Gothic"/>
                <w:b/>
                <w:sz w:val="22"/>
                <w:szCs w:val="22"/>
              </w:rPr>
              <w:t>Salary/Grade:</w:t>
            </w:r>
          </w:p>
        </w:tc>
        <w:tc>
          <w:tcPr>
            <w:tcW w:w="7655" w:type="dxa"/>
          </w:tcPr>
          <w:p w:rsidR="00521006" w:rsidRPr="0086551D" w:rsidRDefault="008E048E">
            <w:pPr>
              <w:rPr>
                <w:rFonts w:ascii="Century Gothic" w:hAnsi="Century Gothic"/>
                <w:sz w:val="22"/>
                <w:szCs w:val="22"/>
              </w:rPr>
            </w:pPr>
            <w:r w:rsidRPr="0086551D">
              <w:rPr>
                <w:rFonts w:ascii="Century Gothic" w:hAnsi="Century Gothic"/>
                <w:sz w:val="22"/>
                <w:szCs w:val="22"/>
              </w:rPr>
              <w:t>TLR2</w:t>
            </w:r>
          </w:p>
        </w:tc>
      </w:tr>
      <w:tr w:rsidR="00521006" w:rsidRPr="004145B9" w:rsidTr="00880E2C">
        <w:trPr>
          <w:cantSplit/>
        </w:trPr>
        <w:tc>
          <w:tcPr>
            <w:tcW w:w="2269" w:type="dxa"/>
          </w:tcPr>
          <w:p w:rsidR="00521006" w:rsidRPr="0086551D" w:rsidRDefault="00521006">
            <w:pPr>
              <w:rPr>
                <w:rFonts w:ascii="Century Gothic" w:hAnsi="Century Gothic"/>
                <w:b/>
                <w:sz w:val="22"/>
                <w:szCs w:val="22"/>
              </w:rPr>
            </w:pPr>
          </w:p>
        </w:tc>
        <w:tc>
          <w:tcPr>
            <w:tcW w:w="7655" w:type="dxa"/>
          </w:tcPr>
          <w:p w:rsidR="00521006" w:rsidRPr="0086551D" w:rsidRDefault="00521006">
            <w:pPr>
              <w:rPr>
                <w:rFonts w:ascii="Century Gothic" w:hAnsi="Century Gothic"/>
                <w:sz w:val="22"/>
                <w:szCs w:val="22"/>
              </w:rPr>
            </w:pPr>
          </w:p>
        </w:tc>
      </w:tr>
      <w:tr w:rsidR="00521006" w:rsidRPr="004145B9" w:rsidTr="00880E2C">
        <w:trPr>
          <w:cantSplit/>
        </w:trPr>
        <w:tc>
          <w:tcPr>
            <w:tcW w:w="2269" w:type="dxa"/>
          </w:tcPr>
          <w:p w:rsidR="00521006" w:rsidRPr="0086551D" w:rsidRDefault="00521006">
            <w:pPr>
              <w:rPr>
                <w:rFonts w:ascii="Century Gothic" w:hAnsi="Century Gothic"/>
                <w:b/>
                <w:sz w:val="22"/>
                <w:szCs w:val="22"/>
              </w:rPr>
            </w:pPr>
            <w:r w:rsidRPr="0086551D">
              <w:rPr>
                <w:rFonts w:ascii="Century Gothic" w:hAnsi="Century Gothic"/>
                <w:b/>
                <w:sz w:val="22"/>
                <w:szCs w:val="22"/>
              </w:rPr>
              <w:t>Disclosure level</w:t>
            </w:r>
          </w:p>
        </w:tc>
        <w:tc>
          <w:tcPr>
            <w:tcW w:w="7655" w:type="dxa"/>
          </w:tcPr>
          <w:p w:rsidR="00521006" w:rsidRPr="0086551D" w:rsidRDefault="00521006">
            <w:pPr>
              <w:rPr>
                <w:rFonts w:ascii="Century Gothic" w:hAnsi="Century Gothic"/>
                <w:sz w:val="22"/>
                <w:szCs w:val="22"/>
              </w:rPr>
            </w:pPr>
            <w:r w:rsidRPr="0086551D">
              <w:rPr>
                <w:rFonts w:ascii="Century Gothic" w:hAnsi="Century Gothic"/>
                <w:spacing w:val="-2"/>
                <w:sz w:val="22"/>
                <w:szCs w:val="22"/>
              </w:rPr>
              <w:t>Enhanced</w:t>
            </w:r>
          </w:p>
        </w:tc>
      </w:tr>
      <w:tr w:rsidR="00C22022" w:rsidRPr="004145B9" w:rsidTr="00655DB0">
        <w:trPr>
          <w:cantSplit/>
        </w:trPr>
        <w:tc>
          <w:tcPr>
            <w:tcW w:w="9924" w:type="dxa"/>
            <w:gridSpan w:val="2"/>
          </w:tcPr>
          <w:p w:rsidR="00C22022" w:rsidRPr="0086551D" w:rsidRDefault="00C22022" w:rsidP="00C22022">
            <w:pPr>
              <w:spacing w:before="120" w:after="120"/>
              <w:rPr>
                <w:rFonts w:ascii="Century Gothic" w:hAnsi="Century Gothic"/>
                <w:b/>
                <w:sz w:val="22"/>
                <w:szCs w:val="22"/>
              </w:rPr>
            </w:pPr>
            <w:r w:rsidRPr="0086551D">
              <w:rPr>
                <w:rFonts w:ascii="Century Gothic" w:hAnsi="Century Gothic"/>
                <w:b/>
                <w:sz w:val="22"/>
                <w:szCs w:val="22"/>
              </w:rPr>
              <w:t>MAIN (CORE) DUTIES</w:t>
            </w:r>
          </w:p>
          <w:p w:rsidR="00C22022" w:rsidRPr="0086551D" w:rsidRDefault="008E048E" w:rsidP="00C22022">
            <w:pPr>
              <w:spacing w:before="120" w:after="120"/>
              <w:rPr>
                <w:rFonts w:ascii="Century Gothic" w:hAnsi="Century Gothic"/>
                <w:b/>
                <w:sz w:val="20"/>
                <w:szCs w:val="20"/>
              </w:rPr>
            </w:pPr>
            <w:r w:rsidRPr="0086551D">
              <w:rPr>
                <w:rFonts w:ascii="Century Gothic" w:hAnsi="Century Gothic"/>
                <w:b/>
                <w:sz w:val="20"/>
                <w:szCs w:val="20"/>
              </w:rPr>
              <w:t>Second in Sixth Form</w:t>
            </w:r>
          </w:p>
          <w:p w:rsidR="00301B53" w:rsidRPr="0086551D" w:rsidRDefault="00301B53" w:rsidP="0086551D">
            <w:pPr>
              <w:pStyle w:val="ListParagraph"/>
              <w:numPr>
                <w:ilvl w:val="0"/>
                <w:numId w:val="32"/>
              </w:numPr>
              <w:spacing w:before="120" w:after="120"/>
              <w:rPr>
                <w:rFonts w:ascii="Century Gothic" w:hAnsi="Century Gothic"/>
                <w:sz w:val="20"/>
                <w:szCs w:val="20"/>
              </w:rPr>
            </w:pPr>
            <w:r w:rsidRPr="0086551D">
              <w:rPr>
                <w:rFonts w:ascii="Century Gothic" w:hAnsi="Century Gothic"/>
                <w:sz w:val="20"/>
                <w:szCs w:val="20"/>
              </w:rPr>
              <w:t>To deputise for the Head of Sixth Form as and when necessary</w:t>
            </w:r>
          </w:p>
          <w:p w:rsidR="00C22022" w:rsidRPr="0086551D" w:rsidRDefault="008E048E" w:rsidP="008E048E">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Coordinate, plan and monitor the impacts of the Sixth form PSHE curriculum</w:t>
            </w:r>
            <w:r w:rsidR="00301B53" w:rsidRPr="0086551D">
              <w:rPr>
                <w:rFonts w:ascii="Century Gothic" w:hAnsi="Century Gothic"/>
                <w:sz w:val="20"/>
                <w:szCs w:val="20"/>
              </w:rPr>
              <w:t xml:space="preserve"> and PSHE Days</w:t>
            </w:r>
            <w:r w:rsidRPr="0086551D">
              <w:rPr>
                <w:rFonts w:ascii="Century Gothic" w:hAnsi="Century Gothic"/>
                <w:sz w:val="20"/>
                <w:szCs w:val="20"/>
              </w:rPr>
              <w:t>.</w:t>
            </w:r>
          </w:p>
          <w:p w:rsidR="00301B53" w:rsidRPr="0086551D" w:rsidRDefault="00301B53" w:rsidP="008E048E">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To be responsible for the Speaker programme for Sixth Form</w:t>
            </w:r>
          </w:p>
          <w:p w:rsidR="00301B53" w:rsidRPr="0086551D" w:rsidRDefault="00301B53" w:rsidP="008E048E">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To co-ordinate University visits for each year group</w:t>
            </w:r>
          </w:p>
          <w:p w:rsidR="00301B53" w:rsidRPr="0086551D" w:rsidRDefault="00301B53" w:rsidP="008E048E">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To co-ordinate the work experience process for all Year 12 students</w:t>
            </w:r>
          </w:p>
          <w:p w:rsidR="00301B53" w:rsidRPr="0086551D" w:rsidRDefault="00301B53" w:rsidP="00301B53">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 xml:space="preserve">To be responsible for the Sixth Form House competition  </w:t>
            </w:r>
          </w:p>
          <w:p w:rsidR="00301B53" w:rsidRPr="0086551D" w:rsidRDefault="00301B53" w:rsidP="00301B53">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To communicate with parents about progress of Sixth Form students</w:t>
            </w:r>
          </w:p>
          <w:p w:rsidR="00301B53" w:rsidRPr="0086551D" w:rsidRDefault="00301B53" w:rsidP="00301B53">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In conjunction with the Head of Sixth Form, contribute to pastoral meeting agenda items</w:t>
            </w:r>
          </w:p>
          <w:p w:rsidR="00C22022" w:rsidRPr="0086551D" w:rsidRDefault="00C22022" w:rsidP="00C22022">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I</w:t>
            </w:r>
            <w:r w:rsidR="008E048E" w:rsidRPr="0086551D">
              <w:rPr>
                <w:rFonts w:ascii="Century Gothic" w:hAnsi="Century Gothic"/>
                <w:sz w:val="20"/>
                <w:szCs w:val="20"/>
              </w:rPr>
              <w:t>n conjunction with the Head of Sixth Form identify</w:t>
            </w:r>
            <w:r w:rsidRPr="0086551D">
              <w:rPr>
                <w:rFonts w:ascii="Century Gothic" w:hAnsi="Century Gothic"/>
                <w:sz w:val="20"/>
                <w:szCs w:val="20"/>
              </w:rPr>
              <w:t xml:space="preserve"> appropriate, personalised, interventions for stude</w:t>
            </w:r>
            <w:r w:rsidR="008E048E" w:rsidRPr="0086551D">
              <w:rPr>
                <w:rFonts w:ascii="Century Gothic" w:hAnsi="Century Gothic"/>
                <w:sz w:val="20"/>
                <w:szCs w:val="20"/>
              </w:rPr>
              <w:t xml:space="preserve">nts who are not making expected progress. </w:t>
            </w:r>
          </w:p>
          <w:p w:rsidR="008E048E" w:rsidRPr="0086551D" w:rsidRDefault="008E048E" w:rsidP="00C22022">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Contribute to the ongoing development of the Sixth Form curriculum and pastoral offer.</w:t>
            </w:r>
          </w:p>
          <w:p w:rsidR="00C22022" w:rsidRPr="0086551D" w:rsidRDefault="00C22022" w:rsidP="00C22022">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Liaise with pastoral and curriculum staff to identify, initiate, apply and review strategic progress interventions to ensure there is a positive impact upon progress.</w:t>
            </w:r>
          </w:p>
          <w:p w:rsidR="00C22022" w:rsidRPr="0086551D" w:rsidRDefault="00C22022" w:rsidP="00C22022">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 xml:space="preserve">Carry out lesson observations and provide appropriate feedback and </w:t>
            </w:r>
            <w:r w:rsidR="008E048E" w:rsidRPr="0086551D">
              <w:rPr>
                <w:rFonts w:ascii="Century Gothic" w:hAnsi="Century Gothic"/>
                <w:sz w:val="20"/>
                <w:szCs w:val="20"/>
              </w:rPr>
              <w:t>initiatives to improve progress of sixth form students.</w:t>
            </w:r>
          </w:p>
          <w:p w:rsidR="00C22022" w:rsidRPr="0086551D" w:rsidRDefault="00C22022" w:rsidP="00C22022">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To be responsible for ensuring that the school child protection policy is adhered to and concerns are raised in accordance with this policy.</w:t>
            </w:r>
          </w:p>
          <w:p w:rsidR="00C22022" w:rsidRPr="0086551D" w:rsidRDefault="00C22022" w:rsidP="00C22022">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To play a full part in the life of the school community, to support its distinctive mission and ethos and to encourage staff and students to follow this example.</w:t>
            </w:r>
          </w:p>
          <w:p w:rsidR="00C22022" w:rsidRPr="0086551D" w:rsidRDefault="00C22022" w:rsidP="00C22022">
            <w:pPr>
              <w:pStyle w:val="ListParagraph"/>
              <w:numPr>
                <w:ilvl w:val="0"/>
                <w:numId w:val="32"/>
              </w:numPr>
              <w:spacing w:before="120" w:after="120"/>
              <w:ind w:left="352" w:hanging="352"/>
              <w:rPr>
                <w:rFonts w:ascii="Century Gothic" w:hAnsi="Century Gothic"/>
                <w:sz w:val="20"/>
                <w:szCs w:val="20"/>
              </w:rPr>
            </w:pPr>
            <w:r w:rsidRPr="0086551D">
              <w:rPr>
                <w:rFonts w:ascii="Century Gothic" w:hAnsi="Century Gothic"/>
                <w:sz w:val="20"/>
                <w:szCs w:val="20"/>
              </w:rPr>
              <w:t>To undertake any other duties as required by the line manager</w:t>
            </w:r>
          </w:p>
          <w:p w:rsidR="00C22022" w:rsidRPr="0086551D" w:rsidRDefault="00C22022" w:rsidP="00C22022">
            <w:pPr>
              <w:ind w:left="352" w:hanging="352"/>
              <w:rPr>
                <w:rFonts w:ascii="Century Gothic" w:hAnsi="Century Gothic"/>
                <w:spacing w:val="-2"/>
                <w:sz w:val="22"/>
                <w:szCs w:val="22"/>
              </w:rPr>
            </w:pPr>
          </w:p>
          <w:p w:rsidR="00C22022" w:rsidRPr="0086551D" w:rsidRDefault="00C22022" w:rsidP="00FE5EA6">
            <w:pPr>
              <w:pStyle w:val="BodyTextIndent"/>
              <w:ind w:left="352" w:firstLine="0"/>
              <w:rPr>
                <w:rFonts w:ascii="Century Gothic" w:hAnsi="Century Gothic"/>
                <w:spacing w:val="-2"/>
                <w:szCs w:val="22"/>
              </w:rPr>
            </w:pPr>
          </w:p>
        </w:tc>
      </w:tr>
      <w:tr w:rsidR="00DF5548" w:rsidRPr="004145B9" w:rsidTr="008A7203">
        <w:trPr>
          <w:cantSplit/>
          <w:trHeight w:val="8822"/>
        </w:trPr>
        <w:tc>
          <w:tcPr>
            <w:tcW w:w="9924" w:type="dxa"/>
            <w:gridSpan w:val="2"/>
          </w:tcPr>
          <w:p w:rsidR="00FE5EA6" w:rsidRDefault="00FE5EA6" w:rsidP="00FE5EA6">
            <w:pPr>
              <w:pStyle w:val="PBdyText"/>
              <w:spacing w:line="240" w:lineRule="auto"/>
              <w:rPr>
                <w:rFonts w:ascii="Century Gothic" w:hAnsi="Century Gothic"/>
                <w:sz w:val="20"/>
                <w:szCs w:val="20"/>
              </w:rPr>
            </w:pPr>
            <w:r>
              <w:rPr>
                <w:rStyle w:val="ChBodyTextB"/>
                <w:rFonts w:ascii="Century Gothic" w:hAnsi="Century Gothic"/>
                <w:sz w:val="20"/>
                <w:szCs w:val="20"/>
              </w:rPr>
              <w:lastRenderedPageBreak/>
              <w:t xml:space="preserve">As a </w:t>
            </w:r>
            <w:r w:rsidR="008E048E">
              <w:rPr>
                <w:rStyle w:val="ChBodyTextB"/>
                <w:rFonts w:ascii="Century Gothic" w:hAnsi="Century Gothic"/>
                <w:sz w:val="20"/>
                <w:szCs w:val="20"/>
              </w:rPr>
              <w:t>middle leader</w:t>
            </w:r>
            <w:r>
              <w:rPr>
                <w:rStyle w:val="ChBodyTextB"/>
                <w:rFonts w:ascii="Century Gothic" w:hAnsi="Century Gothic"/>
                <w:sz w:val="20"/>
                <w:szCs w:val="20"/>
              </w:rPr>
              <w:t>:</w:t>
            </w:r>
          </w:p>
          <w:p w:rsidR="00FE5EA6" w:rsidRDefault="00FE5EA6" w:rsidP="00FE5EA6">
            <w:pPr>
              <w:pStyle w:val="PBdyText"/>
              <w:numPr>
                <w:ilvl w:val="0"/>
                <w:numId w:val="39"/>
              </w:numPr>
              <w:adjustRightInd/>
              <w:spacing w:line="240" w:lineRule="auto"/>
              <w:ind w:left="284" w:hanging="284"/>
              <w:textAlignment w:val="auto"/>
            </w:pPr>
            <w:r>
              <w:rPr>
                <w:rFonts w:ascii="Century Gothic" w:hAnsi="Century Gothic"/>
                <w:sz w:val="20"/>
                <w:szCs w:val="20"/>
              </w:rPr>
              <w:t>Drive up standards of teaching and learning across all subjects by playing an active role in the monitoring and evaluation programme</w:t>
            </w:r>
          </w:p>
          <w:p w:rsidR="00FE5EA6" w:rsidRDefault="00FE5EA6" w:rsidP="00FE5EA6">
            <w:pPr>
              <w:pStyle w:val="PBdyText"/>
              <w:numPr>
                <w:ilvl w:val="0"/>
                <w:numId w:val="39"/>
              </w:numPr>
              <w:adjustRightInd/>
              <w:spacing w:line="240" w:lineRule="auto"/>
              <w:ind w:left="284" w:hanging="284"/>
              <w:textAlignment w:val="auto"/>
              <w:rPr>
                <w:rFonts w:ascii="Century Gothic" w:hAnsi="Century Gothic"/>
                <w:sz w:val="20"/>
                <w:szCs w:val="20"/>
              </w:rPr>
            </w:pPr>
            <w:r>
              <w:rPr>
                <w:rFonts w:ascii="Century Gothic" w:hAnsi="Century Gothic"/>
                <w:sz w:val="20"/>
                <w:szCs w:val="20"/>
              </w:rPr>
              <w:t>Promote and maintain standards across the whole school community by leading by example</w:t>
            </w:r>
          </w:p>
          <w:p w:rsidR="00FE5EA6" w:rsidRDefault="00FE5EA6" w:rsidP="00FE5EA6">
            <w:pPr>
              <w:pStyle w:val="Pa0"/>
              <w:numPr>
                <w:ilvl w:val="0"/>
                <w:numId w:val="40"/>
              </w:numPr>
              <w:adjustRightInd/>
              <w:ind w:left="284" w:hanging="284"/>
              <w:rPr>
                <w:rFonts w:ascii="Century Gothic" w:hAnsi="Century Gothic"/>
                <w:color w:val="000000"/>
                <w:sz w:val="20"/>
                <w:szCs w:val="20"/>
              </w:rPr>
            </w:pPr>
            <w:r>
              <w:rPr>
                <w:rFonts w:ascii="Century Gothic" w:hAnsi="Century Gothic"/>
                <w:color w:val="000000"/>
                <w:sz w:val="20"/>
                <w:szCs w:val="20"/>
              </w:rPr>
              <w:t xml:space="preserve">Support of self-evaluation through collection and collation of targets and data analysis </w:t>
            </w:r>
          </w:p>
          <w:p w:rsidR="00FE5EA6" w:rsidRDefault="00FE5EA6" w:rsidP="00FE5EA6">
            <w:pPr>
              <w:pStyle w:val="ListParagraph"/>
              <w:numPr>
                <w:ilvl w:val="0"/>
                <w:numId w:val="40"/>
              </w:numPr>
              <w:ind w:left="284" w:hanging="284"/>
              <w:rPr>
                <w:rFonts w:ascii="Century Gothic" w:hAnsi="Century Gothic"/>
                <w:sz w:val="20"/>
                <w:szCs w:val="20"/>
              </w:rPr>
            </w:pPr>
            <w:r>
              <w:rPr>
                <w:rFonts w:ascii="Century Gothic" w:hAnsi="Century Gothic"/>
                <w:sz w:val="20"/>
              </w:rPr>
              <w:t>To promote equality as an integral part of the role and to treat everyone with fairness and dignity</w:t>
            </w:r>
          </w:p>
          <w:p w:rsidR="00FE5EA6" w:rsidRDefault="00FE5EA6" w:rsidP="00FE5EA6">
            <w:pPr>
              <w:pStyle w:val="ListParagraph"/>
              <w:numPr>
                <w:ilvl w:val="0"/>
                <w:numId w:val="40"/>
              </w:numPr>
              <w:ind w:left="284" w:hanging="284"/>
              <w:rPr>
                <w:rFonts w:ascii="Century Gothic" w:hAnsi="Century Gothic"/>
                <w:sz w:val="20"/>
              </w:rPr>
            </w:pPr>
            <w:r>
              <w:rPr>
                <w:rFonts w:ascii="Century Gothic" w:hAnsi="Century Gothic"/>
                <w:sz w:val="20"/>
              </w:rPr>
              <w:t>To recognise health and safety is a responsibility of every employee, to take reasonable care of self and others and to comply with the Schools Health and Safety policy and any school-specific procedures / rules that apply to this role</w:t>
            </w:r>
          </w:p>
          <w:p w:rsidR="00FE5EA6" w:rsidRDefault="00FE5EA6" w:rsidP="00FE5EA6">
            <w:pPr>
              <w:pStyle w:val="PBdyText"/>
              <w:numPr>
                <w:ilvl w:val="0"/>
                <w:numId w:val="40"/>
              </w:numPr>
              <w:suppressAutoHyphens/>
              <w:spacing w:line="240" w:lineRule="auto"/>
              <w:ind w:left="284" w:hanging="284"/>
              <w:textAlignment w:val="auto"/>
              <w:rPr>
                <w:rFonts w:ascii="Century Gothic" w:hAnsi="Century Gothic"/>
                <w:sz w:val="20"/>
                <w:szCs w:val="20"/>
              </w:rPr>
            </w:pPr>
            <w:r>
              <w:rPr>
                <w:rFonts w:ascii="Century Gothic" w:hAnsi="Century Gothic"/>
                <w:sz w:val="20"/>
                <w:szCs w:val="20"/>
              </w:rPr>
              <w:t xml:space="preserve">To promote the welfare of children and to support the school in safeguarding children though relevant policies and procedures. </w:t>
            </w:r>
          </w:p>
          <w:p w:rsidR="00FE5EA6" w:rsidRDefault="00FE5EA6" w:rsidP="00FE5EA6">
            <w:pPr>
              <w:pStyle w:val="PBdyText"/>
              <w:numPr>
                <w:ilvl w:val="0"/>
                <w:numId w:val="40"/>
              </w:numPr>
              <w:suppressAutoHyphens/>
              <w:spacing w:line="240" w:lineRule="auto"/>
              <w:ind w:left="284" w:hanging="284"/>
              <w:textAlignment w:val="auto"/>
              <w:rPr>
                <w:rFonts w:ascii="Century Gothic" w:hAnsi="Century Gothic"/>
                <w:sz w:val="20"/>
                <w:szCs w:val="20"/>
              </w:rPr>
            </w:pPr>
          </w:p>
          <w:p w:rsidR="00FE5EA6" w:rsidRDefault="00FE5EA6" w:rsidP="00FE5EA6">
            <w:pPr>
              <w:pStyle w:val="PBdyText"/>
              <w:suppressAutoHyphens/>
              <w:spacing w:line="240" w:lineRule="auto"/>
              <w:rPr>
                <w:rFonts w:ascii="Century Gothic" w:hAnsi="Century Gothic"/>
                <w:b/>
                <w:sz w:val="20"/>
                <w:szCs w:val="20"/>
              </w:rPr>
            </w:pPr>
            <w:r>
              <w:rPr>
                <w:rFonts w:ascii="Century Gothic" w:hAnsi="Century Gothic"/>
                <w:b/>
                <w:sz w:val="20"/>
                <w:szCs w:val="20"/>
              </w:rPr>
              <w:t>Teaching and Learning</w:t>
            </w:r>
          </w:p>
          <w:p w:rsidR="00FE5EA6" w:rsidRDefault="00FE5EA6" w:rsidP="00FE5EA6">
            <w:pPr>
              <w:pStyle w:val="BodyTextIndent"/>
              <w:numPr>
                <w:ilvl w:val="0"/>
                <w:numId w:val="41"/>
              </w:numPr>
              <w:ind w:left="284" w:hanging="284"/>
              <w:rPr>
                <w:rFonts w:ascii="Century Gothic" w:hAnsi="Century Gothic"/>
                <w:sz w:val="20"/>
              </w:rPr>
            </w:pPr>
            <w:r>
              <w:rPr>
                <w:rFonts w:ascii="Century Gothic" w:hAnsi="Century Gothic"/>
                <w:sz w:val="20"/>
              </w:rPr>
              <w:t>To teach, students according to their educational needs, including the setting and marking of work to be carried out by the student in school and elsewhere.</w:t>
            </w:r>
          </w:p>
          <w:p w:rsidR="00FE5EA6" w:rsidRDefault="00FE5EA6" w:rsidP="00FE5EA6">
            <w:pPr>
              <w:pStyle w:val="BodyTextIndent"/>
              <w:numPr>
                <w:ilvl w:val="0"/>
                <w:numId w:val="41"/>
              </w:numPr>
              <w:ind w:left="284" w:hanging="284"/>
              <w:rPr>
                <w:rFonts w:ascii="Century Gothic" w:hAnsi="Century Gothic"/>
                <w:sz w:val="20"/>
              </w:rPr>
            </w:pPr>
            <w:r>
              <w:rPr>
                <w:rFonts w:ascii="Century Gothic" w:hAnsi="Century Gothic"/>
                <w:sz w:val="20"/>
              </w:rPr>
              <w:t>To assess, record and report on the attendance, progress, development and attainment of students and to keep such records as are required.</w:t>
            </w:r>
          </w:p>
          <w:p w:rsidR="00FE5EA6" w:rsidRDefault="00FE5EA6" w:rsidP="00FE5EA6">
            <w:pPr>
              <w:pStyle w:val="BodyTextIndent"/>
              <w:numPr>
                <w:ilvl w:val="0"/>
                <w:numId w:val="41"/>
              </w:numPr>
              <w:ind w:left="284" w:hanging="284"/>
              <w:rPr>
                <w:rFonts w:ascii="Century Gothic" w:hAnsi="Century Gothic"/>
                <w:sz w:val="20"/>
              </w:rPr>
            </w:pPr>
            <w:r>
              <w:rPr>
                <w:rFonts w:ascii="Century Gothic" w:hAnsi="Century Gothic"/>
                <w:sz w:val="20"/>
              </w:rPr>
              <w:t>To provide, or contribute to, oral and written assessments, reports and references relating to individual students and groups of students.</w:t>
            </w:r>
          </w:p>
          <w:p w:rsidR="00FE5EA6" w:rsidRDefault="00FE5EA6" w:rsidP="00FE5EA6">
            <w:pPr>
              <w:pStyle w:val="BodyTextIndent"/>
              <w:numPr>
                <w:ilvl w:val="0"/>
                <w:numId w:val="41"/>
              </w:numPr>
              <w:ind w:left="284" w:hanging="284"/>
              <w:rPr>
                <w:rFonts w:ascii="Century Gothic" w:hAnsi="Century Gothic"/>
                <w:sz w:val="20"/>
              </w:rPr>
            </w:pPr>
            <w:r>
              <w:rPr>
                <w:rFonts w:ascii="Century Gothic" w:hAnsi="Century Gothic"/>
                <w:sz w:val="20"/>
              </w:rPr>
              <w:t>To ensure that ICT, Literacy, Numeracy and school subject specialism(s) are reflected in the teaching/learning experience of students</w:t>
            </w:r>
          </w:p>
          <w:p w:rsidR="00FE5EA6" w:rsidRDefault="00FE5EA6" w:rsidP="00FE5EA6">
            <w:pPr>
              <w:pStyle w:val="BodyTextIndent"/>
              <w:numPr>
                <w:ilvl w:val="0"/>
                <w:numId w:val="41"/>
              </w:numPr>
              <w:ind w:left="284" w:hanging="284"/>
              <w:rPr>
                <w:rFonts w:ascii="Century Gothic" w:hAnsi="Century Gothic"/>
                <w:sz w:val="20"/>
              </w:rPr>
            </w:pPr>
            <w:r>
              <w:rPr>
                <w:rFonts w:ascii="Century Gothic" w:hAnsi="Century Gothic"/>
                <w:sz w:val="20"/>
              </w:rPr>
              <w:t>To undertake a designated programme of teaching.</w:t>
            </w:r>
          </w:p>
          <w:p w:rsidR="00FE5EA6" w:rsidRDefault="00FE5EA6" w:rsidP="00FE5EA6">
            <w:pPr>
              <w:pStyle w:val="BodyTextIndent"/>
              <w:numPr>
                <w:ilvl w:val="0"/>
                <w:numId w:val="41"/>
              </w:numPr>
              <w:ind w:left="284" w:hanging="284"/>
              <w:rPr>
                <w:rFonts w:ascii="Century Gothic" w:hAnsi="Century Gothic"/>
                <w:sz w:val="20"/>
              </w:rPr>
            </w:pPr>
            <w:r>
              <w:rPr>
                <w:rFonts w:ascii="Century Gothic" w:hAnsi="Century Gothic"/>
                <w:sz w:val="20"/>
              </w:rPr>
              <w:t>To ensure a high quality learning experience for students which meets internal and external quality standards.</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prepare and update subject materials.</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use a variety of delivery methods which will stimulate learning appropriate to student needs and demands of the syllabus.</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maintain discipline in accordance with the school’s procedures, and to encourage good practice with regard to punctuality, behaviour, standards of work and homework.</w:t>
            </w:r>
          </w:p>
          <w:p w:rsidR="00FE5EA6" w:rsidRDefault="00FE5EA6" w:rsidP="00FE5EA6">
            <w:pPr>
              <w:numPr>
                <w:ilvl w:val="0"/>
                <w:numId w:val="41"/>
              </w:numPr>
              <w:ind w:left="426" w:hanging="426"/>
              <w:jc w:val="both"/>
              <w:rPr>
                <w:rFonts w:ascii="Century Gothic" w:hAnsi="Century Gothic"/>
                <w:sz w:val="20"/>
              </w:rPr>
            </w:pPr>
            <w:r>
              <w:rPr>
                <w:rFonts w:ascii="Century Gothic" w:hAnsi="Century Gothic"/>
                <w:sz w:val="20"/>
              </w:rPr>
              <w:t>To undertake assessment of students as requested by external examination bodies, curriculum and school procedures.</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mark, grade and give written/verbal and diagnostic feedback as required.</w:t>
            </w:r>
          </w:p>
          <w:p w:rsidR="00FE5EA6" w:rsidRDefault="00FE5EA6" w:rsidP="00FE5EA6">
            <w:pPr>
              <w:numPr>
                <w:ilvl w:val="0"/>
                <w:numId w:val="41"/>
              </w:numPr>
              <w:ind w:left="426" w:hanging="426"/>
              <w:jc w:val="both"/>
              <w:rPr>
                <w:rFonts w:ascii="Century Gothic" w:hAnsi="Century Gothic"/>
                <w:sz w:val="20"/>
              </w:rPr>
            </w:pPr>
            <w:r>
              <w:rPr>
                <w:rFonts w:ascii="Century Gothic" w:hAnsi="Century Gothic"/>
                <w:sz w:val="20"/>
              </w:rPr>
              <w:t>To assist in the development of appropriate syllabuses, resources, schemes of work, marking policies and teaching strategies in the Curriculum Area and subject</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contribute to the Curriculum Area and subject’s development plan and its implementation.</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plan and prepare courses and lessons.</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contribute to the whole school’s planning activities.</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maintain appropriate records and to provide relevant accurate and up-to-date information for MIS, registers, etc.</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complete the relevant documentation to assist in the tracking of students.</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track student progress and use information to inform teaching and learning.</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communicate effectively with the parents of students as appropriate.</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Where appropriate, to communicate and co-operate with persons or bodies outside the school.</w:t>
            </w:r>
          </w:p>
          <w:p w:rsidR="00FE5EA6" w:rsidRDefault="00FE5EA6" w:rsidP="00FE5EA6">
            <w:pPr>
              <w:pStyle w:val="BodyTextIndent"/>
              <w:numPr>
                <w:ilvl w:val="0"/>
                <w:numId w:val="41"/>
              </w:numPr>
              <w:ind w:left="426" w:hanging="426"/>
              <w:rPr>
                <w:rFonts w:ascii="Century Gothic" w:hAnsi="Century Gothic"/>
                <w:sz w:val="20"/>
              </w:rPr>
            </w:pPr>
            <w:r>
              <w:rPr>
                <w:rFonts w:ascii="Century Gothic" w:hAnsi="Century Gothic"/>
                <w:sz w:val="20"/>
              </w:rPr>
              <w:t>To follow agreed policies for communications in the school.</w:t>
            </w:r>
          </w:p>
          <w:p w:rsidR="00FE5EA6" w:rsidRDefault="00FE5EA6" w:rsidP="00FE5EA6">
            <w:pPr>
              <w:numPr>
                <w:ilvl w:val="0"/>
                <w:numId w:val="41"/>
              </w:numPr>
              <w:ind w:left="426" w:hanging="426"/>
              <w:jc w:val="both"/>
              <w:rPr>
                <w:rFonts w:ascii="Century Gothic" w:hAnsi="Century Gothic"/>
                <w:sz w:val="20"/>
              </w:rPr>
            </w:pPr>
            <w:r>
              <w:rPr>
                <w:rFonts w:ascii="Century Gothic" w:hAnsi="Century Gothic"/>
                <w:sz w:val="20"/>
              </w:rPr>
              <w:t>To be responsible for ensuring that the school child protection policy is adhered to and concerns are raised in accordance with this policy</w:t>
            </w:r>
          </w:p>
          <w:p w:rsidR="00FE5EA6" w:rsidRDefault="00FE5EA6" w:rsidP="00FE5EA6">
            <w:pPr>
              <w:numPr>
                <w:ilvl w:val="0"/>
                <w:numId w:val="41"/>
              </w:numPr>
              <w:ind w:left="426" w:hanging="426"/>
              <w:rPr>
                <w:rFonts w:ascii="Century Gothic" w:hAnsi="Century Gothic"/>
                <w:sz w:val="20"/>
              </w:rPr>
            </w:pPr>
            <w:r>
              <w:rPr>
                <w:rFonts w:ascii="Century Gothic" w:hAnsi="Century Gothic"/>
                <w:sz w:val="20"/>
              </w:rPr>
              <w:t>To play a full part in the life of the school community, to support its distinctive mission and ethos and to encourage staff and students to follow this example.</w:t>
            </w:r>
          </w:p>
          <w:p w:rsidR="00FE5EA6" w:rsidRDefault="00FE5EA6" w:rsidP="00FE5EA6">
            <w:pPr>
              <w:numPr>
                <w:ilvl w:val="0"/>
                <w:numId w:val="41"/>
              </w:numPr>
              <w:ind w:left="426" w:hanging="426"/>
              <w:rPr>
                <w:rFonts w:ascii="Century Gothic" w:hAnsi="Century Gothic"/>
                <w:sz w:val="20"/>
              </w:rPr>
            </w:pPr>
            <w:r>
              <w:rPr>
                <w:rFonts w:ascii="Century Gothic" w:hAnsi="Century Gothic"/>
                <w:sz w:val="20"/>
              </w:rPr>
              <w:t>To support the school in meeting its legal requirements for worship.</w:t>
            </w:r>
          </w:p>
          <w:p w:rsidR="00FE5EA6" w:rsidRDefault="00FE5EA6" w:rsidP="00FE5EA6">
            <w:pPr>
              <w:numPr>
                <w:ilvl w:val="0"/>
                <w:numId w:val="41"/>
              </w:numPr>
              <w:ind w:left="426" w:hanging="426"/>
              <w:rPr>
                <w:rFonts w:ascii="Century Gothic" w:hAnsi="Century Gothic"/>
                <w:sz w:val="20"/>
              </w:rPr>
            </w:pPr>
            <w:r>
              <w:rPr>
                <w:rFonts w:ascii="Century Gothic" w:hAnsi="Century Gothic"/>
                <w:sz w:val="20"/>
              </w:rPr>
              <w:t>To promote actively the school’s corporate policies.</w:t>
            </w:r>
          </w:p>
          <w:p w:rsidR="00FE5EA6" w:rsidRDefault="00FE5EA6" w:rsidP="00FE5EA6">
            <w:pPr>
              <w:numPr>
                <w:ilvl w:val="0"/>
                <w:numId w:val="41"/>
              </w:numPr>
              <w:ind w:left="426" w:hanging="426"/>
              <w:rPr>
                <w:rFonts w:ascii="Century Gothic" w:hAnsi="Century Gothic"/>
                <w:sz w:val="20"/>
              </w:rPr>
            </w:pPr>
            <w:r>
              <w:rPr>
                <w:rFonts w:ascii="Century Gothic" w:hAnsi="Century Gothic"/>
                <w:sz w:val="20"/>
              </w:rPr>
              <w:t>To continue personal development as agreed.</w:t>
            </w:r>
          </w:p>
          <w:p w:rsidR="00FE5EA6" w:rsidRDefault="00FE5EA6" w:rsidP="00FE5EA6">
            <w:pPr>
              <w:numPr>
                <w:ilvl w:val="0"/>
                <w:numId w:val="41"/>
              </w:numPr>
              <w:ind w:left="426" w:hanging="426"/>
              <w:rPr>
                <w:rFonts w:ascii="Century Gothic" w:hAnsi="Century Gothic"/>
                <w:sz w:val="20"/>
              </w:rPr>
            </w:pPr>
            <w:r>
              <w:rPr>
                <w:rFonts w:ascii="Century Gothic" w:hAnsi="Century Gothic"/>
                <w:sz w:val="20"/>
              </w:rPr>
              <w:t>To comply with the school’s Health and safety policy and undertake risk assessments as appropriate.</w:t>
            </w:r>
          </w:p>
          <w:p w:rsidR="00FE5EA6" w:rsidRDefault="00FE5EA6" w:rsidP="00FE5EA6">
            <w:pPr>
              <w:numPr>
                <w:ilvl w:val="0"/>
                <w:numId w:val="41"/>
              </w:numPr>
              <w:ind w:left="426" w:hanging="426"/>
              <w:rPr>
                <w:rFonts w:ascii="Century Gothic" w:hAnsi="Century Gothic"/>
                <w:b/>
                <w:sz w:val="20"/>
              </w:rPr>
            </w:pPr>
            <w:r>
              <w:rPr>
                <w:rFonts w:ascii="Century Gothic" w:hAnsi="Century Gothic"/>
                <w:sz w:val="20"/>
              </w:rPr>
              <w:t>To undertake any other duty as specified by STPCB not mentioned in the above.</w:t>
            </w:r>
          </w:p>
          <w:p w:rsidR="00FE5EA6" w:rsidRDefault="00FE5EA6" w:rsidP="00FE5EA6">
            <w:pPr>
              <w:ind w:left="720"/>
              <w:rPr>
                <w:rFonts w:ascii="Century Gothic" w:hAnsi="Century Gothic"/>
                <w:b/>
                <w:sz w:val="20"/>
              </w:rPr>
            </w:pPr>
          </w:p>
          <w:p w:rsidR="00FE5EA6" w:rsidRDefault="00FE5EA6" w:rsidP="00FE5EA6">
            <w:pPr>
              <w:rPr>
                <w:rFonts w:ascii="Century Gothic" w:hAnsi="Century Gothic"/>
                <w:b/>
                <w:sz w:val="20"/>
              </w:rPr>
            </w:pPr>
            <w:r>
              <w:rPr>
                <w:rFonts w:ascii="Century Gothic" w:hAnsi="Century Gothic"/>
                <w:b/>
                <w:sz w:val="20"/>
              </w:rPr>
              <w:t>Staff Development and Recruitment/ Deployment of Staff</w:t>
            </w:r>
          </w:p>
          <w:p w:rsidR="00FE5EA6" w:rsidRDefault="00FE5EA6" w:rsidP="00FE5EA6">
            <w:pPr>
              <w:numPr>
                <w:ilvl w:val="0"/>
                <w:numId w:val="41"/>
              </w:numPr>
              <w:ind w:left="426" w:hanging="426"/>
              <w:rPr>
                <w:rFonts w:ascii="Century Gothic" w:hAnsi="Century Gothic"/>
                <w:sz w:val="20"/>
              </w:rPr>
            </w:pPr>
            <w:r>
              <w:rPr>
                <w:rFonts w:ascii="Century Gothic" w:hAnsi="Century Gothic"/>
                <w:sz w:val="20"/>
              </w:rPr>
              <w:t>To take part in the school’s staff development programme by participating in arrangements for further training and professional development.</w:t>
            </w:r>
          </w:p>
          <w:p w:rsidR="00FE5EA6" w:rsidRDefault="00FE5EA6" w:rsidP="00FE5EA6">
            <w:pPr>
              <w:numPr>
                <w:ilvl w:val="0"/>
                <w:numId w:val="41"/>
              </w:numPr>
              <w:ind w:left="426" w:hanging="426"/>
              <w:rPr>
                <w:rFonts w:ascii="Century Gothic" w:hAnsi="Century Gothic"/>
                <w:sz w:val="20"/>
              </w:rPr>
            </w:pPr>
            <w:r>
              <w:rPr>
                <w:rFonts w:ascii="Century Gothic" w:hAnsi="Century Gothic"/>
                <w:sz w:val="20"/>
              </w:rPr>
              <w:t>To continue personal development in the relevant areas including subject knowledge and teaching methods.</w:t>
            </w:r>
          </w:p>
          <w:p w:rsidR="00FE5EA6" w:rsidRDefault="00FE5EA6" w:rsidP="00FE5EA6">
            <w:pPr>
              <w:numPr>
                <w:ilvl w:val="0"/>
                <w:numId w:val="41"/>
              </w:numPr>
              <w:ind w:left="426" w:hanging="426"/>
              <w:rPr>
                <w:rFonts w:ascii="Century Gothic" w:hAnsi="Century Gothic"/>
                <w:sz w:val="20"/>
              </w:rPr>
            </w:pPr>
            <w:r>
              <w:rPr>
                <w:rFonts w:ascii="Century Gothic" w:hAnsi="Century Gothic"/>
                <w:sz w:val="20"/>
              </w:rPr>
              <w:t>To engage actively in the Performance Management Review process.</w:t>
            </w:r>
          </w:p>
          <w:p w:rsidR="00FE5EA6" w:rsidRDefault="00FE5EA6" w:rsidP="00FE5EA6">
            <w:pPr>
              <w:numPr>
                <w:ilvl w:val="0"/>
                <w:numId w:val="41"/>
              </w:numPr>
              <w:ind w:left="426" w:hanging="426"/>
              <w:rPr>
                <w:rFonts w:ascii="Century Gothic" w:hAnsi="Century Gothic"/>
                <w:sz w:val="20"/>
              </w:rPr>
            </w:pPr>
            <w:r>
              <w:rPr>
                <w:rFonts w:ascii="Century Gothic" w:hAnsi="Century Gothic"/>
                <w:sz w:val="20"/>
              </w:rPr>
              <w:t>To ensure the effective/efficient deployment of classroom support</w:t>
            </w:r>
          </w:p>
          <w:p w:rsidR="00FE5EA6" w:rsidRDefault="00FE5EA6" w:rsidP="00FE5EA6">
            <w:pPr>
              <w:pStyle w:val="PBdyText"/>
              <w:numPr>
                <w:ilvl w:val="0"/>
                <w:numId w:val="41"/>
              </w:numPr>
              <w:suppressAutoHyphens/>
              <w:spacing w:line="240" w:lineRule="auto"/>
              <w:ind w:left="426" w:hanging="426"/>
              <w:textAlignment w:val="auto"/>
              <w:rPr>
                <w:rFonts w:ascii="Century Gothic" w:hAnsi="Century Gothic"/>
                <w:sz w:val="20"/>
                <w:szCs w:val="20"/>
              </w:rPr>
            </w:pPr>
            <w:r>
              <w:rPr>
                <w:rFonts w:ascii="Century Gothic" w:hAnsi="Century Gothic"/>
                <w:sz w:val="20"/>
                <w:szCs w:val="20"/>
              </w:rPr>
              <w:lastRenderedPageBreak/>
              <w:t>To work as a member of a designated team and to contribute positively to effective working relations within the school.</w:t>
            </w:r>
          </w:p>
          <w:p w:rsidR="00FE5EA6" w:rsidRDefault="00FE5EA6" w:rsidP="00FE5EA6">
            <w:pPr>
              <w:pStyle w:val="PBdyText"/>
              <w:suppressAutoHyphens/>
              <w:spacing w:line="240" w:lineRule="auto"/>
              <w:rPr>
                <w:rFonts w:ascii="Century Gothic" w:hAnsi="Century Gothic"/>
                <w:sz w:val="20"/>
                <w:szCs w:val="20"/>
              </w:rPr>
            </w:pPr>
          </w:p>
          <w:p w:rsidR="00FE5EA6" w:rsidRDefault="00FE5EA6" w:rsidP="00FE5EA6">
            <w:pPr>
              <w:pStyle w:val="PBdyText"/>
              <w:suppressAutoHyphens/>
              <w:spacing w:line="240" w:lineRule="auto"/>
              <w:rPr>
                <w:rFonts w:ascii="Century Gothic" w:hAnsi="Century Gothic"/>
                <w:sz w:val="20"/>
                <w:szCs w:val="20"/>
              </w:rPr>
            </w:pPr>
            <w:r>
              <w:rPr>
                <w:rFonts w:ascii="Century Gothic" w:hAnsi="Century Gothic"/>
                <w:b/>
                <w:sz w:val="20"/>
                <w:szCs w:val="20"/>
              </w:rPr>
              <w:t>Other Specific Duties</w:t>
            </w:r>
            <w:r>
              <w:rPr>
                <w:rFonts w:ascii="Century Gothic" w:hAnsi="Century Gothic"/>
                <w:sz w:val="20"/>
                <w:szCs w:val="20"/>
              </w:rPr>
              <w:t>:</w:t>
            </w:r>
          </w:p>
          <w:p w:rsidR="00FE5EA6" w:rsidRDefault="00FE5EA6" w:rsidP="00FE5EA6">
            <w:pPr>
              <w:rPr>
                <w:rFonts w:ascii="Century Gothic" w:hAnsi="Century Gothic"/>
                <w:sz w:val="20"/>
                <w:szCs w:val="20"/>
              </w:rPr>
            </w:pPr>
            <w:r>
              <w:rPr>
                <w:rFonts w:ascii="Century Gothic" w:hAnsi="Century Gothic"/>
                <w:sz w:val="20"/>
              </w:rPr>
              <w:t>Whilst every effort has been made to explain the main duties and responsibilities of the post, each individual task undertaken may not be identified.</w:t>
            </w:r>
          </w:p>
          <w:p w:rsidR="00FE5EA6" w:rsidRDefault="00FE5EA6" w:rsidP="00FE5EA6">
            <w:pPr>
              <w:rPr>
                <w:rFonts w:ascii="Century Gothic" w:hAnsi="Century Gothic"/>
                <w:sz w:val="20"/>
              </w:rPr>
            </w:pPr>
          </w:p>
          <w:p w:rsidR="00FE5EA6" w:rsidRDefault="00FE5EA6" w:rsidP="00FE5EA6">
            <w:pPr>
              <w:pStyle w:val="PBdyText"/>
              <w:suppressAutoHyphens/>
              <w:spacing w:line="240" w:lineRule="auto"/>
              <w:rPr>
                <w:rFonts w:ascii="Century Gothic" w:hAnsi="Century Gothic"/>
                <w:sz w:val="20"/>
                <w:szCs w:val="20"/>
              </w:rPr>
            </w:pPr>
            <w:r>
              <w:rPr>
                <w:rFonts w:ascii="Century Gothic" w:hAnsi="Century Gothic"/>
                <w:sz w:val="20"/>
                <w:szCs w:val="20"/>
              </w:rPr>
              <w:t>Employees will be expected to comply with any reasonable request from a manager to undertake work of a similar level that is not specified in this job description.</w:t>
            </w:r>
          </w:p>
          <w:p w:rsidR="00FE5EA6" w:rsidRDefault="00FE5EA6" w:rsidP="00FE5EA6">
            <w:pPr>
              <w:rPr>
                <w:rFonts w:ascii="Century Gothic" w:hAnsi="Century Gothic"/>
                <w:sz w:val="20"/>
                <w:szCs w:val="20"/>
              </w:rPr>
            </w:pPr>
            <w:r>
              <w:rPr>
                <w:rFonts w:ascii="Century Gothic" w:hAnsi="Century Gothic"/>
                <w:sz w:val="20"/>
              </w:rPr>
              <w:t>Employees are expected to be courteous to colleagues and provide a welcoming environment to visitors and telephone callers.</w:t>
            </w:r>
          </w:p>
          <w:p w:rsidR="00FE5EA6" w:rsidRDefault="00FE5EA6" w:rsidP="00FE5EA6">
            <w:pPr>
              <w:rPr>
                <w:rFonts w:ascii="Century Gothic" w:hAnsi="Century Gothic"/>
                <w:sz w:val="20"/>
              </w:rPr>
            </w:pPr>
          </w:p>
          <w:p w:rsidR="00FE5EA6" w:rsidRDefault="00FE5EA6" w:rsidP="00FE5EA6">
            <w:pPr>
              <w:pStyle w:val="PBdyText"/>
              <w:suppressAutoHyphens/>
              <w:spacing w:line="240" w:lineRule="auto"/>
              <w:rPr>
                <w:rFonts w:ascii="Century Gothic" w:hAnsi="Century Gothic"/>
                <w:sz w:val="20"/>
                <w:szCs w:val="20"/>
              </w:rPr>
            </w:pPr>
            <w:r>
              <w:rPr>
                <w:rFonts w:ascii="Century Gothic" w:hAnsi="Century Gothic"/>
                <w:sz w:val="20"/>
                <w:szCs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E5EA6" w:rsidRDefault="00FE5EA6" w:rsidP="00FE5EA6">
            <w:pPr>
              <w:pStyle w:val="PBdyText"/>
              <w:suppressAutoHyphens/>
              <w:spacing w:line="240" w:lineRule="auto"/>
              <w:rPr>
                <w:rFonts w:ascii="Century Gothic" w:hAnsi="Century Gothic"/>
                <w:sz w:val="20"/>
                <w:szCs w:val="20"/>
              </w:rPr>
            </w:pPr>
          </w:p>
          <w:p w:rsidR="00C22022" w:rsidRPr="004145B9" w:rsidRDefault="00FE5EA6" w:rsidP="00FE5EA6">
            <w:pPr>
              <w:pStyle w:val="BodyTextIndent"/>
              <w:rPr>
                <w:rFonts w:ascii="Century Gothic" w:hAnsi="Century Gothic"/>
                <w:szCs w:val="22"/>
              </w:rPr>
            </w:pPr>
            <w:r>
              <w:rPr>
                <w:rFonts w:ascii="Century Gothic" w:hAnsi="Century Gothic"/>
                <w:i/>
                <w:sz w:val="20"/>
              </w:rPr>
              <w:t>This job description is current at the date shown, but following consultation with you, may be changed by Management to reflect or anticipate changes in the job which are commensurate with the salary and job title</w:t>
            </w:r>
          </w:p>
        </w:tc>
      </w:tr>
    </w:tbl>
    <w:p w:rsidR="00521006" w:rsidRPr="004145B9" w:rsidRDefault="00521006">
      <w:pPr>
        <w:rPr>
          <w:rFonts w:ascii="Century Gothic" w:hAnsi="Century Gothic"/>
          <w:sz w:val="22"/>
          <w:szCs w:val="22"/>
        </w:rPr>
      </w:pPr>
    </w:p>
    <w:p w:rsidR="002C2FD7" w:rsidRPr="004145B9" w:rsidRDefault="008E048E" w:rsidP="00D749A3">
      <w:pPr>
        <w:ind w:left="-284"/>
        <w:rPr>
          <w:rFonts w:ascii="Century Gothic" w:hAnsi="Century Gothic"/>
          <w:sz w:val="22"/>
          <w:szCs w:val="22"/>
        </w:rPr>
      </w:pPr>
      <w:r>
        <w:rPr>
          <w:rFonts w:ascii="Century Gothic" w:hAnsi="Century Gothic"/>
          <w:sz w:val="22"/>
          <w:szCs w:val="22"/>
        </w:rPr>
        <w:t>March 2019</w:t>
      </w:r>
    </w:p>
    <w:p w:rsidR="00A86F03" w:rsidRPr="004145B9" w:rsidRDefault="00A86F03" w:rsidP="00D749A3">
      <w:pPr>
        <w:ind w:left="-284"/>
        <w:rPr>
          <w:rFonts w:ascii="Century Gothic" w:hAnsi="Century Gothic"/>
          <w:sz w:val="22"/>
          <w:szCs w:val="22"/>
        </w:rPr>
      </w:pPr>
    </w:p>
    <w:p w:rsidR="00D749A3" w:rsidRPr="004145B9" w:rsidRDefault="002C2FD7" w:rsidP="009A1295">
      <w:pPr>
        <w:pStyle w:val="BodyText3"/>
        <w:ind w:left="-284"/>
        <w:rPr>
          <w:rFonts w:ascii="Century Gothic" w:hAnsi="Century Gothic"/>
          <w:b/>
          <w:sz w:val="22"/>
          <w:szCs w:val="22"/>
        </w:rPr>
      </w:pPr>
      <w:r w:rsidRPr="004145B9">
        <w:rPr>
          <w:rFonts w:ascii="Century Gothic" w:hAnsi="Century Gothic"/>
          <w:b/>
          <w:sz w:val="22"/>
          <w:szCs w:val="22"/>
        </w:rPr>
        <w:t xml:space="preserve">This School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w:t>
      </w:r>
      <w:r w:rsidR="00F33B3A" w:rsidRPr="004145B9">
        <w:rPr>
          <w:rFonts w:ascii="Century Gothic" w:hAnsi="Century Gothic"/>
          <w:b/>
          <w:sz w:val="22"/>
          <w:szCs w:val="22"/>
        </w:rPr>
        <w:t>DBS</w:t>
      </w:r>
      <w:r w:rsidRPr="004145B9">
        <w:rPr>
          <w:rFonts w:ascii="Century Gothic" w:hAnsi="Century Gothic"/>
          <w:b/>
          <w:sz w:val="22"/>
          <w:szCs w:val="22"/>
        </w:rPr>
        <w:t xml:space="preserve"> checks along with other relevant </w:t>
      </w:r>
      <w:r w:rsidR="009A1295">
        <w:rPr>
          <w:rFonts w:ascii="Century Gothic" w:hAnsi="Century Gothic"/>
          <w:b/>
          <w:sz w:val="22"/>
          <w:szCs w:val="22"/>
        </w:rPr>
        <w:t>employment checks.</w:t>
      </w:r>
      <w:bookmarkStart w:id="0" w:name="_GoBack"/>
      <w:bookmarkEnd w:id="0"/>
    </w:p>
    <w:sectPr w:rsidR="00D749A3" w:rsidRPr="004145B9" w:rsidSect="00A86F03">
      <w:type w:val="continuous"/>
      <w:pgSz w:w="11906" w:h="16838"/>
      <w:pgMar w:top="426"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447B4"/>
    <w:multiLevelType w:val="hybridMultilevel"/>
    <w:tmpl w:val="08C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B5122"/>
    <w:multiLevelType w:val="hybridMultilevel"/>
    <w:tmpl w:val="ACA60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0F79CB"/>
    <w:multiLevelType w:val="hybridMultilevel"/>
    <w:tmpl w:val="69B8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FE7C8C"/>
    <w:multiLevelType w:val="hybridMultilevel"/>
    <w:tmpl w:val="96327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714A4E"/>
    <w:multiLevelType w:val="hybridMultilevel"/>
    <w:tmpl w:val="9C48E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F379F"/>
    <w:multiLevelType w:val="hybridMultilevel"/>
    <w:tmpl w:val="015A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3579BC"/>
    <w:multiLevelType w:val="hybridMultilevel"/>
    <w:tmpl w:val="D7F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26"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9E1BED"/>
    <w:multiLevelType w:val="hybridMultilevel"/>
    <w:tmpl w:val="CD340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202FCD"/>
    <w:multiLevelType w:val="hybridMultilevel"/>
    <w:tmpl w:val="32BE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0E5D88"/>
    <w:multiLevelType w:val="hybridMultilevel"/>
    <w:tmpl w:val="D38C1F0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5"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B94F26"/>
    <w:multiLevelType w:val="hybridMultilevel"/>
    <w:tmpl w:val="40AEDAB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8" w15:restartNumberingAfterBreak="0">
    <w:nsid w:val="755A4948"/>
    <w:multiLevelType w:val="hybridMultilevel"/>
    <w:tmpl w:val="67B85F1E"/>
    <w:lvl w:ilvl="0" w:tplc="04090001">
      <w:start w:val="1"/>
      <w:numFmt w:val="bullet"/>
      <w:lvlText w:val=""/>
      <w:lvlJc w:val="left"/>
      <w:pPr>
        <w:ind w:left="814" w:hanging="360"/>
      </w:pPr>
      <w:rPr>
        <w:rFonts w:ascii="Symbol" w:hAnsi="Symbol" w:hint="default"/>
      </w:rPr>
    </w:lvl>
    <w:lvl w:ilvl="1" w:tplc="04090003">
      <w:start w:val="1"/>
      <w:numFmt w:val="bullet"/>
      <w:lvlText w:val="o"/>
      <w:lvlJc w:val="left"/>
      <w:pPr>
        <w:ind w:left="1534" w:hanging="360"/>
      </w:pPr>
      <w:rPr>
        <w:rFonts w:ascii="Courier New" w:hAnsi="Courier New" w:cs="Courier New" w:hint="default"/>
      </w:rPr>
    </w:lvl>
    <w:lvl w:ilvl="2" w:tplc="04090005">
      <w:start w:val="1"/>
      <w:numFmt w:val="bullet"/>
      <w:lvlText w:val=""/>
      <w:lvlJc w:val="left"/>
      <w:pPr>
        <w:ind w:left="2254" w:hanging="360"/>
      </w:pPr>
      <w:rPr>
        <w:rFonts w:ascii="Wingdings" w:hAnsi="Wingdings" w:hint="default"/>
      </w:rPr>
    </w:lvl>
    <w:lvl w:ilvl="3" w:tplc="04090001">
      <w:start w:val="1"/>
      <w:numFmt w:val="bullet"/>
      <w:lvlText w:val=""/>
      <w:lvlJc w:val="left"/>
      <w:pPr>
        <w:ind w:left="2974" w:hanging="360"/>
      </w:pPr>
      <w:rPr>
        <w:rFonts w:ascii="Symbol" w:hAnsi="Symbol" w:hint="default"/>
      </w:rPr>
    </w:lvl>
    <w:lvl w:ilvl="4" w:tplc="04090003">
      <w:start w:val="1"/>
      <w:numFmt w:val="bullet"/>
      <w:lvlText w:val="o"/>
      <w:lvlJc w:val="left"/>
      <w:pPr>
        <w:ind w:left="3694" w:hanging="360"/>
      </w:pPr>
      <w:rPr>
        <w:rFonts w:ascii="Courier New" w:hAnsi="Courier New" w:cs="Courier New" w:hint="default"/>
      </w:rPr>
    </w:lvl>
    <w:lvl w:ilvl="5" w:tplc="04090005">
      <w:start w:val="1"/>
      <w:numFmt w:val="bullet"/>
      <w:lvlText w:val=""/>
      <w:lvlJc w:val="left"/>
      <w:pPr>
        <w:ind w:left="4414" w:hanging="360"/>
      </w:pPr>
      <w:rPr>
        <w:rFonts w:ascii="Wingdings" w:hAnsi="Wingdings" w:hint="default"/>
      </w:rPr>
    </w:lvl>
    <w:lvl w:ilvl="6" w:tplc="04090001">
      <w:start w:val="1"/>
      <w:numFmt w:val="bullet"/>
      <w:lvlText w:val=""/>
      <w:lvlJc w:val="left"/>
      <w:pPr>
        <w:ind w:left="5134" w:hanging="360"/>
      </w:pPr>
      <w:rPr>
        <w:rFonts w:ascii="Symbol" w:hAnsi="Symbol" w:hint="default"/>
      </w:rPr>
    </w:lvl>
    <w:lvl w:ilvl="7" w:tplc="04090003">
      <w:start w:val="1"/>
      <w:numFmt w:val="bullet"/>
      <w:lvlText w:val="o"/>
      <w:lvlJc w:val="left"/>
      <w:pPr>
        <w:ind w:left="5854" w:hanging="360"/>
      </w:pPr>
      <w:rPr>
        <w:rFonts w:ascii="Courier New" w:hAnsi="Courier New" w:cs="Courier New" w:hint="default"/>
      </w:rPr>
    </w:lvl>
    <w:lvl w:ilvl="8" w:tplc="04090005">
      <w:start w:val="1"/>
      <w:numFmt w:val="bullet"/>
      <w:lvlText w:val=""/>
      <w:lvlJc w:val="left"/>
      <w:pPr>
        <w:ind w:left="6574" w:hanging="360"/>
      </w:pPr>
      <w:rPr>
        <w:rFonts w:ascii="Wingdings" w:hAnsi="Wingdings" w:hint="default"/>
      </w:rPr>
    </w:lvl>
  </w:abstractNum>
  <w:abstractNum w:abstractNumId="39" w15:restartNumberingAfterBreak="0">
    <w:nsid w:val="792E1D4F"/>
    <w:multiLevelType w:val="hybridMultilevel"/>
    <w:tmpl w:val="4C408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40"/>
  </w:num>
  <w:num w:numId="4">
    <w:abstractNumId w:val="1"/>
  </w:num>
  <w:num w:numId="5">
    <w:abstractNumId w:val="3"/>
  </w:num>
  <w:num w:numId="6">
    <w:abstractNumId w:val="29"/>
  </w:num>
  <w:num w:numId="7">
    <w:abstractNumId w:val="15"/>
  </w:num>
  <w:num w:numId="8">
    <w:abstractNumId w:val="35"/>
  </w:num>
  <w:num w:numId="9">
    <w:abstractNumId w:val="24"/>
  </w:num>
  <w:num w:numId="10">
    <w:abstractNumId w:val="28"/>
  </w:num>
  <w:num w:numId="11">
    <w:abstractNumId w:val="25"/>
  </w:num>
  <w:num w:numId="12">
    <w:abstractNumId w:val="26"/>
  </w:num>
  <w:num w:numId="13">
    <w:abstractNumId w:val="5"/>
  </w:num>
  <w:num w:numId="14">
    <w:abstractNumId w:val="8"/>
  </w:num>
  <w:num w:numId="15">
    <w:abstractNumId w:val="0"/>
  </w:num>
  <w:num w:numId="16">
    <w:abstractNumId w:val="6"/>
  </w:num>
  <w:num w:numId="17">
    <w:abstractNumId w:val="11"/>
  </w:num>
  <w:num w:numId="18">
    <w:abstractNumId w:val="33"/>
  </w:num>
  <w:num w:numId="19">
    <w:abstractNumId w:val="23"/>
  </w:num>
  <w:num w:numId="20">
    <w:abstractNumId w:val="10"/>
  </w:num>
  <w:num w:numId="21">
    <w:abstractNumId w:val="36"/>
  </w:num>
  <w:num w:numId="22">
    <w:abstractNumId w:val="9"/>
  </w:num>
  <w:num w:numId="23">
    <w:abstractNumId w:val="32"/>
  </w:num>
  <w:num w:numId="24">
    <w:abstractNumId w:val="21"/>
  </w:num>
  <w:num w:numId="25">
    <w:abstractNumId w:val="7"/>
  </w:num>
  <w:num w:numId="26">
    <w:abstractNumId w:val="16"/>
  </w:num>
  <w:num w:numId="27">
    <w:abstractNumId w:val="30"/>
  </w:num>
  <w:num w:numId="28">
    <w:abstractNumId w:val="13"/>
  </w:num>
  <w:num w:numId="29">
    <w:abstractNumId w:val="17"/>
  </w:num>
  <w:num w:numId="30">
    <w:abstractNumId w:val="39"/>
  </w:num>
  <w:num w:numId="31">
    <w:abstractNumId w:val="2"/>
  </w:num>
  <w:num w:numId="32">
    <w:abstractNumId w:val="14"/>
  </w:num>
  <w:num w:numId="33">
    <w:abstractNumId w:val="20"/>
  </w:num>
  <w:num w:numId="34">
    <w:abstractNumId w:val="31"/>
  </w:num>
  <w:num w:numId="35">
    <w:abstractNumId w:val="12"/>
  </w:num>
  <w:num w:numId="36">
    <w:abstractNumId w:val="22"/>
  </w:num>
  <w:num w:numId="37">
    <w:abstractNumId w:val="34"/>
  </w:num>
  <w:num w:numId="38">
    <w:abstractNumId w:val="37"/>
  </w:num>
  <w:num w:numId="39">
    <w:abstractNumId w:val="4"/>
  </w:num>
  <w:num w:numId="40">
    <w:abstractNumId w:val="3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8E"/>
    <w:rsid w:val="00016A9E"/>
    <w:rsid w:val="00091E0B"/>
    <w:rsid w:val="00094276"/>
    <w:rsid w:val="00142FE6"/>
    <w:rsid w:val="001E4CBD"/>
    <w:rsid w:val="001E6E0B"/>
    <w:rsid w:val="00257638"/>
    <w:rsid w:val="00257A20"/>
    <w:rsid w:val="00274A7F"/>
    <w:rsid w:val="002C2FD7"/>
    <w:rsid w:val="00301B53"/>
    <w:rsid w:val="00321B8D"/>
    <w:rsid w:val="00330F18"/>
    <w:rsid w:val="00347BC5"/>
    <w:rsid w:val="00354990"/>
    <w:rsid w:val="0039593C"/>
    <w:rsid w:val="003F2111"/>
    <w:rsid w:val="004145B9"/>
    <w:rsid w:val="0043607D"/>
    <w:rsid w:val="0046438F"/>
    <w:rsid w:val="0048000B"/>
    <w:rsid w:val="004C235C"/>
    <w:rsid w:val="004D6680"/>
    <w:rsid w:val="0051578E"/>
    <w:rsid w:val="00521006"/>
    <w:rsid w:val="00543169"/>
    <w:rsid w:val="005E23A2"/>
    <w:rsid w:val="005F596B"/>
    <w:rsid w:val="006A3206"/>
    <w:rsid w:val="006B59B4"/>
    <w:rsid w:val="006D6D2A"/>
    <w:rsid w:val="00713700"/>
    <w:rsid w:val="007A1E40"/>
    <w:rsid w:val="007B60A2"/>
    <w:rsid w:val="007B7308"/>
    <w:rsid w:val="0086551D"/>
    <w:rsid w:val="00880E2C"/>
    <w:rsid w:val="008A1D3C"/>
    <w:rsid w:val="008E048E"/>
    <w:rsid w:val="00946279"/>
    <w:rsid w:val="009A1295"/>
    <w:rsid w:val="00A23486"/>
    <w:rsid w:val="00A55DF7"/>
    <w:rsid w:val="00A86F03"/>
    <w:rsid w:val="00B40845"/>
    <w:rsid w:val="00BC77C1"/>
    <w:rsid w:val="00C22022"/>
    <w:rsid w:val="00D749A3"/>
    <w:rsid w:val="00DA6FBC"/>
    <w:rsid w:val="00DF5548"/>
    <w:rsid w:val="00E61A34"/>
    <w:rsid w:val="00F169D4"/>
    <w:rsid w:val="00F33B3A"/>
    <w:rsid w:val="00FA3C80"/>
    <w:rsid w:val="00FE5EA6"/>
    <w:rsid w:val="00FF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color="white">
      <v:fill color="white"/>
      <v:textbox style="mso-fit-shape-to-text:t"/>
    </o:shapedefaults>
    <o:shapelayout v:ext="edit">
      <o:idmap v:ext="edit" data="1"/>
    </o:shapelayout>
  </w:shapeDefaults>
  <w:decimalSymbol w:val="."/>
  <w:listSeparator w:val=","/>
  <w14:docId w14:val="1F4BFEE4"/>
  <w15:docId w15:val="{7B2CB5C4-38C0-4C63-AECB-D585B5D5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BC"/>
    <w:rPr>
      <w:sz w:val="24"/>
      <w:szCs w:val="24"/>
      <w:lang w:eastAsia="en-US"/>
    </w:rPr>
  </w:style>
  <w:style w:type="paragraph" w:styleId="Heading2">
    <w:name w:val="heading 2"/>
    <w:basedOn w:val="Normal"/>
    <w:next w:val="Normal"/>
    <w:qFormat/>
    <w:rsid w:val="00DA6FBC"/>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FBC"/>
    <w:pPr>
      <w:tabs>
        <w:tab w:val="center" w:pos="4153"/>
        <w:tab w:val="right" w:pos="8306"/>
      </w:tabs>
    </w:pPr>
    <w:rPr>
      <w:rFonts w:ascii="Arial" w:hAnsi="Arial"/>
      <w:sz w:val="22"/>
      <w:szCs w:val="20"/>
      <w:lang w:eastAsia="en-GB"/>
    </w:rPr>
  </w:style>
  <w:style w:type="paragraph" w:styleId="BodyTextIndent">
    <w:name w:val="Body Text Indent"/>
    <w:basedOn w:val="Normal"/>
    <w:link w:val="BodyTextIndentChar"/>
    <w:rsid w:val="00DA6FBC"/>
    <w:pPr>
      <w:ind w:left="720" w:hanging="720"/>
    </w:pPr>
    <w:rPr>
      <w:rFonts w:ascii="CG Omega" w:hAnsi="CG Omega"/>
      <w:sz w:val="22"/>
      <w:szCs w:val="20"/>
      <w:lang w:eastAsia="en-GB"/>
    </w:rPr>
  </w:style>
  <w:style w:type="paragraph" w:styleId="Title">
    <w:name w:val="Title"/>
    <w:basedOn w:val="Normal"/>
    <w:qFormat/>
    <w:rsid w:val="00DA6FBC"/>
    <w:pPr>
      <w:jc w:val="center"/>
    </w:pPr>
    <w:rPr>
      <w:rFonts w:ascii="Century Gothic" w:hAnsi="Century Gothic"/>
      <w:b/>
      <w:sz w:val="28"/>
    </w:rPr>
  </w:style>
  <w:style w:type="paragraph" w:styleId="BalloonText">
    <w:name w:val="Balloon Text"/>
    <w:basedOn w:val="Normal"/>
    <w:link w:val="BalloonTextChar"/>
    <w:rsid w:val="007A1E40"/>
    <w:rPr>
      <w:rFonts w:ascii="Tahoma" w:hAnsi="Tahoma" w:cs="Tahoma"/>
      <w:sz w:val="16"/>
      <w:szCs w:val="16"/>
    </w:rPr>
  </w:style>
  <w:style w:type="character" w:customStyle="1" w:styleId="BalloonTextChar">
    <w:name w:val="Balloon Text Char"/>
    <w:basedOn w:val="DefaultParagraphFont"/>
    <w:link w:val="BalloonText"/>
    <w:rsid w:val="007A1E40"/>
    <w:rPr>
      <w:rFonts w:ascii="Tahoma" w:hAnsi="Tahoma" w:cs="Tahoma"/>
      <w:sz w:val="16"/>
      <w:szCs w:val="16"/>
      <w:lang w:val="en-GB"/>
    </w:rPr>
  </w:style>
  <w:style w:type="paragraph" w:styleId="BodyText3">
    <w:name w:val="Body Text 3"/>
    <w:basedOn w:val="Normal"/>
    <w:link w:val="BodyText3Char"/>
    <w:rsid w:val="002C2FD7"/>
    <w:pPr>
      <w:spacing w:after="120"/>
    </w:pPr>
    <w:rPr>
      <w:sz w:val="16"/>
      <w:szCs w:val="16"/>
    </w:rPr>
  </w:style>
  <w:style w:type="character" w:customStyle="1" w:styleId="BodyText3Char">
    <w:name w:val="Body Text 3 Char"/>
    <w:basedOn w:val="DefaultParagraphFont"/>
    <w:link w:val="BodyText3"/>
    <w:rsid w:val="002C2FD7"/>
    <w:rPr>
      <w:sz w:val="16"/>
      <w:szCs w:val="16"/>
      <w:lang w:val="en-GB"/>
    </w:rPr>
  </w:style>
  <w:style w:type="paragraph" w:styleId="ListParagraph">
    <w:name w:val="List Paragraph"/>
    <w:basedOn w:val="Normal"/>
    <w:uiPriority w:val="34"/>
    <w:qFormat/>
    <w:rsid w:val="00347BC5"/>
    <w:pPr>
      <w:ind w:left="720"/>
      <w:contextualSpacing/>
    </w:pPr>
  </w:style>
  <w:style w:type="character" w:customStyle="1" w:styleId="BodyTextIndentChar">
    <w:name w:val="Body Text Indent Char"/>
    <w:link w:val="BodyTextIndent"/>
    <w:rsid w:val="00A55DF7"/>
    <w:rPr>
      <w:rFonts w:ascii="CG Omega" w:hAnsi="CG Omega"/>
      <w:sz w:val="22"/>
    </w:rPr>
  </w:style>
  <w:style w:type="paragraph" w:customStyle="1" w:styleId="PBdyText">
    <w:name w:val="P Bdy Text"/>
    <w:basedOn w:val="Normal"/>
    <w:uiPriority w:val="99"/>
    <w:rsid w:val="004145B9"/>
    <w:pPr>
      <w:autoSpaceDE w:val="0"/>
      <w:autoSpaceDN w:val="0"/>
      <w:adjustRightInd w:val="0"/>
      <w:spacing w:line="288" w:lineRule="auto"/>
      <w:textAlignment w:val="center"/>
    </w:pPr>
    <w:rPr>
      <w:rFonts w:ascii="Arial" w:eastAsiaTheme="minorHAnsi" w:hAnsi="Arial" w:cs="Arial"/>
      <w:color w:val="000000"/>
    </w:rPr>
  </w:style>
  <w:style w:type="paragraph" w:customStyle="1" w:styleId="Pa0">
    <w:name w:val="Pa0"/>
    <w:basedOn w:val="Normal"/>
    <w:next w:val="Normal"/>
    <w:uiPriority w:val="99"/>
    <w:rsid w:val="00FE5EA6"/>
    <w:pPr>
      <w:autoSpaceDE w:val="0"/>
      <w:autoSpaceDN w:val="0"/>
      <w:adjustRightInd w:val="0"/>
      <w:spacing w:line="241" w:lineRule="atLeast"/>
    </w:pPr>
    <w:rPr>
      <w:rFonts w:ascii="Arial Black" w:eastAsia="Calibri" w:hAnsi="Arial Black"/>
    </w:rPr>
  </w:style>
  <w:style w:type="character" w:customStyle="1" w:styleId="ChBodyTextB">
    <w:name w:val="Ch Body Text B"/>
    <w:uiPriority w:val="99"/>
    <w:rsid w:val="00FE5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4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Trinity School</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dforster</dc:creator>
  <cp:keywords/>
  <dc:description/>
  <cp:lastModifiedBy>S Conway</cp:lastModifiedBy>
  <cp:revision>4</cp:revision>
  <cp:lastPrinted>2018-03-05T16:28:00Z</cp:lastPrinted>
  <dcterms:created xsi:type="dcterms:W3CDTF">2019-03-25T10:00:00Z</dcterms:created>
  <dcterms:modified xsi:type="dcterms:W3CDTF">2019-04-03T13:07:00Z</dcterms:modified>
</cp:coreProperties>
</file>