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CABB" w14:textId="6AEFDABB" w:rsidR="00030D9E" w:rsidRDefault="00E450FF" w:rsidP="00030D9E">
      <w:pPr>
        <w:jc w:val="center"/>
        <w:rPr>
          <w:rFonts w:asciiTheme="minorHAnsi" w:hAnsiTheme="minorHAnsi" w:cstheme="minorHAnsi"/>
          <w:b/>
          <w:sz w:val="22"/>
          <w:szCs w:val="22"/>
        </w:rPr>
      </w:pPr>
      <w:r>
        <w:rPr>
          <w:rFonts w:asciiTheme="minorHAnsi" w:hAnsiTheme="minorHAnsi" w:cstheme="minorHAnsi"/>
          <w:b/>
          <w:sz w:val="22"/>
          <w:szCs w:val="22"/>
        </w:rPr>
        <w:t>North East Futures UTC</w:t>
      </w:r>
      <w:r w:rsidR="00741380">
        <w:rPr>
          <w:rFonts w:asciiTheme="minorHAnsi" w:hAnsiTheme="minorHAnsi" w:cstheme="minorHAnsi"/>
          <w:b/>
          <w:sz w:val="22"/>
          <w:szCs w:val="22"/>
        </w:rPr>
        <w:t xml:space="preserve"> </w:t>
      </w:r>
      <w:r w:rsidR="00030D9E" w:rsidRPr="004A1D76">
        <w:rPr>
          <w:rFonts w:asciiTheme="minorHAnsi" w:hAnsiTheme="minorHAnsi" w:cstheme="minorHAnsi"/>
          <w:b/>
          <w:sz w:val="22"/>
          <w:szCs w:val="22"/>
        </w:rPr>
        <w:t>Job Description</w:t>
      </w:r>
    </w:p>
    <w:p w14:paraId="74ED2020" w14:textId="77777777" w:rsidR="004A1D76" w:rsidRPr="004A1D76" w:rsidRDefault="004A1D76" w:rsidP="00030D9E">
      <w:pPr>
        <w:jc w:val="center"/>
        <w:rPr>
          <w:rFonts w:asciiTheme="minorHAnsi" w:hAnsiTheme="minorHAnsi" w:cstheme="minorHAnsi"/>
          <w:b/>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8770"/>
      </w:tblGrid>
      <w:tr w:rsidR="00352E93" w:rsidRPr="004A1D76" w14:paraId="2F8E694C" w14:textId="77777777" w:rsidTr="004A1D76">
        <w:tc>
          <w:tcPr>
            <w:tcW w:w="2003" w:type="dxa"/>
          </w:tcPr>
          <w:p w14:paraId="47F674AB" w14:textId="77777777" w:rsidR="00352E93" w:rsidRPr="004A1D76" w:rsidRDefault="00352E93" w:rsidP="00352E93">
            <w:pPr>
              <w:rPr>
                <w:rFonts w:asciiTheme="minorHAnsi" w:hAnsiTheme="minorHAnsi" w:cstheme="minorHAnsi"/>
                <w:b/>
                <w:sz w:val="22"/>
                <w:szCs w:val="22"/>
              </w:rPr>
            </w:pPr>
            <w:r w:rsidRPr="004A1D76">
              <w:rPr>
                <w:rFonts w:asciiTheme="minorHAnsi" w:hAnsiTheme="minorHAnsi" w:cstheme="minorHAnsi"/>
                <w:b/>
                <w:sz w:val="22"/>
                <w:szCs w:val="22"/>
              </w:rPr>
              <w:t>Post Title:</w:t>
            </w:r>
          </w:p>
        </w:tc>
        <w:tc>
          <w:tcPr>
            <w:tcW w:w="8770" w:type="dxa"/>
          </w:tcPr>
          <w:p w14:paraId="54E6A680" w14:textId="448A2E93" w:rsidR="00352E93" w:rsidRPr="004A1D76" w:rsidRDefault="00741380" w:rsidP="00352E93">
            <w:pPr>
              <w:rPr>
                <w:rFonts w:asciiTheme="minorHAnsi" w:hAnsiTheme="minorHAnsi" w:cstheme="minorHAnsi"/>
                <w:b/>
                <w:sz w:val="22"/>
                <w:szCs w:val="22"/>
              </w:rPr>
            </w:pPr>
            <w:r>
              <w:rPr>
                <w:rFonts w:asciiTheme="minorHAnsi" w:hAnsiTheme="minorHAnsi" w:cstheme="minorHAnsi"/>
                <w:sz w:val="22"/>
                <w:szCs w:val="22"/>
              </w:rPr>
              <w:t xml:space="preserve">Apprentice </w:t>
            </w:r>
            <w:r w:rsidR="002246F5">
              <w:rPr>
                <w:rFonts w:asciiTheme="minorHAnsi" w:hAnsiTheme="minorHAnsi" w:cstheme="minorHAnsi"/>
                <w:sz w:val="22"/>
                <w:szCs w:val="22"/>
              </w:rPr>
              <w:t>Administration Assistant</w:t>
            </w:r>
            <w:r w:rsidR="00041A3D" w:rsidRPr="004A1D76">
              <w:rPr>
                <w:rFonts w:asciiTheme="minorHAnsi" w:hAnsiTheme="minorHAnsi" w:cstheme="minorHAnsi"/>
                <w:b/>
                <w:sz w:val="22"/>
                <w:szCs w:val="22"/>
              </w:rPr>
              <w:t xml:space="preserve"> </w:t>
            </w:r>
          </w:p>
        </w:tc>
      </w:tr>
      <w:tr w:rsidR="004A1D76" w:rsidRPr="004A1D76" w14:paraId="77892699" w14:textId="77777777" w:rsidTr="004A1D76">
        <w:tc>
          <w:tcPr>
            <w:tcW w:w="2003" w:type="dxa"/>
          </w:tcPr>
          <w:p w14:paraId="056A5890" w14:textId="77777777" w:rsidR="004A1D76" w:rsidRPr="004A1D76" w:rsidRDefault="004A1D76" w:rsidP="006D6FC6">
            <w:pPr>
              <w:rPr>
                <w:rFonts w:asciiTheme="minorHAnsi" w:hAnsiTheme="minorHAnsi" w:cstheme="minorHAnsi"/>
                <w:b/>
                <w:sz w:val="22"/>
                <w:szCs w:val="22"/>
              </w:rPr>
            </w:pPr>
            <w:r w:rsidRPr="004A1D76">
              <w:rPr>
                <w:rFonts w:asciiTheme="minorHAnsi" w:hAnsiTheme="minorHAnsi" w:cstheme="minorHAnsi"/>
                <w:b/>
                <w:sz w:val="22"/>
                <w:szCs w:val="22"/>
              </w:rPr>
              <w:t>Reporting to:</w:t>
            </w:r>
          </w:p>
        </w:tc>
        <w:tc>
          <w:tcPr>
            <w:tcW w:w="8770" w:type="dxa"/>
          </w:tcPr>
          <w:p w14:paraId="5BD43885" w14:textId="7EF1081D" w:rsidR="004A1D76" w:rsidRPr="004A1D76" w:rsidRDefault="00E450FF" w:rsidP="006D6FC6">
            <w:pPr>
              <w:rPr>
                <w:rFonts w:asciiTheme="minorHAnsi" w:hAnsiTheme="minorHAnsi" w:cstheme="minorHAnsi"/>
                <w:sz w:val="22"/>
                <w:szCs w:val="22"/>
              </w:rPr>
            </w:pPr>
            <w:r>
              <w:rPr>
                <w:rFonts w:asciiTheme="minorHAnsi" w:hAnsiTheme="minorHAnsi" w:cstheme="minorHAnsi"/>
                <w:sz w:val="22"/>
                <w:szCs w:val="22"/>
              </w:rPr>
              <w:t>Admissions Manager</w:t>
            </w:r>
          </w:p>
        </w:tc>
      </w:tr>
      <w:tr w:rsidR="004A1D76" w:rsidRPr="004A1D76" w14:paraId="49950DD2" w14:textId="77777777" w:rsidTr="004A1D76">
        <w:tc>
          <w:tcPr>
            <w:tcW w:w="2003" w:type="dxa"/>
          </w:tcPr>
          <w:p w14:paraId="639AA514" w14:textId="77777777" w:rsidR="004A1D76" w:rsidRPr="004A1D76" w:rsidRDefault="004A1D76" w:rsidP="006D6FC6">
            <w:pPr>
              <w:rPr>
                <w:rFonts w:asciiTheme="minorHAnsi" w:hAnsiTheme="minorHAnsi" w:cstheme="minorHAnsi"/>
                <w:b/>
                <w:sz w:val="22"/>
                <w:szCs w:val="22"/>
              </w:rPr>
            </w:pPr>
            <w:r w:rsidRPr="004A1D76">
              <w:rPr>
                <w:rFonts w:asciiTheme="minorHAnsi" w:hAnsiTheme="minorHAnsi" w:cstheme="minorHAnsi"/>
                <w:b/>
                <w:sz w:val="22"/>
                <w:szCs w:val="22"/>
              </w:rPr>
              <w:t>Working Time</w:t>
            </w:r>
          </w:p>
        </w:tc>
        <w:tc>
          <w:tcPr>
            <w:tcW w:w="8770" w:type="dxa"/>
          </w:tcPr>
          <w:p w14:paraId="3EBBE6E1" w14:textId="241AFBDA" w:rsidR="004A1D76" w:rsidRPr="004A1D76" w:rsidRDefault="002246F5" w:rsidP="00741380">
            <w:pPr>
              <w:rPr>
                <w:rFonts w:asciiTheme="minorHAnsi" w:hAnsiTheme="minorHAnsi" w:cstheme="minorHAnsi"/>
                <w:sz w:val="22"/>
                <w:szCs w:val="22"/>
              </w:rPr>
            </w:pPr>
            <w:r>
              <w:rPr>
                <w:rFonts w:asciiTheme="minorHAnsi" w:hAnsiTheme="minorHAnsi" w:cstheme="minorHAnsi"/>
                <w:sz w:val="22"/>
                <w:szCs w:val="22"/>
              </w:rPr>
              <w:t>Full Time 37</w:t>
            </w:r>
            <w:r w:rsidR="0091355E">
              <w:rPr>
                <w:rFonts w:asciiTheme="minorHAnsi" w:hAnsiTheme="minorHAnsi" w:cstheme="minorHAnsi"/>
                <w:sz w:val="22"/>
                <w:szCs w:val="22"/>
              </w:rPr>
              <w:t xml:space="preserve"> hours per week</w:t>
            </w:r>
            <w:r w:rsidR="00674031">
              <w:rPr>
                <w:rFonts w:asciiTheme="minorHAnsi" w:hAnsiTheme="minorHAnsi" w:cstheme="minorHAnsi"/>
                <w:sz w:val="22"/>
                <w:szCs w:val="22"/>
              </w:rPr>
              <w:t>, term time only plus 20 days</w:t>
            </w:r>
          </w:p>
        </w:tc>
      </w:tr>
      <w:tr w:rsidR="0091355E" w:rsidRPr="004A1D76" w14:paraId="7EA2D5AD" w14:textId="77777777" w:rsidTr="00CA1D34">
        <w:tc>
          <w:tcPr>
            <w:tcW w:w="10773" w:type="dxa"/>
            <w:gridSpan w:val="2"/>
          </w:tcPr>
          <w:p w14:paraId="686759C5" w14:textId="69E28B0D" w:rsidR="0091355E" w:rsidRPr="004A1D76" w:rsidRDefault="00741380" w:rsidP="00B3235C">
            <w:pPr>
              <w:rPr>
                <w:rFonts w:asciiTheme="minorHAnsi" w:hAnsiTheme="minorHAnsi" w:cstheme="minorHAnsi"/>
                <w:sz w:val="22"/>
                <w:szCs w:val="22"/>
              </w:rPr>
            </w:pPr>
            <w:r>
              <w:rPr>
                <w:rFonts w:asciiTheme="minorHAnsi" w:hAnsiTheme="minorHAnsi" w:cstheme="minorHAnsi"/>
                <w:b/>
                <w:sz w:val="22"/>
                <w:szCs w:val="22"/>
              </w:rPr>
              <w:t>Key Responsibilities</w:t>
            </w:r>
            <w:r w:rsidR="0091355E" w:rsidRPr="004A1D76">
              <w:rPr>
                <w:rFonts w:asciiTheme="minorHAnsi" w:hAnsiTheme="minorHAnsi" w:cstheme="minorHAnsi"/>
                <w:b/>
                <w:sz w:val="22"/>
                <w:szCs w:val="22"/>
              </w:rPr>
              <w:t>:</w:t>
            </w:r>
            <w:r w:rsidR="0091355E" w:rsidRPr="004A1D76">
              <w:rPr>
                <w:rFonts w:asciiTheme="minorHAnsi" w:hAnsiTheme="minorHAnsi" w:cstheme="minorHAnsi"/>
                <w:sz w:val="22"/>
                <w:szCs w:val="22"/>
              </w:rPr>
              <w:t xml:space="preserve"> </w:t>
            </w:r>
          </w:p>
          <w:p w14:paraId="5FEBC26A" w14:textId="7BEC4C1F" w:rsidR="0091355E" w:rsidRDefault="00017E6A" w:rsidP="00A92995">
            <w:pPr>
              <w:numPr>
                <w:ilvl w:val="0"/>
                <w:numId w:val="9"/>
              </w:numPr>
              <w:rPr>
                <w:rFonts w:asciiTheme="minorHAnsi" w:hAnsiTheme="minorHAnsi" w:cstheme="minorHAnsi"/>
                <w:sz w:val="22"/>
                <w:szCs w:val="22"/>
              </w:rPr>
            </w:pPr>
            <w:r>
              <w:rPr>
                <w:rFonts w:asciiTheme="minorHAnsi" w:hAnsiTheme="minorHAnsi" w:cstheme="minorHAnsi"/>
                <w:sz w:val="22"/>
                <w:szCs w:val="22"/>
              </w:rPr>
              <w:t>Provide front line contact and reception support on a daily</w:t>
            </w:r>
            <w:r w:rsidR="002246F5">
              <w:rPr>
                <w:rFonts w:asciiTheme="minorHAnsi" w:hAnsiTheme="minorHAnsi" w:cstheme="minorHAnsi"/>
                <w:sz w:val="22"/>
                <w:szCs w:val="22"/>
              </w:rPr>
              <w:t xml:space="preserve"> basis for </w:t>
            </w:r>
            <w:r w:rsidR="00E450FF">
              <w:rPr>
                <w:rFonts w:asciiTheme="minorHAnsi" w:hAnsiTheme="minorHAnsi" w:cstheme="minorHAnsi"/>
                <w:sz w:val="22"/>
                <w:szCs w:val="22"/>
              </w:rPr>
              <w:t>North East Futures UTC</w:t>
            </w:r>
            <w:r w:rsidR="002246F5">
              <w:rPr>
                <w:rFonts w:asciiTheme="minorHAnsi" w:hAnsiTheme="minorHAnsi" w:cstheme="minorHAnsi"/>
                <w:sz w:val="22"/>
                <w:szCs w:val="22"/>
              </w:rPr>
              <w:t>, answering and dealing with telephone calls and dealing with all visitors</w:t>
            </w:r>
          </w:p>
          <w:p w14:paraId="728E5344" w14:textId="77777777" w:rsidR="002246F5" w:rsidRPr="002246F5" w:rsidRDefault="002246F5" w:rsidP="002246F5">
            <w:pPr>
              <w:numPr>
                <w:ilvl w:val="0"/>
                <w:numId w:val="9"/>
              </w:numPr>
              <w:rPr>
                <w:rFonts w:asciiTheme="minorHAnsi" w:hAnsiTheme="minorHAnsi" w:cstheme="minorHAnsi"/>
                <w:sz w:val="22"/>
                <w:szCs w:val="22"/>
              </w:rPr>
            </w:pPr>
            <w:r>
              <w:rPr>
                <w:rFonts w:asciiTheme="minorHAnsi" w:hAnsiTheme="minorHAnsi" w:cstheme="minorHAnsi"/>
                <w:sz w:val="22"/>
                <w:szCs w:val="22"/>
              </w:rPr>
              <w:t>Responding to any queries from students at reception</w:t>
            </w:r>
          </w:p>
          <w:p w14:paraId="591D5415" w14:textId="77777777" w:rsidR="00017E6A" w:rsidRDefault="00017E6A" w:rsidP="00017E6A">
            <w:pPr>
              <w:numPr>
                <w:ilvl w:val="0"/>
                <w:numId w:val="9"/>
              </w:numPr>
              <w:rPr>
                <w:rFonts w:asciiTheme="minorHAnsi" w:hAnsiTheme="minorHAnsi" w:cstheme="minorHAnsi"/>
                <w:sz w:val="22"/>
                <w:szCs w:val="22"/>
              </w:rPr>
            </w:pPr>
            <w:r>
              <w:rPr>
                <w:rFonts w:asciiTheme="minorHAnsi" w:hAnsiTheme="minorHAnsi" w:cstheme="minorHAnsi"/>
                <w:sz w:val="22"/>
                <w:szCs w:val="22"/>
              </w:rPr>
              <w:t xml:space="preserve">Provide </w:t>
            </w:r>
            <w:r w:rsidR="002246F5">
              <w:rPr>
                <w:rFonts w:asciiTheme="minorHAnsi" w:hAnsiTheme="minorHAnsi" w:cstheme="minorHAnsi"/>
                <w:sz w:val="22"/>
                <w:szCs w:val="22"/>
              </w:rPr>
              <w:t xml:space="preserve">general </w:t>
            </w:r>
            <w:r>
              <w:rPr>
                <w:rFonts w:asciiTheme="minorHAnsi" w:hAnsiTheme="minorHAnsi" w:cstheme="minorHAnsi"/>
                <w:sz w:val="22"/>
                <w:szCs w:val="22"/>
              </w:rPr>
              <w:t xml:space="preserve">administration support </w:t>
            </w:r>
            <w:r w:rsidR="002246F5">
              <w:rPr>
                <w:rFonts w:asciiTheme="minorHAnsi" w:hAnsiTheme="minorHAnsi" w:cstheme="minorHAnsi"/>
                <w:sz w:val="22"/>
                <w:szCs w:val="22"/>
              </w:rPr>
              <w:t>carrying out a range of duties</w:t>
            </w:r>
          </w:p>
          <w:p w14:paraId="552F978C" w14:textId="509B0574" w:rsidR="00017E6A" w:rsidRDefault="00017E6A" w:rsidP="00017E6A">
            <w:pPr>
              <w:numPr>
                <w:ilvl w:val="0"/>
                <w:numId w:val="9"/>
              </w:numPr>
              <w:rPr>
                <w:rFonts w:asciiTheme="minorHAnsi" w:hAnsiTheme="minorHAnsi" w:cstheme="minorHAnsi"/>
                <w:sz w:val="22"/>
                <w:szCs w:val="22"/>
              </w:rPr>
            </w:pPr>
            <w:r w:rsidRPr="00A33B5D">
              <w:rPr>
                <w:rFonts w:asciiTheme="minorHAnsi" w:hAnsiTheme="minorHAnsi" w:cstheme="minorHAnsi"/>
                <w:sz w:val="22"/>
                <w:szCs w:val="22"/>
              </w:rPr>
              <w:t xml:space="preserve">Use of </w:t>
            </w:r>
            <w:r w:rsidR="008D6654">
              <w:rPr>
                <w:rFonts w:asciiTheme="minorHAnsi" w:hAnsiTheme="minorHAnsi" w:cstheme="minorHAnsi"/>
                <w:sz w:val="22"/>
                <w:szCs w:val="22"/>
              </w:rPr>
              <w:t>school Management Information Systems (MIS)</w:t>
            </w:r>
            <w:r w:rsidR="002246F5" w:rsidRPr="00A33B5D">
              <w:rPr>
                <w:rFonts w:asciiTheme="minorHAnsi" w:hAnsiTheme="minorHAnsi" w:cstheme="minorHAnsi"/>
                <w:sz w:val="22"/>
                <w:szCs w:val="22"/>
              </w:rPr>
              <w:t xml:space="preserve"> to </w:t>
            </w:r>
            <w:r w:rsidR="00741380" w:rsidRPr="00A33B5D">
              <w:rPr>
                <w:rFonts w:asciiTheme="minorHAnsi" w:hAnsiTheme="minorHAnsi" w:cstheme="minorHAnsi"/>
                <w:sz w:val="22"/>
                <w:szCs w:val="22"/>
              </w:rPr>
              <w:t>input data, maintaining the database ensuring student information is accurate and up to date</w:t>
            </w:r>
            <w:r w:rsidR="007427D0">
              <w:rPr>
                <w:rFonts w:asciiTheme="minorHAnsi" w:hAnsiTheme="minorHAnsi" w:cstheme="minorHAnsi"/>
                <w:sz w:val="22"/>
                <w:szCs w:val="22"/>
              </w:rPr>
              <w:t>, print registers, access student information</w:t>
            </w:r>
            <w:r w:rsidR="007E59F5">
              <w:rPr>
                <w:rFonts w:asciiTheme="minorHAnsi" w:hAnsiTheme="minorHAnsi" w:cstheme="minorHAnsi"/>
                <w:sz w:val="22"/>
                <w:szCs w:val="22"/>
              </w:rPr>
              <w:t>, run reports</w:t>
            </w:r>
            <w:r w:rsidR="001D4D8D">
              <w:rPr>
                <w:rFonts w:asciiTheme="minorHAnsi" w:hAnsiTheme="minorHAnsi" w:cstheme="minorHAnsi"/>
                <w:sz w:val="22"/>
                <w:szCs w:val="22"/>
              </w:rPr>
              <w:t>, input behaviour data</w:t>
            </w:r>
            <w:r w:rsidR="00741380" w:rsidRPr="00A33B5D">
              <w:rPr>
                <w:rFonts w:asciiTheme="minorHAnsi" w:hAnsiTheme="minorHAnsi" w:cstheme="minorHAnsi"/>
                <w:sz w:val="22"/>
                <w:szCs w:val="22"/>
              </w:rPr>
              <w:t xml:space="preserve"> and support with annual surveys and returns</w:t>
            </w:r>
            <w:r w:rsidRPr="00A33B5D">
              <w:rPr>
                <w:rFonts w:asciiTheme="minorHAnsi" w:hAnsiTheme="minorHAnsi" w:cstheme="minorHAnsi"/>
                <w:sz w:val="22"/>
                <w:szCs w:val="22"/>
              </w:rPr>
              <w:t>.</w:t>
            </w:r>
          </w:p>
          <w:p w14:paraId="0817EDF4" w14:textId="3D7C5A6D" w:rsidR="00C46C8A" w:rsidRDefault="00C46C8A" w:rsidP="00017E6A">
            <w:pPr>
              <w:numPr>
                <w:ilvl w:val="0"/>
                <w:numId w:val="9"/>
              </w:numPr>
              <w:rPr>
                <w:rFonts w:asciiTheme="minorHAnsi" w:hAnsiTheme="minorHAnsi" w:cstheme="minorHAnsi"/>
                <w:sz w:val="22"/>
                <w:szCs w:val="22"/>
              </w:rPr>
            </w:pPr>
            <w:r>
              <w:rPr>
                <w:rFonts w:asciiTheme="minorHAnsi" w:hAnsiTheme="minorHAnsi" w:cstheme="minorHAnsi"/>
                <w:sz w:val="22"/>
                <w:szCs w:val="22"/>
              </w:rPr>
              <w:t xml:space="preserve">To provide administration support in relation to exams.  This will include </w:t>
            </w:r>
            <w:r w:rsidR="00C023B8">
              <w:rPr>
                <w:rFonts w:asciiTheme="minorHAnsi" w:hAnsiTheme="minorHAnsi" w:cstheme="minorHAnsi"/>
                <w:sz w:val="22"/>
                <w:szCs w:val="22"/>
              </w:rPr>
              <w:t xml:space="preserve">supporting with exam entries, </w:t>
            </w:r>
            <w:r w:rsidR="00C328BB">
              <w:rPr>
                <w:rFonts w:asciiTheme="minorHAnsi" w:hAnsiTheme="minorHAnsi" w:cstheme="minorHAnsi"/>
                <w:sz w:val="22"/>
                <w:szCs w:val="22"/>
              </w:rPr>
              <w:t>supporting with printing</w:t>
            </w:r>
            <w:r w:rsidR="00F36C26">
              <w:rPr>
                <w:rFonts w:asciiTheme="minorHAnsi" w:hAnsiTheme="minorHAnsi" w:cstheme="minorHAnsi"/>
                <w:sz w:val="22"/>
                <w:szCs w:val="22"/>
              </w:rPr>
              <w:t xml:space="preserve"> and </w:t>
            </w:r>
            <w:r w:rsidR="00C328BB">
              <w:rPr>
                <w:rFonts w:asciiTheme="minorHAnsi" w:hAnsiTheme="minorHAnsi" w:cstheme="minorHAnsi"/>
                <w:sz w:val="22"/>
                <w:szCs w:val="22"/>
              </w:rPr>
              <w:t xml:space="preserve">distribution </w:t>
            </w:r>
            <w:r w:rsidR="00F36C26">
              <w:rPr>
                <w:rFonts w:asciiTheme="minorHAnsi" w:hAnsiTheme="minorHAnsi" w:cstheme="minorHAnsi"/>
                <w:sz w:val="22"/>
                <w:szCs w:val="22"/>
              </w:rPr>
              <w:t xml:space="preserve">of exam papers, </w:t>
            </w:r>
            <w:r w:rsidR="003D0999">
              <w:rPr>
                <w:rFonts w:asciiTheme="minorHAnsi" w:hAnsiTheme="minorHAnsi" w:cstheme="minorHAnsi"/>
                <w:sz w:val="22"/>
                <w:szCs w:val="22"/>
              </w:rPr>
              <w:t>setting up exam venues and other administration duties in relation to exams.</w:t>
            </w:r>
          </w:p>
          <w:p w14:paraId="1DD5C19C" w14:textId="52E89418" w:rsidR="00017E6A" w:rsidRPr="002246F5" w:rsidRDefault="00017E6A" w:rsidP="002246F5">
            <w:pPr>
              <w:numPr>
                <w:ilvl w:val="0"/>
                <w:numId w:val="9"/>
              </w:numPr>
              <w:rPr>
                <w:rFonts w:asciiTheme="minorHAnsi" w:hAnsiTheme="minorHAnsi" w:cstheme="minorHAnsi"/>
                <w:sz w:val="22"/>
                <w:szCs w:val="22"/>
              </w:rPr>
            </w:pPr>
            <w:r>
              <w:rPr>
                <w:rFonts w:asciiTheme="minorHAnsi" w:hAnsiTheme="minorHAnsi" w:cstheme="minorHAnsi"/>
                <w:sz w:val="22"/>
                <w:szCs w:val="22"/>
              </w:rPr>
              <w:t xml:space="preserve">Be the first point of contact for </w:t>
            </w:r>
            <w:r w:rsidR="002246F5">
              <w:rPr>
                <w:rFonts w:asciiTheme="minorHAnsi" w:hAnsiTheme="minorHAnsi" w:cstheme="minorHAnsi"/>
                <w:sz w:val="22"/>
                <w:szCs w:val="22"/>
              </w:rPr>
              <w:t xml:space="preserve">visitors to </w:t>
            </w:r>
            <w:r w:rsidR="007427D0">
              <w:rPr>
                <w:rFonts w:asciiTheme="minorHAnsi" w:hAnsiTheme="minorHAnsi" w:cstheme="minorHAnsi"/>
                <w:sz w:val="22"/>
                <w:szCs w:val="22"/>
              </w:rPr>
              <w:t>North East Futures UTC</w:t>
            </w:r>
            <w:r w:rsidR="002246F5">
              <w:rPr>
                <w:rFonts w:asciiTheme="minorHAnsi" w:hAnsiTheme="minorHAnsi" w:cstheme="minorHAnsi"/>
                <w:sz w:val="22"/>
                <w:szCs w:val="22"/>
              </w:rPr>
              <w:t>, ensuring the academy Visitor Policy is complied with at all times</w:t>
            </w:r>
            <w:r w:rsidR="00A33B5D">
              <w:rPr>
                <w:rFonts w:asciiTheme="minorHAnsi" w:hAnsiTheme="minorHAnsi" w:cstheme="minorHAnsi"/>
                <w:sz w:val="22"/>
                <w:szCs w:val="22"/>
              </w:rPr>
              <w:t>.</w:t>
            </w:r>
          </w:p>
          <w:p w14:paraId="2C7138CB" w14:textId="77777777" w:rsidR="00017E6A" w:rsidRDefault="00017E6A" w:rsidP="00017E6A">
            <w:pPr>
              <w:numPr>
                <w:ilvl w:val="0"/>
                <w:numId w:val="9"/>
              </w:numPr>
              <w:rPr>
                <w:rFonts w:asciiTheme="minorHAnsi" w:hAnsiTheme="minorHAnsi" w:cstheme="minorHAnsi"/>
                <w:sz w:val="22"/>
                <w:szCs w:val="22"/>
              </w:rPr>
            </w:pPr>
            <w:r>
              <w:rPr>
                <w:rFonts w:asciiTheme="minorHAnsi" w:hAnsiTheme="minorHAnsi" w:cstheme="minorHAnsi"/>
                <w:sz w:val="22"/>
                <w:szCs w:val="22"/>
              </w:rPr>
              <w:t>Provide administration support for various event programmes including parent and award evenings.</w:t>
            </w:r>
          </w:p>
          <w:p w14:paraId="0E9C834A" w14:textId="3F8646BE" w:rsidR="002246F5" w:rsidRDefault="00017E6A" w:rsidP="002246F5">
            <w:pPr>
              <w:numPr>
                <w:ilvl w:val="0"/>
                <w:numId w:val="9"/>
              </w:numPr>
              <w:rPr>
                <w:rFonts w:asciiTheme="minorHAnsi" w:hAnsiTheme="minorHAnsi" w:cstheme="minorHAnsi"/>
                <w:sz w:val="22"/>
                <w:szCs w:val="22"/>
              </w:rPr>
            </w:pPr>
            <w:r>
              <w:rPr>
                <w:rFonts w:asciiTheme="minorHAnsi" w:hAnsiTheme="minorHAnsi" w:cstheme="minorHAnsi"/>
                <w:sz w:val="22"/>
                <w:szCs w:val="22"/>
              </w:rPr>
              <w:t>Provide administration support for the office including the preparation of letters, mail merge and communications to parents/students and stakeholders.</w:t>
            </w:r>
          </w:p>
          <w:p w14:paraId="2565628F" w14:textId="1C0E444E" w:rsidR="00017E6A" w:rsidRDefault="00017E6A" w:rsidP="00017E6A">
            <w:pPr>
              <w:numPr>
                <w:ilvl w:val="0"/>
                <w:numId w:val="9"/>
              </w:numPr>
              <w:rPr>
                <w:rFonts w:asciiTheme="minorHAnsi" w:hAnsiTheme="minorHAnsi" w:cstheme="minorHAnsi"/>
                <w:sz w:val="22"/>
                <w:szCs w:val="22"/>
              </w:rPr>
            </w:pPr>
            <w:r>
              <w:rPr>
                <w:rFonts w:asciiTheme="minorHAnsi" w:hAnsiTheme="minorHAnsi" w:cstheme="minorHAnsi"/>
                <w:sz w:val="22"/>
                <w:szCs w:val="22"/>
              </w:rPr>
              <w:t xml:space="preserve">Prepare bulk emails and texts using </w:t>
            </w:r>
            <w:r w:rsidR="00FA7F08">
              <w:rPr>
                <w:rFonts w:asciiTheme="minorHAnsi" w:hAnsiTheme="minorHAnsi" w:cstheme="minorHAnsi"/>
                <w:sz w:val="22"/>
                <w:szCs w:val="22"/>
              </w:rPr>
              <w:t>the UTC’s</w:t>
            </w:r>
            <w:r>
              <w:rPr>
                <w:rFonts w:asciiTheme="minorHAnsi" w:hAnsiTheme="minorHAnsi" w:cstheme="minorHAnsi"/>
                <w:sz w:val="22"/>
                <w:szCs w:val="22"/>
              </w:rPr>
              <w:t xml:space="preserve"> communications systems.</w:t>
            </w:r>
          </w:p>
          <w:p w14:paraId="3D82D606" w14:textId="77777777" w:rsidR="00017E6A" w:rsidRDefault="00017E6A" w:rsidP="00017E6A">
            <w:pPr>
              <w:numPr>
                <w:ilvl w:val="0"/>
                <w:numId w:val="9"/>
              </w:numPr>
              <w:rPr>
                <w:rFonts w:asciiTheme="minorHAnsi" w:hAnsiTheme="minorHAnsi" w:cstheme="minorHAnsi"/>
                <w:sz w:val="22"/>
                <w:szCs w:val="22"/>
              </w:rPr>
            </w:pPr>
            <w:r>
              <w:rPr>
                <w:rFonts w:asciiTheme="minorHAnsi" w:hAnsiTheme="minorHAnsi" w:cstheme="minorHAnsi"/>
                <w:sz w:val="22"/>
                <w:szCs w:val="22"/>
              </w:rPr>
              <w:t>To sort incoming and outgoing post.</w:t>
            </w:r>
          </w:p>
          <w:p w14:paraId="08D105A5" w14:textId="5FFC9FD2" w:rsidR="002246F5" w:rsidRDefault="002246F5" w:rsidP="00017E6A">
            <w:pPr>
              <w:numPr>
                <w:ilvl w:val="0"/>
                <w:numId w:val="9"/>
              </w:numPr>
              <w:rPr>
                <w:rFonts w:asciiTheme="minorHAnsi" w:hAnsiTheme="minorHAnsi" w:cstheme="minorHAnsi"/>
                <w:sz w:val="22"/>
                <w:szCs w:val="22"/>
              </w:rPr>
            </w:pPr>
            <w:r>
              <w:rPr>
                <w:rFonts w:asciiTheme="minorHAnsi" w:hAnsiTheme="minorHAnsi" w:cstheme="minorHAnsi"/>
                <w:sz w:val="22"/>
                <w:szCs w:val="22"/>
              </w:rPr>
              <w:t>Whilst on reception arranging for appropriate s</w:t>
            </w:r>
            <w:r w:rsidR="00741380">
              <w:rPr>
                <w:rFonts w:asciiTheme="minorHAnsi" w:hAnsiTheme="minorHAnsi" w:cstheme="minorHAnsi"/>
                <w:sz w:val="22"/>
                <w:szCs w:val="22"/>
              </w:rPr>
              <w:t>taff to deal with any issues that</w:t>
            </w:r>
            <w:r>
              <w:rPr>
                <w:rFonts w:asciiTheme="minorHAnsi" w:hAnsiTheme="minorHAnsi" w:cstheme="minorHAnsi"/>
                <w:sz w:val="22"/>
                <w:szCs w:val="22"/>
              </w:rPr>
              <w:t xml:space="preserve"> aris</w:t>
            </w:r>
            <w:r w:rsidR="00741380">
              <w:rPr>
                <w:rFonts w:asciiTheme="minorHAnsi" w:hAnsiTheme="minorHAnsi" w:cstheme="minorHAnsi"/>
                <w:sz w:val="22"/>
                <w:szCs w:val="22"/>
              </w:rPr>
              <w:t>e regarding students in school.</w:t>
            </w:r>
          </w:p>
          <w:p w14:paraId="55D244B6" w14:textId="77777777" w:rsidR="0091355E" w:rsidRPr="00017E6A" w:rsidRDefault="0091355E" w:rsidP="002246F5">
            <w:pPr>
              <w:ind w:left="360"/>
              <w:rPr>
                <w:rFonts w:asciiTheme="minorHAnsi" w:hAnsiTheme="minorHAnsi" w:cstheme="minorHAnsi"/>
                <w:sz w:val="22"/>
                <w:szCs w:val="22"/>
              </w:rPr>
            </w:pPr>
          </w:p>
        </w:tc>
      </w:tr>
      <w:tr w:rsidR="0091355E" w:rsidRPr="004A1D76" w14:paraId="490596FC" w14:textId="77777777" w:rsidTr="002246F5">
        <w:trPr>
          <w:trHeight w:val="4057"/>
        </w:trPr>
        <w:tc>
          <w:tcPr>
            <w:tcW w:w="10773" w:type="dxa"/>
            <w:gridSpan w:val="2"/>
          </w:tcPr>
          <w:p w14:paraId="47EC4CB3" w14:textId="77777777" w:rsidR="0091355E" w:rsidRPr="004A1D76" w:rsidRDefault="0091355E" w:rsidP="00B3235C">
            <w:pPr>
              <w:rPr>
                <w:rFonts w:asciiTheme="minorHAnsi" w:hAnsiTheme="minorHAnsi" w:cstheme="minorHAnsi"/>
                <w:b/>
                <w:sz w:val="22"/>
                <w:szCs w:val="22"/>
              </w:rPr>
            </w:pPr>
            <w:r w:rsidRPr="004A1D76">
              <w:rPr>
                <w:rFonts w:asciiTheme="minorHAnsi" w:hAnsiTheme="minorHAnsi" w:cstheme="minorHAnsi"/>
                <w:b/>
                <w:sz w:val="22"/>
                <w:szCs w:val="22"/>
              </w:rPr>
              <w:t>Other Specific Duties:</w:t>
            </w:r>
          </w:p>
          <w:p w14:paraId="4F475CCC" w14:textId="77777777" w:rsidR="0091355E" w:rsidRPr="00D47F5F" w:rsidRDefault="0091355E" w:rsidP="00982705">
            <w:pPr>
              <w:rPr>
                <w:rFonts w:ascii="Calibri" w:hAnsi="Calibri" w:cs="Calibri"/>
                <w:sz w:val="22"/>
                <w:szCs w:val="22"/>
              </w:rPr>
            </w:pPr>
            <w:r w:rsidRPr="00D47F5F">
              <w:rPr>
                <w:rFonts w:ascii="Calibri" w:hAnsi="Calibri" w:cs="Calibri"/>
                <w:sz w:val="22"/>
                <w:szCs w:val="22"/>
              </w:rPr>
              <w:t xml:space="preserve">To be a full and active </w:t>
            </w:r>
            <w:r>
              <w:rPr>
                <w:rFonts w:ascii="Calibri" w:hAnsi="Calibri" w:cs="Calibri"/>
                <w:sz w:val="22"/>
                <w:szCs w:val="22"/>
              </w:rPr>
              <w:t xml:space="preserve">member of the </w:t>
            </w:r>
            <w:r w:rsidR="00017E6A">
              <w:rPr>
                <w:rFonts w:ascii="Calibri" w:hAnsi="Calibri" w:cs="Calibri"/>
                <w:sz w:val="22"/>
                <w:szCs w:val="22"/>
              </w:rPr>
              <w:t>Business Support team</w:t>
            </w:r>
            <w:r w:rsidRPr="00D47F5F">
              <w:rPr>
                <w:rFonts w:ascii="Calibri" w:hAnsi="Calibri" w:cs="Calibri"/>
                <w:sz w:val="22"/>
                <w:szCs w:val="22"/>
              </w:rPr>
              <w:t xml:space="preserve">, assisting and covering for colleagues across </w:t>
            </w:r>
            <w:r>
              <w:rPr>
                <w:rFonts w:ascii="Calibri" w:hAnsi="Calibri" w:cs="Calibri"/>
                <w:sz w:val="22"/>
                <w:szCs w:val="22"/>
              </w:rPr>
              <w:t xml:space="preserve">the </w:t>
            </w:r>
            <w:r w:rsidRPr="00D47F5F">
              <w:rPr>
                <w:rFonts w:ascii="Calibri" w:hAnsi="Calibri" w:cs="Calibri"/>
                <w:sz w:val="22"/>
                <w:szCs w:val="22"/>
              </w:rPr>
              <w:t xml:space="preserve">school. </w:t>
            </w:r>
          </w:p>
          <w:p w14:paraId="7FBFDBEB" w14:textId="77777777" w:rsidR="0091355E" w:rsidRDefault="0091355E" w:rsidP="00982705">
            <w:pPr>
              <w:rPr>
                <w:rFonts w:ascii="Calibri" w:hAnsi="Calibri" w:cs="Calibri"/>
                <w:sz w:val="22"/>
                <w:szCs w:val="22"/>
              </w:rPr>
            </w:pPr>
            <w:r w:rsidRPr="00D47F5F">
              <w:rPr>
                <w:rFonts w:ascii="Calibri" w:hAnsi="Calibri" w:cs="Calibri"/>
                <w:sz w:val="22"/>
                <w:szCs w:val="22"/>
              </w:rPr>
              <w:t xml:space="preserve">Employees are expected: </w:t>
            </w:r>
          </w:p>
          <w:p w14:paraId="7E64B017" w14:textId="17081ADC" w:rsidR="002246F5" w:rsidRPr="002246F5" w:rsidRDefault="002246F5" w:rsidP="002246F5">
            <w:pPr>
              <w:pStyle w:val="ListParagraph"/>
              <w:numPr>
                <w:ilvl w:val="0"/>
                <w:numId w:val="11"/>
              </w:numPr>
              <w:rPr>
                <w:rFonts w:ascii="Calibri" w:hAnsi="Calibri" w:cs="Calibri"/>
                <w:sz w:val="22"/>
                <w:szCs w:val="22"/>
              </w:rPr>
            </w:pPr>
            <w:r>
              <w:rPr>
                <w:rFonts w:ascii="Calibri" w:hAnsi="Calibri" w:cs="Calibri"/>
                <w:sz w:val="22"/>
                <w:szCs w:val="22"/>
              </w:rPr>
              <w:t xml:space="preserve">To consistently promote </w:t>
            </w:r>
            <w:r w:rsidR="00F3111D">
              <w:rPr>
                <w:rFonts w:ascii="Calibri" w:hAnsi="Calibri" w:cs="Calibri"/>
                <w:sz w:val="22"/>
                <w:szCs w:val="22"/>
              </w:rPr>
              <w:t>North East Futures UTC</w:t>
            </w:r>
            <w:r>
              <w:rPr>
                <w:rFonts w:ascii="Calibri" w:hAnsi="Calibri" w:cs="Calibri"/>
                <w:sz w:val="22"/>
                <w:szCs w:val="22"/>
              </w:rPr>
              <w:t xml:space="preserve"> in a positive light at all times and to all stakeholders and to show respect to colleagues, students and other stakeholders</w:t>
            </w:r>
          </w:p>
          <w:p w14:paraId="77C46DF2" w14:textId="77777777" w:rsidR="0091355E" w:rsidRDefault="002246F5" w:rsidP="00982705">
            <w:pPr>
              <w:pStyle w:val="ListParagraph"/>
              <w:numPr>
                <w:ilvl w:val="0"/>
                <w:numId w:val="11"/>
              </w:numPr>
              <w:rPr>
                <w:rFonts w:ascii="Calibri" w:hAnsi="Calibri" w:cs="Calibri"/>
                <w:sz w:val="22"/>
                <w:szCs w:val="22"/>
              </w:rPr>
            </w:pPr>
            <w:r>
              <w:rPr>
                <w:rFonts w:ascii="Calibri" w:hAnsi="Calibri" w:cs="Calibri"/>
                <w:sz w:val="22"/>
                <w:szCs w:val="22"/>
              </w:rPr>
              <w:t>To p</w:t>
            </w:r>
            <w:r w:rsidR="0091355E">
              <w:rPr>
                <w:rFonts w:ascii="Calibri" w:hAnsi="Calibri" w:cs="Calibri"/>
                <w:sz w:val="22"/>
                <w:szCs w:val="22"/>
              </w:rPr>
              <w:t>articipate in the administration of emergency first aid in school</w:t>
            </w:r>
          </w:p>
          <w:p w14:paraId="45BAC60A" w14:textId="197DB021" w:rsidR="0091355E" w:rsidRDefault="00F3111D" w:rsidP="00982705">
            <w:pPr>
              <w:pStyle w:val="ListParagraph"/>
              <w:numPr>
                <w:ilvl w:val="0"/>
                <w:numId w:val="11"/>
              </w:numPr>
              <w:rPr>
                <w:rFonts w:ascii="Calibri" w:hAnsi="Calibri" w:cs="Calibri"/>
                <w:sz w:val="22"/>
                <w:szCs w:val="22"/>
              </w:rPr>
            </w:pPr>
            <w:r>
              <w:rPr>
                <w:rFonts w:ascii="Calibri" w:hAnsi="Calibri" w:cs="Calibri"/>
                <w:sz w:val="22"/>
                <w:szCs w:val="22"/>
              </w:rPr>
              <w:t xml:space="preserve">North East Futures </w:t>
            </w:r>
            <w:r w:rsidR="0091355E">
              <w:rPr>
                <w:rFonts w:ascii="Calibri" w:hAnsi="Calibri" w:cs="Calibri"/>
                <w:sz w:val="22"/>
                <w:szCs w:val="22"/>
              </w:rPr>
              <w:t>is inclusive and expects all colleagues to support in the behaviour management and supervision of students and take part with active duties to support student supervision on a daily basis</w:t>
            </w:r>
          </w:p>
          <w:p w14:paraId="294C417B" w14:textId="77777777" w:rsidR="0091355E" w:rsidRDefault="002246F5" w:rsidP="00982705">
            <w:pPr>
              <w:pStyle w:val="ListParagraph"/>
              <w:numPr>
                <w:ilvl w:val="0"/>
                <w:numId w:val="11"/>
              </w:numPr>
              <w:rPr>
                <w:rFonts w:ascii="Calibri" w:hAnsi="Calibri" w:cs="Calibri"/>
                <w:sz w:val="22"/>
                <w:szCs w:val="22"/>
              </w:rPr>
            </w:pPr>
            <w:r>
              <w:rPr>
                <w:rFonts w:ascii="Calibri" w:hAnsi="Calibri" w:cs="Calibri"/>
                <w:sz w:val="22"/>
                <w:szCs w:val="22"/>
              </w:rPr>
              <w:t>To p</w:t>
            </w:r>
            <w:r w:rsidR="0091355E">
              <w:rPr>
                <w:rFonts w:ascii="Calibri" w:hAnsi="Calibri" w:cs="Calibri"/>
                <w:sz w:val="22"/>
                <w:szCs w:val="22"/>
              </w:rPr>
              <w:t>lay a full part in the life of the school community, supporting its distinctive mission and ethos, encouraging and ensuring staff an</w:t>
            </w:r>
            <w:r>
              <w:rPr>
                <w:rFonts w:ascii="Calibri" w:hAnsi="Calibri" w:cs="Calibri"/>
                <w:sz w:val="22"/>
                <w:szCs w:val="22"/>
              </w:rPr>
              <w:t>d students follow this example</w:t>
            </w:r>
          </w:p>
          <w:p w14:paraId="6D78C8F9" w14:textId="77777777" w:rsidR="0091355E" w:rsidRDefault="0091355E" w:rsidP="00FC74DC">
            <w:pPr>
              <w:pStyle w:val="ListParagraph"/>
              <w:numPr>
                <w:ilvl w:val="0"/>
                <w:numId w:val="11"/>
              </w:numPr>
              <w:rPr>
                <w:rFonts w:ascii="Calibri" w:hAnsi="Calibri" w:cs="Calibri"/>
                <w:sz w:val="22"/>
                <w:szCs w:val="22"/>
              </w:rPr>
            </w:pPr>
            <w:r w:rsidRPr="001F5FF5">
              <w:rPr>
                <w:rFonts w:ascii="Calibri" w:hAnsi="Calibri" w:cs="Calibri"/>
                <w:sz w:val="22"/>
                <w:szCs w:val="22"/>
              </w:rPr>
              <w:t xml:space="preserve">To </w:t>
            </w:r>
            <w:r w:rsidR="002246F5">
              <w:rPr>
                <w:rFonts w:ascii="Calibri" w:hAnsi="Calibri" w:cs="Calibri"/>
                <w:sz w:val="22"/>
                <w:szCs w:val="22"/>
              </w:rPr>
              <w:t>continue personal and professional development through active engagement</w:t>
            </w:r>
            <w:r w:rsidRPr="001F5FF5">
              <w:rPr>
                <w:rFonts w:ascii="Calibri" w:hAnsi="Calibri" w:cs="Calibri"/>
                <w:sz w:val="22"/>
                <w:szCs w:val="22"/>
              </w:rPr>
              <w:t xml:space="preserve"> in the </w:t>
            </w:r>
            <w:r w:rsidR="002246F5">
              <w:rPr>
                <w:rFonts w:ascii="Calibri" w:hAnsi="Calibri" w:cs="Calibri"/>
                <w:sz w:val="22"/>
                <w:szCs w:val="22"/>
              </w:rPr>
              <w:t>appraisal</w:t>
            </w:r>
            <w:r w:rsidRPr="001F5FF5">
              <w:rPr>
                <w:rFonts w:ascii="Calibri" w:hAnsi="Calibri" w:cs="Calibri"/>
                <w:sz w:val="22"/>
                <w:szCs w:val="22"/>
              </w:rPr>
              <w:t xml:space="preserve"> process</w:t>
            </w:r>
          </w:p>
          <w:p w14:paraId="4DC2E8A0" w14:textId="77777777" w:rsidR="0091355E" w:rsidRDefault="002246F5" w:rsidP="00FC74DC">
            <w:pPr>
              <w:pStyle w:val="ListParagraph"/>
              <w:numPr>
                <w:ilvl w:val="0"/>
                <w:numId w:val="11"/>
              </w:numPr>
              <w:rPr>
                <w:rFonts w:ascii="Calibri" w:hAnsi="Calibri" w:cs="Calibri"/>
                <w:sz w:val="22"/>
                <w:szCs w:val="22"/>
              </w:rPr>
            </w:pPr>
            <w:r>
              <w:rPr>
                <w:rFonts w:ascii="Calibri" w:hAnsi="Calibri" w:cs="Calibri"/>
                <w:sz w:val="22"/>
                <w:szCs w:val="22"/>
              </w:rPr>
              <w:t>To have a commitment to safeguarding and promoting the welfare of children and young people at all times in accordance with the School’s Child Protection Policy and Keeping Children Safe in Education</w:t>
            </w:r>
          </w:p>
          <w:p w14:paraId="496318D1" w14:textId="77777777" w:rsidR="002246F5" w:rsidRPr="001F5FF5" w:rsidRDefault="002246F5" w:rsidP="00FC74DC">
            <w:pPr>
              <w:pStyle w:val="ListParagraph"/>
              <w:numPr>
                <w:ilvl w:val="0"/>
                <w:numId w:val="11"/>
              </w:numPr>
              <w:rPr>
                <w:rFonts w:ascii="Calibri" w:hAnsi="Calibri" w:cs="Calibri"/>
                <w:sz w:val="22"/>
                <w:szCs w:val="22"/>
              </w:rPr>
            </w:pPr>
            <w:r>
              <w:rPr>
                <w:rFonts w:ascii="Calibri" w:hAnsi="Calibri" w:cs="Calibri"/>
                <w:sz w:val="22"/>
                <w:szCs w:val="22"/>
              </w:rPr>
              <w:t>To comply with the school Health and Safety Policy</w:t>
            </w:r>
          </w:p>
          <w:p w14:paraId="79BBE9D5" w14:textId="77777777" w:rsidR="0091355E" w:rsidRDefault="0091355E" w:rsidP="00982705">
            <w:pPr>
              <w:pStyle w:val="ListParagraph"/>
              <w:numPr>
                <w:ilvl w:val="0"/>
                <w:numId w:val="11"/>
              </w:numPr>
              <w:rPr>
                <w:rFonts w:ascii="Calibri" w:hAnsi="Calibri" w:cs="Calibri"/>
                <w:sz w:val="22"/>
                <w:szCs w:val="22"/>
              </w:rPr>
            </w:pPr>
            <w:r>
              <w:rPr>
                <w:rFonts w:ascii="Calibri" w:hAnsi="Calibri" w:cs="Calibri"/>
                <w:sz w:val="22"/>
                <w:szCs w:val="22"/>
              </w:rPr>
              <w:t>Comply with any reasonable request from a line manager to undertake work of a similar level that is not specified in this job description</w:t>
            </w:r>
          </w:p>
          <w:p w14:paraId="39067D66" w14:textId="5779349E" w:rsidR="0091355E" w:rsidRPr="004A1D76" w:rsidRDefault="0091355E" w:rsidP="00982705">
            <w:pPr>
              <w:pStyle w:val="ListParagraph"/>
              <w:numPr>
                <w:ilvl w:val="0"/>
                <w:numId w:val="11"/>
              </w:numPr>
              <w:rPr>
                <w:rFonts w:asciiTheme="minorHAnsi" w:hAnsiTheme="minorHAnsi" w:cstheme="minorHAnsi"/>
                <w:sz w:val="22"/>
                <w:szCs w:val="22"/>
              </w:rPr>
            </w:pPr>
            <w:r w:rsidRPr="006D1E07">
              <w:rPr>
                <w:rFonts w:ascii="Calibri" w:hAnsi="Calibri" w:cs="Calibri"/>
                <w:sz w:val="22"/>
                <w:szCs w:val="22"/>
              </w:rPr>
              <w:t xml:space="preserve">To carry out any reasonable request made by the </w:t>
            </w:r>
            <w:r w:rsidR="00124545">
              <w:rPr>
                <w:rFonts w:ascii="Calibri" w:hAnsi="Calibri" w:cs="Calibri"/>
                <w:sz w:val="22"/>
                <w:szCs w:val="22"/>
              </w:rPr>
              <w:t>Principal</w:t>
            </w:r>
            <w:r w:rsidRPr="006D1E07">
              <w:rPr>
                <w:rFonts w:ascii="Calibri" w:hAnsi="Calibri" w:cs="Calibri"/>
                <w:sz w:val="22"/>
                <w:szCs w:val="22"/>
              </w:rPr>
              <w:t>.</w:t>
            </w:r>
          </w:p>
        </w:tc>
      </w:tr>
    </w:tbl>
    <w:p w14:paraId="767E0EB8" w14:textId="77777777" w:rsidR="00982705" w:rsidRDefault="00982705" w:rsidP="002246F5">
      <w:pPr>
        <w:rPr>
          <w:rFonts w:asciiTheme="minorHAnsi" w:hAnsiTheme="minorHAnsi" w:cstheme="minorHAnsi"/>
          <w:b/>
        </w:rPr>
      </w:pPr>
    </w:p>
    <w:p w14:paraId="5D07AC7E"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b/>
          <w:sz w:val="22"/>
          <w:szCs w:val="22"/>
        </w:rPr>
      </w:pPr>
      <w:r w:rsidRPr="00D47F5F">
        <w:rPr>
          <w:rFonts w:ascii="Calibri" w:hAnsi="Calibri" w:cs="Calibri"/>
          <w:b/>
          <w:sz w:val="22"/>
          <w:szCs w:val="22"/>
        </w:rPr>
        <w:t>Declaration</w:t>
      </w:r>
    </w:p>
    <w:p w14:paraId="0A713D29"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35440A23"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D47F5F">
        <w:rPr>
          <w:rFonts w:ascii="Calibri" w:hAnsi="Calibri" w:cs="Calibri"/>
          <w:sz w:val="22"/>
          <w:szCs w:val="22"/>
        </w:rPr>
        <w:t>I have read, understood and accept the specific requirements and responsibilities outlined in this job description.</w:t>
      </w:r>
    </w:p>
    <w:p w14:paraId="0E45BC0E"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244C28AC"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D47F5F">
        <w:rPr>
          <w:rFonts w:ascii="Calibri" w:hAnsi="Calibri" w:cs="Calibri"/>
          <w:sz w:val="22"/>
          <w:szCs w:val="22"/>
        </w:rPr>
        <w:t xml:space="preserve">Name of employee:   </w:t>
      </w:r>
      <w:r w:rsidRPr="00D47F5F">
        <w:rPr>
          <w:rFonts w:ascii="Calibri" w:hAnsi="Calibri" w:cs="Calibri"/>
          <w:sz w:val="22"/>
          <w:szCs w:val="22"/>
        </w:rPr>
        <w:tab/>
      </w:r>
      <w:r w:rsidRPr="00D47F5F">
        <w:rPr>
          <w:rFonts w:ascii="Calibri" w:hAnsi="Calibri" w:cs="Calibri"/>
          <w:sz w:val="22"/>
          <w:szCs w:val="22"/>
        </w:rPr>
        <w:tab/>
        <w:t xml:space="preserve">          </w:t>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t xml:space="preserve">Signature: </w:t>
      </w:r>
      <w:r w:rsidRPr="00D47F5F">
        <w:rPr>
          <w:rFonts w:ascii="Calibri" w:hAnsi="Calibri" w:cs="Calibri"/>
          <w:sz w:val="22"/>
          <w:szCs w:val="22"/>
        </w:rPr>
        <w:tab/>
        <w:t xml:space="preserve">…………………………..………….. </w:t>
      </w:r>
    </w:p>
    <w:p w14:paraId="18C1222F"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4449146E"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D47F5F">
        <w:rPr>
          <w:rFonts w:ascii="Calibri" w:hAnsi="Calibri" w:cs="Calibri"/>
          <w:sz w:val="22"/>
          <w:szCs w:val="22"/>
        </w:rPr>
        <w:t xml:space="preserve">Position:       </w:t>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t xml:space="preserve">Date: </w:t>
      </w:r>
      <w:r w:rsidRPr="00D47F5F">
        <w:rPr>
          <w:rFonts w:ascii="Calibri" w:hAnsi="Calibri" w:cs="Calibri"/>
          <w:sz w:val="22"/>
          <w:szCs w:val="22"/>
        </w:rPr>
        <w:tab/>
      </w:r>
    </w:p>
    <w:p w14:paraId="42A19202"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D47F5F">
        <w:rPr>
          <w:rFonts w:ascii="Calibri" w:hAnsi="Calibri" w:cs="Calibri"/>
          <w:sz w:val="22"/>
          <w:szCs w:val="22"/>
        </w:rPr>
        <w:tab/>
      </w:r>
    </w:p>
    <w:p w14:paraId="4B6B2C98"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D47F5F">
        <w:rPr>
          <w:rFonts w:ascii="Calibri" w:hAnsi="Calibri" w:cs="Calibri"/>
          <w:sz w:val="22"/>
          <w:szCs w:val="22"/>
        </w:rPr>
        <w:t xml:space="preserve">Name of Line Manager: </w:t>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t xml:space="preserve">Signature:      </w:t>
      </w:r>
      <w:r w:rsidRPr="00D47F5F">
        <w:rPr>
          <w:rFonts w:ascii="Calibri" w:hAnsi="Calibri" w:cs="Calibri"/>
          <w:sz w:val="22"/>
          <w:szCs w:val="22"/>
        </w:rPr>
        <w:tab/>
        <w:t xml:space="preserve">…………………….………………….. </w:t>
      </w:r>
    </w:p>
    <w:p w14:paraId="699AA333"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6C73CF84"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D47F5F">
        <w:rPr>
          <w:rFonts w:ascii="Calibri" w:hAnsi="Calibri" w:cs="Calibri"/>
          <w:sz w:val="22"/>
          <w:szCs w:val="22"/>
        </w:rPr>
        <w:t xml:space="preserve">Position of Line Manager:     </w:t>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r>
      <w:r w:rsidRPr="00D47F5F">
        <w:rPr>
          <w:rFonts w:ascii="Calibri" w:hAnsi="Calibri" w:cs="Calibri"/>
          <w:sz w:val="22"/>
          <w:szCs w:val="22"/>
        </w:rPr>
        <w:tab/>
        <w:t xml:space="preserve">Date:   </w:t>
      </w:r>
      <w:r w:rsidRPr="00D47F5F">
        <w:rPr>
          <w:rFonts w:ascii="Calibri" w:hAnsi="Calibri" w:cs="Calibri"/>
          <w:sz w:val="22"/>
          <w:szCs w:val="22"/>
        </w:rPr>
        <w:tab/>
      </w:r>
      <w:r w:rsidR="001F5FF5">
        <w:rPr>
          <w:rFonts w:ascii="Calibri" w:hAnsi="Calibri" w:cs="Calibri"/>
          <w:sz w:val="22"/>
          <w:szCs w:val="22"/>
        </w:rPr>
        <w:tab/>
      </w:r>
      <w:r w:rsidR="001F5FF5" w:rsidRPr="00D47F5F">
        <w:rPr>
          <w:rFonts w:ascii="Calibri" w:hAnsi="Calibri" w:cs="Calibri"/>
          <w:sz w:val="22"/>
          <w:szCs w:val="22"/>
        </w:rPr>
        <w:t>………………………………………..</w:t>
      </w:r>
      <w:r w:rsidRPr="00D47F5F">
        <w:rPr>
          <w:rFonts w:ascii="Calibri" w:hAnsi="Calibri" w:cs="Calibri"/>
          <w:sz w:val="22"/>
          <w:szCs w:val="22"/>
        </w:rPr>
        <w:tab/>
      </w:r>
    </w:p>
    <w:p w14:paraId="31ECDBB0" w14:textId="77777777" w:rsidR="00982705" w:rsidRPr="00D47F5F" w:rsidRDefault="0098270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D47F5F">
        <w:rPr>
          <w:rFonts w:ascii="Calibri" w:hAnsi="Calibri" w:cs="Calibri"/>
          <w:sz w:val="22"/>
          <w:szCs w:val="22"/>
        </w:rPr>
        <w:lastRenderedPageBreak/>
        <w:tab/>
      </w:r>
    </w:p>
    <w:p w14:paraId="66B4B598" w14:textId="77777777" w:rsidR="002246F5" w:rsidRDefault="002246F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sidRPr="002246F5">
        <w:rPr>
          <w:rFonts w:asciiTheme="minorHAnsi" w:hAnsiTheme="minorHAnsi"/>
          <w:sz w:val="22"/>
          <w:szCs w:val="22"/>
        </w:rPr>
        <w:t>Whilst every effort has been made to explain the main duties and responsibilities of the post, each individual task undertaken may not be identified.</w:t>
      </w:r>
    </w:p>
    <w:p w14:paraId="3DA76D13" w14:textId="77777777" w:rsidR="002246F5" w:rsidRDefault="002246F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5B10381C" w14:textId="4A110A53" w:rsidR="00982705" w:rsidRDefault="0012454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Pr>
          <w:rFonts w:ascii="Calibri" w:hAnsi="Calibri" w:cs="Calibri"/>
          <w:sz w:val="22"/>
          <w:szCs w:val="22"/>
        </w:rPr>
        <w:t>North East Futures UTC</w:t>
      </w:r>
      <w:r w:rsidR="00982705" w:rsidRPr="00D47F5F">
        <w:rPr>
          <w:rFonts w:ascii="Calibri" w:hAnsi="Calibri" w:cs="Calibri"/>
          <w:sz w:val="22"/>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18456B95" w14:textId="77777777" w:rsidR="002246F5" w:rsidRDefault="002246F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p>
    <w:p w14:paraId="3A3CEBB3" w14:textId="72FB2C43" w:rsidR="002246F5" w:rsidRPr="00D47F5F" w:rsidRDefault="002246F5" w:rsidP="00982705">
      <w:pPr>
        <w:pBdr>
          <w:top w:val="single" w:sz="4" w:space="1" w:color="auto"/>
          <w:left w:val="single" w:sz="4" w:space="4" w:color="auto"/>
          <w:bottom w:val="single" w:sz="4" w:space="1" w:color="auto"/>
          <w:right w:val="single" w:sz="4" w:space="4" w:color="auto"/>
        </w:pBdr>
        <w:rPr>
          <w:rFonts w:ascii="Calibri" w:hAnsi="Calibri" w:cs="Calibri"/>
          <w:sz w:val="22"/>
          <w:szCs w:val="22"/>
        </w:rPr>
      </w:pPr>
      <w:r>
        <w:rPr>
          <w:rFonts w:ascii="Calibri" w:hAnsi="Calibri" w:cs="Calibri"/>
          <w:sz w:val="22"/>
          <w:szCs w:val="22"/>
        </w:rPr>
        <w:t xml:space="preserve">This job description is correct at the date shown, but, in consultation with you, may be changed by the </w:t>
      </w:r>
      <w:r w:rsidR="00124545">
        <w:rPr>
          <w:rFonts w:ascii="Calibri" w:hAnsi="Calibri" w:cs="Calibri"/>
          <w:sz w:val="22"/>
          <w:szCs w:val="22"/>
        </w:rPr>
        <w:t>Principal</w:t>
      </w:r>
      <w:r>
        <w:rPr>
          <w:rFonts w:ascii="Calibri" w:hAnsi="Calibri" w:cs="Calibri"/>
          <w:sz w:val="22"/>
          <w:szCs w:val="22"/>
        </w:rPr>
        <w:t xml:space="preserve"> to reflect or anticipate changes in the job commensurate with the grade and job title.</w:t>
      </w:r>
    </w:p>
    <w:p w14:paraId="4E2B1130" w14:textId="77777777" w:rsidR="00982705" w:rsidRPr="00D47F5F" w:rsidRDefault="00982705" w:rsidP="00982705">
      <w:pPr>
        <w:pBdr>
          <w:top w:val="single" w:sz="4" w:space="1" w:color="auto"/>
          <w:left w:val="single" w:sz="4" w:space="4" w:color="auto"/>
          <w:bottom w:val="single" w:sz="4" w:space="1" w:color="auto"/>
          <w:right w:val="single" w:sz="4" w:space="4" w:color="auto"/>
        </w:pBdr>
        <w:jc w:val="center"/>
        <w:rPr>
          <w:rFonts w:ascii="Calibri" w:hAnsi="Calibri" w:cs="Calibri"/>
          <w:b/>
          <w:sz w:val="22"/>
          <w:szCs w:val="22"/>
        </w:rPr>
      </w:pPr>
    </w:p>
    <w:p w14:paraId="653F2C23" w14:textId="77777777" w:rsidR="00982705" w:rsidRDefault="00982705" w:rsidP="00352E93">
      <w:pPr>
        <w:jc w:val="center"/>
        <w:rPr>
          <w:rFonts w:asciiTheme="minorHAnsi" w:hAnsiTheme="minorHAnsi" w:cstheme="minorHAnsi"/>
          <w:b/>
        </w:rPr>
      </w:pPr>
    </w:p>
    <w:p w14:paraId="438D226A" w14:textId="77777777" w:rsidR="002246F5" w:rsidRPr="001461EE" w:rsidRDefault="002246F5" w:rsidP="002246F5">
      <w:pPr>
        <w:rPr>
          <w:rFonts w:asciiTheme="minorHAnsi" w:hAnsiTheme="minorHAnsi" w:cstheme="minorHAnsi"/>
          <w:b/>
        </w:rPr>
      </w:pPr>
    </w:p>
    <w:sectPr w:rsidR="002246F5" w:rsidRPr="001461EE" w:rsidSect="0030362E">
      <w:footerReference w:type="even" r:id="rId7"/>
      <w:footerReference w:type="default" r:id="rId8"/>
      <w:pgSz w:w="11906" w:h="16838"/>
      <w:pgMar w:top="703" w:right="720" w:bottom="703"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82991" w14:textId="77777777" w:rsidR="009373AD" w:rsidRDefault="009373AD">
      <w:r>
        <w:separator/>
      </w:r>
    </w:p>
  </w:endnote>
  <w:endnote w:type="continuationSeparator" w:id="0">
    <w:p w14:paraId="58AFCAA2" w14:textId="77777777" w:rsidR="009373AD" w:rsidRDefault="0093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D507C" w14:textId="77777777" w:rsidR="0030362E" w:rsidRDefault="0057740A" w:rsidP="00103F43">
    <w:pPr>
      <w:pStyle w:val="Footer"/>
      <w:framePr w:wrap="around" w:vAnchor="text" w:hAnchor="margin" w:xAlign="center" w:y="1"/>
      <w:rPr>
        <w:rStyle w:val="PageNumber"/>
      </w:rPr>
    </w:pPr>
    <w:r>
      <w:rPr>
        <w:rStyle w:val="PageNumber"/>
      </w:rPr>
      <w:fldChar w:fldCharType="begin"/>
    </w:r>
    <w:r w:rsidR="0030362E">
      <w:rPr>
        <w:rStyle w:val="PageNumber"/>
      </w:rPr>
      <w:instrText xml:space="preserve">PAGE  </w:instrText>
    </w:r>
    <w:r>
      <w:rPr>
        <w:rStyle w:val="PageNumber"/>
      </w:rPr>
      <w:fldChar w:fldCharType="end"/>
    </w:r>
  </w:p>
  <w:p w14:paraId="188574EC" w14:textId="77777777" w:rsidR="0030362E" w:rsidRDefault="00303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C0A5" w14:textId="65BE417D" w:rsidR="0030362E" w:rsidRDefault="0057740A" w:rsidP="00103F43">
    <w:pPr>
      <w:pStyle w:val="Footer"/>
      <w:framePr w:wrap="around" w:vAnchor="text" w:hAnchor="margin" w:xAlign="center" w:y="1"/>
      <w:rPr>
        <w:rStyle w:val="PageNumber"/>
      </w:rPr>
    </w:pPr>
    <w:r>
      <w:rPr>
        <w:rStyle w:val="PageNumber"/>
      </w:rPr>
      <w:fldChar w:fldCharType="begin"/>
    </w:r>
    <w:r w:rsidR="0030362E">
      <w:rPr>
        <w:rStyle w:val="PageNumber"/>
      </w:rPr>
      <w:instrText xml:space="preserve">PAGE  </w:instrText>
    </w:r>
    <w:r>
      <w:rPr>
        <w:rStyle w:val="PageNumber"/>
      </w:rPr>
      <w:fldChar w:fldCharType="separate"/>
    </w:r>
    <w:r w:rsidR="00674031">
      <w:rPr>
        <w:rStyle w:val="PageNumber"/>
        <w:noProof/>
      </w:rPr>
      <w:t>2</w:t>
    </w:r>
    <w:r>
      <w:rPr>
        <w:rStyle w:val="PageNumber"/>
      </w:rPr>
      <w:fldChar w:fldCharType="end"/>
    </w:r>
  </w:p>
  <w:p w14:paraId="1E5D6311" w14:textId="77777777" w:rsidR="0030362E" w:rsidRDefault="0030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D3C1" w14:textId="77777777" w:rsidR="009373AD" w:rsidRDefault="009373AD">
      <w:r>
        <w:separator/>
      </w:r>
    </w:p>
  </w:footnote>
  <w:footnote w:type="continuationSeparator" w:id="0">
    <w:p w14:paraId="14387BF3" w14:textId="77777777" w:rsidR="009373AD" w:rsidRDefault="00937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83D"/>
    <w:multiLevelType w:val="hybridMultilevel"/>
    <w:tmpl w:val="7F88E1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480D23"/>
    <w:multiLevelType w:val="hybridMultilevel"/>
    <w:tmpl w:val="401E4476"/>
    <w:lvl w:ilvl="0" w:tplc="74A8C6B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5B706D"/>
    <w:multiLevelType w:val="hybridMultilevel"/>
    <w:tmpl w:val="C63A3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AD71CD"/>
    <w:multiLevelType w:val="hybridMultilevel"/>
    <w:tmpl w:val="148480CE"/>
    <w:lvl w:ilvl="0" w:tplc="0809000F">
      <w:start w:val="1"/>
      <w:numFmt w:val="decimal"/>
      <w:lvlText w:val="%1."/>
      <w:lvlJc w:val="left"/>
      <w:pPr>
        <w:tabs>
          <w:tab w:val="num" w:pos="950"/>
        </w:tabs>
        <w:ind w:left="950" w:hanging="360"/>
      </w:pPr>
      <w:rPr>
        <w:rFonts w:hint="default"/>
      </w:rPr>
    </w:lvl>
    <w:lvl w:ilvl="1" w:tplc="08090003" w:tentative="1">
      <w:start w:val="1"/>
      <w:numFmt w:val="bullet"/>
      <w:lvlText w:val="o"/>
      <w:lvlJc w:val="left"/>
      <w:pPr>
        <w:tabs>
          <w:tab w:val="num" w:pos="1670"/>
        </w:tabs>
        <w:ind w:left="1670" w:hanging="360"/>
      </w:pPr>
      <w:rPr>
        <w:rFonts w:ascii="Courier New" w:hAnsi="Courier New" w:cs="Courier New" w:hint="default"/>
      </w:rPr>
    </w:lvl>
    <w:lvl w:ilvl="2" w:tplc="08090005" w:tentative="1">
      <w:start w:val="1"/>
      <w:numFmt w:val="bullet"/>
      <w:lvlText w:val=""/>
      <w:lvlJc w:val="left"/>
      <w:pPr>
        <w:tabs>
          <w:tab w:val="num" w:pos="2390"/>
        </w:tabs>
        <w:ind w:left="2390" w:hanging="360"/>
      </w:pPr>
      <w:rPr>
        <w:rFonts w:ascii="Wingdings" w:hAnsi="Wingdings" w:hint="default"/>
      </w:rPr>
    </w:lvl>
    <w:lvl w:ilvl="3" w:tplc="08090001" w:tentative="1">
      <w:start w:val="1"/>
      <w:numFmt w:val="bullet"/>
      <w:lvlText w:val=""/>
      <w:lvlJc w:val="left"/>
      <w:pPr>
        <w:tabs>
          <w:tab w:val="num" w:pos="3110"/>
        </w:tabs>
        <w:ind w:left="3110" w:hanging="360"/>
      </w:pPr>
      <w:rPr>
        <w:rFonts w:ascii="Symbol" w:hAnsi="Symbol" w:hint="default"/>
      </w:rPr>
    </w:lvl>
    <w:lvl w:ilvl="4" w:tplc="08090003" w:tentative="1">
      <w:start w:val="1"/>
      <w:numFmt w:val="bullet"/>
      <w:lvlText w:val="o"/>
      <w:lvlJc w:val="left"/>
      <w:pPr>
        <w:tabs>
          <w:tab w:val="num" w:pos="3830"/>
        </w:tabs>
        <w:ind w:left="3830" w:hanging="360"/>
      </w:pPr>
      <w:rPr>
        <w:rFonts w:ascii="Courier New" w:hAnsi="Courier New" w:cs="Courier New" w:hint="default"/>
      </w:rPr>
    </w:lvl>
    <w:lvl w:ilvl="5" w:tplc="08090005" w:tentative="1">
      <w:start w:val="1"/>
      <w:numFmt w:val="bullet"/>
      <w:lvlText w:val=""/>
      <w:lvlJc w:val="left"/>
      <w:pPr>
        <w:tabs>
          <w:tab w:val="num" w:pos="4550"/>
        </w:tabs>
        <w:ind w:left="4550" w:hanging="360"/>
      </w:pPr>
      <w:rPr>
        <w:rFonts w:ascii="Wingdings" w:hAnsi="Wingdings" w:hint="default"/>
      </w:rPr>
    </w:lvl>
    <w:lvl w:ilvl="6" w:tplc="08090001" w:tentative="1">
      <w:start w:val="1"/>
      <w:numFmt w:val="bullet"/>
      <w:lvlText w:val=""/>
      <w:lvlJc w:val="left"/>
      <w:pPr>
        <w:tabs>
          <w:tab w:val="num" w:pos="5270"/>
        </w:tabs>
        <w:ind w:left="5270" w:hanging="360"/>
      </w:pPr>
      <w:rPr>
        <w:rFonts w:ascii="Symbol" w:hAnsi="Symbol" w:hint="default"/>
      </w:rPr>
    </w:lvl>
    <w:lvl w:ilvl="7" w:tplc="08090003" w:tentative="1">
      <w:start w:val="1"/>
      <w:numFmt w:val="bullet"/>
      <w:lvlText w:val="o"/>
      <w:lvlJc w:val="left"/>
      <w:pPr>
        <w:tabs>
          <w:tab w:val="num" w:pos="5990"/>
        </w:tabs>
        <w:ind w:left="5990" w:hanging="360"/>
      </w:pPr>
      <w:rPr>
        <w:rFonts w:ascii="Courier New" w:hAnsi="Courier New" w:cs="Courier New" w:hint="default"/>
      </w:rPr>
    </w:lvl>
    <w:lvl w:ilvl="8" w:tplc="08090005" w:tentative="1">
      <w:start w:val="1"/>
      <w:numFmt w:val="bullet"/>
      <w:lvlText w:val=""/>
      <w:lvlJc w:val="left"/>
      <w:pPr>
        <w:tabs>
          <w:tab w:val="num" w:pos="6710"/>
        </w:tabs>
        <w:ind w:left="6710" w:hanging="360"/>
      </w:pPr>
      <w:rPr>
        <w:rFonts w:ascii="Wingdings" w:hAnsi="Wingdings" w:hint="default"/>
      </w:rPr>
    </w:lvl>
  </w:abstractNum>
  <w:abstractNum w:abstractNumId="4" w15:restartNumberingAfterBreak="0">
    <w:nsid w:val="1DD8291F"/>
    <w:multiLevelType w:val="hybridMultilevel"/>
    <w:tmpl w:val="75B65B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9058B6"/>
    <w:multiLevelType w:val="hybridMultilevel"/>
    <w:tmpl w:val="FC68B8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74A7C9C"/>
    <w:multiLevelType w:val="multilevel"/>
    <w:tmpl w:val="A2F051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9A9775F"/>
    <w:multiLevelType w:val="hybridMultilevel"/>
    <w:tmpl w:val="7C80DD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1216ABD"/>
    <w:multiLevelType w:val="hybridMultilevel"/>
    <w:tmpl w:val="DD1AE964"/>
    <w:lvl w:ilvl="0" w:tplc="74A8C6B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533B02"/>
    <w:multiLevelType w:val="hybridMultilevel"/>
    <w:tmpl w:val="EFE825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392AA2"/>
    <w:multiLevelType w:val="hybridMultilevel"/>
    <w:tmpl w:val="068C7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BC5174"/>
    <w:multiLevelType w:val="hybridMultilevel"/>
    <w:tmpl w:val="802EF93A"/>
    <w:lvl w:ilvl="0" w:tplc="74A8C6B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0460835"/>
    <w:multiLevelType w:val="hybridMultilevel"/>
    <w:tmpl w:val="22F6A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F2E66CD"/>
    <w:multiLevelType w:val="hybridMultilevel"/>
    <w:tmpl w:val="44DC2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6347030">
    <w:abstractNumId w:val="13"/>
  </w:num>
  <w:num w:numId="2" w16cid:durableId="1502085947">
    <w:abstractNumId w:val="10"/>
  </w:num>
  <w:num w:numId="3" w16cid:durableId="34231753">
    <w:abstractNumId w:val="11"/>
  </w:num>
  <w:num w:numId="4" w16cid:durableId="506024553">
    <w:abstractNumId w:val="9"/>
  </w:num>
  <w:num w:numId="5" w16cid:durableId="1047756074">
    <w:abstractNumId w:val="4"/>
  </w:num>
  <w:num w:numId="6" w16cid:durableId="136722369">
    <w:abstractNumId w:val="0"/>
  </w:num>
  <w:num w:numId="7" w16cid:durableId="840975236">
    <w:abstractNumId w:val="6"/>
  </w:num>
  <w:num w:numId="8" w16cid:durableId="1725719251">
    <w:abstractNumId w:val="7"/>
  </w:num>
  <w:num w:numId="9" w16cid:durableId="666133342">
    <w:abstractNumId w:val="8"/>
  </w:num>
  <w:num w:numId="10" w16cid:durableId="925070097">
    <w:abstractNumId w:val="1"/>
  </w:num>
  <w:num w:numId="11" w16cid:durableId="1527524551">
    <w:abstractNumId w:val="2"/>
  </w:num>
  <w:num w:numId="12" w16cid:durableId="199822391">
    <w:abstractNumId w:val="2"/>
  </w:num>
  <w:num w:numId="13" w16cid:durableId="323435161">
    <w:abstractNumId w:val="3"/>
  </w:num>
  <w:num w:numId="14" w16cid:durableId="1121149829">
    <w:abstractNumId w:val="10"/>
  </w:num>
  <w:num w:numId="15" w16cid:durableId="702369811">
    <w:abstractNumId w:val="12"/>
  </w:num>
  <w:num w:numId="16" w16cid:durableId="9143167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E93"/>
    <w:rsid w:val="0000195C"/>
    <w:rsid w:val="00017E6A"/>
    <w:rsid w:val="00030D9E"/>
    <w:rsid w:val="00041A3D"/>
    <w:rsid w:val="00043128"/>
    <w:rsid w:val="000853F9"/>
    <w:rsid w:val="0009306D"/>
    <w:rsid w:val="000A7B6F"/>
    <w:rsid w:val="00103F43"/>
    <w:rsid w:val="00124545"/>
    <w:rsid w:val="00143E16"/>
    <w:rsid w:val="001461EE"/>
    <w:rsid w:val="001D4D8D"/>
    <w:rsid w:val="001F5FF5"/>
    <w:rsid w:val="002246F5"/>
    <w:rsid w:val="00226E14"/>
    <w:rsid w:val="002806FD"/>
    <w:rsid w:val="002961B9"/>
    <w:rsid w:val="002B0452"/>
    <w:rsid w:val="0030362E"/>
    <w:rsid w:val="003349A3"/>
    <w:rsid w:val="00352E93"/>
    <w:rsid w:val="003B65FC"/>
    <w:rsid w:val="003D0999"/>
    <w:rsid w:val="00416205"/>
    <w:rsid w:val="004A1D76"/>
    <w:rsid w:val="0057740A"/>
    <w:rsid w:val="00591658"/>
    <w:rsid w:val="005A7856"/>
    <w:rsid w:val="00674031"/>
    <w:rsid w:val="00741380"/>
    <w:rsid w:val="007427D0"/>
    <w:rsid w:val="0075713E"/>
    <w:rsid w:val="00762C72"/>
    <w:rsid w:val="007B77B9"/>
    <w:rsid w:val="007E59F5"/>
    <w:rsid w:val="007F0607"/>
    <w:rsid w:val="008D6654"/>
    <w:rsid w:val="008E5B2B"/>
    <w:rsid w:val="008F63F5"/>
    <w:rsid w:val="0090787D"/>
    <w:rsid w:val="00913371"/>
    <w:rsid w:val="0091355E"/>
    <w:rsid w:val="009373AD"/>
    <w:rsid w:val="00982705"/>
    <w:rsid w:val="00A33B5D"/>
    <w:rsid w:val="00A92995"/>
    <w:rsid w:val="00B3235C"/>
    <w:rsid w:val="00C023B8"/>
    <w:rsid w:val="00C328BB"/>
    <w:rsid w:val="00C46C8A"/>
    <w:rsid w:val="00C72B90"/>
    <w:rsid w:val="00C749F2"/>
    <w:rsid w:val="00C91FF8"/>
    <w:rsid w:val="00C92299"/>
    <w:rsid w:val="00D21FF7"/>
    <w:rsid w:val="00D871DB"/>
    <w:rsid w:val="00E15713"/>
    <w:rsid w:val="00E34172"/>
    <w:rsid w:val="00E450FF"/>
    <w:rsid w:val="00E66BDB"/>
    <w:rsid w:val="00ED1396"/>
    <w:rsid w:val="00EF76D1"/>
    <w:rsid w:val="00F24462"/>
    <w:rsid w:val="00F3111D"/>
    <w:rsid w:val="00F36C26"/>
    <w:rsid w:val="00F5259C"/>
    <w:rsid w:val="00F55B13"/>
    <w:rsid w:val="00FA7F08"/>
    <w:rsid w:val="00FC685C"/>
    <w:rsid w:val="00FE2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8DC32"/>
  <w15:docId w15:val="{5C856CAF-F76C-48C0-9137-7119106D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3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2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3F43"/>
    <w:pPr>
      <w:tabs>
        <w:tab w:val="center" w:pos="4153"/>
        <w:tab w:val="right" w:pos="8306"/>
      </w:tabs>
    </w:pPr>
  </w:style>
  <w:style w:type="character" w:styleId="PageNumber">
    <w:name w:val="page number"/>
    <w:basedOn w:val="DefaultParagraphFont"/>
    <w:rsid w:val="00103F43"/>
  </w:style>
  <w:style w:type="paragraph" w:styleId="ListParagraph">
    <w:name w:val="List Paragraph"/>
    <w:basedOn w:val="Normal"/>
    <w:uiPriority w:val="34"/>
    <w:qFormat/>
    <w:rsid w:val="004A1D76"/>
    <w:pPr>
      <w:ind w:left="720"/>
      <w:contextualSpacing/>
    </w:pPr>
  </w:style>
  <w:style w:type="paragraph" w:styleId="BalloonText">
    <w:name w:val="Balloon Text"/>
    <w:basedOn w:val="Normal"/>
    <w:link w:val="BalloonTextChar"/>
    <w:rsid w:val="00982705"/>
    <w:rPr>
      <w:rFonts w:ascii="Tahoma" w:hAnsi="Tahoma" w:cs="Tahoma"/>
      <w:sz w:val="16"/>
      <w:szCs w:val="16"/>
    </w:rPr>
  </w:style>
  <w:style w:type="character" w:customStyle="1" w:styleId="BalloonTextChar">
    <w:name w:val="Balloon Text Char"/>
    <w:basedOn w:val="DefaultParagraphFont"/>
    <w:link w:val="BalloonText"/>
    <w:rsid w:val="00982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9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Draft Job Description    23/11/05</vt:lpstr>
    </vt:vector>
  </TitlesOfParts>
  <Company>Joseph Swan School</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    23/11/05</dc:title>
  <dc:subject/>
  <dc:creator>jackiebarker</dc:creator>
  <cp:keywords/>
  <dc:description/>
  <cp:lastModifiedBy>Melissa Dobrianski</cp:lastModifiedBy>
  <cp:revision>16</cp:revision>
  <cp:lastPrinted>2022-07-22T12:08:00Z</cp:lastPrinted>
  <dcterms:created xsi:type="dcterms:W3CDTF">2022-07-22T12:15:00Z</dcterms:created>
  <dcterms:modified xsi:type="dcterms:W3CDTF">2023-09-06T11:28:00Z</dcterms:modified>
</cp:coreProperties>
</file>