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C4" w:rsidRDefault="00F56BC4" w:rsidP="00F56BC4">
      <w:pPr>
        <w:rPr>
          <w:rFonts w:ascii="Arial" w:hAnsi="Arial" w:cs="Arial"/>
          <w:sz w:val="20"/>
          <w:szCs w:val="20"/>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1351915</wp:posOffset>
                </wp:positionH>
                <wp:positionV relativeFrom="paragraph">
                  <wp:posOffset>-466725</wp:posOffset>
                </wp:positionV>
                <wp:extent cx="3429000" cy="1371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BC4" w:rsidRDefault="00F56BC4" w:rsidP="00F56BC4">
                            <w:pPr>
                              <w:jc w:val="center"/>
                              <w:rPr>
                                <w:rFonts w:ascii="Arial" w:hAnsi="Arial" w:cs="Arial"/>
                                <w:b/>
                              </w:rPr>
                            </w:pPr>
                            <w:smartTag w:uri="urn:schemas-microsoft-com:office:smarttags" w:element="place">
                              <w:smartTag w:uri="urn:schemas-microsoft-com:office:smarttags" w:element="PlaceName">
                                <w:r>
                                  <w:rPr>
                                    <w:rFonts w:ascii="Arial" w:hAnsi="Arial" w:cs="Arial"/>
                                    <w:b/>
                                  </w:rPr>
                                  <w:t>Claremont</w:t>
                                </w:r>
                              </w:smartTag>
                              <w:r>
                                <w:rPr>
                                  <w:rFonts w:ascii="Arial" w:hAnsi="Arial" w:cs="Arial"/>
                                  <w:b/>
                                </w:rPr>
                                <w:t xml:space="preserve"> </w:t>
                              </w:r>
                              <w:smartTag w:uri="urn:schemas-microsoft-com:office:smarttags" w:element="PlaceType">
                                <w:r>
                                  <w:rPr>
                                    <w:rFonts w:ascii="Arial" w:hAnsi="Arial" w:cs="Arial"/>
                                    <w:b/>
                                  </w:rPr>
                                  <w:t>Primary School</w:t>
                                </w:r>
                              </w:smartTag>
                            </w:smartTag>
                          </w:p>
                          <w:p w:rsidR="00F56BC4" w:rsidRPr="00F56BC4" w:rsidRDefault="00F56BC4" w:rsidP="00F56BC4">
                            <w:pPr>
                              <w:jc w:val="center"/>
                              <w:rPr>
                                <w:rFonts w:ascii="Arial" w:hAnsi="Arial" w:cs="Arial"/>
                                <w:sz w:val="22"/>
                                <w:szCs w:val="22"/>
                              </w:rPr>
                            </w:pPr>
                            <w:r w:rsidRPr="00F56BC4">
                              <w:rPr>
                                <w:rFonts w:ascii="Arial" w:hAnsi="Arial" w:cs="Arial"/>
                                <w:sz w:val="22"/>
                                <w:szCs w:val="22"/>
                              </w:rPr>
                              <w:t xml:space="preserve">Claremont Road, </w:t>
                            </w:r>
                            <w:proofErr w:type="spellStart"/>
                            <w:r w:rsidRPr="00F56BC4">
                              <w:rPr>
                                <w:rFonts w:ascii="Arial" w:hAnsi="Arial" w:cs="Arial"/>
                                <w:sz w:val="22"/>
                                <w:szCs w:val="22"/>
                              </w:rPr>
                              <w:t>Cricklewood</w:t>
                            </w:r>
                            <w:proofErr w:type="spellEnd"/>
                          </w:p>
                          <w:p w:rsidR="00F56BC4" w:rsidRPr="00F56BC4" w:rsidRDefault="00F56BC4" w:rsidP="00F56BC4">
                            <w:pPr>
                              <w:jc w:val="center"/>
                              <w:rPr>
                                <w:rFonts w:ascii="Arial" w:hAnsi="Arial" w:cs="Arial"/>
                                <w:sz w:val="22"/>
                                <w:szCs w:val="22"/>
                              </w:rPr>
                            </w:pPr>
                            <w:r w:rsidRPr="00F56BC4">
                              <w:rPr>
                                <w:rFonts w:ascii="Arial" w:hAnsi="Arial" w:cs="Arial"/>
                                <w:sz w:val="22"/>
                                <w:szCs w:val="22"/>
                              </w:rPr>
                              <w:t>London NW2 1AB</w:t>
                            </w:r>
                          </w:p>
                          <w:p w:rsidR="00F56BC4" w:rsidRPr="00F56BC4" w:rsidRDefault="00F56BC4" w:rsidP="00F56BC4">
                            <w:pPr>
                              <w:jc w:val="center"/>
                              <w:rPr>
                                <w:rFonts w:ascii="Arial" w:hAnsi="Arial" w:cs="Arial"/>
                                <w:sz w:val="22"/>
                                <w:szCs w:val="22"/>
                              </w:rPr>
                            </w:pPr>
                            <w:r w:rsidRPr="00F56BC4">
                              <w:rPr>
                                <w:rFonts w:ascii="Arial" w:hAnsi="Arial" w:cs="Arial"/>
                                <w:sz w:val="22"/>
                                <w:szCs w:val="22"/>
                              </w:rPr>
                              <w:t>Tel: 020 8455 4013</w:t>
                            </w:r>
                          </w:p>
                          <w:p w:rsidR="00F56BC4" w:rsidRPr="00F56BC4" w:rsidRDefault="00F56BC4" w:rsidP="00F56BC4">
                            <w:pPr>
                              <w:jc w:val="center"/>
                              <w:rPr>
                                <w:rFonts w:ascii="Arial" w:hAnsi="Arial" w:cs="Arial"/>
                                <w:sz w:val="22"/>
                                <w:szCs w:val="22"/>
                              </w:rPr>
                            </w:pPr>
                            <w:r w:rsidRPr="00F56BC4">
                              <w:rPr>
                                <w:rFonts w:ascii="Arial" w:hAnsi="Arial" w:cs="Arial"/>
                                <w:sz w:val="22"/>
                                <w:szCs w:val="22"/>
                              </w:rPr>
                              <w:t>Email: aanscomb@claremontprimary.org</w:t>
                            </w:r>
                          </w:p>
                          <w:p w:rsidR="00F56BC4" w:rsidRPr="00F56BC4" w:rsidRDefault="00F56BC4" w:rsidP="00F56BC4">
                            <w:pPr>
                              <w:jc w:val="center"/>
                              <w:rPr>
                                <w:rFonts w:ascii="Arial" w:hAnsi="Arial" w:cs="Arial"/>
                                <w:sz w:val="22"/>
                                <w:szCs w:val="22"/>
                              </w:rPr>
                            </w:pPr>
                            <w:proofErr w:type="spellStart"/>
                            <w:r w:rsidRPr="00F56BC4">
                              <w:rPr>
                                <w:rFonts w:ascii="Arial" w:hAnsi="Arial" w:cs="Arial"/>
                                <w:sz w:val="22"/>
                                <w:szCs w:val="22"/>
                              </w:rPr>
                              <w:t>Headteacher</w:t>
                            </w:r>
                            <w:proofErr w:type="spellEnd"/>
                            <w:r w:rsidRPr="00F56BC4">
                              <w:rPr>
                                <w:rFonts w:ascii="Arial" w:hAnsi="Arial" w:cs="Arial"/>
                                <w:sz w:val="22"/>
                                <w:szCs w:val="22"/>
                              </w:rPr>
                              <w:t xml:space="preserve">: Mrs Alison </w:t>
                            </w:r>
                            <w:proofErr w:type="spellStart"/>
                            <w:r w:rsidRPr="00F56BC4">
                              <w:rPr>
                                <w:rFonts w:ascii="Arial" w:hAnsi="Arial" w:cs="Arial"/>
                                <w:sz w:val="22"/>
                                <w:szCs w:val="22"/>
                              </w:rPr>
                              <w:t>Anscomb</w:t>
                            </w:r>
                            <w:proofErr w:type="spellEnd"/>
                          </w:p>
                          <w:p w:rsidR="00F56BC4" w:rsidRDefault="00F56BC4" w:rsidP="00F56BC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6.45pt;margin-top:-36.75pt;width:27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" stroked="f">
                <v:textbox>
                  <w:txbxContent>
                    <w:p w:rsidR="00F56BC4" w:rsidRDefault="00F56BC4" w:rsidP="00F56BC4">
                      <w:pPr>
                        <w:jc w:val="center"/>
                        <w:rPr>
                          <w:rFonts w:ascii="Arial" w:hAnsi="Arial" w:cs="Arial"/>
                          <w:b/>
                        </w:rPr>
                      </w:pPr>
                      <w:smartTag w:uri="urn:schemas-microsoft-com:office:smarttags" w:element="place">
                        <w:smartTag w:uri="urn:schemas-microsoft-com:office:smarttags" w:element="PlaceName">
                          <w:r>
                            <w:rPr>
                              <w:rFonts w:ascii="Arial" w:hAnsi="Arial" w:cs="Arial"/>
                              <w:b/>
                            </w:rPr>
                            <w:t>Claremont</w:t>
                          </w:r>
                        </w:smartTag>
                        <w:r>
                          <w:rPr>
                            <w:rFonts w:ascii="Arial" w:hAnsi="Arial" w:cs="Arial"/>
                            <w:b/>
                          </w:rPr>
                          <w:t xml:space="preserve"> </w:t>
                        </w:r>
                        <w:smartTag w:uri="urn:schemas-microsoft-com:office:smarttags" w:element="PlaceType">
                          <w:r>
                            <w:rPr>
                              <w:rFonts w:ascii="Arial" w:hAnsi="Arial" w:cs="Arial"/>
                              <w:b/>
                            </w:rPr>
                            <w:t>Primary School</w:t>
                          </w:r>
                        </w:smartTag>
                      </w:smartTag>
                    </w:p>
                    <w:p w:rsidR="00F56BC4" w:rsidRPr="00F56BC4" w:rsidRDefault="00F56BC4" w:rsidP="00F56BC4">
                      <w:pPr>
                        <w:jc w:val="center"/>
                        <w:rPr>
                          <w:rFonts w:ascii="Arial" w:hAnsi="Arial" w:cs="Arial"/>
                          <w:sz w:val="22"/>
                          <w:szCs w:val="22"/>
                        </w:rPr>
                      </w:pPr>
                      <w:r w:rsidRPr="00F56BC4">
                        <w:rPr>
                          <w:rFonts w:ascii="Arial" w:hAnsi="Arial" w:cs="Arial"/>
                          <w:sz w:val="22"/>
                          <w:szCs w:val="22"/>
                        </w:rPr>
                        <w:t xml:space="preserve">Claremont Road, </w:t>
                      </w:r>
                      <w:proofErr w:type="spellStart"/>
                      <w:r w:rsidRPr="00F56BC4">
                        <w:rPr>
                          <w:rFonts w:ascii="Arial" w:hAnsi="Arial" w:cs="Arial"/>
                          <w:sz w:val="22"/>
                          <w:szCs w:val="22"/>
                        </w:rPr>
                        <w:t>Cricklewood</w:t>
                      </w:r>
                      <w:proofErr w:type="spellEnd"/>
                    </w:p>
                    <w:p w:rsidR="00F56BC4" w:rsidRPr="00F56BC4" w:rsidRDefault="00F56BC4" w:rsidP="00F56BC4">
                      <w:pPr>
                        <w:jc w:val="center"/>
                        <w:rPr>
                          <w:rFonts w:ascii="Arial" w:hAnsi="Arial" w:cs="Arial"/>
                          <w:sz w:val="22"/>
                          <w:szCs w:val="22"/>
                        </w:rPr>
                      </w:pPr>
                      <w:r w:rsidRPr="00F56BC4">
                        <w:rPr>
                          <w:rFonts w:ascii="Arial" w:hAnsi="Arial" w:cs="Arial"/>
                          <w:sz w:val="22"/>
                          <w:szCs w:val="22"/>
                        </w:rPr>
                        <w:t>London NW2 1AB</w:t>
                      </w:r>
                    </w:p>
                    <w:p w:rsidR="00F56BC4" w:rsidRPr="00F56BC4" w:rsidRDefault="00F56BC4" w:rsidP="00F56BC4">
                      <w:pPr>
                        <w:jc w:val="center"/>
                        <w:rPr>
                          <w:rFonts w:ascii="Arial" w:hAnsi="Arial" w:cs="Arial"/>
                          <w:sz w:val="22"/>
                          <w:szCs w:val="22"/>
                        </w:rPr>
                      </w:pPr>
                      <w:r w:rsidRPr="00F56BC4">
                        <w:rPr>
                          <w:rFonts w:ascii="Arial" w:hAnsi="Arial" w:cs="Arial"/>
                          <w:sz w:val="22"/>
                          <w:szCs w:val="22"/>
                        </w:rPr>
                        <w:t>Tel: 020 8455 4013</w:t>
                      </w:r>
                    </w:p>
                    <w:p w:rsidR="00F56BC4" w:rsidRPr="00F56BC4" w:rsidRDefault="00F56BC4" w:rsidP="00F56BC4">
                      <w:pPr>
                        <w:jc w:val="center"/>
                        <w:rPr>
                          <w:rFonts w:ascii="Arial" w:hAnsi="Arial" w:cs="Arial"/>
                          <w:sz w:val="22"/>
                          <w:szCs w:val="22"/>
                        </w:rPr>
                      </w:pPr>
                      <w:r w:rsidRPr="00F56BC4">
                        <w:rPr>
                          <w:rFonts w:ascii="Arial" w:hAnsi="Arial" w:cs="Arial"/>
                          <w:sz w:val="22"/>
                          <w:szCs w:val="22"/>
                        </w:rPr>
                        <w:t>Email: aanscomb@claremontprimary.org</w:t>
                      </w:r>
                    </w:p>
                    <w:p w:rsidR="00F56BC4" w:rsidRPr="00F56BC4" w:rsidRDefault="00F56BC4" w:rsidP="00F56BC4">
                      <w:pPr>
                        <w:jc w:val="center"/>
                        <w:rPr>
                          <w:rFonts w:ascii="Arial" w:hAnsi="Arial" w:cs="Arial"/>
                          <w:sz w:val="22"/>
                          <w:szCs w:val="22"/>
                        </w:rPr>
                      </w:pPr>
                      <w:proofErr w:type="spellStart"/>
                      <w:r w:rsidRPr="00F56BC4">
                        <w:rPr>
                          <w:rFonts w:ascii="Arial" w:hAnsi="Arial" w:cs="Arial"/>
                          <w:sz w:val="22"/>
                          <w:szCs w:val="22"/>
                        </w:rPr>
                        <w:t>Headteacher</w:t>
                      </w:r>
                      <w:proofErr w:type="spellEnd"/>
                      <w:r w:rsidRPr="00F56BC4">
                        <w:rPr>
                          <w:rFonts w:ascii="Arial" w:hAnsi="Arial" w:cs="Arial"/>
                          <w:sz w:val="22"/>
                          <w:szCs w:val="22"/>
                        </w:rPr>
                        <w:t xml:space="preserve">: Mrs Alison </w:t>
                      </w:r>
                      <w:proofErr w:type="spellStart"/>
                      <w:r w:rsidRPr="00F56BC4">
                        <w:rPr>
                          <w:rFonts w:ascii="Arial" w:hAnsi="Arial" w:cs="Arial"/>
                          <w:sz w:val="22"/>
                          <w:szCs w:val="22"/>
                        </w:rPr>
                        <w:t>Anscomb</w:t>
                      </w:r>
                      <w:proofErr w:type="spellEnd"/>
                    </w:p>
                    <w:p w:rsidR="00F56BC4" w:rsidRDefault="00F56BC4" w:rsidP="00F56BC4">
                      <w:pPr>
                        <w:jc w:val="center"/>
                        <w:rPr>
                          <w:rFonts w:ascii="Arial" w:hAnsi="Arial" w:cs="Arial"/>
                          <w:sz w:val="20"/>
                          <w:szCs w:val="20"/>
                        </w:rPr>
                      </w:pPr>
                    </w:p>
                  </w:txbxContent>
                </v:textbox>
              </v:shape>
            </w:pict>
          </mc:Fallback>
        </mc:AlternateContent>
      </w:r>
    </w:p>
    <w:p w:rsidR="00F56BC4" w:rsidRDefault="00F56BC4" w:rsidP="00F56BC4">
      <w:pPr>
        <w:jc w:val="center"/>
        <w:rPr>
          <w:rFonts w:ascii="Arial" w:hAnsi="Arial" w:cs="Arial"/>
          <w:sz w:val="20"/>
          <w:szCs w:val="20"/>
        </w:rPr>
      </w:pPr>
      <w:r>
        <w:rPr>
          <w:rFonts w:ascii="Arial" w:hAnsi="Arial" w:cs="Arial"/>
          <w:sz w:val="20"/>
          <w:szCs w:val="20"/>
        </w:rPr>
        <w:t xml:space="preserve"> </w:t>
      </w:r>
    </w:p>
    <w:p w:rsidR="00F56BC4" w:rsidRDefault="00F56BC4" w:rsidP="00F56BC4">
      <w:pPr>
        <w:rPr>
          <w:rFonts w:ascii="Arial" w:hAnsi="Arial" w:cs="Arial"/>
          <w:sz w:val="20"/>
          <w:szCs w:val="20"/>
        </w:rPr>
      </w:pPr>
    </w:p>
    <w:p w:rsidR="00F56BC4" w:rsidRDefault="00F56BC4" w:rsidP="00F56BC4">
      <w:pPr>
        <w:rPr>
          <w:rFonts w:ascii="Arial" w:hAnsi="Arial" w:cs="Arial"/>
          <w:sz w:val="20"/>
          <w:szCs w:val="20"/>
        </w:rPr>
      </w:pPr>
    </w:p>
    <w:p w:rsidR="00F56BC4" w:rsidRDefault="00F56BC4" w:rsidP="00F56BC4">
      <w:pPr>
        <w:rPr>
          <w:rFonts w:ascii="Arial" w:hAnsi="Arial" w:cs="Arial"/>
          <w:sz w:val="20"/>
          <w:szCs w:val="20"/>
        </w:rPr>
      </w:pPr>
    </w:p>
    <w:p w:rsidR="00F56BC4" w:rsidRDefault="00F56BC4" w:rsidP="00F56BC4">
      <w:pPr>
        <w:rPr>
          <w:rFonts w:ascii="Arial" w:hAnsi="Arial" w:cs="Arial"/>
          <w:sz w:val="20"/>
          <w:szCs w:val="20"/>
        </w:rPr>
      </w:pPr>
    </w:p>
    <w:p w:rsidR="00F56BC4" w:rsidRDefault="00F56BC4" w:rsidP="00F56BC4">
      <w:pPr>
        <w:rPr>
          <w:rFonts w:ascii="Arial" w:hAnsi="Arial" w:cs="Arial"/>
          <w:sz w:val="20"/>
          <w:szCs w:val="20"/>
        </w:rPr>
      </w:pPr>
    </w:p>
    <w:p w:rsidR="00F56BC4" w:rsidRPr="00F56BC4" w:rsidRDefault="00F56BC4" w:rsidP="00F56BC4">
      <w:pPr>
        <w:rPr>
          <w:rFonts w:ascii="Arial" w:hAnsi="Arial" w:cs="Arial"/>
        </w:rPr>
      </w:pPr>
      <w:r w:rsidRPr="00F56BC4">
        <w:rPr>
          <w:rFonts w:ascii="Arial" w:hAnsi="Arial" w:cs="Arial"/>
          <w:b/>
          <w:smallCaps/>
        </w:rPr>
        <w:t xml:space="preserve">Person Specification: </w:t>
      </w:r>
      <w:r w:rsidRPr="00F56BC4">
        <w:rPr>
          <w:rFonts w:ascii="Arial" w:hAnsi="Arial" w:cs="Arial"/>
          <w:b/>
          <w:smallCaps/>
        </w:rPr>
        <w:tab/>
      </w:r>
      <w:r w:rsidRPr="00F56BC4">
        <w:rPr>
          <w:rFonts w:ascii="Arial" w:hAnsi="Arial" w:cs="Arial"/>
        </w:rPr>
        <w:t>Early Years Foundation Stage Class Teacher</w:t>
      </w:r>
    </w:p>
    <w:p w:rsidR="00F56BC4" w:rsidRPr="00F56BC4" w:rsidRDefault="00F56BC4" w:rsidP="00F56BC4">
      <w:pPr>
        <w:ind w:firstLine="720"/>
        <w:jc w:val="center"/>
        <w:rPr>
          <w:rFonts w:ascii="Arial" w:hAnsi="Arial" w:cs="Arial"/>
        </w:rPr>
      </w:pPr>
    </w:p>
    <w:p w:rsidR="00F56BC4" w:rsidRPr="00F56BC4" w:rsidRDefault="00F56BC4" w:rsidP="00F56BC4">
      <w:pPr>
        <w:rPr>
          <w:rFonts w:ascii="Arial" w:hAnsi="Arial" w:cs="Arial"/>
          <w:b/>
          <w:i/>
        </w:rPr>
      </w:pPr>
      <w:r w:rsidRPr="00F56BC4">
        <w:rPr>
          <w:rFonts w:ascii="Arial" w:hAnsi="Arial" w:cs="Arial"/>
          <w:b/>
          <w:i/>
        </w:rPr>
        <w:t>Please address the points included in this Person Specification when writing your Personal Statement in support of your application. Applicants who most successfully meet the criteria will be invited for interview.</w:t>
      </w:r>
    </w:p>
    <w:p w:rsidR="00F56BC4" w:rsidRPr="00F56BC4" w:rsidRDefault="00F56BC4" w:rsidP="00F56BC4">
      <w:pPr>
        <w:rPr>
          <w:rFonts w:ascii="Arial" w:hAnsi="Arial" w:cs="Arial"/>
          <w:u w:val="single"/>
        </w:rPr>
      </w:pPr>
    </w:p>
    <w:p w:rsidR="00F56BC4" w:rsidRPr="00F56BC4" w:rsidRDefault="00F56BC4" w:rsidP="00F56BC4">
      <w:pPr>
        <w:numPr>
          <w:ilvl w:val="0"/>
          <w:numId w:val="2"/>
        </w:numPr>
        <w:rPr>
          <w:rFonts w:ascii="Arial" w:hAnsi="Arial" w:cs="Arial"/>
        </w:rPr>
      </w:pPr>
      <w:r w:rsidRPr="00F56BC4">
        <w:rPr>
          <w:rFonts w:ascii="Arial" w:hAnsi="Arial" w:cs="Arial"/>
        </w:rPr>
        <w:t xml:space="preserve">To hold Qualified Teacher Status (QTS) as recognised by the </w:t>
      </w:r>
      <w:proofErr w:type="spellStart"/>
      <w:r w:rsidRPr="00F56BC4">
        <w:rPr>
          <w:rFonts w:ascii="Arial" w:hAnsi="Arial" w:cs="Arial"/>
        </w:rPr>
        <w:t>DfE</w:t>
      </w:r>
      <w:proofErr w:type="spellEnd"/>
      <w:r w:rsidRPr="00F56BC4">
        <w:rPr>
          <w:rFonts w:ascii="Arial" w:hAnsi="Arial" w:cs="Arial"/>
        </w:rPr>
        <w:t xml:space="preserve"> (in the case of trainee teachers a post will be offered subject to QTS being awarded) </w:t>
      </w:r>
      <w:r w:rsidRPr="00F56BC4">
        <w:rPr>
          <w:rFonts w:ascii="Arial" w:hAnsi="Arial" w:cs="Arial"/>
          <w:b/>
          <w:i/>
        </w:rPr>
        <w:t>or</w:t>
      </w:r>
      <w:r w:rsidRPr="00F56BC4">
        <w:rPr>
          <w:rFonts w:ascii="Arial" w:hAnsi="Arial" w:cs="Arial"/>
        </w:rPr>
        <w:t xml:space="preserve"> to hold a recognised teaching qualification from another country.</w:t>
      </w:r>
    </w:p>
    <w:p w:rsidR="00F56BC4" w:rsidRPr="00F56BC4" w:rsidRDefault="00F56BC4" w:rsidP="00F56BC4">
      <w:pPr>
        <w:ind w:left="502"/>
        <w:rPr>
          <w:rFonts w:ascii="Arial" w:hAnsi="Arial" w:cs="Arial"/>
        </w:rPr>
      </w:pPr>
      <w:r w:rsidRPr="00F56BC4">
        <w:rPr>
          <w:rFonts w:ascii="Arial" w:hAnsi="Arial" w:cs="Arial"/>
        </w:rPr>
        <w:t xml:space="preserve"> </w:t>
      </w:r>
    </w:p>
    <w:p w:rsidR="00F56BC4" w:rsidRPr="00F56BC4" w:rsidRDefault="00F56BC4" w:rsidP="00F56BC4">
      <w:pPr>
        <w:numPr>
          <w:ilvl w:val="0"/>
          <w:numId w:val="2"/>
        </w:numPr>
        <w:rPr>
          <w:rFonts w:ascii="Arial" w:hAnsi="Arial" w:cs="Arial"/>
        </w:rPr>
      </w:pPr>
      <w:r w:rsidRPr="00F56BC4">
        <w:rPr>
          <w:rFonts w:ascii="Arial" w:hAnsi="Arial" w:cs="Arial"/>
        </w:rPr>
        <w:t xml:space="preserve">To hold, or be willing to undertake, a paediatric first aid qualification. </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 xml:space="preserve">To be an excellent early years practitioner and to have experience of teaching in a primary school in either a Nursery or a Reception class, or both. </w:t>
      </w:r>
    </w:p>
    <w:p w:rsidR="00F56BC4" w:rsidRPr="00F56BC4" w:rsidRDefault="00F56BC4" w:rsidP="00F56BC4">
      <w:pPr>
        <w:rPr>
          <w:rFonts w:ascii="Arial" w:hAnsi="Arial" w:cs="Arial"/>
        </w:rPr>
      </w:pPr>
    </w:p>
    <w:p w:rsidR="00F56BC4" w:rsidRPr="00F56BC4" w:rsidRDefault="00F56BC4" w:rsidP="00F56BC4">
      <w:pPr>
        <w:numPr>
          <w:ilvl w:val="0"/>
          <w:numId w:val="2"/>
        </w:numPr>
        <w:contextualSpacing/>
        <w:rPr>
          <w:rFonts w:ascii="Arial" w:hAnsi="Arial" w:cs="Arial"/>
          <w:u w:val="single"/>
        </w:rPr>
      </w:pPr>
      <w:r w:rsidRPr="00F56BC4">
        <w:rPr>
          <w:rFonts w:ascii="Arial" w:hAnsi="Arial" w:cs="Arial"/>
        </w:rPr>
        <w:t>To have a good understanding of how young children learn and to use this knowledge to plan and deliver an exciting and stimulating curriculum, which meet the needs of all pupils in the EYFS, including those who may have special educational needs, speak English as an additional language or who are more able.</w:t>
      </w:r>
    </w:p>
    <w:p w:rsidR="00F56BC4" w:rsidRPr="00F56BC4" w:rsidRDefault="00F56BC4" w:rsidP="00F56BC4">
      <w:pPr>
        <w:contextualSpacing/>
        <w:rPr>
          <w:rFonts w:ascii="Arial" w:hAnsi="Arial" w:cs="Arial"/>
          <w:u w:val="single"/>
        </w:rPr>
      </w:pPr>
    </w:p>
    <w:p w:rsidR="00F56BC4" w:rsidRPr="00F56BC4" w:rsidRDefault="00F56BC4" w:rsidP="00F56BC4">
      <w:pPr>
        <w:numPr>
          <w:ilvl w:val="0"/>
          <w:numId w:val="2"/>
        </w:numPr>
        <w:rPr>
          <w:rFonts w:ascii="Arial" w:hAnsi="Arial" w:cs="Arial"/>
        </w:rPr>
      </w:pPr>
      <w:r w:rsidRPr="00F56BC4">
        <w:rPr>
          <w:rFonts w:ascii="Arial" w:hAnsi="Arial" w:cs="Arial"/>
        </w:rPr>
        <w:t xml:space="preserve">To understand the need for effective observation and record keeping, and how it can be used to ensure pupils’ progress and development.  </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To be able to use a range of effective classroom management strategies.</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To be well-organised and to display high expectations of teaching, learning and behaviour.</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To be competent in the use of IT as an aid to both teaching and learning.</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 xml:space="preserve">To be able to demonstrate a commitment to your own continuing professional development, including understanding the role played by the appraisal process. </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 xml:space="preserve">To have the ability to work as part of a team, small or large, with all members of the school community. </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 xml:space="preserve">To be able to take the initiative in a range of situations, including the ability to take on a lead role, and to be flexible and adaptable. </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To be able to build positive relations with all stakeholders (including pupils, staff, parents and governors), and to act professionally at all times.</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lastRenderedPageBreak/>
        <w:t>To be able to communicate effectively, both orally and in writing, in a range of contexts.</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To understand the importance of safeguarding and to be sensitive to confidential issues within the school.</w:t>
      </w:r>
    </w:p>
    <w:p w:rsidR="00F56BC4" w:rsidRPr="00F56BC4" w:rsidRDefault="00F56BC4" w:rsidP="00F56BC4">
      <w:pPr>
        <w:rPr>
          <w:rFonts w:ascii="Arial" w:hAnsi="Arial" w:cs="Arial"/>
        </w:rPr>
      </w:pPr>
    </w:p>
    <w:p w:rsidR="00F56BC4" w:rsidRPr="00F56BC4" w:rsidRDefault="00F56BC4" w:rsidP="00F56BC4">
      <w:pPr>
        <w:numPr>
          <w:ilvl w:val="0"/>
          <w:numId w:val="2"/>
        </w:numPr>
        <w:rPr>
          <w:rFonts w:ascii="Arial" w:hAnsi="Arial" w:cs="Arial"/>
        </w:rPr>
      </w:pPr>
      <w:r w:rsidRPr="00F56BC4">
        <w:rPr>
          <w:rFonts w:ascii="Arial" w:hAnsi="Arial" w:cs="Arial"/>
        </w:rPr>
        <w:t xml:space="preserve">To be supportive of the school’s leadership and management and be committed to upholding the school’s aims and ethos. </w:t>
      </w:r>
    </w:p>
    <w:p w:rsidR="00F56BC4" w:rsidRPr="00F56BC4" w:rsidRDefault="00F56BC4" w:rsidP="00F56BC4">
      <w:pPr>
        <w:rPr>
          <w:rFonts w:ascii="Arial" w:hAnsi="Arial" w:cs="Arial"/>
          <w:b/>
          <w:i/>
        </w:rPr>
      </w:pPr>
    </w:p>
    <w:p w:rsidR="00F56BC4" w:rsidRPr="00F56BC4" w:rsidRDefault="00F56BC4" w:rsidP="00F56BC4">
      <w:pPr>
        <w:rPr>
          <w:rFonts w:ascii="Arial" w:hAnsi="Arial" w:cs="Arial"/>
          <w:b/>
          <w:i/>
        </w:rPr>
      </w:pPr>
    </w:p>
    <w:p w:rsidR="00F56BC4" w:rsidRPr="00F56BC4" w:rsidRDefault="00F56BC4" w:rsidP="00F56BC4">
      <w:pPr>
        <w:rPr>
          <w:rFonts w:ascii="Arial" w:hAnsi="Arial" w:cs="Arial"/>
          <w:b/>
          <w:i/>
        </w:rPr>
      </w:pPr>
      <w:r w:rsidRPr="00F56BC4">
        <w:rPr>
          <w:rFonts w:ascii="Arial" w:hAnsi="Arial" w:cs="Arial"/>
          <w:b/>
          <w:i/>
        </w:rPr>
        <w:t>Please note that any offer of a post will be subject to:</w:t>
      </w:r>
    </w:p>
    <w:p w:rsidR="00F56BC4" w:rsidRPr="00F56BC4" w:rsidRDefault="00F56BC4" w:rsidP="00F56BC4">
      <w:pPr>
        <w:pStyle w:val="ListParagraph"/>
        <w:numPr>
          <w:ilvl w:val="0"/>
          <w:numId w:val="1"/>
        </w:numPr>
        <w:contextualSpacing/>
        <w:rPr>
          <w:rFonts w:ascii="Arial" w:hAnsi="Arial" w:cs="Arial"/>
        </w:rPr>
      </w:pPr>
      <w:r w:rsidRPr="00F56BC4">
        <w:rPr>
          <w:rFonts w:ascii="Arial" w:hAnsi="Arial" w:cs="Arial"/>
        </w:rPr>
        <w:t>Receipt of at least two satisfactory references.</w:t>
      </w:r>
    </w:p>
    <w:p w:rsidR="00F56BC4" w:rsidRPr="00F56BC4" w:rsidRDefault="00F56BC4" w:rsidP="00F56BC4">
      <w:pPr>
        <w:pStyle w:val="ListParagraph"/>
        <w:numPr>
          <w:ilvl w:val="0"/>
          <w:numId w:val="1"/>
        </w:numPr>
        <w:contextualSpacing/>
        <w:rPr>
          <w:rFonts w:ascii="Arial" w:hAnsi="Arial" w:cs="Arial"/>
        </w:rPr>
      </w:pPr>
      <w:r w:rsidRPr="00F56BC4">
        <w:rPr>
          <w:rFonts w:ascii="Arial" w:hAnsi="Arial" w:cs="Arial"/>
        </w:rPr>
        <w:t>Receipt of a satisfactory enhanced DBS check.</w:t>
      </w:r>
    </w:p>
    <w:p w:rsidR="00F56BC4" w:rsidRPr="00F56BC4" w:rsidRDefault="00F56BC4" w:rsidP="00F56BC4">
      <w:pPr>
        <w:pStyle w:val="ListParagraph"/>
        <w:numPr>
          <w:ilvl w:val="0"/>
          <w:numId w:val="1"/>
        </w:numPr>
        <w:contextualSpacing/>
        <w:rPr>
          <w:rFonts w:ascii="Arial" w:hAnsi="Arial" w:cs="Arial"/>
        </w:rPr>
      </w:pPr>
      <w:r w:rsidRPr="00F56BC4">
        <w:rPr>
          <w:rFonts w:ascii="Arial" w:hAnsi="Arial" w:cs="Arial"/>
        </w:rPr>
        <w:t xml:space="preserve">Confirmation that you are not disqualified from teaching. </w:t>
      </w:r>
    </w:p>
    <w:p w:rsidR="00E04A5A" w:rsidRPr="00F56BC4" w:rsidRDefault="00C958C0">
      <w:bookmarkStart w:id="0" w:name="_GoBack"/>
      <w:bookmarkEnd w:id="0"/>
    </w:p>
    <w:sectPr w:rsidR="00E04A5A" w:rsidRPr="00F56BC4" w:rsidSect="004A7BAC">
      <w:footerReference w:type="default" r:id="rId7"/>
      <w:pgSz w:w="11906" w:h="16838"/>
      <w:pgMar w:top="1440" w:right="1416"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8C0" w:rsidRDefault="00C958C0" w:rsidP="00F56BC4">
      <w:r>
        <w:separator/>
      </w:r>
    </w:p>
  </w:endnote>
  <w:endnote w:type="continuationSeparator" w:id="0">
    <w:p w:rsidR="00C958C0" w:rsidRDefault="00C958C0" w:rsidP="00F5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1E6" w:rsidRDefault="00C958C0">
    <w:pPr>
      <w:pStyle w:val="Footer"/>
      <w:rPr>
        <w:rFonts w:ascii="Arial Narrow" w:hAnsi="Arial Narrow"/>
        <w:sz w:val="18"/>
        <w:szCs w:val="18"/>
      </w:rPr>
    </w:pPr>
    <w:r>
      <w:rPr>
        <w:rFonts w:ascii="Arial Narrow" w:hAnsi="Arial Narrow"/>
        <w:sz w:val="18"/>
        <w:szCs w:val="18"/>
      </w:rPr>
      <w:t xml:space="preserve">EYFS </w:t>
    </w:r>
    <w:r w:rsidR="00F56BC4">
      <w:rPr>
        <w:rFonts w:ascii="Arial Narrow" w:hAnsi="Arial Narrow"/>
        <w:sz w:val="18"/>
        <w:szCs w:val="18"/>
      </w:rPr>
      <w:t>CT</w:t>
    </w:r>
    <w:proofErr w:type="gramStart"/>
    <w:r w:rsidR="00F56BC4">
      <w:rPr>
        <w:rFonts w:ascii="Arial Narrow" w:hAnsi="Arial Narrow"/>
        <w:sz w:val="18"/>
        <w:szCs w:val="18"/>
      </w:rPr>
      <w:t>:</w:t>
    </w:r>
    <w:r>
      <w:rPr>
        <w:rFonts w:ascii="Arial Narrow" w:hAnsi="Arial Narrow"/>
        <w:sz w:val="18"/>
        <w:szCs w:val="18"/>
      </w:rPr>
      <w:t>PS</w:t>
    </w:r>
    <w:proofErr w:type="gramEnd"/>
    <w:r>
      <w:rPr>
        <w:rFonts w:ascii="Arial Narrow" w:hAnsi="Arial Narrow"/>
        <w:sz w:val="18"/>
        <w:szCs w:val="18"/>
      </w:rPr>
      <w:t xml:space="preserve"> Clar</w:t>
    </w:r>
    <w:r>
      <w:rPr>
        <w:rFonts w:ascii="Arial Narrow" w:hAnsi="Arial Narrow"/>
        <w:sz w:val="18"/>
        <w:szCs w:val="18"/>
      </w:rPr>
      <w:t>emont Primary School  February 2018</w:t>
    </w:r>
    <w:r>
      <w:rPr>
        <w:rFonts w:ascii="Arial Narrow" w:hAnsi="Arial Narrow"/>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8C0" w:rsidRDefault="00C958C0" w:rsidP="00F56BC4">
      <w:r>
        <w:separator/>
      </w:r>
    </w:p>
  </w:footnote>
  <w:footnote w:type="continuationSeparator" w:id="0">
    <w:p w:rsidR="00C958C0" w:rsidRDefault="00C958C0" w:rsidP="00F56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45445"/>
    <w:multiLevelType w:val="hybridMultilevel"/>
    <w:tmpl w:val="56FECF02"/>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483258B3"/>
    <w:multiLevelType w:val="hybridMultilevel"/>
    <w:tmpl w:val="4790B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C4"/>
    <w:rsid w:val="00093F7D"/>
    <w:rsid w:val="007A1A05"/>
    <w:rsid w:val="00C958C0"/>
    <w:rsid w:val="00F5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C26C3C9-2200-48FC-BB3E-8AE3BB54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BC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6BC4"/>
    <w:pPr>
      <w:tabs>
        <w:tab w:val="center" w:pos="4153"/>
        <w:tab w:val="right" w:pos="8306"/>
      </w:tabs>
    </w:pPr>
  </w:style>
  <w:style w:type="character" w:customStyle="1" w:styleId="FooterChar">
    <w:name w:val="Footer Char"/>
    <w:basedOn w:val="DefaultParagraphFont"/>
    <w:link w:val="Footer"/>
    <w:rsid w:val="00F56BC4"/>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56BC4"/>
    <w:pPr>
      <w:ind w:left="720"/>
    </w:pPr>
  </w:style>
  <w:style w:type="paragraph" w:styleId="Header">
    <w:name w:val="header"/>
    <w:basedOn w:val="Normal"/>
    <w:link w:val="HeaderChar"/>
    <w:uiPriority w:val="99"/>
    <w:unhideWhenUsed/>
    <w:rsid w:val="00F56BC4"/>
    <w:pPr>
      <w:tabs>
        <w:tab w:val="center" w:pos="4513"/>
        <w:tab w:val="right" w:pos="9026"/>
      </w:tabs>
    </w:pPr>
  </w:style>
  <w:style w:type="character" w:customStyle="1" w:styleId="HeaderChar">
    <w:name w:val="Header Char"/>
    <w:basedOn w:val="DefaultParagraphFont"/>
    <w:link w:val="Header"/>
    <w:uiPriority w:val="99"/>
    <w:rsid w:val="00F56BC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AAnscombe</dc:creator>
  <cp:keywords/>
  <dc:description/>
  <cp:lastModifiedBy>AAnscombe</cp:lastModifiedBy>
  <cp:revision>1</cp:revision>
  <dcterms:created xsi:type="dcterms:W3CDTF">2018-02-11T20:32:00Z</dcterms:created>
  <dcterms:modified xsi:type="dcterms:W3CDTF">2018-02-11T20:35:00Z</dcterms:modified>
</cp:coreProperties>
</file>