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PT Sans" w:cs="PT Sans" w:eastAsia="PT Sans" w:hAnsi="PT Sans"/>
          <w:u w:val="single"/>
        </w:rPr>
      </w:pPr>
      <w:r w:rsidDel="00000000" w:rsidR="00000000" w:rsidRPr="00000000">
        <w:rPr>
          <w:rFonts w:ascii="PT Sans" w:cs="PT Sans" w:eastAsia="PT Sans" w:hAnsi="PT Sans"/>
          <w:u w:val="single"/>
          <w:rtl w:val="0"/>
        </w:rPr>
        <w:t xml:space="preserve">Academies Enterprise Trust</w:t>
      </w:r>
    </w:p>
    <w:p w:rsidR="00000000" w:rsidDel="00000000" w:rsidP="00000000" w:rsidRDefault="00000000" w:rsidRPr="00000000" w14:paraId="00000002">
      <w:pPr>
        <w:spacing w:after="0" w:line="240" w:lineRule="auto"/>
        <w:rPr>
          <w:rFonts w:ascii="PT Sans" w:cs="PT Sans" w:eastAsia="PT Sans" w:hAnsi="PT Sans"/>
          <w:u w:val="single"/>
        </w:rPr>
      </w:pPr>
      <w:r w:rsidDel="00000000" w:rsidR="00000000" w:rsidRPr="00000000">
        <w:rPr>
          <w:rtl w:val="0"/>
        </w:rPr>
      </w:r>
    </w:p>
    <w:p w:rsidR="00000000" w:rsidDel="00000000" w:rsidP="00000000" w:rsidRDefault="00000000" w:rsidRPr="00000000" w14:paraId="00000003">
      <w:pPr>
        <w:spacing w:after="0" w:line="240" w:lineRule="auto"/>
        <w:rPr>
          <w:rFonts w:ascii="PT Sans" w:cs="PT Sans" w:eastAsia="PT Sans" w:hAnsi="PT Sans"/>
          <w:b w:val="1"/>
          <w:u w:val="single"/>
        </w:rPr>
      </w:pPr>
      <w:r w:rsidDel="00000000" w:rsidR="00000000" w:rsidRPr="00000000">
        <w:rPr>
          <w:rFonts w:ascii="PT Sans" w:cs="PT Sans" w:eastAsia="PT Sans" w:hAnsi="PT Sans"/>
          <w:b w:val="1"/>
          <w:u w:val="single"/>
          <w:rtl w:val="0"/>
        </w:rPr>
        <w:t xml:space="preserve">Job Description</w:t>
      </w:r>
    </w:p>
    <w:p w:rsidR="00000000" w:rsidDel="00000000" w:rsidP="00000000" w:rsidRDefault="00000000" w:rsidRPr="00000000" w14:paraId="00000004">
      <w:pPr>
        <w:spacing w:after="0" w:line="240" w:lineRule="auto"/>
        <w:rPr>
          <w:rFonts w:ascii="PT Sans" w:cs="PT Sans" w:eastAsia="PT Sans" w:hAnsi="PT Sans"/>
          <w:b w:val="1"/>
          <w:u w:val="single"/>
        </w:rPr>
      </w:pPr>
      <w:r w:rsidDel="00000000" w:rsidR="00000000" w:rsidRPr="00000000">
        <w:rPr>
          <w:rFonts w:ascii="PT Sans" w:cs="PT Sans" w:eastAsia="PT Sans" w:hAnsi="PT Sans"/>
          <w:b w:val="1"/>
          <w:u w:val="single"/>
          <w:rtl w:val="0"/>
        </w:rPr>
        <w:t xml:space="preserve"> </w:t>
      </w:r>
    </w:p>
    <w:p w:rsidR="00000000" w:rsidDel="00000000" w:rsidP="00000000" w:rsidRDefault="00000000" w:rsidRPr="00000000" w14:paraId="00000005">
      <w:pPr>
        <w:spacing w:after="0" w:line="240" w:lineRule="auto"/>
        <w:ind w:left="2160"/>
        <w:rPr>
          <w:rFonts w:ascii="PT Sans" w:cs="PT Sans" w:eastAsia="PT Sans" w:hAnsi="PT Sans"/>
        </w:rPr>
      </w:pPr>
      <w:r w:rsidDel="00000000" w:rsidR="00000000" w:rsidRPr="00000000">
        <w:rPr>
          <w:rFonts w:ascii="PT Sans" w:cs="PT Sans" w:eastAsia="PT Sans" w:hAnsi="PT Sans"/>
          <w:b w:val="1"/>
          <w:rtl w:val="0"/>
        </w:rPr>
        <w:t xml:space="preserve">Job Title:                       Inclusion Centre Manager</w:t>
      </w:r>
      <w:r w:rsidDel="00000000" w:rsidR="00000000" w:rsidRPr="00000000">
        <w:rPr>
          <w:rtl w:val="0"/>
        </w:rPr>
      </w:r>
    </w:p>
    <w:p w:rsidR="00000000" w:rsidDel="00000000" w:rsidP="00000000" w:rsidRDefault="00000000" w:rsidRPr="00000000" w14:paraId="00000006">
      <w:pPr>
        <w:spacing w:after="0"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07">
      <w:pPr>
        <w:spacing w:after="0" w:line="240" w:lineRule="auto"/>
        <w:rPr>
          <w:rFonts w:ascii="PT Sans" w:cs="PT Sans" w:eastAsia="PT Sans" w:hAnsi="PT Sans"/>
          <w:b w:val="1"/>
        </w:rPr>
      </w:pPr>
      <w:r w:rsidDel="00000000" w:rsidR="00000000" w:rsidRPr="00000000">
        <w:rPr>
          <w:rFonts w:ascii="PT Sans" w:cs="PT Sans" w:eastAsia="PT Sans" w:hAnsi="PT Sans"/>
          <w:b w:val="1"/>
          <w:rtl w:val="0"/>
        </w:rPr>
        <w:t xml:space="preserve">Location:                       Four Dwellings Academy</w:t>
        <w:tab/>
        <w:tab/>
      </w:r>
    </w:p>
    <w:p w:rsidR="00000000" w:rsidDel="00000000" w:rsidP="00000000" w:rsidRDefault="00000000" w:rsidRPr="00000000" w14:paraId="00000008">
      <w:pPr>
        <w:spacing w:after="0" w:line="240" w:lineRule="auto"/>
        <w:rPr>
          <w:rFonts w:ascii="PT Sans" w:cs="PT Sans" w:eastAsia="PT Sans" w:hAnsi="PT Sans"/>
        </w:rPr>
      </w:pPr>
      <w:r w:rsidDel="00000000" w:rsidR="00000000" w:rsidRPr="00000000">
        <w:rPr>
          <w:rFonts w:ascii="PT Sans" w:cs="PT Sans" w:eastAsia="PT Sans" w:hAnsi="PT Sans"/>
          <w:b w:val="1"/>
          <w:rtl w:val="0"/>
        </w:rPr>
        <w:tab/>
        <w:tab/>
      </w:r>
      <w:r w:rsidDel="00000000" w:rsidR="00000000" w:rsidRPr="00000000">
        <w:rPr>
          <w:rtl w:val="0"/>
        </w:rPr>
      </w:r>
    </w:p>
    <w:p w:rsidR="00000000" w:rsidDel="00000000" w:rsidP="00000000" w:rsidRDefault="00000000" w:rsidRPr="00000000" w14:paraId="00000009">
      <w:pPr>
        <w:spacing w:after="0" w:line="240" w:lineRule="auto"/>
        <w:rPr>
          <w:rFonts w:ascii="PT Sans" w:cs="PT Sans" w:eastAsia="PT Sans" w:hAnsi="PT Sans"/>
        </w:rPr>
      </w:pPr>
      <w:r w:rsidDel="00000000" w:rsidR="00000000" w:rsidRPr="00000000">
        <w:rPr>
          <w:rFonts w:ascii="PT Sans" w:cs="PT Sans" w:eastAsia="PT Sans" w:hAnsi="PT Sans"/>
          <w:b w:val="1"/>
          <w:rtl w:val="0"/>
        </w:rPr>
        <w:t xml:space="preserve">Hours of work:</w:t>
        <w:tab/>
        <w:t xml:space="preserve">            Term Time only</w:t>
        <w:tab/>
      </w:r>
      <w:r w:rsidDel="00000000" w:rsidR="00000000" w:rsidRPr="00000000">
        <w:rPr>
          <w:rtl w:val="0"/>
        </w:rPr>
      </w:r>
    </w:p>
    <w:p w:rsidR="00000000" w:rsidDel="00000000" w:rsidP="00000000" w:rsidRDefault="00000000" w:rsidRPr="00000000" w14:paraId="0000000A">
      <w:pPr>
        <w:spacing w:after="0"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0B">
      <w:pPr>
        <w:spacing w:after="0" w:line="240" w:lineRule="auto"/>
        <w:rPr>
          <w:rFonts w:ascii="PT Sans" w:cs="PT Sans" w:eastAsia="PT Sans" w:hAnsi="PT Sans"/>
        </w:rPr>
      </w:pPr>
      <w:r w:rsidDel="00000000" w:rsidR="00000000" w:rsidRPr="00000000">
        <w:rPr>
          <w:rFonts w:ascii="PT Sans" w:cs="PT Sans" w:eastAsia="PT Sans" w:hAnsi="PT Sans"/>
          <w:b w:val="1"/>
          <w:rtl w:val="0"/>
        </w:rPr>
        <w:t xml:space="preserve">Reports to:                    Senior Leader</w:t>
        <w:tab/>
        <w:tab/>
      </w:r>
      <w:r w:rsidDel="00000000" w:rsidR="00000000" w:rsidRPr="00000000">
        <w:rPr>
          <w:rtl w:val="0"/>
        </w:rPr>
      </w:r>
    </w:p>
    <w:p w:rsidR="00000000" w:rsidDel="00000000" w:rsidP="00000000" w:rsidRDefault="00000000" w:rsidRPr="00000000" w14:paraId="0000000C">
      <w:pPr>
        <w:spacing w:after="0"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0D">
      <w:pPr>
        <w:spacing w:after="0" w:line="240" w:lineRule="auto"/>
        <w:rPr>
          <w:rFonts w:ascii="PT Sans" w:cs="PT Sans" w:eastAsia="PT Sans" w:hAnsi="PT Sans"/>
          <w:b w:val="1"/>
        </w:rPr>
      </w:pPr>
      <w:r w:rsidDel="00000000" w:rsidR="00000000" w:rsidRPr="00000000">
        <w:rPr>
          <w:rFonts w:ascii="PT Sans" w:cs="PT Sans" w:eastAsia="PT Sans" w:hAnsi="PT Sans"/>
          <w:b w:val="1"/>
          <w:u w:val="single"/>
          <w:rtl w:val="0"/>
        </w:rPr>
        <w:t xml:space="preserve">Purpose of the Role:</w:t>
      </w:r>
      <w:r w:rsidDel="00000000" w:rsidR="00000000" w:rsidRPr="00000000">
        <w:rPr>
          <w:rtl w:val="0"/>
        </w:rPr>
      </w:r>
    </w:p>
    <w:p w:rsidR="00000000" w:rsidDel="00000000" w:rsidP="00000000" w:rsidRDefault="00000000" w:rsidRPr="00000000" w14:paraId="0000000E">
      <w:pPr>
        <w:rPr>
          <w:rFonts w:ascii="PT Sans" w:cs="PT Sans" w:eastAsia="PT Sans" w:hAnsi="PT Sans"/>
          <w:b w:val="1"/>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Co-ordinate and monitor a range of provision for pupils who present with challenging behaviour </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Deliver packages of support to students who are at risk of exclusion or are experiencing significant issues that are damaging their academic progression.</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Supervise and monitor pupils in the Inclusion Room or who are flagged on the on-call system</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rtl w:val="0"/>
        </w:rPr>
        <w:t xml:space="preserve">To ensure the inclusion room is well resourced and well organised leading to high levels of pupil focus</w:t>
      </w:r>
    </w:p>
    <w:p w:rsidR="00000000" w:rsidDel="00000000" w:rsidP="00000000" w:rsidRDefault="00000000" w:rsidRPr="00000000" w14:paraId="0000001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 the KS4 Pastoral Lead in developing and delivering a holistic package of support for vulnerable students</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rtl w:val="0"/>
        </w:rPr>
        <w:t xml:space="preserve">Work with parents/carers to promote positive behaviour and to manage and monitor</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T Sans" w:cs="PT Sans" w:eastAsia="PT Sans" w:hAnsi="PT Sans"/>
        </w:rPr>
      </w:pPr>
      <w:r w:rsidDel="00000000" w:rsidR="00000000" w:rsidRPr="00000000">
        <w:rPr>
          <w:rFonts w:ascii="PT Sans" w:cs="PT Sans" w:eastAsia="PT Sans" w:hAnsi="PT Sans"/>
          <w:rtl w:val="0"/>
        </w:rPr>
        <w:t xml:space="preserve"> the behaviour of pupils</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Design and deliver a comprehensive suite of programmes around behaviour</w:t>
      </w:r>
    </w:p>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Act as a DSL for safeguarding</w:t>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Deliver mentoring to targeted pupils</w:t>
      </w:r>
    </w:p>
    <w:p w:rsidR="00000000" w:rsidDel="00000000" w:rsidP="00000000" w:rsidRDefault="00000000" w:rsidRPr="00000000" w14:paraId="0000001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 Safeguarding processes</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 transition processes across the academy</w:t>
      </w:r>
      <w:r w:rsidDel="00000000" w:rsidR="00000000" w:rsidRPr="00000000">
        <w:rPr>
          <w:rtl w:val="0"/>
        </w:rPr>
      </w:r>
    </w:p>
    <w:p w:rsidR="00000000" w:rsidDel="00000000" w:rsidP="00000000" w:rsidRDefault="00000000" w:rsidRPr="00000000" w14:paraId="0000001B">
      <w:pPr>
        <w:spacing w:after="0" w:line="240" w:lineRule="auto"/>
        <w:rPr>
          <w:rFonts w:ascii="PT Sans" w:cs="PT Sans" w:eastAsia="PT Sans" w:hAnsi="PT Sans"/>
        </w:rPr>
      </w:pPr>
      <w:r w:rsidDel="00000000" w:rsidR="00000000" w:rsidRPr="00000000">
        <w:rPr>
          <w:rFonts w:ascii="PT Sans" w:cs="PT Sans" w:eastAsia="PT Sans" w:hAnsi="PT Sans"/>
          <w:rtl w:val="0"/>
        </w:rPr>
        <w:t xml:space="preserve">To promote and adhere to the Trust’s values to be unusually brave, discover what’s possible, push the limits and be big hearted. </w:t>
      </w:r>
    </w:p>
    <w:p w:rsidR="00000000" w:rsidDel="00000000" w:rsidP="00000000" w:rsidRDefault="00000000" w:rsidRPr="00000000" w14:paraId="0000001C">
      <w:pPr>
        <w:spacing w:after="0" w:line="240" w:lineRule="auto"/>
        <w:rPr>
          <w:rFonts w:ascii="PT Sans" w:cs="PT Sans" w:eastAsia="PT Sans" w:hAnsi="PT Sans"/>
        </w:rPr>
      </w:pPr>
      <w:r w:rsidDel="00000000" w:rsidR="00000000" w:rsidRPr="00000000">
        <w:rPr>
          <w:rtl w:val="0"/>
        </w:rPr>
      </w:r>
    </w:p>
    <w:p w:rsidR="00000000" w:rsidDel="00000000" w:rsidP="00000000" w:rsidRDefault="00000000" w:rsidRPr="00000000" w14:paraId="0000001D">
      <w:pPr>
        <w:rPr>
          <w:rFonts w:ascii="PT Sans" w:cs="PT Sans" w:eastAsia="PT Sans" w:hAnsi="PT Sans"/>
          <w:b w:val="1"/>
        </w:rPr>
      </w:pPr>
      <w:r w:rsidDel="00000000" w:rsidR="00000000" w:rsidRPr="00000000">
        <w:rPr>
          <w:rFonts w:ascii="PT Sans" w:cs="PT Sans" w:eastAsia="PT Sans" w:hAnsi="PT Sans"/>
          <w:b w:val="1"/>
          <w:rtl w:val="0"/>
        </w:rPr>
        <w:t xml:space="preserve">Duties and responsibilities:</w:t>
      </w:r>
    </w:p>
    <w:p w:rsidR="00000000" w:rsidDel="00000000" w:rsidP="00000000" w:rsidRDefault="00000000" w:rsidRPr="00000000" w14:paraId="0000001E">
      <w:pPr>
        <w:rPr>
          <w:rFonts w:ascii="PT Sans" w:cs="PT Sans" w:eastAsia="PT Sans" w:hAnsi="PT Sans"/>
        </w:rPr>
      </w:pPr>
      <w:r w:rsidDel="00000000" w:rsidR="00000000" w:rsidRPr="00000000">
        <w:rPr>
          <w:rFonts w:ascii="PT Sans" w:cs="PT Sans" w:eastAsia="PT Sans" w:hAnsi="PT Sans"/>
          <w:rtl w:val="0"/>
        </w:rPr>
        <w:t xml:space="preserve">Specific to the post</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Co-ordinate and monitor provision for pupils placed in the Inclusion Room</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 the KS4 Pastoral Lead with day to day duties</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Design and deliver a comprehensive suite of programmes around social skills and behaviour</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Train pastoral staff to deliver packages of support where appropriate</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Contribute to the on-call system</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Utilise relevant pupil data to monitor and track pupil progress, including action plans and progress reports to ensure pupils stay on track</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Monitor and plan interventions on behaviour data working with the Key Stage Pastoral Leads, SENCO, academy counsellor and other support</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 the delivery of SMSC through drop down days and other events</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Organise and complete home visits with regards to behaviour/well-being  issues and where there are issues that are creating a barrier to learning</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rtl w:val="0"/>
        </w:rPr>
        <w:t xml:space="preserve">To mentor a case load of pupils who are considered to be ‘vulnerable’ or ‘at risk’ and support actions to support progress</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rtl w:val="0"/>
        </w:rPr>
        <w:t xml:space="preserve">To liaise with support services such as Local Authority services, medical services, Educational Psychologists, etc...</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 pupils via home learning where required</w:t>
      </w:r>
      <w:r w:rsidDel="00000000" w:rsidR="00000000" w:rsidRPr="00000000">
        <w:rPr>
          <w:rtl w:val="0"/>
        </w:rPr>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 the academy and pupils during transition across school phases i.e. KS2 to 3 and KS3 to 4.</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Supporting newly arrived students to integrate into school life.</w:t>
      </w:r>
      <w:r w:rsidDel="00000000" w:rsidR="00000000" w:rsidRPr="00000000">
        <w:rPr>
          <w:rtl w:val="0"/>
        </w:rPr>
      </w:r>
    </w:p>
    <w:p w:rsidR="00000000" w:rsidDel="00000000" w:rsidP="00000000" w:rsidRDefault="00000000" w:rsidRPr="00000000" w14:paraId="0000002D">
      <w:pPr>
        <w:rPr>
          <w:rFonts w:ascii="PT Sans" w:cs="PT Sans" w:eastAsia="PT Sans" w:hAnsi="PT Sans"/>
        </w:rPr>
      </w:pPr>
      <w:r w:rsidDel="00000000" w:rsidR="00000000" w:rsidRPr="00000000">
        <w:rPr>
          <w:rFonts w:ascii="PT Sans" w:cs="PT Sans" w:eastAsia="PT Sans" w:hAnsi="PT Sans"/>
          <w:rtl w:val="0"/>
        </w:rPr>
        <w:t xml:space="preserve">Generic to the post</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To provide pupils with a source of assistance and support where necessary, those children with special individual needs</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To provide support staff with a range of inclusive strategies and interventions to raise pupil achievement standards</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To identify and to locate those pupils who need assistance in raising levels as a whole and deliver workshops to address emotional/behavioural needs.</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Liaising with teachers and other support staff throughout the school so that staff are aware of the routes they can take where there may be concern about a particular pupil or subject area. </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To act as a contact for, and provide regular communications with, parents and attend and provide support at parent meetings in order to meet and discuss aspects of relevant pupil performance and find solutions to any potential problems</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To design, manage, attend or help support any extra-curricular activities for those pupils under achieving and liaise with teaching staff with skills in specific subject areas to increase achievement levels through extra tuition</w:t>
      </w:r>
      <w:r w:rsidDel="00000000" w:rsidR="00000000" w:rsidRPr="00000000">
        <w:rPr>
          <w:rtl w:val="0"/>
        </w:rPr>
      </w:r>
    </w:p>
    <w:p w:rsidR="00000000" w:rsidDel="00000000" w:rsidP="00000000" w:rsidRDefault="00000000" w:rsidRPr="00000000" w14:paraId="00000034">
      <w:pPr>
        <w:rPr>
          <w:rFonts w:ascii="PT Sans" w:cs="PT Sans" w:eastAsia="PT Sans" w:hAnsi="PT Sans"/>
          <w:b w:val="1"/>
        </w:rPr>
      </w:pPr>
      <w:r w:rsidDel="00000000" w:rsidR="00000000" w:rsidRPr="00000000">
        <w:rPr>
          <w:rFonts w:ascii="PT Sans" w:cs="PT Sans" w:eastAsia="PT Sans" w:hAnsi="PT Sans"/>
          <w:b w:val="1"/>
          <w:rtl w:val="0"/>
        </w:rPr>
        <w:t xml:space="preserve">GENERAL </w:t>
      </w:r>
    </w:p>
    <w:p w:rsidR="00000000" w:rsidDel="00000000" w:rsidP="00000000" w:rsidRDefault="00000000" w:rsidRPr="00000000" w14:paraId="00000035">
      <w:pPr>
        <w:rPr>
          <w:rFonts w:ascii="PT Sans" w:cs="PT Sans" w:eastAsia="PT Sans" w:hAnsi="PT Sans"/>
        </w:rPr>
      </w:pPr>
      <w:r w:rsidDel="00000000" w:rsidR="00000000" w:rsidRPr="00000000">
        <w:rPr>
          <w:rFonts w:ascii="PT Sans" w:cs="PT Sans" w:eastAsia="PT Sans" w:hAnsi="PT Sans"/>
          <w:rtl w:val="0"/>
        </w:rPr>
        <w:t xml:space="preserve">To participate in meetings, training, other staff development and CPD activities and performance development as required.</w:t>
      </w:r>
    </w:p>
    <w:p w:rsidR="00000000" w:rsidDel="00000000" w:rsidP="00000000" w:rsidRDefault="00000000" w:rsidRPr="00000000" w14:paraId="00000036">
      <w:pPr>
        <w:rPr>
          <w:rFonts w:ascii="PT Sans" w:cs="PT Sans" w:eastAsia="PT Sans" w:hAnsi="PT Sans"/>
        </w:rPr>
      </w:pPr>
      <w:r w:rsidDel="00000000" w:rsidR="00000000" w:rsidRPr="00000000">
        <w:rPr>
          <w:rFonts w:ascii="PT Sans" w:cs="PT Sans" w:eastAsia="PT Sans" w:hAnsi="PT Sans"/>
          <w:rtl w:val="0"/>
        </w:rPr>
        <w:t xml:space="preserve">To be aware of and comply with all Academy policies and procedures including child protection, health and safety, security, confidentiality and data protection. </w:t>
      </w:r>
    </w:p>
    <w:p w:rsidR="00000000" w:rsidDel="00000000" w:rsidP="00000000" w:rsidRDefault="00000000" w:rsidRPr="00000000" w14:paraId="00000037">
      <w:pPr>
        <w:rPr>
          <w:rFonts w:ascii="PT Sans" w:cs="PT Sans" w:eastAsia="PT Sans" w:hAnsi="PT Sans"/>
        </w:rPr>
      </w:pPr>
      <w:r w:rsidDel="00000000" w:rsidR="00000000" w:rsidRPr="00000000">
        <w:rPr>
          <w:rFonts w:ascii="PT Sans" w:cs="PT Sans" w:eastAsia="PT Sans" w:hAnsi="PT Sans"/>
          <w:rtl w:val="0"/>
        </w:rPr>
        <w:t xml:space="preserve">To input and retrieve data from the Academy’s management information systems as required.</w:t>
      </w:r>
    </w:p>
    <w:p w:rsidR="00000000" w:rsidDel="00000000" w:rsidP="00000000" w:rsidRDefault="00000000" w:rsidRPr="00000000" w14:paraId="00000038">
      <w:pPr>
        <w:rPr>
          <w:rFonts w:ascii="PT Sans" w:cs="PT Sans" w:eastAsia="PT Sans" w:hAnsi="PT Sans"/>
        </w:rPr>
      </w:pPr>
      <w:r w:rsidDel="00000000" w:rsidR="00000000" w:rsidRPr="00000000">
        <w:rPr>
          <w:rFonts w:ascii="PT Sans" w:cs="PT Sans" w:eastAsia="PT Sans" w:hAnsi="PT Sans"/>
          <w:rtl w:val="0"/>
        </w:rPr>
        <w:t xml:space="preserve">To provide assistance to other members of the Academy during periods of high demands, aiding in the completion of tasks during times of peak load, substituting for others in their absence, as necessary, and to meet the needs of the Academy.</w:t>
      </w:r>
    </w:p>
    <w:p w:rsidR="00000000" w:rsidDel="00000000" w:rsidP="00000000" w:rsidRDefault="00000000" w:rsidRPr="00000000" w14:paraId="00000039">
      <w:pPr>
        <w:rPr>
          <w:rFonts w:ascii="PT Sans" w:cs="PT Sans" w:eastAsia="PT Sans" w:hAnsi="PT Sans"/>
        </w:rPr>
      </w:pPr>
      <w:r w:rsidDel="00000000" w:rsidR="00000000" w:rsidRPr="00000000">
        <w:rPr>
          <w:rFonts w:ascii="PT Sans" w:cs="PT Sans" w:eastAsia="PT Sans" w:hAnsi="PT Sans"/>
          <w:rtl w:val="0"/>
        </w:rPr>
        <w:t xml:space="preserve">To maintain a tidy and efficient work area from which information is easily accessible.</w:t>
      </w:r>
    </w:p>
    <w:p w:rsidR="00000000" w:rsidDel="00000000" w:rsidP="00000000" w:rsidRDefault="00000000" w:rsidRPr="00000000" w14:paraId="0000003A">
      <w:pPr>
        <w:rPr>
          <w:rFonts w:ascii="PT Sans" w:cs="PT Sans" w:eastAsia="PT Sans" w:hAnsi="PT Sans"/>
        </w:rPr>
      </w:pPr>
      <w:r w:rsidDel="00000000" w:rsidR="00000000" w:rsidRPr="00000000">
        <w:rPr>
          <w:rtl w:val="0"/>
        </w:rPr>
      </w:r>
    </w:p>
    <w:p w:rsidR="00000000" w:rsidDel="00000000" w:rsidP="00000000" w:rsidRDefault="00000000" w:rsidRPr="00000000" w14:paraId="0000003B">
      <w:pPr>
        <w:rPr>
          <w:rFonts w:ascii="PT Sans" w:cs="PT Sans" w:eastAsia="PT Sans" w:hAnsi="PT Sans"/>
          <w:b w:val="1"/>
        </w:rPr>
      </w:pPr>
      <w:r w:rsidDel="00000000" w:rsidR="00000000" w:rsidRPr="00000000">
        <w:rPr>
          <w:rFonts w:ascii="PT Sans" w:cs="PT Sans" w:eastAsia="PT Sans" w:hAnsi="PT Sans"/>
          <w:b w:val="1"/>
          <w:rtl w:val="0"/>
        </w:rPr>
        <w:t xml:space="preserve">In addition to the above requirements, all staff are required to:</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97" w:right="0" w:hanging="720"/>
        <w:jc w:val="left"/>
        <w:rPr>
          <w:rFonts w:ascii="PT Sans" w:cs="PT Sans" w:eastAsia="PT Sans" w:hAnsi="PT Sans"/>
          <w:b w:val="1"/>
          <w:i w:val="0"/>
          <w:smallCaps w:val="0"/>
          <w:strike w:val="0"/>
          <w:color w:val="000000"/>
          <w:u w:val="none"/>
          <w:shd w:fill="auto" w:val="clear"/>
          <w:vertAlign w:val="baseline"/>
        </w:rPr>
      </w:pPr>
      <w:r w:rsidDel="00000000" w:rsidR="00000000" w:rsidRPr="00000000">
        <w:rPr>
          <w:rFonts w:ascii="PT Sans" w:cs="PT Sans" w:eastAsia="PT Sans" w:hAnsi="PT Sans"/>
          <w:b w:val="1"/>
          <w:i w:val="0"/>
          <w:smallCaps w:val="0"/>
          <w:strike w:val="0"/>
          <w:color w:val="000000"/>
          <w:u w:val="none"/>
          <w:shd w:fill="auto" w:val="clear"/>
          <w:vertAlign w:val="baseline"/>
          <w:rtl w:val="0"/>
        </w:rPr>
        <w:t xml:space="preserve">Promote the ethos of the Academy by:</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Being strong leaders in their own right with pupils of all attainment levels;</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Being a positive leader of ethos, demonstrating a “can-do” solution focused</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mentality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Being a strong presence wherever they are in the Academy;</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Modelling high standards in expectations and practice;</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Following Academy policy and promoting policy in all areas and at all times;</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Dealing immediately with any problem they observe</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Being positive and proactive in seeking solutions to problems and in planning</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PT Sans" w:cs="PT Sans" w:eastAsia="PT Sans" w:hAnsi="PT Sans"/>
          <w:i w:val="0"/>
          <w:smallCaps w:val="0"/>
          <w:strike w:val="0"/>
          <w:color w:val="000000"/>
          <w:u w:val="none"/>
          <w:shd w:fill="auto" w:val="clear"/>
          <w:vertAlign w:val="baseline"/>
          <w:rtl w:val="0"/>
        </w:rPr>
        <w:t xml:space="preserve">ahead;</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17" w:right="0"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Constantly looking for ways to improve and innovate in education;</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117" w:right="-23" w:hanging="720"/>
        <w:jc w:val="left"/>
        <w:rPr>
          <w:rFonts w:ascii="PT Sans" w:cs="PT Sans" w:eastAsia="PT Sans" w:hAnsi="PT Sans"/>
          <w:i w:val="0"/>
          <w:smallCaps w:val="0"/>
          <w:strike w:val="0"/>
          <w:color w:val="000000"/>
          <w:u w:val="none"/>
          <w:shd w:fill="auto" w:val="clear"/>
          <w:vertAlign w:val="baseline"/>
        </w:rPr>
      </w:pPr>
      <w:r w:rsidDel="00000000" w:rsidR="00000000" w:rsidRPr="00000000">
        <w:rPr>
          <w:rFonts w:ascii="Arimo" w:cs="Arimo" w:eastAsia="Arimo" w:hAnsi="Arimo"/>
          <w:i w:val="0"/>
          <w:smallCaps w:val="0"/>
          <w:strike w:val="0"/>
          <w:color w:val="000000"/>
          <w:u w:val="none"/>
          <w:shd w:fill="auto" w:val="clear"/>
          <w:vertAlign w:val="baseline"/>
          <w:rtl w:val="0"/>
        </w:rPr>
        <w:t xml:space="preserve">● Seeking the highest standards possible and sharing them with others.</w:t>
      </w:r>
      <w:r w:rsidDel="00000000" w:rsidR="00000000" w:rsidRPr="00000000">
        <w:rPr>
          <w:rtl w:val="0"/>
        </w:rPr>
      </w:r>
    </w:p>
    <w:p w:rsidR="00000000" w:rsidDel="00000000" w:rsidP="00000000" w:rsidRDefault="00000000" w:rsidRPr="00000000" w14:paraId="00000048">
      <w:pPr>
        <w:ind w:right="-23"/>
        <w:rPr>
          <w:rFonts w:ascii="PT Sans" w:cs="PT Sans" w:eastAsia="PT Sans" w:hAnsi="PT Sans"/>
        </w:rPr>
      </w:pPr>
      <w:r w:rsidDel="00000000" w:rsidR="00000000" w:rsidRPr="00000000">
        <w:rPr>
          <w:rtl w:val="0"/>
        </w:rPr>
      </w:r>
    </w:p>
    <w:p w:rsidR="00000000" w:rsidDel="00000000" w:rsidP="00000000" w:rsidRDefault="00000000" w:rsidRPr="00000000" w14:paraId="00000049">
      <w:pPr>
        <w:rPr>
          <w:rFonts w:ascii="PT Sans" w:cs="PT Sans" w:eastAsia="PT Sans" w:hAnsi="PT Sans"/>
          <w:b w:val="1"/>
          <w:color w:val="000000"/>
        </w:rPr>
      </w:pPr>
      <w:r w:rsidDel="00000000" w:rsidR="00000000" w:rsidRPr="00000000">
        <w:rPr>
          <w:rFonts w:ascii="PT Sans" w:cs="PT Sans" w:eastAsia="PT Sans" w:hAnsi="PT Sans"/>
          <w:b w:val="1"/>
          <w:color w:val="000000"/>
          <w:rtl w:val="0"/>
        </w:rPr>
        <w:t xml:space="preserve">Employee value proposition:</w:t>
      </w:r>
    </w:p>
    <w:p w:rsidR="00000000" w:rsidDel="00000000" w:rsidP="00000000" w:rsidRDefault="00000000" w:rsidRPr="00000000" w14:paraId="0000004A">
      <w:pPr>
        <w:rPr>
          <w:rFonts w:ascii="PT Sans" w:cs="PT Sans" w:eastAsia="PT Sans" w:hAnsi="PT Sans"/>
          <w:color w:val="000000"/>
        </w:rPr>
      </w:pPr>
      <w:r w:rsidDel="00000000" w:rsidR="00000000" w:rsidRPr="00000000">
        <w:rPr>
          <w:rFonts w:ascii="PT Sans" w:cs="PT Sans" w:eastAsia="PT Sans" w:hAnsi="PT Sans"/>
          <w:color w:val="000000"/>
          <w:rtl w:val="0"/>
        </w:rPr>
        <w:t xml:space="preserve">We passionately believe that every child can discover their own remarkable life. </w:t>
      </w:r>
    </w:p>
    <w:p w:rsidR="00000000" w:rsidDel="00000000" w:rsidP="00000000" w:rsidRDefault="00000000" w:rsidRPr="00000000" w14:paraId="0000004B">
      <w:pPr>
        <w:rPr>
          <w:rFonts w:ascii="PT Sans" w:cs="PT Sans" w:eastAsia="PT Sans" w:hAnsi="PT Sans"/>
          <w:color w:val="000000"/>
        </w:rPr>
      </w:pPr>
      <w:r w:rsidDel="00000000" w:rsidR="00000000" w:rsidRPr="00000000">
        <w:rPr>
          <w:rFonts w:ascii="PT Sans" w:cs="PT Sans" w:eastAsia="PT Sans" w:hAnsi="PT Sans"/>
          <w:color w:val="000000"/>
          <w:rtl w:val="0"/>
        </w:rPr>
        <w:t xml:space="preserve">We know this vision requires something extra, which is why at AET you’ll find more. More opportunities so you can forge your own path, more care and support so you can prioritise what matters most, more purpose for you and for the children we’re inspiring. Come inspire their remarkable with us.</w:t>
      </w:r>
    </w:p>
    <w:p w:rsidR="00000000" w:rsidDel="00000000" w:rsidP="00000000" w:rsidRDefault="00000000" w:rsidRPr="00000000" w14:paraId="0000004C">
      <w:pPr>
        <w:rPr>
          <w:rFonts w:ascii="PT Sans" w:cs="PT Sans" w:eastAsia="PT Sans" w:hAnsi="PT Sans"/>
          <w:b w:val="1"/>
          <w:color w:val="000000"/>
        </w:rPr>
      </w:pPr>
      <w:r w:rsidDel="00000000" w:rsidR="00000000" w:rsidRPr="00000000">
        <w:rPr>
          <w:rFonts w:ascii="PT Sans" w:cs="PT Sans" w:eastAsia="PT Sans" w:hAnsi="PT Sans"/>
          <w:b w:val="1"/>
          <w:color w:val="000000"/>
          <w:rtl w:val="0"/>
        </w:rPr>
        <w:t xml:space="preserve">Our values:</w:t>
      </w:r>
    </w:p>
    <w:p w:rsidR="00000000" w:rsidDel="00000000" w:rsidP="00000000" w:rsidRDefault="00000000" w:rsidRPr="00000000" w14:paraId="0000004D">
      <w:pPr>
        <w:rPr>
          <w:rFonts w:ascii="PT Sans" w:cs="PT Sans" w:eastAsia="PT Sans" w:hAnsi="PT Sans"/>
          <w:b w:val="1"/>
          <w:color w:val="000000"/>
        </w:rPr>
      </w:pPr>
      <w:r w:rsidDel="00000000" w:rsidR="00000000" w:rsidRPr="00000000">
        <w:rPr>
          <w:rFonts w:ascii="PT Sans" w:cs="PT Sans" w:eastAsia="PT Sans" w:hAnsi="PT Sans"/>
          <w:color w:val="222222"/>
          <w:rtl w:val="0"/>
        </w:rPr>
        <w:t xml:space="preserve">The post holder will be expected to operate in line with our values which are:</w:t>
      </w:r>
      <w:r w:rsidDel="00000000" w:rsidR="00000000" w:rsidRPr="00000000">
        <w:rPr>
          <w:rtl w:val="0"/>
        </w:rPr>
      </w:r>
    </w:p>
    <w:p w:rsidR="00000000" w:rsidDel="00000000" w:rsidP="00000000" w:rsidRDefault="00000000" w:rsidRPr="00000000" w14:paraId="0000004E">
      <w:pPr>
        <w:rPr>
          <w:rFonts w:ascii="PT Sans" w:cs="PT Sans" w:eastAsia="PT Sans" w:hAnsi="PT Sans"/>
          <w:color w:val="000000"/>
        </w:rPr>
      </w:pPr>
      <w:r w:rsidDel="00000000" w:rsidR="00000000" w:rsidRPr="00000000">
        <w:rPr>
          <w:rFonts w:ascii="Arimo" w:cs="Arimo" w:eastAsia="Arimo" w:hAnsi="Arimo"/>
          <w:color w:val="000000"/>
          <w:rtl w:val="0"/>
        </w:rPr>
        <w:t xml:space="preserve">● Be unusually brave</w:t>
      </w:r>
      <w:r w:rsidDel="00000000" w:rsidR="00000000" w:rsidRPr="00000000">
        <w:rPr>
          <w:rtl w:val="0"/>
        </w:rPr>
      </w:r>
    </w:p>
    <w:p w:rsidR="00000000" w:rsidDel="00000000" w:rsidP="00000000" w:rsidRDefault="00000000" w:rsidRPr="00000000" w14:paraId="0000004F">
      <w:pPr>
        <w:rPr>
          <w:rFonts w:ascii="PT Sans" w:cs="PT Sans" w:eastAsia="PT Sans" w:hAnsi="PT Sans"/>
          <w:color w:val="000000"/>
        </w:rPr>
      </w:pPr>
      <w:r w:rsidDel="00000000" w:rsidR="00000000" w:rsidRPr="00000000">
        <w:rPr>
          <w:rFonts w:ascii="Arimo" w:cs="Arimo" w:eastAsia="Arimo" w:hAnsi="Arimo"/>
          <w:color w:val="000000"/>
          <w:rtl w:val="0"/>
        </w:rPr>
        <w:t xml:space="preserve">● Discover what’s possible</w:t>
      </w:r>
      <w:r w:rsidDel="00000000" w:rsidR="00000000" w:rsidRPr="00000000">
        <w:rPr>
          <w:rtl w:val="0"/>
        </w:rPr>
      </w:r>
    </w:p>
    <w:p w:rsidR="00000000" w:rsidDel="00000000" w:rsidP="00000000" w:rsidRDefault="00000000" w:rsidRPr="00000000" w14:paraId="00000050">
      <w:pPr>
        <w:rPr>
          <w:rFonts w:ascii="PT Sans" w:cs="PT Sans" w:eastAsia="PT Sans" w:hAnsi="PT Sans"/>
          <w:color w:val="000000"/>
        </w:rPr>
      </w:pPr>
      <w:r w:rsidDel="00000000" w:rsidR="00000000" w:rsidRPr="00000000">
        <w:rPr>
          <w:rFonts w:ascii="Arimo" w:cs="Arimo" w:eastAsia="Arimo" w:hAnsi="Arimo"/>
          <w:color w:val="000000"/>
          <w:rtl w:val="0"/>
        </w:rPr>
        <w:t xml:space="preserve">● Push the limits</w:t>
      </w:r>
      <w:r w:rsidDel="00000000" w:rsidR="00000000" w:rsidRPr="00000000">
        <w:rPr>
          <w:rtl w:val="0"/>
        </w:rPr>
      </w:r>
    </w:p>
    <w:p w:rsidR="00000000" w:rsidDel="00000000" w:rsidP="00000000" w:rsidRDefault="00000000" w:rsidRPr="00000000" w14:paraId="00000051">
      <w:pPr>
        <w:rPr>
          <w:rFonts w:ascii="PT Sans" w:cs="PT Sans" w:eastAsia="PT Sans" w:hAnsi="PT Sans"/>
          <w:color w:val="000000"/>
        </w:rPr>
      </w:pPr>
      <w:r w:rsidDel="00000000" w:rsidR="00000000" w:rsidRPr="00000000">
        <w:rPr>
          <w:rFonts w:ascii="Arimo" w:cs="Arimo" w:eastAsia="Arimo" w:hAnsi="Arimo"/>
          <w:color w:val="000000"/>
          <w:rtl w:val="0"/>
        </w:rPr>
        <w:t xml:space="preserve">● Be big hearted</w:t>
      </w:r>
      <w:r w:rsidDel="00000000" w:rsidR="00000000" w:rsidRPr="00000000">
        <w:rPr>
          <w:rtl w:val="0"/>
        </w:rPr>
      </w:r>
    </w:p>
    <w:p w:rsidR="00000000" w:rsidDel="00000000" w:rsidP="00000000" w:rsidRDefault="00000000" w:rsidRPr="00000000" w14:paraId="00000052">
      <w:pPr>
        <w:spacing w:after="0" w:line="240" w:lineRule="auto"/>
        <w:rPr>
          <w:rFonts w:ascii="PT Sans" w:cs="PT Sans" w:eastAsia="PT Sans" w:hAnsi="PT Sans"/>
          <w:b w:val="1"/>
          <w:color w:val="222222"/>
          <w:u w:val="single"/>
        </w:rPr>
      </w:pPr>
      <w:r w:rsidDel="00000000" w:rsidR="00000000" w:rsidRPr="00000000">
        <w:rPr>
          <w:rFonts w:ascii="PT Sans" w:cs="PT Sans" w:eastAsia="PT Sans" w:hAnsi="PT Sans"/>
          <w:b w:val="1"/>
          <w:color w:val="222222"/>
          <w:u w:val="single"/>
          <w:rtl w:val="0"/>
        </w:rPr>
        <w:t xml:space="preserve">Employee value proposition:</w:t>
      </w:r>
    </w:p>
    <w:p w:rsidR="00000000" w:rsidDel="00000000" w:rsidP="00000000" w:rsidRDefault="00000000" w:rsidRPr="00000000" w14:paraId="00000053">
      <w:pPr>
        <w:spacing w:after="0" w:line="240" w:lineRule="auto"/>
        <w:rPr>
          <w:rFonts w:ascii="PT Sans" w:cs="PT Sans" w:eastAsia="PT Sans" w:hAnsi="PT Sans"/>
          <w:b w:val="1"/>
          <w:color w:val="222222"/>
          <w:u w:val="single"/>
        </w:rPr>
      </w:pPr>
      <w:r w:rsidDel="00000000" w:rsidR="00000000" w:rsidRPr="00000000">
        <w:rPr>
          <w:rtl w:val="0"/>
        </w:rPr>
      </w:r>
    </w:p>
    <w:p w:rsidR="00000000" w:rsidDel="00000000" w:rsidP="00000000" w:rsidRDefault="00000000" w:rsidRPr="00000000" w14:paraId="00000054">
      <w:pPr>
        <w:spacing w:after="0" w:line="276" w:lineRule="auto"/>
        <w:rPr>
          <w:rFonts w:ascii="PT Sans" w:cs="PT Sans" w:eastAsia="PT Sans" w:hAnsi="PT Sans"/>
        </w:rPr>
      </w:pPr>
      <w:r w:rsidDel="00000000" w:rsidR="00000000" w:rsidRPr="00000000">
        <w:rPr>
          <w:rFonts w:ascii="PT Sans" w:cs="PT Sans" w:eastAsia="PT Sans" w:hAnsi="PT Sans"/>
          <w:rtl w:val="0"/>
        </w:rPr>
        <w:t xml:space="preserve">We passionately believe that every child can discover their own remarkable life. It’s what motivates us around here. We know this vision requires something extra. Which is why at AET, you’ll find more. More opportunities, so you can forge your own path. More care and support, so you can prioritise what matters most. More purpose, for you and for the children we’re inspiring. Come inspire their remarkable with us.</w:t>
      </w:r>
    </w:p>
    <w:p w:rsidR="00000000" w:rsidDel="00000000" w:rsidP="00000000" w:rsidRDefault="00000000" w:rsidRPr="00000000" w14:paraId="00000055">
      <w:pPr>
        <w:spacing w:after="0" w:line="240" w:lineRule="auto"/>
        <w:rPr>
          <w:rFonts w:ascii="PT Sans" w:cs="PT Sans" w:eastAsia="PT Sans" w:hAnsi="PT Sans"/>
          <w:b w:val="1"/>
          <w:color w:val="222222"/>
          <w:u w:val="single"/>
        </w:rPr>
      </w:pPr>
      <w:r w:rsidDel="00000000" w:rsidR="00000000" w:rsidRPr="00000000">
        <w:rPr>
          <w:rtl w:val="0"/>
        </w:rPr>
      </w:r>
    </w:p>
    <w:p w:rsidR="00000000" w:rsidDel="00000000" w:rsidP="00000000" w:rsidRDefault="00000000" w:rsidRPr="00000000" w14:paraId="00000056">
      <w:pPr>
        <w:spacing w:after="0" w:line="240" w:lineRule="auto"/>
        <w:rPr>
          <w:rFonts w:ascii="PT Sans" w:cs="PT Sans" w:eastAsia="PT Sans" w:hAnsi="PT Sans"/>
          <w:b w:val="1"/>
          <w:color w:val="222222"/>
          <w:u w:val="single"/>
        </w:rPr>
      </w:pPr>
      <w:r w:rsidDel="00000000" w:rsidR="00000000" w:rsidRPr="00000000">
        <w:rPr>
          <w:rFonts w:ascii="PT Sans" w:cs="PT Sans" w:eastAsia="PT Sans" w:hAnsi="PT Sans"/>
          <w:b w:val="1"/>
          <w:color w:val="222222"/>
          <w:u w:val="single"/>
          <w:rtl w:val="0"/>
        </w:rPr>
        <w:t xml:space="preserve">Our values: </w:t>
      </w:r>
    </w:p>
    <w:p w:rsidR="00000000" w:rsidDel="00000000" w:rsidP="00000000" w:rsidRDefault="00000000" w:rsidRPr="00000000" w14:paraId="00000057">
      <w:pPr>
        <w:spacing w:after="0" w:line="240" w:lineRule="auto"/>
        <w:rPr>
          <w:rFonts w:ascii="PT Sans" w:cs="PT Sans" w:eastAsia="PT Sans" w:hAnsi="PT Sans"/>
          <w:b w:val="1"/>
          <w:color w:val="222222"/>
        </w:rPr>
      </w:pPr>
      <w:r w:rsidDel="00000000" w:rsidR="00000000" w:rsidRPr="00000000">
        <w:rPr>
          <w:rtl w:val="0"/>
        </w:rPr>
      </w:r>
    </w:p>
    <w:p w:rsidR="00000000" w:rsidDel="00000000" w:rsidP="00000000" w:rsidRDefault="00000000" w:rsidRPr="00000000" w14:paraId="00000058">
      <w:pPr>
        <w:spacing w:after="0" w:line="240" w:lineRule="auto"/>
        <w:rPr>
          <w:rFonts w:ascii="PT Sans" w:cs="PT Sans" w:eastAsia="PT Sans" w:hAnsi="PT Sans"/>
          <w:color w:val="222222"/>
        </w:rPr>
      </w:pPr>
      <w:r w:rsidDel="00000000" w:rsidR="00000000" w:rsidRPr="00000000">
        <w:rPr>
          <w:rFonts w:ascii="PT Sans" w:cs="PT Sans" w:eastAsia="PT Sans" w:hAnsi="PT Sans"/>
          <w:color w:val="222222"/>
          <w:rtl w:val="0"/>
        </w:rPr>
        <w:t xml:space="preserve">The post holder will be expected to operate in line with our values which are:</w:t>
      </w:r>
    </w:p>
    <w:p w:rsidR="00000000" w:rsidDel="00000000" w:rsidP="00000000" w:rsidRDefault="00000000" w:rsidRPr="00000000" w14:paraId="00000059">
      <w:pPr>
        <w:spacing w:after="0" w:line="240" w:lineRule="auto"/>
        <w:rPr>
          <w:rFonts w:ascii="PT Sans" w:cs="PT Sans" w:eastAsia="PT Sans" w:hAnsi="PT Sans"/>
          <w:color w:val="222222"/>
        </w:rPr>
      </w:pPr>
      <w:r w:rsidDel="00000000" w:rsidR="00000000" w:rsidRPr="00000000">
        <w:rPr>
          <w:rtl w:val="0"/>
        </w:rPr>
      </w:r>
    </w:p>
    <w:p w:rsidR="00000000" w:rsidDel="00000000" w:rsidP="00000000" w:rsidRDefault="00000000" w:rsidRPr="00000000" w14:paraId="0000005A">
      <w:pPr>
        <w:numPr>
          <w:ilvl w:val="0"/>
          <w:numId w:val="6"/>
        </w:numPr>
        <w:spacing w:after="0" w:line="240" w:lineRule="auto"/>
        <w:ind w:left="720" w:hanging="360"/>
        <w:rPr>
          <w:rFonts w:ascii="PT Sans" w:cs="PT Sans" w:eastAsia="PT Sans" w:hAnsi="PT Sans"/>
        </w:rPr>
      </w:pPr>
      <w:r w:rsidDel="00000000" w:rsidR="00000000" w:rsidRPr="00000000">
        <w:rPr>
          <w:rFonts w:ascii="PT Sans" w:cs="PT Sans" w:eastAsia="PT Sans" w:hAnsi="PT Sans"/>
          <w:rtl w:val="0"/>
        </w:rPr>
        <w:t xml:space="preserve">Be unusually brave</w:t>
      </w:r>
    </w:p>
    <w:p w:rsidR="00000000" w:rsidDel="00000000" w:rsidP="00000000" w:rsidRDefault="00000000" w:rsidRPr="00000000" w14:paraId="0000005B">
      <w:pPr>
        <w:numPr>
          <w:ilvl w:val="0"/>
          <w:numId w:val="6"/>
        </w:numPr>
        <w:spacing w:after="0" w:line="240" w:lineRule="auto"/>
        <w:ind w:left="720" w:hanging="360"/>
        <w:rPr>
          <w:rFonts w:ascii="PT Sans" w:cs="PT Sans" w:eastAsia="PT Sans" w:hAnsi="PT Sans"/>
        </w:rPr>
      </w:pPr>
      <w:r w:rsidDel="00000000" w:rsidR="00000000" w:rsidRPr="00000000">
        <w:rPr>
          <w:rFonts w:ascii="PT Sans" w:cs="PT Sans" w:eastAsia="PT Sans" w:hAnsi="PT Sans"/>
          <w:rtl w:val="0"/>
        </w:rPr>
        <w:t xml:space="preserve">Discover what’s possible</w:t>
      </w:r>
    </w:p>
    <w:p w:rsidR="00000000" w:rsidDel="00000000" w:rsidP="00000000" w:rsidRDefault="00000000" w:rsidRPr="00000000" w14:paraId="0000005C">
      <w:pPr>
        <w:numPr>
          <w:ilvl w:val="0"/>
          <w:numId w:val="6"/>
        </w:numPr>
        <w:spacing w:after="0" w:line="240" w:lineRule="auto"/>
        <w:ind w:left="720" w:hanging="360"/>
        <w:rPr>
          <w:rFonts w:ascii="PT Sans" w:cs="PT Sans" w:eastAsia="PT Sans" w:hAnsi="PT Sans"/>
        </w:rPr>
      </w:pPr>
      <w:r w:rsidDel="00000000" w:rsidR="00000000" w:rsidRPr="00000000">
        <w:rPr>
          <w:rFonts w:ascii="PT Sans" w:cs="PT Sans" w:eastAsia="PT Sans" w:hAnsi="PT Sans"/>
          <w:rtl w:val="0"/>
        </w:rPr>
        <w:t xml:space="preserve">Push the limits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434340</wp:posOffset>
                </wp:positionV>
                <wp:extent cx="7496175" cy="698463"/>
                <wp:effectExtent b="0" l="0" r="0" t="0"/>
                <wp:wrapTopAndBottom distB="114300" distT="114300"/>
                <wp:docPr id="2" name=""/>
                <a:graphic>
                  <a:graphicData uri="http://schemas.microsoft.com/office/word/2010/wordprocessingGroup">
                    <wpg:wgp>
                      <wpg:cNvGrpSpPr/>
                      <wpg:grpSpPr>
                        <a:xfrm>
                          <a:off x="0" y="204550"/>
                          <a:ext cx="7496175" cy="698463"/>
                          <a:chOff x="0" y="204550"/>
                          <a:chExt cx="9701700" cy="828000"/>
                        </a:xfrm>
                      </wpg:grpSpPr>
                      <wps:wsp>
                        <wps:cNvSpPr/>
                        <wps:cNvPr id="7" name="Shape 7"/>
                        <wps:spPr>
                          <a:xfrm>
                            <a:off x="0" y="204550"/>
                            <a:ext cx="9701700" cy="8280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8" name="Shape 8"/>
                          <pic:cNvPicPr preferRelativeResize="0"/>
                        </pic:nvPicPr>
                        <pic:blipFill>
                          <a:blip r:embed="rId6">
                            <a:alphaModFix/>
                          </a:blip>
                          <a:stretch>
                            <a:fillRect/>
                          </a:stretch>
                        </pic:blipFill>
                        <pic:spPr>
                          <a:xfrm>
                            <a:off x="230300" y="317300"/>
                            <a:ext cx="2299471" cy="613800"/>
                          </a:xfrm>
                          <a:prstGeom prst="rect">
                            <a:avLst/>
                          </a:prstGeom>
                          <a:noFill/>
                          <a:ln>
                            <a:noFill/>
                          </a:ln>
                        </pic:spPr>
                      </pic:pic>
                      <wps:wsp>
                        <wps:cNvSpPr txBox="1"/>
                        <wps:cNvPr id="9" name="Shape 9"/>
                        <wps:spPr>
                          <a:xfrm>
                            <a:off x="3009875" y="418700"/>
                            <a:ext cx="6581400" cy="613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1"/>
                                  <w:i w:val="0"/>
                                  <w:smallCaps w:val="0"/>
                                  <w:strike w:val="0"/>
                                  <w:color w:val="ffffff"/>
                                  <w:sz w:val="24"/>
                                  <w:vertAlign w:val="baseline"/>
                                </w:rPr>
                                <w:t xml:space="preserve">Be unusually brave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Discover what’s possible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Push the limits</w:t>
                              </w:r>
                              <w:r w:rsidDel="00000000" w:rsidR="00000000" w:rsidRPr="00000000">
                                <w:rPr>
                                  <w:rFonts w:ascii="PT Sans" w:cs="PT Sans" w:eastAsia="PT Sans" w:hAnsi="PT Sans"/>
                                  <w:b w:val="1"/>
                                  <w:i w:val="0"/>
                                  <w:smallCaps w:val="0"/>
                                  <w:strike w:val="0"/>
                                  <w:color w:val="c9daf8"/>
                                  <w:sz w:val="24"/>
                                  <w:vertAlign w:val="baseline"/>
                                </w:rPr>
                                <w:t xml:space="preser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Be big-hearted</w:t>
                              </w:r>
                              <w:r w:rsidDel="00000000" w:rsidR="00000000" w:rsidRPr="00000000">
                                <w:rPr>
                                  <w:rFonts w:ascii="PT Sans" w:cs="PT Sans" w:eastAsia="PT Sans" w:hAnsi="PT Sans"/>
                                  <w:b w:val="1"/>
                                  <w:i w:val="0"/>
                                  <w:smallCaps w:val="0"/>
                                  <w:strike w:val="0"/>
                                  <w:color w:val="ffffff"/>
                                  <w:sz w:val="24"/>
                                  <w:vertAlign w:val="baseline"/>
                                </w:rPr>
                                <w:br w:type="textWrapping"/>
                              </w:r>
                              <w:r w:rsidDel="00000000" w:rsidR="00000000" w:rsidRPr="00000000">
                                <w:rPr>
                                  <w:rFonts w:ascii="PT Sans" w:cs="PT Sans" w:eastAsia="PT Sans" w:hAnsi="PT Sans"/>
                                  <w:b w:val="0"/>
                                  <w:i w:val="0"/>
                                  <w:smallCaps w:val="0"/>
                                  <w:strike w:val="0"/>
                                  <w:color w:val="ffffff"/>
                                  <w:sz w:val="18"/>
                                  <w:vertAlign w:val="baseline"/>
                                </w:rPr>
                                <w:t xml:space="preserve">www.academiesenterprisetrust.org/careers</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0"/>
                                  <w:i w:val="0"/>
                                  <w:smallCaps w:val="0"/>
                                  <w:strike w:val="0"/>
                                  <w:color w:val="ffffff"/>
                                  <w:sz w:val="18"/>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434340</wp:posOffset>
                </wp:positionV>
                <wp:extent cx="7496175" cy="698463"/>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496175" cy="698463"/>
                        </a:xfrm>
                        <a:prstGeom prst="rect"/>
                        <a:ln/>
                      </pic:spPr>
                    </pic:pic>
                  </a:graphicData>
                </a:graphic>
              </wp:anchor>
            </w:drawing>
          </mc:Fallback>
        </mc:AlternateContent>
      </w:r>
    </w:p>
    <w:p w:rsidR="00000000" w:rsidDel="00000000" w:rsidP="00000000" w:rsidRDefault="00000000" w:rsidRPr="00000000" w14:paraId="0000005D">
      <w:pPr>
        <w:numPr>
          <w:ilvl w:val="0"/>
          <w:numId w:val="6"/>
        </w:numPr>
        <w:spacing w:after="0" w:line="240" w:lineRule="auto"/>
        <w:ind w:left="720" w:hanging="360"/>
        <w:rPr>
          <w:rFonts w:ascii="PT Sans" w:cs="PT Sans" w:eastAsia="PT Sans" w:hAnsi="PT Sans"/>
        </w:rPr>
      </w:pPr>
      <w:r w:rsidDel="00000000" w:rsidR="00000000" w:rsidRPr="00000000">
        <w:rPr>
          <w:rFonts w:ascii="PT Sans" w:cs="PT Sans" w:eastAsia="PT Sans" w:hAnsi="PT Sans"/>
          <w:rtl w:val="0"/>
        </w:rPr>
        <w:t xml:space="preserve">Be big hearted </w:t>
      </w:r>
    </w:p>
    <w:p w:rsidR="00000000" w:rsidDel="00000000" w:rsidP="00000000" w:rsidRDefault="00000000" w:rsidRPr="00000000" w14:paraId="0000005E">
      <w:pPr>
        <w:spacing w:after="0" w:line="240" w:lineRule="auto"/>
        <w:rPr>
          <w:rFonts w:ascii="PT Sans" w:cs="PT Sans" w:eastAsia="PT Sans" w:hAnsi="PT Sans"/>
          <w:b w:val="1"/>
          <w:color w:val="222222"/>
        </w:rPr>
      </w:pPr>
      <w:r w:rsidDel="00000000" w:rsidR="00000000" w:rsidRPr="00000000">
        <w:rPr>
          <w:rFonts w:ascii="PT Sans" w:cs="PT Sans" w:eastAsia="PT Sans" w:hAnsi="PT Sans"/>
          <w:b w:val="1"/>
          <w:color w:val="222222"/>
          <w:rtl w:val="0"/>
        </w:rPr>
        <w:t xml:space="preserve">Other clauses:</w:t>
      </w:r>
    </w:p>
    <w:p w:rsidR="00000000" w:rsidDel="00000000" w:rsidP="00000000" w:rsidRDefault="00000000" w:rsidRPr="00000000" w14:paraId="0000005F">
      <w:pPr>
        <w:spacing w:after="0" w:lineRule="auto"/>
        <w:ind w:left="860" w:hanging="360"/>
        <w:rPr>
          <w:rFonts w:ascii="PT Sans" w:cs="PT Sans" w:eastAsia="PT Sans" w:hAnsi="PT Sans"/>
          <w:b w:val="1"/>
          <w:color w:val="222222"/>
        </w:rPr>
      </w:pPr>
      <w:r w:rsidDel="00000000" w:rsidR="00000000" w:rsidRPr="00000000">
        <w:rPr>
          <w:rFonts w:ascii="PT Sans" w:cs="PT Sans" w:eastAsia="PT Sans" w:hAnsi="PT Sans"/>
          <w:color w:val="222222"/>
          <w:rtl w:val="0"/>
        </w:rPr>
        <w:t xml:space="preserve">1.    The above responsibilities are subject to the general duties and responsibilities contained in the Statement of Conditions of Pay and Conditions. </w:t>
      </w:r>
      <w:r w:rsidDel="00000000" w:rsidR="00000000" w:rsidRPr="00000000">
        <w:rPr>
          <w:rtl w:val="0"/>
        </w:rPr>
      </w:r>
    </w:p>
    <w:p w:rsidR="00000000" w:rsidDel="00000000" w:rsidP="00000000" w:rsidRDefault="00000000" w:rsidRPr="00000000" w14:paraId="00000060">
      <w:pPr>
        <w:spacing w:after="0" w:lineRule="auto"/>
        <w:ind w:left="860" w:hanging="360"/>
        <w:rPr>
          <w:rFonts w:ascii="PT Sans" w:cs="PT Sans" w:eastAsia="PT Sans" w:hAnsi="PT Sans"/>
          <w:color w:val="222222"/>
        </w:rPr>
      </w:pPr>
      <w:r w:rsidDel="00000000" w:rsidR="00000000" w:rsidRPr="00000000">
        <w:rPr>
          <w:rFonts w:ascii="PT Sans" w:cs="PT Sans" w:eastAsia="PT Sans" w:hAnsi="PT Sans"/>
          <w:color w:val="222222"/>
          <w:rtl w:val="0"/>
        </w:rPr>
        <w:t xml:space="preserve">2.</w:t>
        <w:tab/>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61">
      <w:pPr>
        <w:spacing w:after="0" w:lineRule="auto"/>
        <w:ind w:left="860" w:hanging="360"/>
        <w:rPr>
          <w:rFonts w:ascii="PT Sans" w:cs="PT Sans" w:eastAsia="PT Sans" w:hAnsi="PT Sans"/>
          <w:color w:val="222222"/>
        </w:rPr>
      </w:pPr>
      <w:r w:rsidDel="00000000" w:rsidR="00000000" w:rsidRPr="00000000">
        <w:rPr>
          <w:rFonts w:ascii="PT Sans" w:cs="PT Sans" w:eastAsia="PT Sans" w:hAnsi="PT Sans"/>
          <w:color w:val="222222"/>
          <w:rtl w:val="0"/>
        </w:rPr>
        <w:t xml:space="preserve">3.</w:t>
        <w:tab/>
        <w:t xml:space="preserve">The job description is not necessarily a comprehensive definition of the post.  It will be reviewed at least once a year and it may be subject to modification or amendment at any time after consultation with the holder of the post.</w:t>
      </w:r>
    </w:p>
    <w:p w:rsidR="00000000" w:rsidDel="00000000" w:rsidP="00000000" w:rsidRDefault="00000000" w:rsidRPr="00000000" w14:paraId="00000062">
      <w:pPr>
        <w:spacing w:after="0" w:lineRule="auto"/>
        <w:ind w:left="860" w:hanging="360"/>
        <w:rPr>
          <w:rFonts w:ascii="PT Sans" w:cs="PT Sans" w:eastAsia="PT Sans" w:hAnsi="PT Sans"/>
          <w:b w:val="1"/>
          <w:color w:val="222222"/>
          <w:highlight w:val="white"/>
        </w:rPr>
      </w:pPr>
      <w:r w:rsidDel="00000000" w:rsidR="00000000" w:rsidRPr="00000000">
        <w:rPr>
          <w:rFonts w:ascii="PT Sans" w:cs="PT Sans" w:eastAsia="PT Sans" w:hAnsi="PT Sans"/>
          <w:color w:val="222222"/>
          <w:rtl w:val="0"/>
        </w:rPr>
        <w:t xml:space="preserve">4.</w:t>
        <w:tab/>
        <w:t xml:space="preserve">This job description may be varied to meet the changing demands of the academy at the reasonable discretion of the Principal/Group/Chief Executive</w:t>
      </w:r>
      <w:r w:rsidDel="00000000" w:rsidR="00000000" w:rsidRPr="00000000">
        <w:rPr>
          <w:rtl w:val="0"/>
        </w:rPr>
      </w:r>
    </w:p>
    <w:p w:rsidR="00000000" w:rsidDel="00000000" w:rsidP="00000000" w:rsidRDefault="00000000" w:rsidRPr="00000000" w14:paraId="00000063">
      <w:pPr>
        <w:spacing w:after="0" w:lineRule="auto"/>
        <w:ind w:left="860" w:hanging="360"/>
        <w:rPr>
          <w:rFonts w:ascii="PT Sans" w:cs="PT Sans" w:eastAsia="PT Sans" w:hAnsi="PT Sans"/>
          <w:color w:val="222222"/>
        </w:rPr>
      </w:pPr>
      <w:r w:rsidDel="00000000" w:rsidR="00000000" w:rsidRPr="00000000">
        <w:rPr>
          <w:rFonts w:ascii="PT Sans" w:cs="PT Sans" w:eastAsia="PT Sans" w:hAnsi="PT Sans"/>
          <w:color w:val="222222"/>
          <w:rtl w:val="0"/>
        </w:rPr>
        <w:t xml:space="preserve">6.</w:t>
        <w:tab/>
        <w:t xml:space="preserve">This job description does not form part of the contract of employment.  It describes the way the post holder is expected and required to perform and complete the particular duties as set out in the foregoing.</w:t>
      </w:r>
    </w:p>
    <w:p w:rsidR="00000000" w:rsidDel="00000000" w:rsidP="00000000" w:rsidRDefault="00000000" w:rsidRPr="00000000" w14:paraId="00000064">
      <w:pPr>
        <w:spacing w:after="0" w:lineRule="auto"/>
        <w:ind w:left="860" w:hanging="360"/>
        <w:rPr>
          <w:rFonts w:ascii="PT Sans" w:cs="PT Sans" w:eastAsia="PT Sans" w:hAnsi="PT Sans"/>
          <w:color w:val="222222"/>
        </w:rPr>
      </w:pPr>
      <w:r w:rsidDel="00000000" w:rsidR="00000000" w:rsidRPr="00000000">
        <w:rPr>
          <w:rFonts w:ascii="PT Sans" w:cs="PT Sans" w:eastAsia="PT Sans" w:hAnsi="PT Sans"/>
          <w:color w:val="222222"/>
          <w:rtl w:val="0"/>
        </w:rPr>
        <w:t xml:space="preserve">7.    Postholder may deal with sensitive material and should maintain confidentiality in all academy related matters.</w:t>
      </w:r>
    </w:p>
    <w:p w:rsidR="00000000" w:rsidDel="00000000" w:rsidP="00000000" w:rsidRDefault="00000000" w:rsidRPr="00000000" w14:paraId="00000065">
      <w:pPr>
        <w:spacing w:after="0" w:lineRule="auto"/>
        <w:rPr>
          <w:rFonts w:ascii="PT Sans" w:cs="PT Sans" w:eastAsia="PT Sans" w:hAnsi="PT Sans"/>
          <w:color w:val="222222"/>
        </w:rPr>
      </w:pPr>
      <w:r w:rsidDel="00000000" w:rsidR="00000000" w:rsidRPr="00000000">
        <w:rPr>
          <w:rFonts w:ascii="PT Sans" w:cs="PT Sans" w:eastAsia="PT Sans" w:hAnsi="PT Sans"/>
          <w:color w:val="222222"/>
          <w:rtl w:val="0"/>
        </w:rPr>
        <w:t xml:space="preserve"> </w:t>
      </w:r>
    </w:p>
    <w:p w:rsidR="00000000" w:rsidDel="00000000" w:rsidP="00000000" w:rsidRDefault="00000000" w:rsidRPr="00000000" w14:paraId="00000066">
      <w:pPr>
        <w:spacing w:after="0" w:lineRule="auto"/>
        <w:rPr>
          <w:rFonts w:ascii="PT Sans" w:cs="PT Sans" w:eastAsia="PT Sans" w:hAnsi="PT Sans"/>
          <w:b w:val="1"/>
          <w:color w:val="222222"/>
        </w:rPr>
      </w:pPr>
      <w:r w:rsidDel="00000000" w:rsidR="00000000" w:rsidRPr="00000000">
        <w:rPr>
          <w:rFonts w:ascii="PT Sans" w:cs="PT Sans" w:eastAsia="PT Sans" w:hAnsi="PT Sans"/>
          <w:b w:val="1"/>
          <w:color w:val="222222"/>
          <w:rtl w:val="0"/>
        </w:rPr>
        <w:t xml:space="preserve">Safeguarding                                                      </w:t>
        <w:tab/>
      </w:r>
    </w:p>
    <w:p w:rsidR="00000000" w:rsidDel="00000000" w:rsidP="00000000" w:rsidRDefault="00000000" w:rsidRPr="00000000" w14:paraId="00000067">
      <w:pPr>
        <w:spacing w:after="0" w:lineRule="auto"/>
        <w:rPr>
          <w:rFonts w:ascii="PT Sans" w:cs="PT Sans" w:eastAsia="PT Sans" w:hAnsi="PT Sans"/>
          <w:b w:val="1"/>
          <w:color w:val="222222"/>
        </w:rPr>
      </w:pPr>
      <w:r w:rsidDel="00000000" w:rsidR="00000000" w:rsidRPr="00000000">
        <w:rPr>
          <w:rFonts w:ascii="PT Sans" w:cs="PT Sans" w:eastAsia="PT Sans" w:hAnsi="PT Sans"/>
          <w:b w:val="1"/>
          <w:color w:val="222222"/>
          <w:rtl w:val="0"/>
        </w:rPr>
        <w:t xml:space="preserve"> </w:t>
      </w:r>
    </w:p>
    <w:p w:rsidR="00000000" w:rsidDel="00000000" w:rsidP="00000000" w:rsidRDefault="00000000" w:rsidRPr="00000000" w14:paraId="00000068">
      <w:pPr>
        <w:spacing w:after="0" w:lineRule="auto"/>
        <w:rPr>
          <w:rFonts w:ascii="PT Sans" w:cs="PT Sans" w:eastAsia="PT Sans" w:hAnsi="PT Sans"/>
          <w:color w:val="222222"/>
        </w:rPr>
      </w:pPr>
      <w:r w:rsidDel="00000000" w:rsidR="00000000" w:rsidRPr="00000000">
        <w:rPr>
          <w:rFonts w:ascii="PT Sans" w:cs="PT Sans" w:eastAsia="PT Sans" w:hAnsi="PT Sans"/>
          <w:color w:val="222222"/>
          <w:rtl w:val="0"/>
        </w:rPr>
        <w:t xml:space="preserve">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000000" w:rsidDel="00000000" w:rsidP="00000000" w:rsidRDefault="00000000" w:rsidRPr="00000000" w14:paraId="00000069">
      <w:pPr>
        <w:rPr>
          <w:rFonts w:ascii="PT Sans" w:cs="PT Sans" w:eastAsia="PT Sans" w:hAnsi="PT Sans"/>
          <w:b w:val="1"/>
        </w:rPr>
      </w:pPr>
      <w:r w:rsidDel="00000000" w:rsidR="00000000" w:rsidRPr="00000000">
        <w:rPr>
          <w:rtl w:val="0"/>
        </w:rPr>
      </w:r>
    </w:p>
    <w:p w:rsidR="00000000" w:rsidDel="00000000" w:rsidP="00000000" w:rsidRDefault="00000000" w:rsidRPr="00000000" w14:paraId="0000006A">
      <w:pPr>
        <w:rPr>
          <w:rFonts w:ascii="PT Sans" w:cs="PT Sans" w:eastAsia="PT Sans" w:hAnsi="PT Sans"/>
        </w:rPr>
      </w:pPr>
      <w:r w:rsidDel="00000000" w:rsidR="00000000" w:rsidRPr="00000000">
        <w:rPr>
          <w:rtl w:val="0"/>
        </w:rPr>
      </w:r>
    </w:p>
    <w:p w:rsidR="00000000" w:rsidDel="00000000" w:rsidP="00000000" w:rsidRDefault="00000000" w:rsidRPr="00000000" w14:paraId="0000006B">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6C">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6D">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6E">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6F">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70">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71">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72">
      <w:pPr>
        <w:jc w:val="center"/>
        <w:rPr>
          <w:rFonts w:ascii="PT Sans" w:cs="PT Sans" w:eastAsia="PT Sans" w:hAnsi="PT Sans"/>
          <w:b w:val="1"/>
        </w:rPr>
      </w:pPr>
      <w:r w:rsidDel="00000000" w:rsidR="00000000" w:rsidRPr="00000000">
        <w:rPr>
          <w:rtl w:val="0"/>
        </w:rPr>
      </w:r>
    </w:p>
    <w:p w:rsidR="00000000" w:rsidDel="00000000" w:rsidP="00000000" w:rsidRDefault="00000000" w:rsidRPr="00000000" w14:paraId="00000073">
      <w:pPr>
        <w:rPr>
          <w:rFonts w:ascii="PT Sans" w:cs="PT Sans" w:eastAsia="PT Sans" w:hAnsi="PT Sans"/>
          <w:b w:val="1"/>
        </w:rPr>
      </w:pPr>
      <w:r w:rsidDel="00000000" w:rsidR="00000000" w:rsidRPr="00000000">
        <w:rPr>
          <w:rtl w:val="0"/>
        </w:rPr>
      </w:r>
    </w:p>
    <w:p w:rsidR="00000000" w:rsidDel="00000000" w:rsidP="00000000" w:rsidRDefault="00000000" w:rsidRPr="00000000" w14:paraId="00000074">
      <w:pPr>
        <w:rPr>
          <w:rFonts w:ascii="PT Sans" w:cs="PT Sans" w:eastAsia="PT Sans" w:hAnsi="PT Sans"/>
        </w:rPr>
      </w:pPr>
      <w:r w:rsidDel="00000000" w:rsidR="00000000" w:rsidRPr="00000000">
        <w:rPr>
          <w:rtl w:val="0"/>
        </w:rPr>
      </w:r>
    </w:p>
    <w:p w:rsidR="00000000" w:rsidDel="00000000" w:rsidP="00000000" w:rsidRDefault="00000000" w:rsidRPr="00000000" w14:paraId="00000075">
      <w:pPr>
        <w:rPr>
          <w:rFonts w:ascii="PT Sans" w:cs="PT Sans" w:eastAsia="PT Sans" w:hAnsi="PT Sans"/>
        </w:rPr>
      </w:pPr>
      <w:r w:rsidDel="00000000" w:rsidR="00000000" w:rsidRPr="00000000">
        <w:rPr>
          <w:rtl w:val="0"/>
        </w:rPr>
      </w:r>
    </w:p>
    <w:p w:rsidR="00000000" w:rsidDel="00000000" w:rsidP="00000000" w:rsidRDefault="00000000" w:rsidRPr="00000000" w14:paraId="00000076">
      <w:pPr>
        <w:rPr>
          <w:rFonts w:ascii="PT Sans" w:cs="PT Sans" w:eastAsia="PT Sans" w:hAnsi="PT Sans"/>
          <w:b w:val="1"/>
          <w:u w:val="single"/>
        </w:rPr>
      </w:pP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b w:val="1"/>
          <w:u w:val="single"/>
          <w:rtl w:val="0"/>
        </w:rPr>
        <w:t xml:space="preserve">Person Specification</w:t>
      </w:r>
    </w:p>
    <w:p w:rsidR="00000000" w:rsidDel="00000000" w:rsidP="00000000" w:rsidRDefault="00000000" w:rsidRPr="00000000" w14:paraId="00000077">
      <w:pPr>
        <w:spacing w:after="0" w:line="240" w:lineRule="auto"/>
        <w:rPr>
          <w:rFonts w:ascii="PT Sans" w:cs="PT Sans" w:eastAsia="PT Sans" w:hAnsi="PT Sans"/>
          <w:b w:val="1"/>
        </w:rPr>
      </w:pPr>
      <w:r w:rsidDel="00000000" w:rsidR="00000000" w:rsidRPr="00000000">
        <w:rPr>
          <w:rFonts w:ascii="PT Sans" w:cs="PT Sans" w:eastAsia="PT Sans" w:hAnsi="PT Sans"/>
          <w:b w:val="1"/>
          <w:rtl w:val="0"/>
        </w:rPr>
        <w:t xml:space="preserve">Job Title: Inclusion Centre Manager</w:t>
      </w:r>
    </w:p>
    <w:p w:rsidR="00000000" w:rsidDel="00000000" w:rsidP="00000000" w:rsidRDefault="00000000" w:rsidRPr="00000000" w14:paraId="00000078">
      <w:pPr>
        <w:spacing w:after="0" w:line="240" w:lineRule="auto"/>
        <w:rPr>
          <w:rFonts w:ascii="PT Sans" w:cs="PT Sans" w:eastAsia="PT Sans" w:hAnsi="PT Sans"/>
        </w:rPr>
      </w:pPr>
      <w:r w:rsidDel="00000000" w:rsidR="00000000" w:rsidRPr="00000000">
        <w:rPr>
          <w:rtl w:val="0"/>
        </w:rPr>
      </w:r>
    </w:p>
    <w:tbl>
      <w:tblPr>
        <w:tblStyle w:val="Table1"/>
        <w:tblW w:w="9885.0" w:type="dxa"/>
        <w:jc w:val="left"/>
        <w:tblInd w:w="28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2040"/>
        <w:gridCol w:w="3195"/>
        <w:gridCol w:w="2610"/>
        <w:tblGridChange w:id="0">
          <w:tblGrid>
            <w:gridCol w:w="2040"/>
            <w:gridCol w:w="2040"/>
            <w:gridCol w:w="3195"/>
            <w:gridCol w:w="2610"/>
          </w:tblGrid>
        </w:tblGridChange>
      </w:tblGrid>
      <w:tr>
        <w:tc>
          <w:tcPr/>
          <w:p w:rsidR="00000000" w:rsidDel="00000000" w:rsidP="00000000" w:rsidRDefault="00000000" w:rsidRPr="00000000" w14:paraId="00000079">
            <w:pPr>
              <w:spacing w:after="0" w:line="240" w:lineRule="auto"/>
              <w:rPr>
                <w:rFonts w:ascii="PT Sans" w:cs="PT Sans" w:eastAsia="PT Sans" w:hAnsi="PT Sans"/>
                <w:b w:val="1"/>
              </w:rPr>
            </w:pPr>
            <w:r w:rsidDel="00000000" w:rsidR="00000000" w:rsidRPr="00000000">
              <w:rPr>
                <w:rFonts w:ascii="PT Sans" w:cs="PT Sans" w:eastAsia="PT Sans" w:hAnsi="PT Sans"/>
                <w:b w:val="1"/>
                <w:rtl w:val="0"/>
              </w:rPr>
              <w:t xml:space="preserve">General heading</w:t>
            </w:r>
          </w:p>
        </w:tc>
        <w:tc>
          <w:tcPr/>
          <w:p w:rsidR="00000000" w:rsidDel="00000000" w:rsidP="00000000" w:rsidRDefault="00000000" w:rsidRPr="00000000" w14:paraId="0000007A">
            <w:pPr>
              <w:spacing w:after="0" w:line="240" w:lineRule="auto"/>
              <w:rPr>
                <w:rFonts w:ascii="PT Sans" w:cs="PT Sans" w:eastAsia="PT Sans" w:hAnsi="PT Sans"/>
                <w:b w:val="1"/>
              </w:rPr>
            </w:pPr>
            <w:r w:rsidDel="00000000" w:rsidR="00000000" w:rsidRPr="00000000">
              <w:rPr>
                <w:rFonts w:ascii="PT Sans" w:cs="PT Sans" w:eastAsia="PT Sans" w:hAnsi="PT Sans"/>
                <w:b w:val="1"/>
                <w:rtl w:val="0"/>
              </w:rPr>
              <w:t xml:space="preserve">Detail</w:t>
            </w:r>
          </w:p>
        </w:tc>
        <w:tc>
          <w:tcPr/>
          <w:p w:rsidR="00000000" w:rsidDel="00000000" w:rsidP="00000000" w:rsidRDefault="00000000" w:rsidRPr="00000000" w14:paraId="0000007B">
            <w:pPr>
              <w:spacing w:after="0" w:line="240" w:lineRule="auto"/>
              <w:rPr>
                <w:rFonts w:ascii="PT Sans" w:cs="PT Sans" w:eastAsia="PT Sans" w:hAnsi="PT Sans"/>
                <w:b w:val="1"/>
              </w:rPr>
            </w:pPr>
            <w:r w:rsidDel="00000000" w:rsidR="00000000" w:rsidRPr="00000000">
              <w:rPr>
                <w:rFonts w:ascii="PT Sans" w:cs="PT Sans" w:eastAsia="PT Sans" w:hAnsi="PT Sans"/>
                <w:b w:val="1"/>
                <w:rtl w:val="0"/>
              </w:rPr>
              <w:t xml:space="preserve">Essential requirements:</w:t>
            </w:r>
          </w:p>
        </w:tc>
        <w:tc>
          <w:tcPr/>
          <w:p w:rsidR="00000000" w:rsidDel="00000000" w:rsidP="00000000" w:rsidRDefault="00000000" w:rsidRPr="00000000" w14:paraId="0000007C">
            <w:pPr>
              <w:spacing w:after="0" w:line="240" w:lineRule="auto"/>
              <w:rPr>
                <w:rFonts w:ascii="PT Sans" w:cs="PT Sans" w:eastAsia="PT Sans" w:hAnsi="PT Sans"/>
                <w:b w:val="1"/>
              </w:rPr>
            </w:pPr>
            <w:r w:rsidDel="00000000" w:rsidR="00000000" w:rsidRPr="00000000">
              <w:rPr>
                <w:rFonts w:ascii="PT Sans" w:cs="PT Sans" w:eastAsia="PT Sans" w:hAnsi="PT Sans"/>
                <w:b w:val="1"/>
                <w:rtl w:val="0"/>
              </w:rPr>
              <w:t xml:space="preserve">Desirable requirements:</w:t>
            </w:r>
          </w:p>
        </w:tc>
      </w:tr>
      <w:tr>
        <w:tc>
          <w:tcPr/>
          <w:p w:rsidR="00000000" w:rsidDel="00000000" w:rsidP="00000000" w:rsidRDefault="00000000" w:rsidRPr="00000000" w14:paraId="0000007D">
            <w:pPr>
              <w:spacing w:after="0" w:line="240" w:lineRule="auto"/>
              <w:rPr>
                <w:rFonts w:ascii="PT Sans" w:cs="PT Sans" w:eastAsia="PT Sans" w:hAnsi="PT Sans"/>
                <w:b w:val="1"/>
                <w:highlight w:val="white"/>
              </w:rPr>
            </w:pPr>
            <w:r w:rsidDel="00000000" w:rsidR="00000000" w:rsidRPr="00000000">
              <w:rPr>
                <w:rFonts w:ascii="PT Sans" w:cs="PT Sans" w:eastAsia="PT Sans" w:hAnsi="PT Sans"/>
                <w:b w:val="1"/>
                <w:highlight w:val="white"/>
                <w:rtl w:val="0"/>
              </w:rPr>
              <w:t xml:space="preserve">Qualifications</w:t>
            </w:r>
          </w:p>
        </w:tc>
        <w:tc>
          <w:tcPr/>
          <w:p w:rsidR="00000000" w:rsidDel="00000000" w:rsidP="00000000" w:rsidRDefault="00000000" w:rsidRPr="00000000" w14:paraId="0000007E">
            <w:pPr>
              <w:spacing w:after="0" w:line="240" w:lineRule="auto"/>
              <w:rPr>
                <w:rFonts w:ascii="PT Sans" w:cs="PT Sans" w:eastAsia="PT Sans" w:hAnsi="PT Sans"/>
              </w:rPr>
            </w:pPr>
            <w:r w:rsidDel="00000000" w:rsidR="00000000" w:rsidRPr="00000000">
              <w:rPr>
                <w:rFonts w:ascii="PT Sans" w:cs="PT Sans" w:eastAsia="PT Sans" w:hAnsi="PT Sans"/>
                <w:rtl w:val="0"/>
              </w:rPr>
              <w:t xml:space="preserve">Qualifications required for the role</w:t>
            </w:r>
          </w:p>
        </w:tc>
        <w:tc>
          <w:tcPr/>
          <w:p w:rsidR="00000000" w:rsidDel="00000000" w:rsidP="00000000" w:rsidRDefault="00000000" w:rsidRPr="00000000" w14:paraId="0000007F">
            <w:pPr>
              <w:numPr>
                <w:ilvl w:val="0"/>
                <w:numId w:val="2"/>
              </w:numPr>
              <w:ind w:left="720" w:hanging="360"/>
              <w:rPr/>
            </w:pPr>
            <w:r w:rsidDel="00000000" w:rsidR="00000000" w:rsidRPr="00000000">
              <w:rPr>
                <w:rFonts w:ascii="PT Sans" w:cs="PT Sans" w:eastAsia="PT Sans" w:hAnsi="PT Sans"/>
                <w:rtl w:val="0"/>
              </w:rPr>
              <w:t xml:space="preserve"> GCSE English and Maths</w:t>
            </w:r>
          </w:p>
        </w:tc>
        <w:tc>
          <w:tcPr/>
          <w:p w:rsidR="00000000" w:rsidDel="00000000" w:rsidP="00000000" w:rsidRDefault="00000000" w:rsidRPr="00000000" w14:paraId="00000080">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Degree or equivalent</w:t>
            </w:r>
          </w:p>
          <w:p w:rsidR="00000000" w:rsidDel="00000000" w:rsidP="00000000" w:rsidRDefault="00000000" w:rsidRPr="00000000" w14:paraId="00000081">
            <w:pPr>
              <w:numPr>
                <w:ilvl w:val="0"/>
                <w:numId w:val="2"/>
              </w:numPr>
              <w:spacing w:after="0" w:lineRule="auto"/>
              <w:ind w:left="720" w:hanging="360"/>
              <w:rPr/>
            </w:pPr>
            <w:r w:rsidDel="00000000" w:rsidR="00000000" w:rsidRPr="00000000">
              <w:rPr>
                <w:rFonts w:ascii="PT Sans" w:cs="PT Sans" w:eastAsia="PT Sans" w:hAnsi="PT Sans"/>
                <w:rtl w:val="0"/>
              </w:rPr>
              <w:t xml:space="preserve"> Relevant further qualifications    around pastoral care</w:t>
            </w:r>
            <w:r w:rsidDel="00000000" w:rsidR="00000000" w:rsidRPr="00000000">
              <w:rPr>
                <w:rtl w:val="0"/>
              </w:rPr>
            </w:r>
          </w:p>
          <w:p w:rsidR="00000000" w:rsidDel="00000000" w:rsidP="00000000" w:rsidRDefault="00000000" w:rsidRPr="00000000" w14:paraId="00000082">
            <w:pPr>
              <w:numPr>
                <w:ilvl w:val="0"/>
                <w:numId w:val="2"/>
              </w:numPr>
              <w:ind w:left="720" w:hanging="360"/>
              <w:rPr/>
            </w:pPr>
            <w:r w:rsidDel="00000000" w:rsidR="00000000" w:rsidRPr="00000000">
              <w:rPr>
                <w:rFonts w:ascii="PT Sans" w:cs="PT Sans" w:eastAsia="PT Sans" w:hAnsi="PT Sans"/>
                <w:rtl w:val="0"/>
              </w:rPr>
              <w:t xml:space="preserve"> Qualified Teacher status</w:t>
            </w:r>
          </w:p>
        </w:tc>
      </w:tr>
      <w:tr>
        <w:trPr>
          <w:trHeight w:val="7080" w:hRule="atLeast"/>
        </w:trPr>
        <w:tc>
          <w:tcPr/>
          <w:p w:rsidR="00000000" w:rsidDel="00000000" w:rsidP="00000000" w:rsidRDefault="00000000" w:rsidRPr="00000000" w14:paraId="00000083">
            <w:pPr>
              <w:spacing w:after="0" w:line="240" w:lineRule="auto"/>
              <w:rPr>
                <w:rFonts w:ascii="PT Sans" w:cs="PT Sans" w:eastAsia="PT Sans" w:hAnsi="PT Sans"/>
                <w:b w:val="1"/>
                <w:shd w:fill="f3f3f3" w:val="clear"/>
              </w:rPr>
            </w:pPr>
            <w:r w:rsidDel="00000000" w:rsidR="00000000" w:rsidRPr="00000000">
              <w:rPr>
                <w:rFonts w:ascii="PT Sans" w:cs="PT Sans" w:eastAsia="PT Sans" w:hAnsi="PT Sans"/>
                <w:b w:val="1"/>
                <w:shd w:fill="f3f3f3" w:val="clear"/>
                <w:rtl w:val="0"/>
              </w:rPr>
              <w:t xml:space="preserve">Knowledge/Experience</w:t>
            </w:r>
          </w:p>
        </w:tc>
        <w:tc>
          <w:tcPr/>
          <w:p w:rsidR="00000000" w:rsidDel="00000000" w:rsidP="00000000" w:rsidRDefault="00000000" w:rsidRPr="00000000" w14:paraId="00000084">
            <w:pPr>
              <w:spacing w:after="0" w:line="240" w:lineRule="auto"/>
              <w:rPr>
                <w:rFonts w:ascii="PT Sans" w:cs="PT Sans" w:eastAsia="PT Sans" w:hAnsi="PT Sans"/>
              </w:rPr>
            </w:pPr>
            <w:r w:rsidDel="00000000" w:rsidR="00000000" w:rsidRPr="00000000">
              <w:rPr>
                <w:rFonts w:ascii="PT Sans" w:cs="PT Sans" w:eastAsia="PT Sans" w:hAnsi="PT Sans"/>
                <w:rtl w:val="0"/>
              </w:rPr>
              <w:t xml:space="preserve">Specific knowledge/</w:t>
            </w:r>
          </w:p>
          <w:p w:rsidR="00000000" w:rsidDel="00000000" w:rsidP="00000000" w:rsidRDefault="00000000" w:rsidRPr="00000000" w14:paraId="00000085">
            <w:pPr>
              <w:spacing w:after="0" w:line="240" w:lineRule="auto"/>
              <w:rPr>
                <w:rFonts w:ascii="PT Sans" w:cs="PT Sans" w:eastAsia="PT Sans" w:hAnsi="PT Sans"/>
              </w:rPr>
            </w:pPr>
            <w:r w:rsidDel="00000000" w:rsidR="00000000" w:rsidRPr="00000000">
              <w:rPr>
                <w:rFonts w:ascii="PT Sans" w:cs="PT Sans" w:eastAsia="PT Sans" w:hAnsi="PT Sans"/>
                <w:rtl w:val="0"/>
              </w:rPr>
              <w:t xml:space="preserve">experience required for the role</w:t>
            </w:r>
          </w:p>
        </w:tc>
        <w:tc>
          <w:tcPr/>
          <w:p w:rsidR="00000000" w:rsidDel="00000000" w:rsidP="00000000" w:rsidRDefault="00000000" w:rsidRPr="00000000" w14:paraId="00000086">
            <w:pPr>
              <w:widowControl w:val="0"/>
              <w:numPr>
                <w:ilvl w:val="0"/>
                <w:numId w:val="7"/>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 Experience of working with young people in challenging circumstances</w:t>
            </w:r>
          </w:p>
          <w:p w:rsidR="00000000" w:rsidDel="00000000" w:rsidP="00000000" w:rsidRDefault="00000000" w:rsidRPr="00000000" w14:paraId="00000087">
            <w:pPr>
              <w:widowControl w:val="0"/>
              <w:numPr>
                <w:ilvl w:val="0"/>
                <w:numId w:val="7"/>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Experience of maintaining and analysing computerised and/or paper based data/information.</w:t>
            </w:r>
          </w:p>
          <w:p w:rsidR="00000000" w:rsidDel="00000000" w:rsidP="00000000" w:rsidRDefault="00000000" w:rsidRPr="00000000" w14:paraId="00000088">
            <w:pPr>
              <w:numPr>
                <w:ilvl w:val="0"/>
                <w:numId w:val="7"/>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Experience of monitoring and tracking progress / behaviour</w:t>
            </w:r>
          </w:p>
          <w:p w:rsidR="00000000" w:rsidDel="00000000" w:rsidP="00000000" w:rsidRDefault="00000000" w:rsidRPr="00000000" w14:paraId="00000089">
            <w:pPr>
              <w:numPr>
                <w:ilvl w:val="0"/>
                <w:numId w:val="7"/>
              </w:numPr>
              <w:ind w:left="720" w:hanging="360"/>
              <w:rPr>
                <w:rFonts w:ascii="PT Sans" w:cs="PT Sans" w:eastAsia="PT Sans" w:hAnsi="PT Sans"/>
              </w:rPr>
            </w:pPr>
            <w:r w:rsidDel="00000000" w:rsidR="00000000" w:rsidRPr="00000000">
              <w:rPr>
                <w:rFonts w:ascii="PT Sans" w:cs="PT Sans" w:eastAsia="PT Sans" w:hAnsi="PT Sans"/>
                <w:rtl w:val="0"/>
              </w:rPr>
              <w:t xml:space="preserve"> Experience of liaising with a range of stakeholders to find effective solutions</w:t>
            </w:r>
          </w:p>
        </w:tc>
        <w:tc>
          <w:tcPr/>
          <w:p w:rsidR="00000000" w:rsidDel="00000000" w:rsidP="00000000" w:rsidRDefault="00000000" w:rsidRPr="00000000" w14:paraId="0000008A">
            <w:pPr>
              <w:numPr>
                <w:ilvl w:val="0"/>
                <w:numId w:val="2"/>
              </w:numPr>
              <w:ind w:left="720" w:hanging="360"/>
              <w:rPr/>
            </w:pPr>
            <w:r w:rsidDel="00000000" w:rsidR="00000000" w:rsidRPr="00000000">
              <w:rPr>
                <w:rFonts w:ascii="PT Sans" w:cs="PT Sans" w:eastAsia="PT Sans" w:hAnsi="PT Sans"/>
                <w:rtl w:val="0"/>
              </w:rPr>
              <w:t xml:space="preserve">Current successful school experience with a responsibility for student welfare / inclusion / behaviour</w:t>
            </w:r>
          </w:p>
          <w:p w:rsidR="00000000" w:rsidDel="00000000" w:rsidP="00000000" w:rsidRDefault="00000000" w:rsidRPr="00000000" w14:paraId="0000008B">
            <w:pPr>
              <w:numPr>
                <w:ilvl w:val="0"/>
                <w:numId w:val="2"/>
              </w:numPr>
              <w:ind w:left="720" w:hanging="360"/>
              <w:rPr/>
            </w:pPr>
            <w:r w:rsidDel="00000000" w:rsidR="00000000" w:rsidRPr="00000000">
              <w:rPr>
                <w:rFonts w:ascii="PT Sans" w:cs="PT Sans" w:eastAsia="PT Sans" w:hAnsi="PT Sans"/>
                <w:rtl w:val="0"/>
              </w:rPr>
              <w:t xml:space="preserve">Experience of using a Management Information System preferably Progresso.</w:t>
            </w:r>
          </w:p>
          <w:p w:rsidR="00000000" w:rsidDel="00000000" w:rsidP="00000000" w:rsidRDefault="00000000" w:rsidRPr="00000000" w14:paraId="0000008C">
            <w:pPr>
              <w:numPr>
                <w:ilvl w:val="0"/>
                <w:numId w:val="2"/>
              </w:numPr>
              <w:ind w:left="720" w:hanging="360"/>
              <w:rPr/>
            </w:pPr>
            <w:r w:rsidDel="00000000" w:rsidR="00000000" w:rsidRPr="00000000">
              <w:rPr>
                <w:rFonts w:ascii="PT Sans" w:cs="PT Sans" w:eastAsia="PT Sans" w:hAnsi="PT Sans"/>
                <w:rtl w:val="0"/>
              </w:rPr>
              <w:t xml:space="preserve"> Experience of safeguarding and pastoral roles in schools.</w:t>
            </w:r>
          </w:p>
          <w:p w:rsidR="00000000" w:rsidDel="00000000" w:rsidP="00000000" w:rsidRDefault="00000000" w:rsidRPr="00000000" w14:paraId="0000008D">
            <w:pPr>
              <w:spacing w:after="0" w:line="240" w:lineRule="auto"/>
              <w:ind w:left="720" w:firstLine="0"/>
              <w:rPr>
                <w:rFonts w:ascii="PT Sans" w:cs="PT Sans" w:eastAsia="PT Sans" w:hAnsi="PT Sans"/>
              </w:rPr>
            </w:pPr>
            <w:r w:rsidDel="00000000" w:rsidR="00000000" w:rsidRPr="00000000">
              <w:rPr>
                <w:rtl w:val="0"/>
              </w:rPr>
            </w:r>
          </w:p>
        </w:tc>
      </w:tr>
      <w:tr>
        <w:tc>
          <w:tcPr/>
          <w:p w:rsidR="00000000" w:rsidDel="00000000" w:rsidP="00000000" w:rsidRDefault="00000000" w:rsidRPr="00000000" w14:paraId="0000008E">
            <w:pPr>
              <w:spacing w:after="0" w:line="240" w:lineRule="auto"/>
              <w:rPr>
                <w:rFonts w:ascii="PT Sans" w:cs="PT Sans" w:eastAsia="PT Sans" w:hAnsi="PT Sans"/>
                <w:b w:val="1"/>
                <w:highlight w:val="white"/>
              </w:rPr>
            </w:pPr>
            <w:r w:rsidDel="00000000" w:rsidR="00000000" w:rsidRPr="00000000">
              <w:rPr>
                <w:rFonts w:ascii="PT Sans" w:cs="PT Sans" w:eastAsia="PT Sans" w:hAnsi="PT Sans"/>
                <w:b w:val="1"/>
                <w:highlight w:val="white"/>
                <w:rtl w:val="0"/>
              </w:rPr>
              <w:t xml:space="preserve">Skills</w:t>
            </w:r>
          </w:p>
        </w:tc>
        <w:tc>
          <w:tcPr/>
          <w:p w:rsidR="00000000" w:rsidDel="00000000" w:rsidP="00000000" w:rsidRDefault="00000000" w:rsidRPr="00000000" w14:paraId="0000008F">
            <w:pPr>
              <w:spacing w:after="0" w:line="240" w:lineRule="auto"/>
              <w:rPr>
                <w:rFonts w:ascii="PT Sans" w:cs="PT Sans" w:eastAsia="PT Sans" w:hAnsi="PT Sans"/>
              </w:rPr>
            </w:pPr>
            <w:r w:rsidDel="00000000" w:rsidR="00000000" w:rsidRPr="00000000">
              <w:rPr>
                <w:rFonts w:ascii="PT Sans" w:cs="PT Sans" w:eastAsia="PT Sans" w:hAnsi="PT Sans"/>
                <w:rtl w:val="0"/>
              </w:rPr>
              <w:t xml:space="preserve">Leadership and Management skills</w:t>
            </w:r>
          </w:p>
        </w:tc>
        <w:tc>
          <w:tcPr/>
          <w:p w:rsidR="00000000" w:rsidDel="00000000" w:rsidP="00000000" w:rsidRDefault="00000000" w:rsidRPr="00000000" w14:paraId="00000090">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Ability to manage time effectively, organise &amp; prioritise workloads and work proactively to ensure objectives are fulfilled </w:t>
            </w:r>
          </w:p>
          <w:p w:rsidR="00000000" w:rsidDel="00000000" w:rsidP="00000000" w:rsidRDefault="00000000" w:rsidRPr="00000000" w14:paraId="00000091">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 Ability to help us build on the breadth of the educational experiences we offer both in and out of the classroom.</w:t>
            </w:r>
          </w:p>
          <w:p w:rsidR="00000000" w:rsidDel="00000000" w:rsidP="00000000" w:rsidRDefault="00000000" w:rsidRPr="00000000" w14:paraId="00000092">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 Respect for the professional expertise of others.</w:t>
            </w:r>
          </w:p>
          <w:p w:rsidR="00000000" w:rsidDel="00000000" w:rsidP="00000000" w:rsidRDefault="00000000" w:rsidRPr="00000000" w14:paraId="00000093">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 Ability to be managed by others, using constructive feedback to improve your performance.</w:t>
            </w:r>
          </w:p>
          <w:p w:rsidR="00000000" w:rsidDel="00000000" w:rsidP="00000000" w:rsidRDefault="00000000" w:rsidRPr="00000000" w14:paraId="00000094">
            <w:pPr>
              <w:widowControl w:val="0"/>
              <w:spacing w:after="0" w:lineRule="auto"/>
              <w:ind w:left="720" w:firstLine="0"/>
              <w:rPr>
                <w:rFonts w:ascii="PT Sans" w:cs="PT Sans" w:eastAsia="PT Sans" w:hAnsi="PT Sans"/>
              </w:rPr>
            </w:pPr>
            <w:r w:rsidDel="00000000" w:rsidR="00000000" w:rsidRPr="00000000">
              <w:rPr>
                <w:rtl w:val="0"/>
              </w:rPr>
            </w:r>
          </w:p>
        </w:tc>
        <w:tc>
          <w:tcPr/>
          <w:p w:rsidR="00000000" w:rsidDel="00000000" w:rsidP="00000000" w:rsidRDefault="00000000" w:rsidRPr="00000000" w14:paraId="00000095">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The experience, where necessary, to give a clear lead on inclusion and supporting pupils with emotional / behavioural needs</w:t>
            </w:r>
          </w:p>
          <w:p w:rsidR="00000000" w:rsidDel="00000000" w:rsidP="00000000" w:rsidRDefault="00000000" w:rsidRPr="00000000" w14:paraId="00000096">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Ability and willingness to work cooperatively as part of a team.</w:t>
            </w:r>
          </w:p>
          <w:p w:rsidR="00000000" w:rsidDel="00000000" w:rsidP="00000000" w:rsidRDefault="00000000" w:rsidRPr="00000000" w14:paraId="00000097">
            <w:pPr>
              <w:spacing w:after="0" w:line="240" w:lineRule="auto"/>
              <w:ind w:left="720" w:firstLine="0"/>
              <w:rPr>
                <w:rFonts w:ascii="PT Sans" w:cs="PT Sans" w:eastAsia="PT Sans" w:hAnsi="PT Sans"/>
              </w:rPr>
            </w:pPr>
            <w:r w:rsidDel="00000000" w:rsidR="00000000" w:rsidRPr="00000000">
              <w:rPr>
                <w:rtl w:val="0"/>
              </w:rPr>
            </w:r>
          </w:p>
        </w:tc>
      </w:tr>
      <w:tr>
        <w:trPr>
          <w:trHeight w:val="10340" w:hRule="atLeast"/>
        </w:trPr>
        <w:tc>
          <w:tcPr>
            <w:vMerge w:val="restart"/>
          </w:tcPr>
          <w:p w:rsidR="00000000" w:rsidDel="00000000" w:rsidP="00000000" w:rsidRDefault="00000000" w:rsidRPr="00000000" w14:paraId="00000098">
            <w:pPr>
              <w:widowControl w:val="0"/>
              <w:spacing w:after="0" w:lineRule="auto"/>
              <w:rPr>
                <w:rFonts w:ascii="PT Sans" w:cs="PT Sans" w:eastAsia="PT Sans" w:hAnsi="PT Sans"/>
                <w:b w:val="1"/>
              </w:rPr>
            </w:pPr>
            <w:r w:rsidDel="00000000" w:rsidR="00000000" w:rsidRPr="00000000">
              <w:rPr>
                <w:rFonts w:ascii="PT Sans" w:cs="PT Sans" w:eastAsia="PT Sans" w:hAnsi="PT Sans"/>
                <w:rtl w:val="0"/>
              </w:rPr>
              <w:t xml:space="preserve">Personal attributes:</w:t>
            </w:r>
            <w:r w:rsidDel="00000000" w:rsidR="00000000" w:rsidRPr="00000000">
              <w:rPr>
                <w:rtl w:val="0"/>
              </w:rPr>
            </w:r>
          </w:p>
        </w:tc>
        <w:tc>
          <w:tcPr/>
          <w:p w:rsidR="00000000" w:rsidDel="00000000" w:rsidP="00000000" w:rsidRDefault="00000000" w:rsidRPr="00000000" w14:paraId="00000099">
            <w:pPr>
              <w:spacing w:after="0" w:line="240" w:lineRule="auto"/>
              <w:rPr>
                <w:rFonts w:ascii="PT Sans" w:cs="PT Sans" w:eastAsia="PT Sans" w:hAnsi="PT Sans"/>
              </w:rPr>
            </w:pPr>
            <w:r w:rsidDel="00000000" w:rsidR="00000000" w:rsidRPr="00000000">
              <w:rPr>
                <w:rFonts w:ascii="PT Sans" w:cs="PT Sans" w:eastAsia="PT Sans" w:hAnsi="PT Sans"/>
                <w:rtl w:val="0"/>
              </w:rPr>
              <w:t xml:space="preserve">Behaviours</w:t>
            </w:r>
          </w:p>
        </w:tc>
        <w:tc>
          <w:tcPr/>
          <w:p w:rsidR="00000000" w:rsidDel="00000000" w:rsidP="00000000" w:rsidRDefault="00000000" w:rsidRPr="00000000" w14:paraId="0000009A">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Enthusiastic, perceptive and fair.</w:t>
            </w:r>
          </w:p>
          <w:p w:rsidR="00000000" w:rsidDel="00000000" w:rsidP="00000000" w:rsidRDefault="00000000" w:rsidRPr="00000000" w14:paraId="0000009B">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Record of excellent practice.</w:t>
            </w:r>
          </w:p>
          <w:p w:rsidR="00000000" w:rsidDel="00000000" w:rsidP="00000000" w:rsidRDefault="00000000" w:rsidRPr="00000000" w14:paraId="0000009C">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 Ability to provide guidance, advice, instruction and support and challenge students and staff.</w:t>
            </w:r>
          </w:p>
          <w:p w:rsidR="00000000" w:rsidDel="00000000" w:rsidP="00000000" w:rsidRDefault="00000000" w:rsidRPr="00000000" w14:paraId="0000009D">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A personal commitment to quality and excellence that will take the Academy forward.</w:t>
            </w:r>
          </w:p>
          <w:p w:rsidR="00000000" w:rsidDel="00000000" w:rsidP="00000000" w:rsidRDefault="00000000" w:rsidRPr="00000000" w14:paraId="0000009E">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Unflappable and resilient</w:t>
            </w:r>
          </w:p>
          <w:p w:rsidR="00000000" w:rsidDel="00000000" w:rsidP="00000000" w:rsidRDefault="00000000" w:rsidRPr="00000000" w14:paraId="0000009F">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Good sense of humour</w:t>
            </w:r>
          </w:p>
          <w:p w:rsidR="00000000" w:rsidDel="00000000" w:rsidP="00000000" w:rsidRDefault="00000000" w:rsidRPr="00000000" w14:paraId="000000A0">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Ability to handle information securely and confidentially.</w:t>
            </w:r>
          </w:p>
          <w:p w:rsidR="00000000" w:rsidDel="00000000" w:rsidP="00000000" w:rsidRDefault="00000000" w:rsidRPr="00000000" w14:paraId="000000A1">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An understanding of the needs and values of different communities, in particular the different cultures the Academy serves.</w:t>
            </w:r>
          </w:p>
          <w:p w:rsidR="00000000" w:rsidDel="00000000" w:rsidP="00000000" w:rsidRDefault="00000000" w:rsidRPr="00000000" w14:paraId="000000A2">
            <w:pPr>
              <w:widowControl w:val="0"/>
              <w:numPr>
                <w:ilvl w:val="0"/>
                <w:numId w:val="2"/>
              </w:numPr>
              <w:spacing w:after="0" w:lineRule="auto"/>
              <w:ind w:left="720" w:hanging="360"/>
              <w:rPr/>
            </w:pPr>
            <w:r w:rsidDel="00000000" w:rsidR="00000000" w:rsidRPr="00000000">
              <w:rPr>
                <w:rFonts w:ascii="PT Sans" w:cs="PT Sans" w:eastAsia="PT Sans" w:hAnsi="PT Sans"/>
                <w:rtl w:val="0"/>
              </w:rPr>
              <w:t xml:space="preserve">Genuine care for all students, including the disadvantaged and vulnerable</w:t>
            </w:r>
          </w:p>
          <w:p w:rsidR="00000000" w:rsidDel="00000000" w:rsidP="00000000" w:rsidRDefault="00000000" w:rsidRPr="00000000" w14:paraId="000000A3">
            <w:pPr>
              <w:spacing w:after="0" w:line="240" w:lineRule="auto"/>
              <w:rPr>
                <w:rFonts w:ascii="PT Sans" w:cs="PT Sans" w:eastAsia="PT Sans" w:hAnsi="PT Sans"/>
              </w:rPr>
            </w:pPr>
            <w:r w:rsidDel="00000000" w:rsidR="00000000" w:rsidRPr="00000000">
              <w:rPr>
                <w:rtl w:val="0"/>
              </w:rPr>
            </w:r>
          </w:p>
          <w:p w:rsidR="00000000" w:rsidDel="00000000" w:rsidP="00000000" w:rsidRDefault="00000000" w:rsidRPr="00000000" w14:paraId="000000A4">
            <w:pPr>
              <w:spacing w:after="0" w:line="240" w:lineRule="auto"/>
              <w:rPr>
                <w:rFonts w:ascii="PT Sans" w:cs="PT Sans" w:eastAsia="PT Sans" w:hAnsi="PT Sans"/>
              </w:rPr>
            </w:pPr>
            <w:r w:rsidDel="00000000" w:rsidR="00000000" w:rsidRPr="00000000">
              <w:rPr>
                <w:rtl w:val="0"/>
              </w:rPr>
            </w:r>
          </w:p>
        </w:tc>
        <w:tc>
          <w:tcPr/>
          <w:p w:rsidR="00000000" w:rsidDel="00000000" w:rsidP="00000000" w:rsidRDefault="00000000" w:rsidRPr="00000000" w14:paraId="000000A5">
            <w:pPr>
              <w:numPr>
                <w:ilvl w:val="0"/>
                <w:numId w:val="8"/>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Record of developing and maintaining good relationships with students and wider school community.</w:t>
            </w:r>
          </w:p>
          <w:p w:rsidR="00000000" w:rsidDel="00000000" w:rsidP="00000000" w:rsidRDefault="00000000" w:rsidRPr="00000000" w14:paraId="000000A6">
            <w:pPr>
              <w:widowControl w:val="0"/>
              <w:numPr>
                <w:ilvl w:val="0"/>
                <w:numId w:val="8"/>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Knowledge and expertise in how people learn.</w:t>
            </w:r>
          </w:p>
          <w:p w:rsidR="00000000" w:rsidDel="00000000" w:rsidP="00000000" w:rsidRDefault="00000000" w:rsidRPr="00000000" w14:paraId="000000A7">
            <w:pPr>
              <w:widowControl w:val="0"/>
              <w:numPr>
                <w:ilvl w:val="0"/>
                <w:numId w:val="8"/>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 A clear vision on the position of student wellbeing and inclusion in the Academy over the next 3 years.</w:t>
            </w:r>
          </w:p>
          <w:p w:rsidR="00000000" w:rsidDel="00000000" w:rsidP="00000000" w:rsidRDefault="00000000" w:rsidRPr="00000000" w14:paraId="000000A8">
            <w:pPr>
              <w:spacing w:after="0" w:line="240" w:lineRule="auto"/>
              <w:ind w:left="720" w:firstLine="0"/>
              <w:rPr>
                <w:rFonts w:ascii="PT Sans" w:cs="PT Sans" w:eastAsia="PT Sans" w:hAnsi="PT Sans"/>
              </w:rPr>
            </w:pPr>
            <w:r w:rsidDel="00000000" w:rsidR="00000000" w:rsidRPr="00000000">
              <w:rPr>
                <w:rtl w:val="0"/>
              </w:rPr>
            </w:r>
          </w:p>
        </w:tc>
      </w:tr>
      <w:tr>
        <w:trPr>
          <w:trHeight w:val="3060" w:hRule="atLeast"/>
        </w:trPr>
        <w:tc>
          <w:tcPr>
            <w:vMerge w:val="continue"/>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p w:rsidR="00000000" w:rsidDel="00000000" w:rsidP="00000000" w:rsidRDefault="00000000" w:rsidRPr="00000000" w14:paraId="000000AA">
            <w:pPr>
              <w:widowControl w:val="0"/>
              <w:spacing w:after="0" w:lineRule="auto"/>
              <w:rPr>
                <w:rFonts w:ascii="PT Sans" w:cs="PT Sans" w:eastAsia="PT Sans" w:hAnsi="PT Sans"/>
              </w:rPr>
            </w:pPr>
            <w:r w:rsidDel="00000000" w:rsidR="00000000" w:rsidRPr="00000000">
              <w:rPr>
                <w:rFonts w:ascii="PT Sans" w:cs="PT Sans" w:eastAsia="PT Sans" w:hAnsi="PT Sans"/>
                <w:rtl w:val="0"/>
              </w:rPr>
              <w:t xml:space="preserve">Communication Skills:</w:t>
            </w:r>
          </w:p>
        </w:tc>
        <w:tc>
          <w:tcPr/>
          <w:p w:rsidR="00000000" w:rsidDel="00000000" w:rsidP="00000000" w:rsidRDefault="00000000" w:rsidRPr="00000000" w14:paraId="000000AB">
            <w:pPr>
              <w:widowControl w:val="0"/>
              <w:numPr>
                <w:ilvl w:val="0"/>
                <w:numId w:val="9"/>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High standard of written and verbal communication skills.</w:t>
            </w:r>
          </w:p>
          <w:p w:rsidR="00000000" w:rsidDel="00000000" w:rsidP="00000000" w:rsidRDefault="00000000" w:rsidRPr="00000000" w14:paraId="000000AC">
            <w:pPr>
              <w:widowControl w:val="0"/>
              <w:numPr>
                <w:ilvl w:val="0"/>
                <w:numId w:val="9"/>
              </w:numPr>
              <w:spacing w:after="0" w:lineRule="auto"/>
              <w:ind w:left="720" w:hanging="360"/>
              <w:rPr>
                <w:rFonts w:ascii="PT Sans" w:cs="PT Sans" w:eastAsia="PT Sans" w:hAnsi="PT Sans"/>
              </w:rPr>
            </w:pPr>
            <w:r w:rsidDel="00000000" w:rsidR="00000000" w:rsidRPr="00000000">
              <w:rPr>
                <w:rFonts w:ascii="PT Sans" w:cs="PT Sans" w:eastAsia="PT Sans" w:hAnsi="PT Sans"/>
                <w:rtl w:val="0"/>
              </w:rPr>
              <w:t xml:space="preserve">Be able to communicate with care and respect to students, staff, parents and carers</w:t>
            </w:r>
          </w:p>
          <w:p w:rsidR="00000000" w:rsidDel="00000000" w:rsidP="00000000" w:rsidRDefault="00000000" w:rsidRPr="00000000" w14:paraId="000000AD">
            <w:pPr>
              <w:widowControl w:val="0"/>
              <w:spacing w:after="0" w:lineRule="auto"/>
              <w:ind w:left="720" w:hanging="360"/>
              <w:rPr>
                <w:rFonts w:ascii="PT Sans" w:cs="PT Sans" w:eastAsia="PT Sans" w:hAnsi="PT Sans"/>
              </w:rPr>
            </w:pPr>
            <w:r w:rsidDel="00000000" w:rsidR="00000000" w:rsidRPr="00000000">
              <w:rPr>
                <w:rtl w:val="0"/>
              </w:rPr>
            </w:r>
          </w:p>
        </w:tc>
        <w:tc>
          <w:tcPr/>
          <w:p w:rsidR="00000000" w:rsidDel="00000000" w:rsidP="00000000" w:rsidRDefault="00000000" w:rsidRPr="00000000" w14:paraId="000000AE">
            <w:pPr>
              <w:numPr>
                <w:ilvl w:val="0"/>
                <w:numId w:val="5"/>
              </w:numPr>
              <w:ind w:left="720" w:hanging="360"/>
              <w:rPr/>
            </w:pPr>
            <w:r w:rsidDel="00000000" w:rsidR="00000000" w:rsidRPr="00000000">
              <w:rPr>
                <w:rFonts w:ascii="PT Sans" w:cs="PT Sans" w:eastAsia="PT Sans" w:hAnsi="PT Sans"/>
                <w:rtl w:val="0"/>
              </w:rPr>
              <w:t xml:space="preserve"> Experience of leading meetings.</w:t>
            </w:r>
            <w:r w:rsidDel="00000000" w:rsidR="00000000" w:rsidRPr="00000000">
              <w:rPr>
                <w:rtl w:val="0"/>
              </w:rPr>
            </w:r>
          </w:p>
        </w:tc>
      </w:tr>
      <w:tr>
        <w:trPr>
          <w:trHeight w:val="200" w:hRule="atLeast"/>
        </w:trPr>
        <w:tc>
          <w:tcPr>
            <w:vMerge w:val="continue"/>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0">
            <w:pPr>
              <w:spacing w:after="0" w:line="240" w:lineRule="auto"/>
              <w:rPr>
                <w:rFonts w:ascii="PT Sans" w:cs="PT Sans" w:eastAsia="PT Sans" w:hAnsi="PT Sans"/>
              </w:rPr>
            </w:pPr>
            <w:r w:rsidDel="00000000" w:rsidR="00000000" w:rsidRPr="00000000">
              <w:rPr>
                <w:rFonts w:ascii="PT Sans" w:cs="PT Sans" w:eastAsia="PT Sans" w:hAnsi="PT Sans"/>
                <w:rtl w:val="0"/>
              </w:rPr>
              <w:t xml:space="preserve">Values </w:t>
            </w:r>
          </w:p>
        </w:tc>
        <w:tc>
          <w:tcPr/>
          <w:p w:rsidR="00000000" w:rsidDel="00000000" w:rsidP="00000000" w:rsidRDefault="00000000" w:rsidRPr="00000000" w14:paraId="000000B1">
            <w:pPr>
              <w:numPr>
                <w:ilvl w:val="0"/>
                <w:numId w:val="10"/>
              </w:numPr>
              <w:spacing w:after="0" w:line="240" w:lineRule="auto"/>
              <w:ind w:left="720" w:hanging="360"/>
              <w:rPr>
                <w:rFonts w:ascii="PT Sans" w:cs="PT Sans" w:eastAsia="PT Sans" w:hAnsi="PT Sans"/>
              </w:rPr>
            </w:pPr>
            <w:r w:rsidDel="00000000" w:rsidR="00000000" w:rsidRPr="00000000">
              <w:rPr>
                <w:rFonts w:ascii="PT Sans" w:cs="PT Sans" w:eastAsia="PT Sans" w:hAnsi="PT Sans"/>
                <w:rtl w:val="0"/>
              </w:rPr>
              <w:t xml:space="preserve">Ability to demonstrate, understand and apply our values</w:t>
            </w:r>
          </w:p>
          <w:p w:rsidR="00000000" w:rsidDel="00000000" w:rsidP="00000000" w:rsidRDefault="00000000" w:rsidRPr="00000000" w14:paraId="000000B2">
            <w:pPr>
              <w:numPr>
                <w:ilvl w:val="1"/>
                <w:numId w:val="10"/>
              </w:numPr>
              <w:spacing w:after="0" w:line="240" w:lineRule="auto"/>
              <w:ind w:left="1440" w:hanging="360"/>
              <w:rPr>
                <w:rFonts w:ascii="PT Sans" w:cs="PT Sans" w:eastAsia="PT Sans" w:hAnsi="PT Sans"/>
              </w:rPr>
            </w:pPr>
            <w:r w:rsidDel="00000000" w:rsidR="00000000" w:rsidRPr="00000000">
              <w:rPr>
                <w:rFonts w:ascii="PT Sans" w:cs="PT Sans" w:eastAsia="PT Sans" w:hAnsi="PT Sans"/>
                <w:rtl w:val="0"/>
              </w:rPr>
              <w:t xml:space="preserve">Be unusually brave</w:t>
            </w:r>
          </w:p>
          <w:p w:rsidR="00000000" w:rsidDel="00000000" w:rsidP="00000000" w:rsidRDefault="00000000" w:rsidRPr="00000000" w14:paraId="000000B3">
            <w:pPr>
              <w:numPr>
                <w:ilvl w:val="1"/>
                <w:numId w:val="10"/>
              </w:numPr>
              <w:spacing w:after="0" w:line="240" w:lineRule="auto"/>
              <w:ind w:left="1440" w:hanging="360"/>
              <w:rPr>
                <w:rFonts w:ascii="PT Sans" w:cs="PT Sans" w:eastAsia="PT Sans" w:hAnsi="PT Sans"/>
              </w:rPr>
            </w:pPr>
            <w:r w:rsidDel="00000000" w:rsidR="00000000" w:rsidRPr="00000000">
              <w:rPr>
                <w:rFonts w:ascii="PT Sans" w:cs="PT Sans" w:eastAsia="PT Sans" w:hAnsi="PT Sans"/>
                <w:rtl w:val="0"/>
              </w:rPr>
              <w:t xml:space="preserve">Discover what’s possible</w:t>
            </w:r>
          </w:p>
          <w:p w:rsidR="00000000" w:rsidDel="00000000" w:rsidP="00000000" w:rsidRDefault="00000000" w:rsidRPr="00000000" w14:paraId="000000B4">
            <w:pPr>
              <w:numPr>
                <w:ilvl w:val="1"/>
                <w:numId w:val="10"/>
              </w:numPr>
              <w:spacing w:after="0" w:line="240" w:lineRule="auto"/>
              <w:ind w:left="1440" w:hanging="360"/>
              <w:rPr>
                <w:rFonts w:ascii="PT Sans" w:cs="PT Sans" w:eastAsia="PT Sans" w:hAnsi="PT Sans"/>
              </w:rPr>
            </w:pPr>
            <w:r w:rsidDel="00000000" w:rsidR="00000000" w:rsidRPr="00000000">
              <w:rPr>
                <w:rFonts w:ascii="PT Sans" w:cs="PT Sans" w:eastAsia="PT Sans" w:hAnsi="PT Sans"/>
                <w:rtl w:val="0"/>
              </w:rPr>
              <w:t xml:space="preserve">Push the limits</w:t>
            </w:r>
          </w:p>
          <w:p w:rsidR="00000000" w:rsidDel="00000000" w:rsidP="00000000" w:rsidRDefault="00000000" w:rsidRPr="00000000" w14:paraId="000000B5">
            <w:pPr>
              <w:numPr>
                <w:ilvl w:val="1"/>
                <w:numId w:val="10"/>
              </w:numPr>
              <w:spacing w:after="0" w:line="240" w:lineRule="auto"/>
              <w:ind w:left="1440" w:hanging="360"/>
              <w:rPr>
                <w:rFonts w:ascii="PT Sans" w:cs="PT Sans" w:eastAsia="PT Sans" w:hAnsi="PT Sans"/>
              </w:rPr>
            </w:pPr>
            <w:r w:rsidDel="00000000" w:rsidR="00000000" w:rsidRPr="00000000">
              <w:rPr>
                <w:rFonts w:ascii="PT Sans" w:cs="PT Sans" w:eastAsia="PT Sans" w:hAnsi="PT Sans"/>
                <w:rtl w:val="0"/>
              </w:rPr>
              <w:t xml:space="preserve">Be big hearted </w:t>
            </w:r>
          </w:p>
        </w:tc>
        <w:tc>
          <w:tcPr/>
          <w:p w:rsidR="00000000" w:rsidDel="00000000" w:rsidP="00000000" w:rsidRDefault="00000000" w:rsidRPr="00000000" w14:paraId="000000B6">
            <w:pPr>
              <w:spacing w:after="0" w:line="240" w:lineRule="auto"/>
              <w:ind w:left="720" w:hanging="360"/>
              <w:rPr>
                <w:rFonts w:ascii="PT Sans" w:cs="PT Sans" w:eastAsia="PT Sans" w:hAnsi="PT Sans"/>
              </w:rPr>
            </w:pPr>
            <w:r w:rsidDel="00000000" w:rsidR="00000000" w:rsidRPr="00000000">
              <w:rPr>
                <w:rtl w:val="0"/>
              </w:rPr>
            </w:r>
          </w:p>
        </w:tc>
      </w:tr>
      <w:tr>
        <w:tc>
          <w:tcPr/>
          <w:p w:rsidR="00000000" w:rsidDel="00000000" w:rsidP="00000000" w:rsidRDefault="00000000" w:rsidRPr="00000000" w14:paraId="000000B7">
            <w:pPr>
              <w:spacing w:after="0" w:line="240" w:lineRule="auto"/>
              <w:rPr>
                <w:rFonts w:ascii="PT Sans" w:cs="PT Sans" w:eastAsia="PT Sans" w:hAnsi="PT Sans"/>
                <w:b w:val="1"/>
              </w:rPr>
            </w:pPr>
            <w:r w:rsidDel="00000000" w:rsidR="00000000" w:rsidRPr="00000000">
              <w:rPr>
                <w:rFonts w:ascii="PT Sans" w:cs="PT Sans" w:eastAsia="PT Sans" w:hAnsi="PT Sans"/>
                <w:b w:val="1"/>
                <w:highlight w:val="yellow"/>
                <w:rtl w:val="0"/>
              </w:rPr>
              <w:t xml:space="preserve">Special Requirements</w:t>
            </w:r>
            <w:r w:rsidDel="00000000" w:rsidR="00000000" w:rsidRPr="00000000">
              <w:rPr>
                <w:rtl w:val="0"/>
              </w:rPr>
            </w:r>
          </w:p>
        </w:tc>
        <w:tc>
          <w:tcPr/>
          <w:p w:rsidR="00000000" w:rsidDel="00000000" w:rsidP="00000000" w:rsidRDefault="00000000" w:rsidRPr="00000000" w14:paraId="000000B8">
            <w:pPr>
              <w:spacing w:after="0" w:line="240" w:lineRule="auto"/>
              <w:rPr>
                <w:rFonts w:ascii="PT Sans" w:cs="PT Sans" w:eastAsia="PT Sans" w:hAnsi="PT Sans"/>
              </w:rPr>
            </w:pPr>
            <w:r w:rsidDel="00000000" w:rsidR="00000000" w:rsidRPr="00000000">
              <w:rPr>
                <w:rtl w:val="0"/>
              </w:rPr>
            </w:r>
          </w:p>
        </w:tc>
        <w:tc>
          <w:tcPr/>
          <w:p w:rsidR="00000000" w:rsidDel="00000000" w:rsidP="00000000" w:rsidRDefault="00000000" w:rsidRPr="00000000" w14:paraId="000000B9">
            <w:pPr>
              <w:numPr>
                <w:ilvl w:val="0"/>
                <w:numId w:val="2"/>
              </w:numPr>
              <w:spacing w:after="0" w:line="240" w:lineRule="auto"/>
              <w:ind w:left="720" w:hanging="360"/>
              <w:rPr/>
            </w:pPr>
            <w:r w:rsidDel="00000000" w:rsidR="00000000" w:rsidRPr="00000000">
              <w:rPr>
                <w:rFonts w:ascii="PT Sans" w:cs="PT Sans" w:eastAsia="PT Sans" w:hAnsi="PT Sans"/>
                <w:rtl w:val="0"/>
              </w:rPr>
              <w:t xml:space="preserve">Successful candidate will be subject to an enhanced Disclosure and Barring Service Check</w:t>
            </w:r>
          </w:p>
          <w:p w:rsidR="00000000" w:rsidDel="00000000" w:rsidP="00000000" w:rsidRDefault="00000000" w:rsidRPr="00000000" w14:paraId="000000BA">
            <w:pPr>
              <w:numPr>
                <w:ilvl w:val="0"/>
                <w:numId w:val="2"/>
              </w:numPr>
              <w:spacing w:after="0" w:line="240" w:lineRule="auto"/>
              <w:ind w:left="720" w:hanging="360"/>
              <w:rPr/>
            </w:pPr>
            <w:r w:rsidDel="00000000" w:rsidR="00000000" w:rsidRPr="00000000">
              <w:rPr>
                <w:rFonts w:ascii="PT Sans" w:cs="PT Sans" w:eastAsia="PT Sans" w:hAnsi="PT Sans"/>
                <w:rtl w:val="0"/>
              </w:rPr>
              <w:t xml:space="preserve">Right to work in the UK</w:t>
            </w:r>
          </w:p>
          <w:p w:rsidR="00000000" w:rsidDel="00000000" w:rsidP="00000000" w:rsidRDefault="00000000" w:rsidRPr="00000000" w14:paraId="000000BB">
            <w:pPr>
              <w:numPr>
                <w:ilvl w:val="0"/>
                <w:numId w:val="2"/>
              </w:numPr>
              <w:spacing w:after="0" w:line="240" w:lineRule="auto"/>
              <w:ind w:left="720" w:hanging="360"/>
              <w:rPr/>
            </w:pPr>
            <w:r w:rsidDel="00000000" w:rsidR="00000000" w:rsidRPr="00000000">
              <w:rPr>
                <w:rFonts w:ascii="PT Sans" w:cs="PT Sans" w:eastAsia="PT Sans" w:hAnsi="PT Sans"/>
                <w:rtl w:val="0"/>
              </w:rPr>
              <w:t xml:space="preserve">Evidence of a commitment to promoting the welfare and safeguarding of children and young people</w:t>
            </w:r>
          </w:p>
        </w:tc>
        <w:tc>
          <w:tcPr/>
          <w:p w:rsidR="00000000" w:rsidDel="00000000" w:rsidP="00000000" w:rsidRDefault="00000000" w:rsidRPr="00000000" w14:paraId="000000BC">
            <w:pPr>
              <w:spacing w:after="0" w:line="240" w:lineRule="auto"/>
              <w:rPr>
                <w:rFonts w:ascii="PT Sans" w:cs="PT Sans" w:eastAsia="PT Sans" w:hAnsi="PT Sans"/>
              </w:rPr>
            </w:pPr>
            <w:r w:rsidDel="00000000" w:rsidR="00000000" w:rsidRPr="00000000">
              <w:rPr>
                <w:rtl w:val="0"/>
              </w:rPr>
            </w:r>
          </w:p>
        </w:tc>
      </w:tr>
    </w:tbl>
    <w:p w:rsidR="00000000" w:rsidDel="00000000" w:rsidP="00000000" w:rsidRDefault="00000000" w:rsidRPr="00000000" w14:paraId="000000BD">
      <w:pPr>
        <w:spacing w:after="0" w:line="240" w:lineRule="auto"/>
        <w:rPr>
          <w:rFonts w:ascii="PT Sans" w:cs="PT Sans" w:eastAsia="PT Sans" w:hAnsi="PT Sans"/>
        </w:rPr>
      </w:pPr>
      <w:r w:rsidDel="00000000" w:rsidR="00000000" w:rsidRPr="00000000">
        <w:rPr>
          <w:rtl w:val="0"/>
        </w:rPr>
      </w:r>
    </w:p>
    <w:p w:rsidR="00000000" w:rsidDel="00000000" w:rsidP="00000000" w:rsidRDefault="00000000" w:rsidRPr="00000000" w14:paraId="000000BE">
      <w:pPr>
        <w:spacing w:after="0" w:line="240" w:lineRule="auto"/>
        <w:rPr>
          <w:rFonts w:ascii="PT Sans" w:cs="PT Sans" w:eastAsia="PT Sans" w:hAnsi="PT Sans"/>
          <w:u w:val="single"/>
        </w:rPr>
      </w:pPr>
      <w:r w:rsidDel="00000000" w:rsidR="00000000" w:rsidRPr="00000000">
        <w:rPr>
          <w:rtl w:val="0"/>
        </w:rPr>
      </w:r>
    </w:p>
    <w:p w:rsidR="00000000" w:rsidDel="00000000" w:rsidP="00000000" w:rsidRDefault="00000000" w:rsidRPr="00000000" w14:paraId="000000BF">
      <w:pPr>
        <w:rPr>
          <w:rFonts w:ascii="PT Sans" w:cs="PT Sans" w:eastAsia="PT Sans" w:hAnsi="PT Sans"/>
        </w:rPr>
      </w:pPr>
      <w:r w:rsidDel="00000000" w:rsidR="00000000" w:rsidRPr="00000000">
        <w:rPr>
          <w:rtl w:val="0"/>
        </w:rPr>
      </w:r>
    </w:p>
    <w:p w:rsidR="00000000" w:rsidDel="00000000" w:rsidP="00000000" w:rsidRDefault="00000000" w:rsidRPr="00000000" w14:paraId="000000C0">
      <w:pPr>
        <w:rPr>
          <w:rFonts w:ascii="PT Sans" w:cs="PT Sans" w:eastAsia="PT Sans" w:hAnsi="PT Sans"/>
        </w:rPr>
      </w:pPr>
      <w:r w:rsidDel="00000000" w:rsidR="00000000" w:rsidRPr="00000000">
        <w:rPr>
          <w:rtl w:val="0"/>
        </w:rPr>
      </w:r>
    </w:p>
    <w:p w:rsidR="00000000" w:rsidDel="00000000" w:rsidP="00000000" w:rsidRDefault="00000000" w:rsidRPr="00000000" w14:paraId="000000C1">
      <w:pPr>
        <w:rPr>
          <w:rFonts w:ascii="PT Sans" w:cs="PT Sans" w:eastAsia="PT Sans" w:hAnsi="PT Sans"/>
        </w:rPr>
      </w:pPr>
      <w:r w:rsidDel="00000000" w:rsidR="00000000" w:rsidRPr="00000000">
        <w:rPr>
          <w:rtl w:val="0"/>
        </w:rPr>
      </w:r>
    </w:p>
    <w:p w:rsidR="00000000" w:rsidDel="00000000" w:rsidP="00000000" w:rsidRDefault="00000000" w:rsidRPr="00000000" w14:paraId="000000C2">
      <w:pPr>
        <w:rPr>
          <w:rFonts w:ascii="PT Sans" w:cs="PT Sans" w:eastAsia="PT Sans" w:hAnsi="PT Sans"/>
        </w:rPr>
      </w:pPr>
      <w:r w:rsidDel="00000000" w:rsidR="00000000" w:rsidRPr="00000000">
        <w:rPr>
          <w:rtl w:val="0"/>
        </w:rPr>
      </w:r>
    </w:p>
    <w:p w:rsidR="00000000" w:rsidDel="00000000" w:rsidP="00000000" w:rsidRDefault="00000000" w:rsidRPr="00000000" w14:paraId="000000C3">
      <w:pPr>
        <w:spacing w:after="0" w:line="240" w:lineRule="auto"/>
        <w:ind w:left="425.19685039370086" w:firstLine="0"/>
        <w:rPr>
          <w:rFonts w:ascii="PT Sans" w:cs="PT Sans" w:eastAsia="PT Sans" w:hAnsi="PT Sans"/>
          <w:b w:val="1"/>
          <w:u w:val="single"/>
        </w:rPr>
      </w:pPr>
      <w:r w:rsidDel="00000000" w:rsidR="00000000" w:rsidRPr="00000000">
        <w:rPr>
          <w:rtl w:val="0"/>
        </w:rPr>
      </w:r>
    </w:p>
    <w:p w:rsidR="00000000" w:rsidDel="00000000" w:rsidP="00000000" w:rsidRDefault="00000000" w:rsidRPr="00000000" w14:paraId="000000C4">
      <w:pPr>
        <w:rPr>
          <w:rFonts w:ascii="PT Sans" w:cs="PT Sans" w:eastAsia="PT Sans" w:hAnsi="PT Sans"/>
        </w:rPr>
      </w:pPr>
      <w:r w:rsidDel="00000000" w:rsidR="00000000" w:rsidRPr="00000000">
        <w:rPr>
          <w:rtl w:val="0"/>
        </w:rPr>
      </w:r>
    </w:p>
    <w:sectPr>
      <w:headerReference r:id="rId8" w:type="default"/>
      <w:headerReference r:id="rId9" w:type="first"/>
      <w:footerReference r:id="rId10" w:type="default"/>
      <w:footerReference r:id="rId11" w:type="firs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Style w:val="Heading1"/>
      <w:keepNext w:val="0"/>
      <w:keepLines w:val="0"/>
      <w:spacing w:after="0" w:before="0" w:line="240" w:lineRule="auto"/>
      <w:rPr/>
    </w:pPr>
    <w:bookmarkStart w:colFirst="0" w:colLast="0" w:name="_30j0zll" w:id="0"/>
    <w:bookmarkEnd w:id="0"/>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-423862</wp:posOffset>
              </wp:positionH>
              <wp:positionV relativeFrom="paragraph">
                <wp:posOffset>-333374</wp:posOffset>
              </wp:positionV>
              <wp:extent cx="7491413" cy="666891"/>
              <wp:effectExtent b="0" l="0" r="0" t="0"/>
              <wp:wrapTopAndBottom distB="114300" distT="114300"/>
              <wp:docPr id="1" name=""/>
              <a:graphic>
                <a:graphicData uri="http://schemas.microsoft.com/office/word/2010/wordprocessingGroup">
                  <wpg:wgp>
                    <wpg:cNvGrpSpPr/>
                    <wpg:grpSpPr>
                      <a:xfrm>
                        <a:off x="0" y="0"/>
                        <a:ext cx="7491413" cy="666891"/>
                        <a:chOff x="0" y="0"/>
                        <a:chExt cx="9623804" cy="847642"/>
                      </a:xfrm>
                    </wpg:grpSpPr>
                    <wps:wsp>
                      <wps:cNvSpPr/>
                      <wps:cNvPr id="2" name="Shape 2"/>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5980725" y="350700"/>
                          <a:ext cx="3111900" cy="49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T Sans" w:cs="PT Sans" w:eastAsia="PT Sans" w:hAnsi="PT Sans"/>
                                <w:b w:val="0"/>
                                <w:i w:val="0"/>
                                <w:smallCaps w:val="0"/>
                                <w:strike w:val="0"/>
                                <w:color w:val="ffffff"/>
                                <w:sz w:val="40"/>
                                <w:vertAlign w:val="baseline"/>
                              </w:rPr>
                              <w:t xml:space="preserve">Inspire their remarkable</w:t>
                            </w:r>
                          </w:p>
                        </w:txbxContent>
                      </wps:txbx>
                      <wps:bodyPr anchorCtr="0" anchor="t" bIns="91425" lIns="91425" spcFirstLastPara="1" rIns="91425" wrap="square" tIns="91425">
                        <a:noAutofit/>
                      </wps:bodyPr>
                    </wps:wsp>
                    <pic:pic>
                      <pic:nvPicPr>
                        <pic:cNvPr descr="Four Dwellings New Logo sml.png" id="6" name="Shape 6"/>
                        <pic:cNvPicPr preferRelativeResize="0"/>
                      </pic:nvPicPr>
                      <pic:blipFill>
                        <a:blip r:embed="rId1">
                          <a:alphaModFix/>
                        </a:blip>
                        <a:stretch>
                          <a:fillRect/>
                        </a:stretch>
                      </pic:blipFill>
                      <pic:spPr>
                        <a:xfrm>
                          <a:off x="208350" y="211801"/>
                          <a:ext cx="2030183" cy="4968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-423862</wp:posOffset>
              </wp:positionH>
              <wp:positionV relativeFrom="paragraph">
                <wp:posOffset>-333374</wp:posOffset>
              </wp:positionV>
              <wp:extent cx="7491413" cy="666891"/>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491413" cy="66689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