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E1DA84" w14:textId="77777777" w:rsidR="00B048B6" w:rsidRPr="0004187E" w:rsidRDefault="0004187E">
      <w:pPr>
        <w:jc w:val="center"/>
        <w:rPr>
          <w:rFonts w:asciiTheme="minorHAnsi" w:hAnsiTheme="minorHAnsi"/>
          <w:b/>
          <w:sz w:val="20"/>
        </w:rPr>
      </w:pPr>
      <w:r w:rsidRPr="0004187E">
        <w:rPr>
          <w:rFonts w:asciiTheme="minorHAnsi" w:hAnsiTheme="minorHAnsi"/>
          <w:b/>
          <w:noProof/>
          <w:sz w:val="20"/>
          <w:lang w:val="en-US" w:eastAsia="en-US"/>
        </w:rPr>
        <w:drawing>
          <wp:inline distT="0" distB="0" distL="0" distR="0" wp14:anchorId="239B4457" wp14:editId="16998EFB">
            <wp:extent cx="3260903" cy="1749430"/>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Marys_BlueTex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63992" cy="1751087"/>
                    </a:xfrm>
                    <a:prstGeom prst="rect">
                      <a:avLst/>
                    </a:prstGeom>
                  </pic:spPr>
                </pic:pic>
              </a:graphicData>
            </a:graphic>
          </wp:inline>
        </w:drawing>
      </w:r>
    </w:p>
    <w:p w14:paraId="7688E446" w14:textId="77777777" w:rsidR="00B048B6" w:rsidRDefault="00B048B6">
      <w:pPr>
        <w:jc w:val="center"/>
        <w:rPr>
          <w:rFonts w:asciiTheme="minorHAnsi" w:hAnsiTheme="minorHAnsi"/>
          <w:b/>
          <w:sz w:val="20"/>
        </w:rPr>
      </w:pPr>
    </w:p>
    <w:p w14:paraId="3FC7D8B1" w14:textId="77777777" w:rsidR="00A10DE6" w:rsidRPr="0004187E" w:rsidRDefault="00A10DE6">
      <w:pPr>
        <w:jc w:val="center"/>
        <w:rPr>
          <w:rFonts w:asciiTheme="minorHAnsi" w:hAnsiTheme="minorHAnsi"/>
          <w:b/>
          <w:sz w:val="20"/>
        </w:rPr>
      </w:pPr>
    </w:p>
    <w:p w14:paraId="7CAA47F6" w14:textId="5C403385" w:rsidR="0004187E" w:rsidRPr="0004187E" w:rsidRDefault="0004187E" w:rsidP="0004187E">
      <w:pPr>
        <w:pBdr>
          <w:top w:val="single" w:sz="6" w:space="1" w:color="auto"/>
          <w:bottom w:val="single" w:sz="6" w:space="1" w:color="auto"/>
        </w:pBdr>
        <w:jc w:val="center"/>
        <w:rPr>
          <w:rFonts w:asciiTheme="minorHAnsi" w:hAnsiTheme="minorHAnsi"/>
          <w:sz w:val="20"/>
        </w:rPr>
      </w:pPr>
      <w:r w:rsidRPr="0004187E">
        <w:rPr>
          <w:rFonts w:asciiTheme="minorHAnsi" w:hAnsiTheme="minorHAnsi"/>
          <w:b/>
          <w:sz w:val="20"/>
        </w:rPr>
        <w:t xml:space="preserve">JOB DESCRIPTION: </w:t>
      </w:r>
      <w:bookmarkStart w:id="0" w:name="_GoBack"/>
      <w:bookmarkEnd w:id="0"/>
      <w:r w:rsidR="00255B02">
        <w:rPr>
          <w:rFonts w:asciiTheme="minorHAnsi" w:hAnsiTheme="minorHAnsi"/>
          <w:b/>
          <w:sz w:val="20"/>
        </w:rPr>
        <w:t>CLASS</w:t>
      </w:r>
      <w:r w:rsidRPr="0004187E">
        <w:rPr>
          <w:rFonts w:asciiTheme="minorHAnsi" w:hAnsiTheme="minorHAnsi"/>
          <w:b/>
          <w:sz w:val="20"/>
        </w:rPr>
        <w:t xml:space="preserve"> TEACHER</w:t>
      </w:r>
      <w:r w:rsidR="00255B02">
        <w:rPr>
          <w:rFonts w:asciiTheme="minorHAnsi" w:hAnsiTheme="minorHAnsi"/>
          <w:b/>
          <w:sz w:val="20"/>
        </w:rPr>
        <w:t xml:space="preserve"> </w:t>
      </w:r>
    </w:p>
    <w:p w14:paraId="2B97B65C" w14:textId="77777777" w:rsidR="0004187E" w:rsidRPr="0004187E" w:rsidRDefault="0004187E">
      <w:pPr>
        <w:jc w:val="center"/>
        <w:rPr>
          <w:rFonts w:asciiTheme="minorHAnsi" w:hAnsiTheme="minorHAnsi"/>
          <w:b/>
          <w:sz w:val="20"/>
        </w:rPr>
      </w:pPr>
    </w:p>
    <w:p w14:paraId="763BA2FD" w14:textId="37F1C5B3" w:rsidR="00B048B6" w:rsidRPr="0004187E" w:rsidRDefault="002E07F3" w:rsidP="0004187E">
      <w:pPr>
        <w:jc w:val="both"/>
        <w:rPr>
          <w:rFonts w:asciiTheme="minorHAnsi" w:hAnsiTheme="minorHAnsi"/>
          <w:sz w:val="20"/>
        </w:rPr>
      </w:pPr>
      <w:r w:rsidRPr="0004187E">
        <w:rPr>
          <w:rFonts w:asciiTheme="minorHAnsi" w:hAnsiTheme="minorHAnsi"/>
          <w:sz w:val="20"/>
        </w:rPr>
        <w:t>The Trustees</w:t>
      </w:r>
      <w:r w:rsidR="00506DCE">
        <w:rPr>
          <w:rFonts w:asciiTheme="minorHAnsi" w:hAnsiTheme="minorHAnsi"/>
          <w:sz w:val="20"/>
        </w:rPr>
        <w:t xml:space="preserve"> of St Mary’s School Hampstead require</w:t>
      </w:r>
      <w:r w:rsidRPr="0004187E">
        <w:rPr>
          <w:rFonts w:asciiTheme="minorHAnsi" w:hAnsiTheme="minorHAnsi"/>
          <w:sz w:val="20"/>
        </w:rPr>
        <w:t xml:space="preserve"> the teacher:</w:t>
      </w:r>
    </w:p>
    <w:p w14:paraId="68E8AD42" w14:textId="77777777" w:rsidR="00B048B6" w:rsidRPr="0004187E" w:rsidRDefault="00B048B6" w:rsidP="0004187E">
      <w:pPr>
        <w:jc w:val="both"/>
        <w:rPr>
          <w:rFonts w:asciiTheme="minorHAnsi" w:hAnsiTheme="minorHAnsi"/>
          <w:sz w:val="20"/>
        </w:rPr>
      </w:pPr>
    </w:p>
    <w:p w14:paraId="414BA5CD" w14:textId="28B03854" w:rsidR="00B048B6" w:rsidRPr="0004187E" w:rsidRDefault="00DE3463" w:rsidP="0004187E">
      <w:pPr>
        <w:numPr>
          <w:ilvl w:val="0"/>
          <w:numId w:val="28"/>
        </w:numPr>
        <w:tabs>
          <w:tab w:val="left" w:pos="720"/>
        </w:tabs>
        <w:jc w:val="both"/>
        <w:rPr>
          <w:rFonts w:asciiTheme="minorHAnsi" w:hAnsiTheme="minorHAnsi"/>
          <w:sz w:val="20"/>
        </w:rPr>
      </w:pPr>
      <w:r>
        <w:rPr>
          <w:rFonts w:asciiTheme="minorHAnsi" w:hAnsiTheme="minorHAnsi"/>
          <w:sz w:val="20"/>
        </w:rPr>
        <w:t>T</w:t>
      </w:r>
      <w:r w:rsidR="002E07F3" w:rsidRPr="0004187E">
        <w:rPr>
          <w:rFonts w:asciiTheme="minorHAnsi" w:hAnsiTheme="minorHAnsi"/>
          <w:sz w:val="20"/>
        </w:rPr>
        <w:t xml:space="preserve">o carry out the general professional duties of a school teacher under the reasonable direction of the </w:t>
      </w:r>
      <w:r w:rsidR="0004187E" w:rsidRPr="0004187E">
        <w:rPr>
          <w:rFonts w:asciiTheme="minorHAnsi" w:hAnsiTheme="minorHAnsi"/>
          <w:sz w:val="20"/>
        </w:rPr>
        <w:t xml:space="preserve">Headmistress </w:t>
      </w:r>
      <w:r w:rsidR="002E07F3" w:rsidRPr="0004187E">
        <w:rPr>
          <w:rFonts w:asciiTheme="minorHAnsi" w:hAnsiTheme="minorHAnsi"/>
          <w:sz w:val="20"/>
        </w:rPr>
        <w:t>of the school.</w:t>
      </w:r>
    </w:p>
    <w:p w14:paraId="0E2487BC" w14:textId="77777777" w:rsidR="00B048B6" w:rsidRPr="0004187E" w:rsidRDefault="00B048B6" w:rsidP="0004187E">
      <w:pPr>
        <w:numPr>
          <w:ilvl w:val="12"/>
          <w:numId w:val="0"/>
        </w:numPr>
        <w:jc w:val="both"/>
        <w:rPr>
          <w:rFonts w:asciiTheme="minorHAnsi" w:hAnsiTheme="minorHAnsi"/>
          <w:sz w:val="20"/>
        </w:rPr>
      </w:pPr>
    </w:p>
    <w:p w14:paraId="585C1E3C" w14:textId="5DE76406" w:rsidR="00B048B6" w:rsidRPr="00506DCE" w:rsidRDefault="00DE3463" w:rsidP="00506DCE">
      <w:pPr>
        <w:numPr>
          <w:ilvl w:val="0"/>
          <w:numId w:val="28"/>
        </w:numPr>
        <w:tabs>
          <w:tab w:val="left" w:pos="720"/>
        </w:tabs>
        <w:jc w:val="both"/>
        <w:rPr>
          <w:rFonts w:asciiTheme="minorHAnsi" w:hAnsiTheme="minorHAnsi"/>
          <w:sz w:val="20"/>
        </w:rPr>
      </w:pPr>
      <w:r>
        <w:rPr>
          <w:rFonts w:asciiTheme="minorHAnsi" w:hAnsiTheme="minorHAnsi"/>
          <w:sz w:val="20"/>
        </w:rPr>
        <w:t>T</w:t>
      </w:r>
      <w:r w:rsidR="002E07F3" w:rsidRPr="0004187E">
        <w:rPr>
          <w:rFonts w:asciiTheme="minorHAnsi" w:hAnsiTheme="minorHAnsi"/>
          <w:sz w:val="20"/>
        </w:rPr>
        <w:t xml:space="preserve">o perform such particular duties as from time to time may be reasonably assigned to him/her by the </w:t>
      </w:r>
      <w:r w:rsidR="0004187E" w:rsidRPr="0004187E">
        <w:rPr>
          <w:rFonts w:asciiTheme="minorHAnsi" w:hAnsiTheme="minorHAnsi"/>
          <w:sz w:val="20"/>
        </w:rPr>
        <w:t>Headmistress</w:t>
      </w:r>
      <w:r w:rsidR="002E07F3" w:rsidRPr="0004187E">
        <w:rPr>
          <w:rFonts w:asciiTheme="minorHAnsi" w:hAnsiTheme="minorHAnsi"/>
          <w:sz w:val="20"/>
        </w:rPr>
        <w:t>.</w:t>
      </w:r>
    </w:p>
    <w:p w14:paraId="6100C820" w14:textId="77777777" w:rsidR="00B048B6" w:rsidRPr="0004187E" w:rsidRDefault="00B048B6" w:rsidP="0004187E">
      <w:pPr>
        <w:numPr>
          <w:ilvl w:val="12"/>
          <w:numId w:val="0"/>
        </w:numPr>
        <w:jc w:val="both"/>
        <w:rPr>
          <w:rFonts w:asciiTheme="minorHAnsi" w:hAnsiTheme="minorHAnsi"/>
          <w:sz w:val="20"/>
        </w:rPr>
      </w:pPr>
    </w:p>
    <w:p w14:paraId="760A55C7" w14:textId="77777777" w:rsidR="00B048B6" w:rsidRPr="0004187E" w:rsidRDefault="002E07F3" w:rsidP="0004187E">
      <w:pPr>
        <w:numPr>
          <w:ilvl w:val="12"/>
          <w:numId w:val="0"/>
        </w:numPr>
        <w:jc w:val="both"/>
        <w:rPr>
          <w:rFonts w:asciiTheme="minorHAnsi" w:hAnsiTheme="minorHAnsi"/>
          <w:sz w:val="20"/>
        </w:rPr>
      </w:pPr>
      <w:r w:rsidRPr="0004187E">
        <w:rPr>
          <w:rFonts w:asciiTheme="minorHAnsi" w:hAnsiTheme="minorHAnsi"/>
          <w:sz w:val="20"/>
        </w:rPr>
        <w:t>The main professional duties are:</w:t>
      </w:r>
    </w:p>
    <w:p w14:paraId="0589B18D" w14:textId="77777777" w:rsidR="00B048B6" w:rsidRPr="0004187E" w:rsidRDefault="00B048B6" w:rsidP="0004187E">
      <w:pPr>
        <w:numPr>
          <w:ilvl w:val="12"/>
          <w:numId w:val="0"/>
        </w:numPr>
        <w:jc w:val="both"/>
        <w:rPr>
          <w:rFonts w:asciiTheme="minorHAnsi" w:hAnsiTheme="minorHAnsi"/>
          <w:sz w:val="20"/>
        </w:rPr>
      </w:pPr>
    </w:p>
    <w:p w14:paraId="0E6D2440" w14:textId="493285CE" w:rsidR="00B048B6" w:rsidRPr="0004187E" w:rsidRDefault="002E07F3" w:rsidP="0004187E">
      <w:pPr>
        <w:numPr>
          <w:ilvl w:val="0"/>
          <w:numId w:val="27"/>
        </w:numPr>
        <w:tabs>
          <w:tab w:val="left" w:pos="720"/>
        </w:tabs>
        <w:jc w:val="both"/>
        <w:rPr>
          <w:rFonts w:asciiTheme="minorHAnsi" w:hAnsiTheme="minorHAnsi"/>
          <w:sz w:val="20"/>
        </w:rPr>
      </w:pPr>
      <w:r w:rsidRPr="0004187E">
        <w:rPr>
          <w:rFonts w:asciiTheme="minorHAnsi" w:hAnsiTheme="minorHAnsi"/>
          <w:sz w:val="20"/>
        </w:rPr>
        <w:t>Promote and sup</w:t>
      </w:r>
      <w:r w:rsidR="00255B02">
        <w:rPr>
          <w:rFonts w:asciiTheme="minorHAnsi" w:hAnsiTheme="minorHAnsi"/>
          <w:sz w:val="20"/>
        </w:rPr>
        <w:t>port the Catholic ethos of the S</w:t>
      </w:r>
      <w:r w:rsidRPr="0004187E">
        <w:rPr>
          <w:rFonts w:asciiTheme="minorHAnsi" w:hAnsiTheme="minorHAnsi"/>
          <w:sz w:val="20"/>
        </w:rPr>
        <w:t>chool.</w:t>
      </w:r>
    </w:p>
    <w:p w14:paraId="0C145D4E" w14:textId="77777777" w:rsidR="00B048B6" w:rsidRPr="0004187E" w:rsidRDefault="00B048B6" w:rsidP="0004187E">
      <w:pPr>
        <w:numPr>
          <w:ilvl w:val="12"/>
          <w:numId w:val="0"/>
        </w:numPr>
        <w:jc w:val="both"/>
        <w:rPr>
          <w:rFonts w:asciiTheme="minorHAnsi" w:hAnsiTheme="minorHAnsi"/>
          <w:sz w:val="20"/>
        </w:rPr>
      </w:pPr>
    </w:p>
    <w:p w14:paraId="044C39B4" w14:textId="774DE25A" w:rsidR="00B048B6" w:rsidRPr="0004187E" w:rsidRDefault="002E07F3" w:rsidP="0004187E">
      <w:pPr>
        <w:numPr>
          <w:ilvl w:val="0"/>
          <w:numId w:val="27"/>
        </w:numPr>
        <w:tabs>
          <w:tab w:val="left" w:pos="720"/>
        </w:tabs>
        <w:jc w:val="both"/>
        <w:rPr>
          <w:rFonts w:asciiTheme="minorHAnsi" w:hAnsiTheme="minorHAnsi"/>
          <w:sz w:val="20"/>
        </w:rPr>
      </w:pPr>
      <w:r w:rsidRPr="0004187E">
        <w:rPr>
          <w:rFonts w:asciiTheme="minorHAnsi" w:hAnsiTheme="minorHAnsi"/>
          <w:sz w:val="20"/>
        </w:rPr>
        <w:t>Attend</w:t>
      </w:r>
      <w:r w:rsidR="00255B02">
        <w:rPr>
          <w:rFonts w:asciiTheme="minorHAnsi" w:hAnsiTheme="minorHAnsi"/>
          <w:sz w:val="20"/>
        </w:rPr>
        <w:t xml:space="preserve"> assemblies, school masses, </w:t>
      </w:r>
      <w:r w:rsidRPr="0004187E">
        <w:rPr>
          <w:rFonts w:asciiTheme="minorHAnsi" w:hAnsiTheme="minorHAnsi"/>
          <w:sz w:val="20"/>
        </w:rPr>
        <w:t>other religious observances and events, and contribute to the preparation of these throughout the school year.</w:t>
      </w:r>
    </w:p>
    <w:p w14:paraId="7B4E62FD" w14:textId="77777777" w:rsidR="00B048B6" w:rsidRPr="0004187E" w:rsidRDefault="00B048B6" w:rsidP="0004187E">
      <w:pPr>
        <w:numPr>
          <w:ilvl w:val="12"/>
          <w:numId w:val="0"/>
        </w:numPr>
        <w:jc w:val="both"/>
        <w:rPr>
          <w:rFonts w:asciiTheme="minorHAnsi" w:hAnsiTheme="minorHAnsi"/>
          <w:sz w:val="20"/>
        </w:rPr>
      </w:pPr>
    </w:p>
    <w:p w14:paraId="09387162" w14:textId="04A363EF" w:rsidR="00B048B6" w:rsidRPr="0004187E" w:rsidRDefault="002E07F3" w:rsidP="0004187E">
      <w:pPr>
        <w:numPr>
          <w:ilvl w:val="0"/>
          <w:numId w:val="27"/>
        </w:numPr>
        <w:tabs>
          <w:tab w:val="left" w:pos="720"/>
        </w:tabs>
        <w:jc w:val="both"/>
        <w:rPr>
          <w:rFonts w:asciiTheme="minorHAnsi" w:hAnsiTheme="minorHAnsi"/>
          <w:sz w:val="20"/>
        </w:rPr>
      </w:pPr>
      <w:r w:rsidRPr="0004187E">
        <w:rPr>
          <w:rFonts w:asciiTheme="minorHAnsi" w:hAnsiTheme="minorHAnsi"/>
          <w:sz w:val="20"/>
        </w:rPr>
        <w:t>Work to achieve the gene</w:t>
      </w:r>
      <w:r w:rsidR="00475506">
        <w:rPr>
          <w:rFonts w:asciiTheme="minorHAnsi" w:hAnsiTheme="minorHAnsi"/>
          <w:sz w:val="20"/>
        </w:rPr>
        <w:t xml:space="preserve">ral and particular </w:t>
      </w:r>
      <w:r w:rsidR="00255B02">
        <w:rPr>
          <w:rFonts w:asciiTheme="minorHAnsi" w:hAnsiTheme="minorHAnsi"/>
          <w:sz w:val="20"/>
        </w:rPr>
        <w:t>aims of the S</w:t>
      </w:r>
      <w:r w:rsidRPr="0004187E">
        <w:rPr>
          <w:rFonts w:asciiTheme="minorHAnsi" w:hAnsiTheme="minorHAnsi"/>
          <w:sz w:val="20"/>
        </w:rPr>
        <w:t>chool expressed in the</w:t>
      </w:r>
      <w:r w:rsidR="00255B02">
        <w:rPr>
          <w:rFonts w:asciiTheme="minorHAnsi" w:hAnsiTheme="minorHAnsi"/>
          <w:sz w:val="20"/>
        </w:rPr>
        <w:t xml:space="preserve"> School Mission Statement, the S</w:t>
      </w:r>
      <w:r w:rsidRPr="0004187E">
        <w:rPr>
          <w:rFonts w:asciiTheme="minorHAnsi" w:hAnsiTheme="minorHAnsi"/>
          <w:sz w:val="20"/>
        </w:rPr>
        <w:t>chool’s Aims and Objectives and the School’s Operational Targets</w:t>
      </w:r>
      <w:r w:rsidR="007E6EF8" w:rsidRPr="0004187E">
        <w:rPr>
          <w:rFonts w:asciiTheme="minorHAnsi" w:hAnsiTheme="minorHAnsi"/>
          <w:sz w:val="20"/>
        </w:rPr>
        <w:t xml:space="preserve"> Plan</w:t>
      </w:r>
      <w:r w:rsidRPr="0004187E">
        <w:rPr>
          <w:rFonts w:asciiTheme="minorHAnsi" w:hAnsiTheme="minorHAnsi"/>
          <w:sz w:val="20"/>
        </w:rPr>
        <w:t>.</w:t>
      </w:r>
    </w:p>
    <w:p w14:paraId="55627E9D" w14:textId="77777777" w:rsidR="00B048B6" w:rsidRPr="0004187E" w:rsidRDefault="00B048B6" w:rsidP="0004187E">
      <w:pPr>
        <w:numPr>
          <w:ilvl w:val="12"/>
          <w:numId w:val="0"/>
        </w:numPr>
        <w:jc w:val="both"/>
        <w:rPr>
          <w:rFonts w:asciiTheme="minorHAnsi" w:hAnsiTheme="minorHAnsi"/>
          <w:sz w:val="20"/>
        </w:rPr>
      </w:pPr>
    </w:p>
    <w:p w14:paraId="3EA027D9" w14:textId="77777777" w:rsidR="00B048B6" w:rsidRPr="0004187E" w:rsidRDefault="002E07F3" w:rsidP="0004187E">
      <w:pPr>
        <w:numPr>
          <w:ilvl w:val="0"/>
          <w:numId w:val="27"/>
        </w:numPr>
        <w:tabs>
          <w:tab w:val="left" w:pos="720"/>
        </w:tabs>
        <w:jc w:val="both"/>
        <w:rPr>
          <w:rFonts w:asciiTheme="minorHAnsi" w:hAnsiTheme="minorHAnsi"/>
          <w:sz w:val="20"/>
        </w:rPr>
      </w:pPr>
      <w:r w:rsidRPr="0004187E">
        <w:rPr>
          <w:rFonts w:asciiTheme="minorHAnsi" w:hAnsiTheme="minorHAnsi"/>
          <w:sz w:val="20"/>
        </w:rPr>
        <w:t xml:space="preserve">Identify clear learning objectives, content, lesson structures and sequences appropriate to the subject matter and the pupils being taught. </w:t>
      </w:r>
    </w:p>
    <w:p w14:paraId="21258F5E" w14:textId="77777777" w:rsidR="00B048B6" w:rsidRPr="0004187E" w:rsidRDefault="00B048B6" w:rsidP="0004187E">
      <w:pPr>
        <w:numPr>
          <w:ilvl w:val="12"/>
          <w:numId w:val="0"/>
        </w:numPr>
        <w:jc w:val="both"/>
        <w:rPr>
          <w:rFonts w:asciiTheme="minorHAnsi" w:hAnsiTheme="minorHAnsi"/>
          <w:sz w:val="20"/>
        </w:rPr>
      </w:pPr>
    </w:p>
    <w:p w14:paraId="38F9D354" w14:textId="77777777" w:rsidR="00B048B6" w:rsidRPr="0004187E" w:rsidRDefault="002E07F3" w:rsidP="0004187E">
      <w:pPr>
        <w:numPr>
          <w:ilvl w:val="0"/>
          <w:numId w:val="27"/>
        </w:numPr>
        <w:tabs>
          <w:tab w:val="left" w:pos="720"/>
        </w:tabs>
        <w:jc w:val="both"/>
        <w:rPr>
          <w:rFonts w:asciiTheme="minorHAnsi" w:hAnsiTheme="minorHAnsi"/>
          <w:sz w:val="20"/>
        </w:rPr>
      </w:pPr>
      <w:r w:rsidRPr="0004187E">
        <w:rPr>
          <w:rFonts w:asciiTheme="minorHAnsi" w:hAnsiTheme="minorHAnsi"/>
          <w:sz w:val="20"/>
        </w:rPr>
        <w:t>Teach the class or group assigned to them, setting appropriate and demanding expectations for pupils’ learning and motivation, and promoting the general progress and well-being of the children.</w:t>
      </w:r>
    </w:p>
    <w:p w14:paraId="632D109C" w14:textId="77777777" w:rsidR="00B048B6" w:rsidRPr="0004187E" w:rsidRDefault="00B048B6" w:rsidP="0004187E">
      <w:pPr>
        <w:numPr>
          <w:ilvl w:val="12"/>
          <w:numId w:val="0"/>
        </w:numPr>
        <w:tabs>
          <w:tab w:val="left" w:pos="720"/>
        </w:tabs>
        <w:jc w:val="both"/>
        <w:rPr>
          <w:rFonts w:asciiTheme="minorHAnsi" w:hAnsiTheme="minorHAnsi"/>
          <w:sz w:val="20"/>
        </w:rPr>
      </w:pPr>
    </w:p>
    <w:p w14:paraId="52E31B5E" w14:textId="77777777" w:rsidR="00B048B6" w:rsidRPr="0004187E" w:rsidRDefault="002E07F3" w:rsidP="0004187E">
      <w:pPr>
        <w:numPr>
          <w:ilvl w:val="0"/>
          <w:numId w:val="27"/>
        </w:numPr>
        <w:tabs>
          <w:tab w:val="left" w:pos="720"/>
        </w:tabs>
        <w:jc w:val="both"/>
        <w:rPr>
          <w:rFonts w:asciiTheme="minorHAnsi" w:hAnsiTheme="minorHAnsi"/>
          <w:sz w:val="20"/>
        </w:rPr>
      </w:pPr>
      <w:r w:rsidRPr="0004187E">
        <w:rPr>
          <w:rFonts w:asciiTheme="minorHAnsi" w:hAnsiTheme="minorHAnsi"/>
          <w:sz w:val="20"/>
        </w:rPr>
        <w:t>Identify pupils who have special educational needs and know where to get help in order to give positive and targeted support. Implement and keep records of Individual Learning Programmes (ILPs).</w:t>
      </w:r>
    </w:p>
    <w:p w14:paraId="6D9DD829" w14:textId="77777777" w:rsidR="00B048B6" w:rsidRPr="0004187E" w:rsidRDefault="00B048B6" w:rsidP="0004187E">
      <w:pPr>
        <w:numPr>
          <w:ilvl w:val="12"/>
          <w:numId w:val="0"/>
        </w:numPr>
        <w:jc w:val="both"/>
        <w:rPr>
          <w:rFonts w:asciiTheme="minorHAnsi" w:hAnsiTheme="minorHAnsi"/>
          <w:sz w:val="20"/>
        </w:rPr>
      </w:pPr>
    </w:p>
    <w:p w14:paraId="5B7A9621" w14:textId="77777777" w:rsidR="00B048B6" w:rsidRPr="0004187E" w:rsidRDefault="002E07F3" w:rsidP="0004187E">
      <w:pPr>
        <w:numPr>
          <w:ilvl w:val="0"/>
          <w:numId w:val="27"/>
        </w:numPr>
        <w:tabs>
          <w:tab w:val="left" w:pos="720"/>
        </w:tabs>
        <w:jc w:val="both"/>
        <w:rPr>
          <w:rFonts w:asciiTheme="minorHAnsi" w:hAnsiTheme="minorHAnsi"/>
          <w:sz w:val="20"/>
        </w:rPr>
      </w:pPr>
      <w:r w:rsidRPr="0004187E">
        <w:rPr>
          <w:rFonts w:asciiTheme="minorHAnsi" w:hAnsiTheme="minorHAnsi"/>
          <w:sz w:val="20"/>
        </w:rPr>
        <w:t>Set clear targets for pupils’ learning, building on prior attainment.</w:t>
      </w:r>
    </w:p>
    <w:p w14:paraId="08DE45EF" w14:textId="77777777" w:rsidR="00B048B6" w:rsidRPr="0004187E" w:rsidRDefault="00B048B6" w:rsidP="0004187E">
      <w:pPr>
        <w:numPr>
          <w:ilvl w:val="12"/>
          <w:numId w:val="0"/>
        </w:numPr>
        <w:jc w:val="both"/>
        <w:rPr>
          <w:rFonts w:asciiTheme="minorHAnsi" w:hAnsiTheme="minorHAnsi"/>
          <w:sz w:val="20"/>
        </w:rPr>
      </w:pPr>
    </w:p>
    <w:p w14:paraId="522DA269" w14:textId="73411B13" w:rsidR="00B048B6" w:rsidRPr="0004187E" w:rsidRDefault="002E07F3" w:rsidP="0004187E">
      <w:pPr>
        <w:numPr>
          <w:ilvl w:val="0"/>
          <w:numId w:val="27"/>
        </w:numPr>
        <w:tabs>
          <w:tab w:val="left" w:pos="720"/>
        </w:tabs>
        <w:jc w:val="both"/>
        <w:rPr>
          <w:rFonts w:asciiTheme="minorHAnsi" w:hAnsiTheme="minorHAnsi"/>
          <w:sz w:val="20"/>
        </w:rPr>
      </w:pPr>
      <w:r w:rsidRPr="0004187E">
        <w:rPr>
          <w:rFonts w:asciiTheme="minorHAnsi" w:hAnsiTheme="minorHAnsi"/>
          <w:sz w:val="20"/>
        </w:rPr>
        <w:t xml:space="preserve">Keep records of planned work, in accordance with methods laid down by the </w:t>
      </w:r>
      <w:r w:rsidR="0004187E" w:rsidRPr="0004187E">
        <w:rPr>
          <w:rFonts w:asciiTheme="minorHAnsi" w:hAnsiTheme="minorHAnsi"/>
          <w:sz w:val="20"/>
        </w:rPr>
        <w:t xml:space="preserve">Headmistress </w:t>
      </w:r>
      <w:r w:rsidRPr="0004187E">
        <w:rPr>
          <w:rFonts w:asciiTheme="minorHAnsi" w:hAnsiTheme="minorHAnsi"/>
          <w:sz w:val="20"/>
        </w:rPr>
        <w:t xml:space="preserve">and agreed </w:t>
      </w:r>
      <w:r w:rsidR="00255B02">
        <w:rPr>
          <w:rFonts w:asciiTheme="minorHAnsi" w:hAnsiTheme="minorHAnsi"/>
          <w:sz w:val="20"/>
        </w:rPr>
        <w:t>with the teaching staff of the S</w:t>
      </w:r>
      <w:r w:rsidRPr="0004187E">
        <w:rPr>
          <w:rFonts w:asciiTheme="minorHAnsi" w:hAnsiTheme="minorHAnsi"/>
          <w:sz w:val="20"/>
        </w:rPr>
        <w:t>chool.</w:t>
      </w:r>
    </w:p>
    <w:p w14:paraId="3BBC8603" w14:textId="77777777" w:rsidR="00B048B6" w:rsidRPr="0004187E" w:rsidRDefault="00B048B6" w:rsidP="0004187E">
      <w:pPr>
        <w:numPr>
          <w:ilvl w:val="12"/>
          <w:numId w:val="0"/>
        </w:numPr>
        <w:jc w:val="both"/>
        <w:rPr>
          <w:rFonts w:asciiTheme="minorHAnsi" w:hAnsiTheme="minorHAnsi"/>
          <w:sz w:val="20"/>
        </w:rPr>
      </w:pPr>
    </w:p>
    <w:p w14:paraId="4A6E0232" w14:textId="77777777" w:rsidR="00B048B6" w:rsidRPr="0004187E" w:rsidRDefault="002E07F3" w:rsidP="0004187E">
      <w:pPr>
        <w:numPr>
          <w:ilvl w:val="0"/>
          <w:numId w:val="27"/>
        </w:numPr>
        <w:tabs>
          <w:tab w:val="left" w:pos="720"/>
        </w:tabs>
        <w:jc w:val="both"/>
        <w:rPr>
          <w:rFonts w:asciiTheme="minorHAnsi" w:hAnsiTheme="minorHAnsi"/>
          <w:sz w:val="20"/>
        </w:rPr>
      </w:pPr>
      <w:r w:rsidRPr="0004187E">
        <w:rPr>
          <w:rFonts w:asciiTheme="minorHAnsi" w:hAnsiTheme="minorHAnsi"/>
          <w:sz w:val="20"/>
        </w:rPr>
        <w:t>Assess how well learning objectives have been achieved and use this assessment for future teaching.</w:t>
      </w:r>
    </w:p>
    <w:p w14:paraId="79572196" w14:textId="77777777" w:rsidR="00B048B6" w:rsidRPr="0004187E" w:rsidRDefault="00B048B6" w:rsidP="0004187E">
      <w:pPr>
        <w:numPr>
          <w:ilvl w:val="12"/>
          <w:numId w:val="0"/>
        </w:numPr>
        <w:tabs>
          <w:tab w:val="left" w:pos="720"/>
        </w:tabs>
        <w:jc w:val="both"/>
        <w:rPr>
          <w:rFonts w:asciiTheme="minorHAnsi" w:hAnsiTheme="minorHAnsi"/>
          <w:sz w:val="20"/>
        </w:rPr>
      </w:pPr>
    </w:p>
    <w:p w14:paraId="1EB06723" w14:textId="77777777" w:rsidR="00B048B6" w:rsidRPr="0004187E" w:rsidRDefault="002E07F3" w:rsidP="0004187E">
      <w:pPr>
        <w:numPr>
          <w:ilvl w:val="0"/>
          <w:numId w:val="27"/>
        </w:numPr>
        <w:tabs>
          <w:tab w:val="left" w:pos="720"/>
        </w:tabs>
        <w:jc w:val="both"/>
        <w:rPr>
          <w:rFonts w:asciiTheme="minorHAnsi" w:hAnsiTheme="minorHAnsi"/>
          <w:sz w:val="20"/>
        </w:rPr>
      </w:pPr>
      <w:r w:rsidRPr="0004187E">
        <w:rPr>
          <w:rFonts w:asciiTheme="minorHAnsi" w:hAnsiTheme="minorHAnsi"/>
          <w:sz w:val="20"/>
        </w:rPr>
        <w:t>Mark and monitor pupils’ class work and homework, providing constructive oral and written feedback.</w:t>
      </w:r>
    </w:p>
    <w:p w14:paraId="70717610" w14:textId="77777777" w:rsidR="00B048B6" w:rsidRPr="0004187E" w:rsidRDefault="00B048B6" w:rsidP="0004187E">
      <w:pPr>
        <w:numPr>
          <w:ilvl w:val="12"/>
          <w:numId w:val="0"/>
        </w:numPr>
        <w:jc w:val="both"/>
        <w:rPr>
          <w:rFonts w:asciiTheme="minorHAnsi" w:hAnsiTheme="minorHAnsi"/>
          <w:sz w:val="20"/>
        </w:rPr>
      </w:pPr>
    </w:p>
    <w:p w14:paraId="4BCB4789" w14:textId="77777777" w:rsidR="00B048B6" w:rsidRPr="0004187E" w:rsidRDefault="002E07F3" w:rsidP="0004187E">
      <w:pPr>
        <w:numPr>
          <w:ilvl w:val="0"/>
          <w:numId w:val="27"/>
        </w:numPr>
        <w:tabs>
          <w:tab w:val="left" w:pos="720"/>
        </w:tabs>
        <w:jc w:val="both"/>
        <w:rPr>
          <w:rFonts w:asciiTheme="minorHAnsi" w:hAnsiTheme="minorHAnsi"/>
          <w:sz w:val="20"/>
        </w:rPr>
      </w:pPr>
      <w:r w:rsidRPr="0004187E">
        <w:rPr>
          <w:rFonts w:asciiTheme="minorHAnsi" w:hAnsiTheme="minorHAnsi"/>
          <w:sz w:val="20"/>
        </w:rPr>
        <w:lastRenderedPageBreak/>
        <w:t>Organise the classroom, educational materials, and apparatus so that it can be used to best advantage in the learning process by all children.</w:t>
      </w:r>
    </w:p>
    <w:p w14:paraId="50843932" w14:textId="77777777" w:rsidR="00B048B6" w:rsidRPr="0004187E" w:rsidRDefault="00B048B6" w:rsidP="0004187E">
      <w:pPr>
        <w:numPr>
          <w:ilvl w:val="12"/>
          <w:numId w:val="0"/>
        </w:numPr>
        <w:jc w:val="both"/>
        <w:rPr>
          <w:rFonts w:asciiTheme="minorHAnsi" w:hAnsiTheme="minorHAnsi"/>
          <w:sz w:val="20"/>
        </w:rPr>
      </w:pPr>
    </w:p>
    <w:p w14:paraId="7B93189D" w14:textId="7C0ABD17" w:rsidR="00B048B6" w:rsidRPr="0004187E" w:rsidRDefault="002E07F3" w:rsidP="0004187E">
      <w:pPr>
        <w:numPr>
          <w:ilvl w:val="0"/>
          <w:numId w:val="27"/>
        </w:numPr>
        <w:tabs>
          <w:tab w:val="left" w:pos="720"/>
        </w:tabs>
        <w:jc w:val="both"/>
        <w:rPr>
          <w:rFonts w:asciiTheme="minorHAnsi" w:hAnsiTheme="minorHAnsi"/>
          <w:sz w:val="20"/>
        </w:rPr>
      </w:pPr>
      <w:r w:rsidRPr="0004187E">
        <w:rPr>
          <w:rFonts w:asciiTheme="minorHAnsi" w:hAnsiTheme="minorHAnsi"/>
          <w:sz w:val="20"/>
        </w:rPr>
        <w:t>Provide written re</w:t>
      </w:r>
      <w:r w:rsidR="00255B02">
        <w:rPr>
          <w:rFonts w:asciiTheme="minorHAnsi" w:hAnsiTheme="minorHAnsi"/>
          <w:sz w:val="20"/>
        </w:rPr>
        <w:t>ports for parents twice in the S</w:t>
      </w:r>
      <w:r w:rsidRPr="0004187E">
        <w:rPr>
          <w:rFonts w:asciiTheme="minorHAnsi" w:hAnsiTheme="minorHAnsi"/>
          <w:sz w:val="20"/>
        </w:rPr>
        <w:t>chool year, to include academic achievement and progress in all subject areas as well as personal and social qualities and needs.</w:t>
      </w:r>
    </w:p>
    <w:p w14:paraId="55243CFD" w14:textId="77777777" w:rsidR="00B048B6" w:rsidRPr="0004187E" w:rsidRDefault="00B048B6" w:rsidP="0004187E">
      <w:pPr>
        <w:numPr>
          <w:ilvl w:val="12"/>
          <w:numId w:val="0"/>
        </w:numPr>
        <w:tabs>
          <w:tab w:val="left" w:pos="720"/>
        </w:tabs>
        <w:jc w:val="both"/>
        <w:rPr>
          <w:rFonts w:asciiTheme="minorHAnsi" w:hAnsiTheme="minorHAnsi"/>
          <w:sz w:val="20"/>
        </w:rPr>
      </w:pPr>
    </w:p>
    <w:p w14:paraId="6A449CC9" w14:textId="77777777" w:rsidR="00B048B6" w:rsidRPr="0004187E" w:rsidRDefault="002E07F3" w:rsidP="0004187E">
      <w:pPr>
        <w:numPr>
          <w:ilvl w:val="0"/>
          <w:numId w:val="27"/>
        </w:numPr>
        <w:tabs>
          <w:tab w:val="left" w:pos="720"/>
        </w:tabs>
        <w:jc w:val="both"/>
        <w:rPr>
          <w:rFonts w:asciiTheme="minorHAnsi" w:hAnsiTheme="minorHAnsi"/>
          <w:sz w:val="20"/>
        </w:rPr>
      </w:pPr>
      <w:r w:rsidRPr="0004187E">
        <w:rPr>
          <w:rFonts w:asciiTheme="minorHAnsi" w:hAnsiTheme="minorHAnsi"/>
          <w:sz w:val="20"/>
        </w:rPr>
        <w:t>Provide and contribute to oral and written statements, assessments, reports and references relating to individual or groups of children.</w:t>
      </w:r>
    </w:p>
    <w:p w14:paraId="653FB3EB" w14:textId="77777777" w:rsidR="00B048B6" w:rsidRPr="0004187E" w:rsidRDefault="00B048B6" w:rsidP="0004187E">
      <w:pPr>
        <w:numPr>
          <w:ilvl w:val="12"/>
          <w:numId w:val="0"/>
        </w:numPr>
        <w:jc w:val="both"/>
        <w:rPr>
          <w:rFonts w:asciiTheme="minorHAnsi" w:hAnsiTheme="minorHAnsi"/>
          <w:sz w:val="20"/>
        </w:rPr>
      </w:pPr>
    </w:p>
    <w:p w14:paraId="57E62399" w14:textId="77777777" w:rsidR="00B048B6" w:rsidRPr="0004187E" w:rsidRDefault="002E07F3" w:rsidP="0004187E">
      <w:pPr>
        <w:numPr>
          <w:ilvl w:val="0"/>
          <w:numId w:val="27"/>
        </w:numPr>
        <w:tabs>
          <w:tab w:val="left" w:pos="720"/>
        </w:tabs>
        <w:jc w:val="both"/>
        <w:rPr>
          <w:rFonts w:asciiTheme="minorHAnsi" w:hAnsiTheme="minorHAnsi"/>
          <w:sz w:val="20"/>
        </w:rPr>
      </w:pPr>
      <w:r w:rsidRPr="0004187E">
        <w:rPr>
          <w:rFonts w:asciiTheme="minorHAnsi" w:hAnsiTheme="minorHAnsi"/>
          <w:sz w:val="20"/>
        </w:rPr>
        <w:t>Organise educational visits and activities which support and enhance the learning of the children.</w:t>
      </w:r>
    </w:p>
    <w:p w14:paraId="32F08DA2" w14:textId="77777777" w:rsidR="00B048B6" w:rsidRPr="0004187E" w:rsidRDefault="00B048B6" w:rsidP="0004187E">
      <w:pPr>
        <w:numPr>
          <w:ilvl w:val="12"/>
          <w:numId w:val="0"/>
        </w:numPr>
        <w:jc w:val="both"/>
        <w:rPr>
          <w:rFonts w:asciiTheme="minorHAnsi" w:hAnsiTheme="minorHAnsi"/>
          <w:sz w:val="20"/>
        </w:rPr>
      </w:pPr>
    </w:p>
    <w:p w14:paraId="51764CA7" w14:textId="430510D8" w:rsidR="00B048B6" w:rsidRPr="0004187E" w:rsidRDefault="002E07F3" w:rsidP="0004187E">
      <w:pPr>
        <w:numPr>
          <w:ilvl w:val="0"/>
          <w:numId w:val="27"/>
        </w:numPr>
        <w:tabs>
          <w:tab w:val="left" w:pos="720"/>
        </w:tabs>
        <w:jc w:val="both"/>
        <w:rPr>
          <w:rFonts w:asciiTheme="minorHAnsi" w:hAnsiTheme="minorHAnsi"/>
          <w:sz w:val="20"/>
        </w:rPr>
      </w:pPr>
      <w:r w:rsidRPr="0004187E">
        <w:rPr>
          <w:rFonts w:asciiTheme="minorHAnsi" w:hAnsiTheme="minorHAnsi"/>
          <w:sz w:val="20"/>
        </w:rPr>
        <w:t>Maintain good order and discipline, safeguarding the health and safety of the children, either when they are on school premises or when engaged in authorised school activities elsewhere.</w:t>
      </w:r>
    </w:p>
    <w:p w14:paraId="4267837A" w14:textId="77777777" w:rsidR="00B048B6" w:rsidRPr="0004187E" w:rsidRDefault="00B048B6" w:rsidP="0004187E">
      <w:pPr>
        <w:numPr>
          <w:ilvl w:val="12"/>
          <w:numId w:val="0"/>
        </w:numPr>
        <w:jc w:val="both"/>
        <w:rPr>
          <w:rFonts w:asciiTheme="minorHAnsi" w:hAnsiTheme="minorHAnsi"/>
          <w:sz w:val="20"/>
        </w:rPr>
      </w:pPr>
    </w:p>
    <w:p w14:paraId="182BACE0" w14:textId="77777777" w:rsidR="00B048B6" w:rsidRPr="0004187E" w:rsidRDefault="002E07F3" w:rsidP="0004187E">
      <w:pPr>
        <w:numPr>
          <w:ilvl w:val="0"/>
          <w:numId w:val="27"/>
        </w:numPr>
        <w:tabs>
          <w:tab w:val="left" w:pos="720"/>
        </w:tabs>
        <w:jc w:val="both"/>
        <w:rPr>
          <w:rFonts w:asciiTheme="minorHAnsi" w:hAnsiTheme="minorHAnsi"/>
          <w:sz w:val="20"/>
        </w:rPr>
      </w:pPr>
      <w:r w:rsidRPr="0004187E">
        <w:rPr>
          <w:rFonts w:asciiTheme="minorHAnsi" w:hAnsiTheme="minorHAnsi"/>
          <w:sz w:val="20"/>
        </w:rPr>
        <w:t xml:space="preserve">Communicate and consult with parents of children at planned Parents’ Meetings and at other times in accordance with directions agreed by the </w:t>
      </w:r>
      <w:r w:rsidR="0004187E" w:rsidRPr="0004187E">
        <w:rPr>
          <w:rFonts w:asciiTheme="minorHAnsi" w:hAnsiTheme="minorHAnsi"/>
          <w:sz w:val="20"/>
        </w:rPr>
        <w:t>Headmistress</w:t>
      </w:r>
      <w:r w:rsidRPr="0004187E">
        <w:rPr>
          <w:rFonts w:asciiTheme="minorHAnsi" w:hAnsiTheme="minorHAnsi"/>
          <w:sz w:val="20"/>
        </w:rPr>
        <w:t>.</w:t>
      </w:r>
    </w:p>
    <w:p w14:paraId="5E93C0C6" w14:textId="77777777" w:rsidR="00B048B6" w:rsidRPr="0004187E" w:rsidRDefault="00B048B6" w:rsidP="0004187E">
      <w:pPr>
        <w:numPr>
          <w:ilvl w:val="12"/>
          <w:numId w:val="0"/>
        </w:numPr>
        <w:jc w:val="both"/>
        <w:rPr>
          <w:rFonts w:asciiTheme="minorHAnsi" w:hAnsiTheme="minorHAnsi"/>
          <w:sz w:val="20"/>
        </w:rPr>
      </w:pPr>
    </w:p>
    <w:p w14:paraId="65575CFF" w14:textId="531E09C0" w:rsidR="00B048B6" w:rsidRPr="0004187E" w:rsidRDefault="002E07F3" w:rsidP="0004187E">
      <w:pPr>
        <w:numPr>
          <w:ilvl w:val="0"/>
          <w:numId w:val="27"/>
        </w:numPr>
        <w:tabs>
          <w:tab w:val="left" w:pos="720"/>
        </w:tabs>
        <w:jc w:val="both"/>
        <w:rPr>
          <w:rFonts w:asciiTheme="minorHAnsi" w:hAnsiTheme="minorHAnsi"/>
          <w:sz w:val="20"/>
        </w:rPr>
      </w:pPr>
      <w:r w:rsidRPr="0004187E">
        <w:rPr>
          <w:rFonts w:asciiTheme="minorHAnsi" w:hAnsiTheme="minorHAnsi"/>
          <w:sz w:val="20"/>
        </w:rPr>
        <w:t>Communicate and co-operate with p</w:t>
      </w:r>
      <w:r w:rsidR="00255B02">
        <w:rPr>
          <w:rFonts w:asciiTheme="minorHAnsi" w:hAnsiTheme="minorHAnsi"/>
          <w:sz w:val="20"/>
        </w:rPr>
        <w:t>rofessional bodies outside the S</w:t>
      </w:r>
      <w:r w:rsidRPr="0004187E">
        <w:rPr>
          <w:rFonts w:asciiTheme="minorHAnsi" w:hAnsiTheme="minorHAnsi"/>
          <w:sz w:val="20"/>
        </w:rPr>
        <w:t>chool and participate in discussions to promote</w:t>
      </w:r>
      <w:r w:rsidR="00255B02">
        <w:rPr>
          <w:rFonts w:asciiTheme="minorHAnsi" w:hAnsiTheme="minorHAnsi"/>
          <w:sz w:val="20"/>
        </w:rPr>
        <w:t xml:space="preserve"> the general progress and well-</w:t>
      </w:r>
      <w:r w:rsidRPr="0004187E">
        <w:rPr>
          <w:rFonts w:asciiTheme="minorHAnsi" w:hAnsiTheme="minorHAnsi"/>
          <w:sz w:val="20"/>
        </w:rPr>
        <w:t>being of individual or groups of children.</w:t>
      </w:r>
    </w:p>
    <w:p w14:paraId="63978025" w14:textId="77777777" w:rsidR="00B048B6" w:rsidRPr="0004187E" w:rsidRDefault="00B048B6" w:rsidP="0004187E">
      <w:pPr>
        <w:numPr>
          <w:ilvl w:val="12"/>
          <w:numId w:val="0"/>
        </w:numPr>
        <w:jc w:val="both"/>
        <w:rPr>
          <w:rFonts w:asciiTheme="minorHAnsi" w:hAnsiTheme="minorHAnsi"/>
          <w:sz w:val="20"/>
        </w:rPr>
      </w:pPr>
    </w:p>
    <w:p w14:paraId="461BFFA8" w14:textId="77777777" w:rsidR="00B048B6" w:rsidRPr="0004187E" w:rsidRDefault="002E07F3" w:rsidP="0004187E">
      <w:pPr>
        <w:numPr>
          <w:ilvl w:val="0"/>
          <w:numId w:val="27"/>
        </w:numPr>
        <w:tabs>
          <w:tab w:val="left" w:pos="720"/>
        </w:tabs>
        <w:jc w:val="both"/>
        <w:rPr>
          <w:rFonts w:asciiTheme="minorHAnsi" w:hAnsiTheme="minorHAnsi"/>
          <w:sz w:val="20"/>
        </w:rPr>
      </w:pPr>
      <w:r w:rsidRPr="0004187E">
        <w:rPr>
          <w:rFonts w:asciiTheme="minorHAnsi" w:hAnsiTheme="minorHAnsi"/>
          <w:sz w:val="20"/>
        </w:rPr>
        <w:t xml:space="preserve">Advise and co-operate with the </w:t>
      </w:r>
      <w:r w:rsidR="0004187E" w:rsidRPr="0004187E">
        <w:rPr>
          <w:rFonts w:asciiTheme="minorHAnsi" w:hAnsiTheme="minorHAnsi"/>
          <w:sz w:val="20"/>
        </w:rPr>
        <w:t xml:space="preserve">Headmistress </w:t>
      </w:r>
      <w:r w:rsidRPr="0004187E">
        <w:rPr>
          <w:rFonts w:asciiTheme="minorHAnsi" w:hAnsiTheme="minorHAnsi"/>
          <w:sz w:val="20"/>
        </w:rPr>
        <w:t>and other teachers in the provision of policy statements, the preparation and development of teaching materials, teaching programmes and methods of teaching and assessment.</w:t>
      </w:r>
    </w:p>
    <w:p w14:paraId="3B2B9F4E" w14:textId="77777777" w:rsidR="00B048B6" w:rsidRPr="0004187E" w:rsidRDefault="00B048B6" w:rsidP="0004187E">
      <w:pPr>
        <w:numPr>
          <w:ilvl w:val="12"/>
          <w:numId w:val="0"/>
        </w:numPr>
        <w:jc w:val="both"/>
        <w:rPr>
          <w:rFonts w:asciiTheme="minorHAnsi" w:hAnsiTheme="minorHAnsi"/>
          <w:sz w:val="20"/>
        </w:rPr>
      </w:pPr>
    </w:p>
    <w:p w14:paraId="138B53EC" w14:textId="77777777" w:rsidR="00B048B6" w:rsidRPr="0004187E" w:rsidRDefault="002E07F3" w:rsidP="0004187E">
      <w:pPr>
        <w:numPr>
          <w:ilvl w:val="0"/>
          <w:numId w:val="27"/>
        </w:numPr>
        <w:tabs>
          <w:tab w:val="left" w:pos="720"/>
        </w:tabs>
        <w:jc w:val="both"/>
        <w:rPr>
          <w:rFonts w:asciiTheme="minorHAnsi" w:hAnsiTheme="minorHAnsi"/>
          <w:sz w:val="20"/>
        </w:rPr>
      </w:pPr>
      <w:r w:rsidRPr="0004187E">
        <w:rPr>
          <w:rFonts w:asciiTheme="minorHAnsi" w:hAnsiTheme="minorHAnsi"/>
          <w:sz w:val="20"/>
        </w:rPr>
        <w:t>Register the attendance of children, and contribute to the supervision of children before, during or after school sessions according to prepared rotas.</w:t>
      </w:r>
    </w:p>
    <w:p w14:paraId="631F3D61" w14:textId="77777777" w:rsidR="00B048B6" w:rsidRPr="0004187E" w:rsidRDefault="00B048B6" w:rsidP="0004187E">
      <w:pPr>
        <w:numPr>
          <w:ilvl w:val="12"/>
          <w:numId w:val="0"/>
        </w:numPr>
        <w:jc w:val="both"/>
        <w:rPr>
          <w:rFonts w:asciiTheme="minorHAnsi" w:hAnsiTheme="minorHAnsi"/>
          <w:sz w:val="20"/>
        </w:rPr>
      </w:pPr>
    </w:p>
    <w:p w14:paraId="4082985E" w14:textId="77777777" w:rsidR="00B048B6" w:rsidRPr="0004187E" w:rsidRDefault="002E07F3" w:rsidP="0004187E">
      <w:pPr>
        <w:numPr>
          <w:ilvl w:val="0"/>
          <w:numId w:val="27"/>
        </w:numPr>
        <w:tabs>
          <w:tab w:val="left" w:pos="720"/>
        </w:tabs>
        <w:jc w:val="both"/>
        <w:rPr>
          <w:rFonts w:asciiTheme="minorHAnsi" w:hAnsiTheme="minorHAnsi"/>
          <w:sz w:val="20"/>
        </w:rPr>
      </w:pPr>
      <w:r w:rsidRPr="0004187E">
        <w:rPr>
          <w:rFonts w:asciiTheme="minorHAnsi" w:hAnsiTheme="minorHAnsi"/>
          <w:sz w:val="20"/>
        </w:rPr>
        <w:t>Provide supervisory cover and, so far as is practicable, teach any pupils whose teacher is not available to teach them, in accordance with the guidance provided by the Department of Education.</w:t>
      </w:r>
    </w:p>
    <w:p w14:paraId="6D1C17BA" w14:textId="77777777" w:rsidR="00B048B6" w:rsidRPr="0004187E" w:rsidRDefault="00B048B6" w:rsidP="0004187E">
      <w:pPr>
        <w:numPr>
          <w:ilvl w:val="12"/>
          <w:numId w:val="0"/>
        </w:numPr>
        <w:tabs>
          <w:tab w:val="left" w:pos="1650"/>
        </w:tabs>
        <w:ind w:firstLine="1650"/>
        <w:jc w:val="both"/>
        <w:rPr>
          <w:rFonts w:asciiTheme="minorHAnsi" w:hAnsiTheme="minorHAnsi"/>
          <w:sz w:val="20"/>
        </w:rPr>
      </w:pPr>
    </w:p>
    <w:p w14:paraId="69C722A5" w14:textId="77777777" w:rsidR="00B048B6" w:rsidRPr="0004187E" w:rsidRDefault="002E07F3" w:rsidP="0004187E">
      <w:pPr>
        <w:numPr>
          <w:ilvl w:val="0"/>
          <w:numId w:val="27"/>
        </w:numPr>
        <w:tabs>
          <w:tab w:val="left" w:pos="720"/>
        </w:tabs>
        <w:jc w:val="both"/>
        <w:rPr>
          <w:rFonts w:asciiTheme="minorHAnsi" w:hAnsiTheme="minorHAnsi"/>
          <w:sz w:val="20"/>
        </w:rPr>
      </w:pPr>
      <w:r w:rsidRPr="0004187E">
        <w:rPr>
          <w:rFonts w:asciiTheme="minorHAnsi" w:hAnsiTheme="minorHAnsi"/>
          <w:sz w:val="20"/>
        </w:rPr>
        <w:t>Understand the need to take responsibility for their own professional development, keeping up to date with research and developments in primary education.</w:t>
      </w:r>
    </w:p>
    <w:p w14:paraId="1788F952" w14:textId="77777777" w:rsidR="00B048B6" w:rsidRPr="0004187E" w:rsidRDefault="00B048B6" w:rsidP="0004187E">
      <w:pPr>
        <w:numPr>
          <w:ilvl w:val="12"/>
          <w:numId w:val="0"/>
        </w:numPr>
        <w:tabs>
          <w:tab w:val="left" w:pos="720"/>
        </w:tabs>
        <w:jc w:val="both"/>
        <w:rPr>
          <w:rFonts w:asciiTheme="minorHAnsi" w:hAnsiTheme="minorHAnsi"/>
          <w:sz w:val="20"/>
        </w:rPr>
      </w:pPr>
    </w:p>
    <w:p w14:paraId="7CD18F69" w14:textId="77777777" w:rsidR="00B048B6" w:rsidRPr="0004187E" w:rsidRDefault="002E07F3" w:rsidP="0004187E">
      <w:pPr>
        <w:numPr>
          <w:ilvl w:val="0"/>
          <w:numId w:val="27"/>
        </w:numPr>
        <w:tabs>
          <w:tab w:val="left" w:pos="720"/>
        </w:tabs>
        <w:jc w:val="both"/>
        <w:rPr>
          <w:rFonts w:asciiTheme="minorHAnsi" w:hAnsiTheme="minorHAnsi"/>
          <w:sz w:val="20"/>
        </w:rPr>
      </w:pPr>
      <w:r w:rsidRPr="0004187E">
        <w:rPr>
          <w:rFonts w:asciiTheme="minorHAnsi" w:hAnsiTheme="minorHAnsi"/>
          <w:sz w:val="20"/>
        </w:rPr>
        <w:t>Set a good example to the pupils they teach in their presentation and personal conduct.</w:t>
      </w:r>
    </w:p>
    <w:p w14:paraId="0E779A12" w14:textId="77777777" w:rsidR="00B048B6" w:rsidRPr="0004187E" w:rsidRDefault="00B048B6" w:rsidP="0004187E">
      <w:pPr>
        <w:numPr>
          <w:ilvl w:val="12"/>
          <w:numId w:val="0"/>
        </w:numPr>
        <w:tabs>
          <w:tab w:val="left" w:pos="720"/>
        </w:tabs>
        <w:jc w:val="both"/>
        <w:rPr>
          <w:rFonts w:asciiTheme="minorHAnsi" w:hAnsiTheme="minorHAnsi"/>
          <w:sz w:val="20"/>
        </w:rPr>
      </w:pPr>
    </w:p>
    <w:p w14:paraId="1D5E5FCF" w14:textId="77777777" w:rsidR="00B048B6" w:rsidRPr="0004187E" w:rsidRDefault="002E07F3" w:rsidP="0004187E">
      <w:pPr>
        <w:numPr>
          <w:ilvl w:val="0"/>
          <w:numId w:val="27"/>
        </w:numPr>
        <w:tabs>
          <w:tab w:val="left" w:pos="720"/>
        </w:tabs>
        <w:jc w:val="both"/>
        <w:rPr>
          <w:rFonts w:asciiTheme="minorHAnsi" w:hAnsiTheme="minorHAnsi"/>
          <w:sz w:val="20"/>
        </w:rPr>
      </w:pPr>
      <w:r w:rsidRPr="0004187E">
        <w:rPr>
          <w:rFonts w:asciiTheme="minorHAnsi" w:hAnsiTheme="minorHAnsi"/>
          <w:sz w:val="20"/>
        </w:rPr>
        <w:t>Establish effective working relationships with professional colleagues including the non-teaching staff.</w:t>
      </w:r>
    </w:p>
    <w:p w14:paraId="488E55AD" w14:textId="77777777" w:rsidR="00B048B6" w:rsidRPr="0004187E" w:rsidRDefault="00B048B6" w:rsidP="0004187E">
      <w:pPr>
        <w:numPr>
          <w:ilvl w:val="12"/>
          <w:numId w:val="0"/>
        </w:numPr>
        <w:tabs>
          <w:tab w:val="left" w:pos="720"/>
        </w:tabs>
        <w:jc w:val="both"/>
        <w:rPr>
          <w:rFonts w:asciiTheme="minorHAnsi" w:hAnsiTheme="minorHAnsi"/>
          <w:sz w:val="20"/>
        </w:rPr>
      </w:pPr>
    </w:p>
    <w:p w14:paraId="1779A0A5" w14:textId="77777777" w:rsidR="00B048B6" w:rsidRPr="0004187E" w:rsidRDefault="002E07F3" w:rsidP="0004187E">
      <w:pPr>
        <w:numPr>
          <w:ilvl w:val="0"/>
          <w:numId w:val="27"/>
        </w:numPr>
        <w:tabs>
          <w:tab w:val="left" w:pos="720"/>
        </w:tabs>
        <w:jc w:val="both"/>
        <w:rPr>
          <w:rFonts w:asciiTheme="minorHAnsi" w:hAnsiTheme="minorHAnsi"/>
          <w:sz w:val="20"/>
        </w:rPr>
      </w:pPr>
      <w:r w:rsidRPr="0004187E">
        <w:rPr>
          <w:rFonts w:asciiTheme="minorHAnsi" w:hAnsiTheme="minorHAnsi"/>
          <w:sz w:val="20"/>
        </w:rPr>
        <w:t>Evaluate their own teaching critically and use this to improve their effectiveness.</w:t>
      </w:r>
      <w:r w:rsidRPr="0004187E">
        <w:rPr>
          <w:rFonts w:asciiTheme="minorHAnsi" w:hAnsiTheme="minorHAnsi"/>
          <w:sz w:val="20"/>
        </w:rPr>
        <w:tab/>
      </w:r>
      <w:r w:rsidRPr="0004187E">
        <w:rPr>
          <w:rFonts w:asciiTheme="minorHAnsi" w:hAnsiTheme="minorHAnsi"/>
          <w:sz w:val="20"/>
        </w:rPr>
        <w:tab/>
      </w:r>
      <w:r w:rsidRPr="0004187E">
        <w:rPr>
          <w:rFonts w:asciiTheme="minorHAnsi" w:hAnsiTheme="minorHAnsi"/>
          <w:sz w:val="20"/>
        </w:rPr>
        <w:tab/>
      </w:r>
    </w:p>
    <w:p w14:paraId="3014A8C4" w14:textId="77777777" w:rsidR="00B048B6" w:rsidRPr="002E07F3" w:rsidRDefault="00B048B6"/>
    <w:sectPr w:rsidR="00B048B6" w:rsidRPr="002E07F3">
      <w:footerReference w:type="default" r:id="rId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D55E1C" w14:textId="77777777" w:rsidR="00A96910" w:rsidRDefault="00A96910">
      <w:r>
        <w:separator/>
      </w:r>
    </w:p>
  </w:endnote>
  <w:endnote w:type="continuationSeparator" w:id="0">
    <w:p w14:paraId="0AC675E6" w14:textId="77777777" w:rsidR="00A96910" w:rsidRDefault="00A96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33092" w14:textId="77777777" w:rsidR="00B048B6" w:rsidRDefault="00B048B6">
    <w:pPr>
      <w:pStyle w:val="Footer"/>
      <w:rPr>
        <w:sz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2C141" w14:textId="77777777" w:rsidR="00A96910" w:rsidRDefault="00A96910">
      <w:r>
        <w:separator/>
      </w:r>
    </w:p>
  </w:footnote>
  <w:footnote w:type="continuationSeparator" w:id="0">
    <w:p w14:paraId="4FC2EFEC" w14:textId="77777777" w:rsidR="00A96910" w:rsidRDefault="00A9691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55774"/>
    <w:multiLevelType w:val="singleLevel"/>
    <w:tmpl w:val="E996DFA8"/>
    <w:lvl w:ilvl="0">
      <w:start w:val="1"/>
      <w:numFmt w:val="none"/>
      <w:lvlText w:val="o"/>
      <w:legacy w:legacy="1" w:legacySpace="120" w:legacyIndent="360"/>
      <w:lvlJc w:val="left"/>
      <w:pPr>
        <w:ind w:left="720" w:hanging="360"/>
      </w:pPr>
      <w:rPr>
        <w:rFonts w:ascii="Courier New" w:hAnsi="Courier New" w:cs="Courier New" w:hint="default"/>
      </w:rPr>
    </w:lvl>
  </w:abstractNum>
  <w:abstractNum w:abstractNumId="1">
    <w:nsid w:val="108D34FB"/>
    <w:multiLevelType w:val="singleLevel"/>
    <w:tmpl w:val="E996DFA8"/>
    <w:lvl w:ilvl="0">
      <w:start w:val="1"/>
      <w:numFmt w:val="none"/>
      <w:lvlText w:val="o"/>
      <w:legacy w:legacy="1" w:legacySpace="120" w:legacyIndent="360"/>
      <w:lvlJc w:val="left"/>
      <w:pPr>
        <w:ind w:left="720" w:hanging="360"/>
      </w:pPr>
      <w:rPr>
        <w:rFonts w:ascii="Courier New" w:hAnsi="Courier New" w:cs="Courier New" w:hint="default"/>
      </w:rPr>
    </w:lvl>
  </w:abstractNum>
  <w:abstractNum w:abstractNumId="2">
    <w:nsid w:val="15F1675F"/>
    <w:multiLevelType w:val="singleLevel"/>
    <w:tmpl w:val="E996DFA8"/>
    <w:lvl w:ilvl="0">
      <w:start w:val="1"/>
      <w:numFmt w:val="none"/>
      <w:lvlText w:val="o"/>
      <w:legacy w:legacy="1" w:legacySpace="120" w:legacyIndent="360"/>
      <w:lvlJc w:val="left"/>
      <w:pPr>
        <w:ind w:left="720" w:hanging="360"/>
      </w:pPr>
      <w:rPr>
        <w:rFonts w:ascii="Courier New" w:hAnsi="Courier New" w:cs="Courier New" w:hint="default"/>
      </w:rPr>
    </w:lvl>
  </w:abstractNum>
  <w:abstractNum w:abstractNumId="3">
    <w:nsid w:val="1A642D47"/>
    <w:multiLevelType w:val="singleLevel"/>
    <w:tmpl w:val="E996DFA8"/>
    <w:lvl w:ilvl="0">
      <w:start w:val="1"/>
      <w:numFmt w:val="none"/>
      <w:lvlText w:val="o"/>
      <w:legacy w:legacy="1" w:legacySpace="120" w:legacyIndent="360"/>
      <w:lvlJc w:val="left"/>
      <w:pPr>
        <w:ind w:left="720" w:hanging="360"/>
      </w:pPr>
      <w:rPr>
        <w:rFonts w:ascii="Courier New" w:hAnsi="Courier New" w:cs="Courier New" w:hint="default"/>
      </w:rPr>
    </w:lvl>
  </w:abstractNum>
  <w:abstractNum w:abstractNumId="4">
    <w:nsid w:val="1B315921"/>
    <w:multiLevelType w:val="singleLevel"/>
    <w:tmpl w:val="E996DFA8"/>
    <w:lvl w:ilvl="0">
      <w:start w:val="1"/>
      <w:numFmt w:val="none"/>
      <w:lvlText w:val="o"/>
      <w:legacy w:legacy="1" w:legacySpace="120" w:legacyIndent="360"/>
      <w:lvlJc w:val="left"/>
      <w:pPr>
        <w:ind w:left="720" w:hanging="360"/>
      </w:pPr>
      <w:rPr>
        <w:rFonts w:ascii="Courier New" w:hAnsi="Courier New" w:cs="Courier New" w:hint="default"/>
      </w:rPr>
    </w:lvl>
  </w:abstractNum>
  <w:abstractNum w:abstractNumId="5">
    <w:nsid w:val="1C703584"/>
    <w:multiLevelType w:val="hybridMultilevel"/>
    <w:tmpl w:val="924E3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E0132DD"/>
    <w:multiLevelType w:val="singleLevel"/>
    <w:tmpl w:val="E996DFA8"/>
    <w:lvl w:ilvl="0">
      <w:start w:val="1"/>
      <w:numFmt w:val="none"/>
      <w:lvlText w:val="o"/>
      <w:legacy w:legacy="1" w:legacySpace="120" w:legacyIndent="360"/>
      <w:lvlJc w:val="left"/>
      <w:pPr>
        <w:ind w:left="720" w:hanging="360"/>
      </w:pPr>
      <w:rPr>
        <w:rFonts w:ascii="Courier New" w:hAnsi="Courier New" w:cs="Courier New" w:hint="default"/>
      </w:rPr>
    </w:lvl>
  </w:abstractNum>
  <w:abstractNum w:abstractNumId="7">
    <w:nsid w:val="1F8B47A4"/>
    <w:multiLevelType w:val="singleLevel"/>
    <w:tmpl w:val="E996DFA8"/>
    <w:lvl w:ilvl="0">
      <w:start w:val="1"/>
      <w:numFmt w:val="none"/>
      <w:lvlText w:val="o"/>
      <w:legacy w:legacy="1" w:legacySpace="120" w:legacyIndent="360"/>
      <w:lvlJc w:val="left"/>
      <w:pPr>
        <w:ind w:left="720" w:hanging="360"/>
      </w:pPr>
      <w:rPr>
        <w:rFonts w:ascii="Courier New" w:hAnsi="Courier New" w:cs="Courier New" w:hint="default"/>
      </w:rPr>
    </w:lvl>
  </w:abstractNum>
  <w:abstractNum w:abstractNumId="8">
    <w:nsid w:val="21086DEF"/>
    <w:multiLevelType w:val="singleLevel"/>
    <w:tmpl w:val="E996DFA8"/>
    <w:lvl w:ilvl="0">
      <w:start w:val="1"/>
      <w:numFmt w:val="none"/>
      <w:lvlText w:val="o"/>
      <w:legacy w:legacy="1" w:legacySpace="120" w:legacyIndent="360"/>
      <w:lvlJc w:val="left"/>
      <w:pPr>
        <w:ind w:left="720" w:hanging="360"/>
      </w:pPr>
      <w:rPr>
        <w:rFonts w:ascii="Courier New" w:hAnsi="Courier New" w:cs="Courier New" w:hint="default"/>
      </w:rPr>
    </w:lvl>
  </w:abstractNum>
  <w:abstractNum w:abstractNumId="9">
    <w:nsid w:val="26DB6408"/>
    <w:multiLevelType w:val="singleLevel"/>
    <w:tmpl w:val="E996DFA8"/>
    <w:lvl w:ilvl="0">
      <w:start w:val="1"/>
      <w:numFmt w:val="none"/>
      <w:lvlText w:val="o"/>
      <w:legacy w:legacy="1" w:legacySpace="120" w:legacyIndent="360"/>
      <w:lvlJc w:val="left"/>
      <w:pPr>
        <w:ind w:left="720" w:hanging="360"/>
      </w:pPr>
      <w:rPr>
        <w:rFonts w:ascii="Courier New" w:hAnsi="Courier New" w:cs="Courier New" w:hint="default"/>
      </w:rPr>
    </w:lvl>
  </w:abstractNum>
  <w:abstractNum w:abstractNumId="10">
    <w:nsid w:val="26FB1792"/>
    <w:multiLevelType w:val="singleLevel"/>
    <w:tmpl w:val="E996DFA8"/>
    <w:lvl w:ilvl="0">
      <w:start w:val="1"/>
      <w:numFmt w:val="none"/>
      <w:lvlText w:val="o"/>
      <w:legacy w:legacy="1" w:legacySpace="120" w:legacyIndent="360"/>
      <w:lvlJc w:val="left"/>
      <w:pPr>
        <w:ind w:left="720" w:hanging="360"/>
      </w:pPr>
      <w:rPr>
        <w:rFonts w:ascii="Courier New" w:hAnsi="Courier New" w:cs="Courier New" w:hint="default"/>
      </w:rPr>
    </w:lvl>
  </w:abstractNum>
  <w:abstractNum w:abstractNumId="11">
    <w:nsid w:val="33D70942"/>
    <w:multiLevelType w:val="singleLevel"/>
    <w:tmpl w:val="E996DFA8"/>
    <w:lvl w:ilvl="0">
      <w:start w:val="1"/>
      <w:numFmt w:val="none"/>
      <w:lvlText w:val="o"/>
      <w:legacy w:legacy="1" w:legacySpace="120" w:legacyIndent="360"/>
      <w:lvlJc w:val="left"/>
      <w:pPr>
        <w:ind w:left="720" w:hanging="360"/>
      </w:pPr>
      <w:rPr>
        <w:rFonts w:ascii="Courier New" w:hAnsi="Courier New" w:cs="Courier New" w:hint="default"/>
      </w:rPr>
    </w:lvl>
  </w:abstractNum>
  <w:abstractNum w:abstractNumId="12">
    <w:nsid w:val="43DE6732"/>
    <w:multiLevelType w:val="singleLevel"/>
    <w:tmpl w:val="E996DFA8"/>
    <w:lvl w:ilvl="0">
      <w:start w:val="1"/>
      <w:numFmt w:val="none"/>
      <w:lvlText w:val="o"/>
      <w:legacy w:legacy="1" w:legacySpace="120" w:legacyIndent="360"/>
      <w:lvlJc w:val="left"/>
      <w:pPr>
        <w:ind w:left="720" w:hanging="360"/>
      </w:pPr>
      <w:rPr>
        <w:rFonts w:ascii="Courier New" w:hAnsi="Courier New" w:cs="Courier New" w:hint="default"/>
      </w:rPr>
    </w:lvl>
  </w:abstractNum>
  <w:abstractNum w:abstractNumId="13">
    <w:nsid w:val="4777745A"/>
    <w:multiLevelType w:val="singleLevel"/>
    <w:tmpl w:val="E996DFA8"/>
    <w:lvl w:ilvl="0">
      <w:start w:val="1"/>
      <w:numFmt w:val="none"/>
      <w:lvlText w:val="o"/>
      <w:legacy w:legacy="1" w:legacySpace="120" w:legacyIndent="360"/>
      <w:lvlJc w:val="left"/>
      <w:pPr>
        <w:ind w:left="720" w:hanging="360"/>
      </w:pPr>
      <w:rPr>
        <w:rFonts w:ascii="Courier New" w:hAnsi="Courier New" w:cs="Courier New" w:hint="default"/>
      </w:rPr>
    </w:lvl>
  </w:abstractNum>
  <w:abstractNum w:abstractNumId="14">
    <w:nsid w:val="4DD11DB6"/>
    <w:multiLevelType w:val="singleLevel"/>
    <w:tmpl w:val="E996DFA8"/>
    <w:lvl w:ilvl="0">
      <w:start w:val="1"/>
      <w:numFmt w:val="none"/>
      <w:lvlText w:val="o"/>
      <w:legacy w:legacy="1" w:legacySpace="120" w:legacyIndent="360"/>
      <w:lvlJc w:val="left"/>
      <w:pPr>
        <w:ind w:left="720" w:hanging="360"/>
      </w:pPr>
      <w:rPr>
        <w:rFonts w:ascii="Courier New" w:hAnsi="Courier New" w:cs="Courier New" w:hint="default"/>
      </w:rPr>
    </w:lvl>
  </w:abstractNum>
  <w:abstractNum w:abstractNumId="15">
    <w:nsid w:val="54AD2DCD"/>
    <w:multiLevelType w:val="singleLevel"/>
    <w:tmpl w:val="E996DFA8"/>
    <w:lvl w:ilvl="0">
      <w:start w:val="1"/>
      <w:numFmt w:val="none"/>
      <w:lvlText w:val="o"/>
      <w:legacy w:legacy="1" w:legacySpace="120" w:legacyIndent="360"/>
      <w:lvlJc w:val="left"/>
      <w:pPr>
        <w:ind w:left="720" w:hanging="360"/>
      </w:pPr>
      <w:rPr>
        <w:rFonts w:ascii="Courier New" w:hAnsi="Courier New" w:cs="Courier New" w:hint="default"/>
      </w:rPr>
    </w:lvl>
  </w:abstractNum>
  <w:abstractNum w:abstractNumId="16">
    <w:nsid w:val="57DB2818"/>
    <w:multiLevelType w:val="singleLevel"/>
    <w:tmpl w:val="E996DFA8"/>
    <w:lvl w:ilvl="0">
      <w:start w:val="1"/>
      <w:numFmt w:val="none"/>
      <w:lvlText w:val="o"/>
      <w:legacy w:legacy="1" w:legacySpace="120" w:legacyIndent="360"/>
      <w:lvlJc w:val="left"/>
      <w:pPr>
        <w:ind w:left="720" w:hanging="360"/>
      </w:pPr>
      <w:rPr>
        <w:rFonts w:ascii="Courier New" w:hAnsi="Courier New" w:cs="Courier New" w:hint="default"/>
      </w:rPr>
    </w:lvl>
  </w:abstractNum>
  <w:abstractNum w:abstractNumId="17">
    <w:nsid w:val="5F3A7E86"/>
    <w:multiLevelType w:val="singleLevel"/>
    <w:tmpl w:val="E996DFA8"/>
    <w:lvl w:ilvl="0">
      <w:start w:val="1"/>
      <w:numFmt w:val="none"/>
      <w:lvlText w:val="o"/>
      <w:legacy w:legacy="1" w:legacySpace="120" w:legacyIndent="360"/>
      <w:lvlJc w:val="left"/>
      <w:pPr>
        <w:ind w:left="720" w:hanging="360"/>
      </w:pPr>
      <w:rPr>
        <w:rFonts w:ascii="Courier New" w:hAnsi="Courier New" w:cs="Courier New" w:hint="default"/>
      </w:rPr>
    </w:lvl>
  </w:abstractNum>
  <w:abstractNum w:abstractNumId="18">
    <w:nsid w:val="61E84512"/>
    <w:multiLevelType w:val="singleLevel"/>
    <w:tmpl w:val="E996DFA8"/>
    <w:lvl w:ilvl="0">
      <w:start w:val="1"/>
      <w:numFmt w:val="none"/>
      <w:lvlText w:val="o"/>
      <w:legacy w:legacy="1" w:legacySpace="120" w:legacyIndent="360"/>
      <w:lvlJc w:val="left"/>
      <w:pPr>
        <w:ind w:left="720" w:hanging="360"/>
      </w:pPr>
      <w:rPr>
        <w:rFonts w:ascii="Courier New" w:hAnsi="Courier New" w:cs="Courier New" w:hint="default"/>
      </w:rPr>
    </w:lvl>
  </w:abstractNum>
  <w:abstractNum w:abstractNumId="19">
    <w:nsid w:val="63BF68C6"/>
    <w:multiLevelType w:val="singleLevel"/>
    <w:tmpl w:val="E996DFA8"/>
    <w:lvl w:ilvl="0">
      <w:start w:val="1"/>
      <w:numFmt w:val="none"/>
      <w:lvlText w:val="o"/>
      <w:legacy w:legacy="1" w:legacySpace="120" w:legacyIndent="360"/>
      <w:lvlJc w:val="left"/>
      <w:pPr>
        <w:ind w:left="720" w:hanging="360"/>
      </w:pPr>
      <w:rPr>
        <w:rFonts w:ascii="Courier New" w:hAnsi="Courier New" w:cs="Courier New" w:hint="default"/>
      </w:rPr>
    </w:lvl>
  </w:abstractNum>
  <w:abstractNum w:abstractNumId="20">
    <w:nsid w:val="648F18D2"/>
    <w:multiLevelType w:val="hybridMultilevel"/>
    <w:tmpl w:val="BA2CC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7515908"/>
    <w:multiLevelType w:val="singleLevel"/>
    <w:tmpl w:val="E996DFA8"/>
    <w:lvl w:ilvl="0">
      <w:start w:val="1"/>
      <w:numFmt w:val="none"/>
      <w:lvlText w:val="o"/>
      <w:legacy w:legacy="1" w:legacySpace="120" w:legacyIndent="360"/>
      <w:lvlJc w:val="left"/>
      <w:pPr>
        <w:ind w:left="720" w:hanging="360"/>
      </w:pPr>
      <w:rPr>
        <w:rFonts w:ascii="Courier New" w:hAnsi="Courier New" w:cs="Courier New" w:hint="default"/>
      </w:rPr>
    </w:lvl>
  </w:abstractNum>
  <w:abstractNum w:abstractNumId="22">
    <w:nsid w:val="677413F4"/>
    <w:multiLevelType w:val="singleLevel"/>
    <w:tmpl w:val="E996DFA8"/>
    <w:lvl w:ilvl="0">
      <w:start w:val="1"/>
      <w:numFmt w:val="none"/>
      <w:lvlText w:val="o"/>
      <w:legacy w:legacy="1" w:legacySpace="120" w:legacyIndent="360"/>
      <w:lvlJc w:val="left"/>
      <w:pPr>
        <w:ind w:left="720" w:hanging="360"/>
      </w:pPr>
      <w:rPr>
        <w:rFonts w:ascii="Courier New" w:hAnsi="Courier New" w:cs="Courier New" w:hint="default"/>
      </w:rPr>
    </w:lvl>
  </w:abstractNum>
  <w:abstractNum w:abstractNumId="23">
    <w:nsid w:val="71B02AEB"/>
    <w:multiLevelType w:val="singleLevel"/>
    <w:tmpl w:val="E996DFA8"/>
    <w:lvl w:ilvl="0">
      <w:start w:val="1"/>
      <w:numFmt w:val="none"/>
      <w:lvlText w:val="o"/>
      <w:legacy w:legacy="1" w:legacySpace="120" w:legacyIndent="360"/>
      <w:lvlJc w:val="left"/>
      <w:pPr>
        <w:ind w:left="720" w:hanging="360"/>
      </w:pPr>
      <w:rPr>
        <w:rFonts w:ascii="Courier New" w:hAnsi="Courier New" w:cs="Courier New" w:hint="default"/>
      </w:rPr>
    </w:lvl>
  </w:abstractNum>
  <w:abstractNum w:abstractNumId="24">
    <w:nsid w:val="741219F9"/>
    <w:multiLevelType w:val="singleLevel"/>
    <w:tmpl w:val="E996DFA8"/>
    <w:lvl w:ilvl="0">
      <w:start w:val="1"/>
      <w:numFmt w:val="none"/>
      <w:lvlText w:val="o"/>
      <w:legacy w:legacy="1" w:legacySpace="120" w:legacyIndent="360"/>
      <w:lvlJc w:val="left"/>
      <w:pPr>
        <w:ind w:left="720" w:hanging="360"/>
      </w:pPr>
      <w:rPr>
        <w:rFonts w:ascii="Courier New" w:hAnsi="Courier New" w:cs="Courier New" w:hint="default"/>
      </w:rPr>
    </w:lvl>
  </w:abstractNum>
  <w:abstractNum w:abstractNumId="25">
    <w:nsid w:val="77875349"/>
    <w:multiLevelType w:val="singleLevel"/>
    <w:tmpl w:val="E996DFA8"/>
    <w:lvl w:ilvl="0">
      <w:start w:val="1"/>
      <w:numFmt w:val="none"/>
      <w:lvlText w:val="o"/>
      <w:legacy w:legacy="1" w:legacySpace="120" w:legacyIndent="360"/>
      <w:lvlJc w:val="left"/>
      <w:pPr>
        <w:ind w:left="720" w:hanging="360"/>
      </w:pPr>
      <w:rPr>
        <w:rFonts w:ascii="Courier New" w:hAnsi="Courier New" w:cs="Courier New" w:hint="default"/>
      </w:rPr>
    </w:lvl>
  </w:abstractNum>
  <w:abstractNum w:abstractNumId="26">
    <w:nsid w:val="786B7CFA"/>
    <w:multiLevelType w:val="singleLevel"/>
    <w:tmpl w:val="E996DFA8"/>
    <w:lvl w:ilvl="0">
      <w:start w:val="1"/>
      <w:numFmt w:val="none"/>
      <w:lvlText w:val="o"/>
      <w:legacy w:legacy="1" w:legacySpace="120" w:legacyIndent="360"/>
      <w:lvlJc w:val="left"/>
      <w:pPr>
        <w:ind w:left="720" w:hanging="360"/>
      </w:pPr>
      <w:rPr>
        <w:rFonts w:ascii="Courier New" w:hAnsi="Courier New" w:cs="Courier New" w:hint="default"/>
      </w:rPr>
    </w:lvl>
  </w:abstractNum>
  <w:abstractNum w:abstractNumId="27">
    <w:nsid w:val="7F6B72AA"/>
    <w:multiLevelType w:val="singleLevel"/>
    <w:tmpl w:val="E996DFA8"/>
    <w:lvl w:ilvl="0">
      <w:start w:val="1"/>
      <w:numFmt w:val="none"/>
      <w:lvlText w:val="o"/>
      <w:legacy w:legacy="1" w:legacySpace="120" w:legacyIndent="360"/>
      <w:lvlJc w:val="left"/>
      <w:pPr>
        <w:ind w:left="720" w:hanging="360"/>
      </w:pPr>
      <w:rPr>
        <w:rFonts w:ascii="Courier New" w:hAnsi="Courier New" w:cs="Courier New" w:hint="default"/>
      </w:rPr>
    </w:lvl>
  </w:abstractNum>
  <w:num w:numId="1">
    <w:abstractNumId w:val="4"/>
  </w:num>
  <w:num w:numId="2">
    <w:abstractNumId w:val="13"/>
  </w:num>
  <w:num w:numId="3">
    <w:abstractNumId w:val="2"/>
  </w:num>
  <w:num w:numId="4">
    <w:abstractNumId w:val="22"/>
  </w:num>
  <w:num w:numId="5">
    <w:abstractNumId w:val="6"/>
  </w:num>
  <w:num w:numId="6">
    <w:abstractNumId w:val="24"/>
  </w:num>
  <w:num w:numId="7">
    <w:abstractNumId w:val="3"/>
  </w:num>
  <w:num w:numId="8">
    <w:abstractNumId w:val="15"/>
  </w:num>
  <w:num w:numId="9">
    <w:abstractNumId w:val="7"/>
  </w:num>
  <w:num w:numId="10">
    <w:abstractNumId w:val="12"/>
  </w:num>
  <w:num w:numId="11">
    <w:abstractNumId w:val="9"/>
  </w:num>
  <w:num w:numId="12">
    <w:abstractNumId w:val="18"/>
  </w:num>
  <w:num w:numId="13">
    <w:abstractNumId w:val="0"/>
  </w:num>
  <w:num w:numId="14">
    <w:abstractNumId w:val="27"/>
  </w:num>
  <w:num w:numId="15">
    <w:abstractNumId w:val="8"/>
  </w:num>
  <w:num w:numId="16">
    <w:abstractNumId w:val="23"/>
  </w:num>
  <w:num w:numId="17">
    <w:abstractNumId w:val="11"/>
  </w:num>
  <w:num w:numId="18">
    <w:abstractNumId w:val="19"/>
  </w:num>
  <w:num w:numId="19">
    <w:abstractNumId w:val="16"/>
  </w:num>
  <w:num w:numId="20">
    <w:abstractNumId w:val="1"/>
  </w:num>
  <w:num w:numId="21">
    <w:abstractNumId w:val="21"/>
  </w:num>
  <w:num w:numId="22">
    <w:abstractNumId w:val="14"/>
  </w:num>
  <w:num w:numId="23">
    <w:abstractNumId w:val="26"/>
  </w:num>
  <w:num w:numId="24">
    <w:abstractNumId w:val="17"/>
  </w:num>
  <w:num w:numId="25">
    <w:abstractNumId w:val="10"/>
  </w:num>
  <w:num w:numId="26">
    <w:abstractNumId w:val="25"/>
  </w:num>
  <w:num w:numId="27">
    <w:abstractNumId w:val="5"/>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E3F"/>
    <w:rsid w:val="0004187E"/>
    <w:rsid w:val="00120104"/>
    <w:rsid w:val="00255B02"/>
    <w:rsid w:val="002E07F3"/>
    <w:rsid w:val="00304CCE"/>
    <w:rsid w:val="00345CB5"/>
    <w:rsid w:val="003F146D"/>
    <w:rsid w:val="00450F14"/>
    <w:rsid w:val="00475506"/>
    <w:rsid w:val="00506DCE"/>
    <w:rsid w:val="006B5817"/>
    <w:rsid w:val="007E6EF8"/>
    <w:rsid w:val="00913E3F"/>
    <w:rsid w:val="00960F7C"/>
    <w:rsid w:val="009B3872"/>
    <w:rsid w:val="00A0322C"/>
    <w:rsid w:val="00A10DE6"/>
    <w:rsid w:val="00A159F8"/>
    <w:rsid w:val="00A96910"/>
    <w:rsid w:val="00AE1904"/>
    <w:rsid w:val="00B048B6"/>
    <w:rsid w:val="00D95850"/>
    <w:rsid w:val="00DB11A5"/>
    <w:rsid w:val="00DE34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2B12CE"/>
  <w15:docId w15:val="{E2F9E44C-EBFC-4906-9F44-F0E2D2B20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rPr>
      <w:rFonts w:ascii="Tahoma" w:hAnsi="Tahoma"/>
      <w:sz w:val="16"/>
    </w:rPr>
  </w:style>
  <w:style w:type="paragraph" w:styleId="ListParagraph">
    <w:name w:val="List Paragraph"/>
    <w:basedOn w:val="Normal"/>
    <w:uiPriority w:val="34"/>
    <w:qFormat/>
    <w:rsid w:val="000418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568</Words>
  <Characters>3241</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Servite RC Primary School</vt:lpstr>
    </vt:vector>
  </TitlesOfParts>
  <Company>R.B.K.C.</Company>
  <LinksUpToDate>false</LinksUpToDate>
  <CharactersWithSpaces>3802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Servite RC Primary School</dc:title>
  <dc:creator>R.B.K.C.</dc:creator>
  <cp:lastModifiedBy>lucy.chown@stmh.co.uk</cp:lastModifiedBy>
  <cp:revision>2</cp:revision>
  <cp:lastPrinted>2006-06-26T16:50:00Z</cp:lastPrinted>
  <dcterms:created xsi:type="dcterms:W3CDTF">2018-01-23T11:05:00Z</dcterms:created>
  <dcterms:modified xsi:type="dcterms:W3CDTF">2018-01-23T11:05:00Z</dcterms:modified>
</cp:coreProperties>
</file>