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3C7" w14:textId="76EE879A" w:rsidR="6188B621" w:rsidRPr="00656C3A" w:rsidRDefault="00656C3A" w:rsidP="598FC085">
      <w:pPr>
        <w:jc w:val="both"/>
        <w:rPr>
          <w:rFonts w:ascii="Nunito" w:hAnsi="Nunito" w:cs="Arial"/>
          <w:b/>
          <w:bCs/>
          <w:sz w:val="32"/>
          <w:szCs w:val="32"/>
        </w:rPr>
      </w:pPr>
      <w:r w:rsidRPr="00656C3A">
        <w:rPr>
          <w:rFonts w:ascii="Nunito" w:hAnsi="Nunito" w:cs="Arial"/>
          <w:b/>
          <w:bCs/>
          <w:sz w:val="32"/>
          <w:szCs w:val="32"/>
        </w:rPr>
        <w:t>Cleaner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4D1DFA4F" w14:textId="77777777" w:rsidR="00E0522B" w:rsidRDefault="00E0522B" w:rsidP="00645753">
      <w:pPr>
        <w:rPr>
          <w:rFonts w:ascii="Nunito" w:hAnsi="Nunito" w:cs="Arial"/>
          <w:b/>
        </w:rPr>
      </w:pPr>
    </w:p>
    <w:p w14:paraId="20438D25" w14:textId="35B3C875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55376AA0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4557BD">
        <w:rPr>
          <w:rFonts w:ascii="Nunito" w:hAnsi="Nunito" w:cs="Arial"/>
        </w:rPr>
        <w:t xml:space="preserve">provide and maintain a </w:t>
      </w:r>
      <w:proofErr w:type="gramStart"/>
      <w:r w:rsidR="004557BD">
        <w:rPr>
          <w:rFonts w:ascii="Nunito" w:hAnsi="Nunito" w:cs="Arial"/>
        </w:rPr>
        <w:t>high quality</w:t>
      </w:r>
      <w:proofErr w:type="gramEnd"/>
      <w:r w:rsidR="004557BD">
        <w:rPr>
          <w:rFonts w:ascii="Nunito" w:hAnsi="Nunito" w:cs="Arial"/>
        </w:rPr>
        <w:t xml:space="preserve"> cleaning service which meets the needs of the Academies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1C349563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763F04B2">
        <w:rPr>
          <w:rFonts w:ascii="Nunito" w:hAnsi="Nunito" w:cs="Arial"/>
        </w:rPr>
        <w:t xml:space="preserve">to </w:t>
      </w:r>
      <w:r w:rsidR="004557BD" w:rsidRPr="004557BD">
        <w:rPr>
          <w:rFonts w:ascii="Nunito" w:hAnsi="Nunito" w:cs="Arial"/>
        </w:rPr>
        <w:t>the Cleaning Supervisor,</w:t>
      </w:r>
      <w:r w:rsidRPr="004557BD">
        <w:rPr>
          <w:rFonts w:ascii="Nunito" w:hAnsi="Nunito" w:cs="Arial"/>
        </w:rPr>
        <w:t xml:space="preserve">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3398FC11" w14:textId="77777777" w:rsidR="00E0522B" w:rsidRDefault="00E0522B" w:rsidP="0009161A">
      <w:pPr>
        <w:jc w:val="both"/>
        <w:rPr>
          <w:rFonts w:ascii="Nunito" w:hAnsi="Nunito" w:cs="Arial"/>
          <w:u w:val="single"/>
        </w:rPr>
      </w:pPr>
    </w:p>
    <w:p w14:paraId="2FA4215C" w14:textId="303D1D47" w:rsidR="004557BD" w:rsidRPr="004557BD" w:rsidRDefault="004557BD" w:rsidP="0009161A">
      <w:pPr>
        <w:jc w:val="both"/>
        <w:rPr>
          <w:rFonts w:ascii="Nunito" w:hAnsi="Nunito" w:cs="Arial"/>
          <w:u w:val="single"/>
        </w:rPr>
      </w:pPr>
      <w:r w:rsidRPr="004557BD">
        <w:rPr>
          <w:rFonts w:ascii="Nunito" w:hAnsi="Nunito" w:cs="Arial"/>
          <w:u w:val="single"/>
        </w:rPr>
        <w:t>Cleaning provision</w:t>
      </w:r>
    </w:p>
    <w:p w14:paraId="679C34BA" w14:textId="267C862D" w:rsidR="00BD6D80" w:rsidRPr="002E38CE" w:rsidRDefault="00900C78" w:rsidP="002E38CE">
      <w:pPr>
        <w:pStyle w:val="ListParagraph"/>
        <w:numPr>
          <w:ilvl w:val="0"/>
          <w:numId w:val="21"/>
        </w:numPr>
        <w:spacing w:after="0"/>
        <w:jc w:val="both"/>
        <w:rPr>
          <w:rFonts w:ascii="Nunito" w:eastAsia="Nunito" w:hAnsi="Nunito" w:cs="Nunito"/>
        </w:rPr>
      </w:pPr>
      <w:r w:rsidRPr="002E38CE">
        <w:rPr>
          <w:rFonts w:ascii="Nunito" w:eastAsia="Nunito" w:hAnsi="Nunito" w:cs="Nunito"/>
        </w:rPr>
        <w:t xml:space="preserve">Responsible for ensuring your designated area is cleaned to the required standard </w:t>
      </w:r>
    </w:p>
    <w:p w14:paraId="12342A17" w14:textId="0DA38E34" w:rsidR="00900C78" w:rsidRPr="002E38CE" w:rsidRDefault="00900C78" w:rsidP="002E38CE">
      <w:pPr>
        <w:pStyle w:val="ListParagraph"/>
        <w:numPr>
          <w:ilvl w:val="0"/>
          <w:numId w:val="21"/>
        </w:numPr>
        <w:spacing w:after="0"/>
        <w:jc w:val="both"/>
        <w:rPr>
          <w:rFonts w:ascii="Nunito" w:eastAsia="Nunito" w:hAnsi="Nunito" w:cs="Nunito"/>
        </w:rPr>
      </w:pPr>
      <w:r w:rsidRPr="002E38CE">
        <w:rPr>
          <w:rFonts w:ascii="Nunito" w:eastAsia="Nunito" w:hAnsi="Nunito" w:cs="Nunito"/>
        </w:rPr>
        <w:t xml:space="preserve">Carry out the full range of cleaning duties including washing, sweeping, vacuuming, emptying litter bins, polishing, cleaning walls, dusting and polishing </w:t>
      </w:r>
      <w:r w:rsidR="00C12682" w:rsidRPr="002E38CE">
        <w:rPr>
          <w:rFonts w:ascii="Nunito" w:eastAsia="Nunito" w:hAnsi="Nunito" w:cs="Nunito"/>
        </w:rPr>
        <w:t xml:space="preserve">in </w:t>
      </w:r>
      <w:r w:rsidR="002E38CE" w:rsidRPr="002E38CE">
        <w:rPr>
          <w:rFonts w:ascii="Nunito" w:eastAsia="Nunito" w:hAnsi="Nunito" w:cs="Nunito"/>
        </w:rPr>
        <w:t>designated areas which may include toilets and associated facilities</w:t>
      </w:r>
    </w:p>
    <w:p w14:paraId="5693102B" w14:textId="463C18DE" w:rsidR="002E38CE" w:rsidRPr="002E38CE" w:rsidRDefault="002E38CE" w:rsidP="002E38CE">
      <w:pPr>
        <w:pStyle w:val="ListParagraph"/>
        <w:numPr>
          <w:ilvl w:val="0"/>
          <w:numId w:val="21"/>
        </w:numPr>
        <w:spacing w:after="0"/>
        <w:jc w:val="both"/>
        <w:rPr>
          <w:rFonts w:ascii="Nunito" w:eastAsia="Nunito" w:hAnsi="Nunito" w:cs="Nunito"/>
        </w:rPr>
      </w:pPr>
      <w:r w:rsidRPr="002E38CE">
        <w:rPr>
          <w:rFonts w:ascii="Nunito" w:eastAsia="Nunito" w:hAnsi="Nunito" w:cs="Nunito"/>
        </w:rPr>
        <w:t>Effective use of appropriate equipment and products</w:t>
      </w:r>
    </w:p>
    <w:p w14:paraId="6E9FAFD7" w14:textId="77777777" w:rsidR="00BD6D80" w:rsidRPr="0009161A" w:rsidRDefault="00BD6D80" w:rsidP="002E38CE">
      <w:pPr>
        <w:jc w:val="both"/>
        <w:rPr>
          <w:rFonts w:ascii="Nunito" w:eastAsia="Nunito" w:hAnsi="Nunito" w:cs="Nunito"/>
        </w:rPr>
      </w:pPr>
    </w:p>
    <w:p w14:paraId="7F29B700" w14:textId="5A6F81EF" w:rsidR="00BD6D80" w:rsidRDefault="002E38CE" w:rsidP="002E38CE">
      <w:pPr>
        <w:jc w:val="both"/>
        <w:rPr>
          <w:rFonts w:ascii="Nunito" w:eastAsia="Nunito" w:hAnsi="Nunito" w:cs="Nunito"/>
          <w:u w:val="single"/>
        </w:rPr>
      </w:pPr>
      <w:r>
        <w:rPr>
          <w:rFonts w:ascii="Nunito" w:eastAsia="Nunito" w:hAnsi="Nunito" w:cs="Nunito"/>
          <w:u w:val="single"/>
        </w:rPr>
        <w:t>Health and Safety</w:t>
      </w:r>
    </w:p>
    <w:p w14:paraId="02D898C0" w14:textId="75374947" w:rsidR="002E38CE" w:rsidRPr="002E38CE" w:rsidRDefault="002E38CE" w:rsidP="002E38CE">
      <w:pPr>
        <w:pStyle w:val="ListParagraph"/>
        <w:numPr>
          <w:ilvl w:val="0"/>
          <w:numId w:val="22"/>
        </w:numPr>
        <w:spacing w:after="0"/>
        <w:jc w:val="both"/>
        <w:rPr>
          <w:rFonts w:ascii="Nunito" w:eastAsia="Nunito" w:hAnsi="Nunito" w:cs="Nunito"/>
        </w:rPr>
      </w:pPr>
      <w:r w:rsidRPr="002E38CE">
        <w:rPr>
          <w:rFonts w:ascii="Nunito" w:eastAsia="Nunito" w:hAnsi="Nunito" w:cs="Nunito"/>
        </w:rPr>
        <w:t>Maintain stocks of cleaning materials in a safe environment</w:t>
      </w:r>
    </w:p>
    <w:p w14:paraId="65031CA1" w14:textId="5B6DD16D" w:rsidR="002E38CE" w:rsidRPr="002E38CE" w:rsidRDefault="002E38CE" w:rsidP="002E38CE">
      <w:pPr>
        <w:pStyle w:val="ListParagraph"/>
        <w:numPr>
          <w:ilvl w:val="0"/>
          <w:numId w:val="22"/>
        </w:numPr>
        <w:spacing w:after="0"/>
        <w:jc w:val="both"/>
        <w:rPr>
          <w:rFonts w:ascii="Nunito" w:eastAsia="Nunito" w:hAnsi="Nunito" w:cs="Nunito"/>
        </w:rPr>
      </w:pPr>
      <w:r w:rsidRPr="002E38CE">
        <w:rPr>
          <w:rFonts w:ascii="Nunito" w:eastAsia="Nunito" w:hAnsi="Nunito" w:cs="Nunito"/>
        </w:rPr>
        <w:t>Adhere to all agreed Health and Safety policies, COSHH regulations and procedures</w:t>
      </w:r>
    </w:p>
    <w:p w14:paraId="6B132240" w14:textId="73EDC648" w:rsidR="002E38CE" w:rsidRPr="002E38CE" w:rsidRDefault="002E38CE" w:rsidP="002E38CE">
      <w:pPr>
        <w:pStyle w:val="ListParagraph"/>
        <w:numPr>
          <w:ilvl w:val="0"/>
          <w:numId w:val="22"/>
        </w:numPr>
        <w:spacing w:after="0"/>
        <w:jc w:val="both"/>
        <w:rPr>
          <w:rFonts w:ascii="Nunito" w:eastAsia="Nunito" w:hAnsi="Nunito" w:cs="Nunito"/>
        </w:rPr>
      </w:pPr>
      <w:r w:rsidRPr="002E38CE">
        <w:rPr>
          <w:rFonts w:ascii="Nunito" w:eastAsia="Nunito" w:hAnsi="Nunito" w:cs="Nunito"/>
        </w:rPr>
        <w:t>Support the Cleaning Supervisor with Health and Safety inspections</w:t>
      </w:r>
    </w:p>
    <w:p w14:paraId="03DCB943" w14:textId="470D82D4" w:rsidR="002E38CE" w:rsidRPr="002E38CE" w:rsidRDefault="002E38CE" w:rsidP="002E38CE">
      <w:pPr>
        <w:pStyle w:val="ListParagraph"/>
        <w:numPr>
          <w:ilvl w:val="0"/>
          <w:numId w:val="22"/>
        </w:numPr>
        <w:spacing w:after="0"/>
        <w:jc w:val="both"/>
        <w:rPr>
          <w:rFonts w:ascii="Nunito" w:eastAsia="Nunito" w:hAnsi="Nunito" w:cs="Nunito"/>
        </w:rPr>
      </w:pPr>
      <w:r w:rsidRPr="002E38CE">
        <w:rPr>
          <w:rStyle w:val="normaltextrun"/>
          <w:rFonts w:ascii="Nunito" w:hAnsi="Nunito"/>
          <w:color w:val="000000"/>
          <w:shd w:val="clear" w:color="auto" w:fill="FFFFFF"/>
        </w:rPr>
        <w:t>Report any accidents, incidents, building defects, damage, bad practice or Health and Safety issues to the Cleaning Supervisor</w:t>
      </w:r>
      <w:r w:rsidRPr="002E38CE">
        <w:rPr>
          <w:rStyle w:val="eop"/>
          <w:rFonts w:ascii="Nunito" w:hAnsi="Nunito"/>
          <w:color w:val="000000"/>
          <w:shd w:val="clear" w:color="auto" w:fill="FFFFFF"/>
        </w:rPr>
        <w:t> </w:t>
      </w: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2E38C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EF9A795" w:rsidR="24833FD1" w:rsidRDefault="24833FD1" w:rsidP="002E38C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7EDEAA63" w14:textId="77777777" w:rsidR="000D0849" w:rsidRDefault="000D084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3557A842" w:rsidR="00E04A7A" w:rsidRPr="00277C72" w:rsidRDefault="00E04A7A" w:rsidP="002E38CE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4E32905E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2E38CE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Pr="00277C72">
              <w:rPr>
                <w:rFonts w:ascii="Nunito" w:hAnsi="Nunito" w:cs="Arial"/>
              </w:rPr>
              <w:t>how small,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28A8582" w14:textId="77777777" w:rsidR="0009161A" w:rsidRDefault="0009161A" w:rsidP="008A77EB">
      <w:pPr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2E38CE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2FCEFD1" w:rsidR="0009161A" w:rsidRDefault="0009161A" w:rsidP="0009161A">
      <w:pPr>
        <w:rPr>
          <w:rFonts w:ascii="Nunito" w:hAnsi="Nunito"/>
          <w:szCs w:val="22"/>
        </w:rPr>
      </w:pPr>
    </w:p>
    <w:p w14:paraId="6C8913F8" w14:textId="77777777" w:rsidR="00111E65" w:rsidRPr="0009161A" w:rsidRDefault="00111E65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3D7296B5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3D7296B5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3D7296B5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3D7296B5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6070F" w:rsidRPr="0009161A" w14:paraId="1DEBDA54" w14:textId="77777777" w:rsidTr="00473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96070F" w:rsidRPr="0009161A" w:rsidRDefault="0096070F" w:rsidP="0096070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05A8001A" w:rsidR="0096070F" w:rsidRPr="0009161A" w:rsidRDefault="0096070F" w:rsidP="0096070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5 GCSEs including Maths and English grades A-C or equivalent</w:t>
            </w:r>
          </w:p>
        </w:tc>
        <w:tc>
          <w:tcPr>
            <w:tcW w:w="567" w:type="dxa"/>
          </w:tcPr>
          <w:p w14:paraId="76EBA7BE" w14:textId="43CFDC9A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2ACFF69" w14:textId="184EEB18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269DC7D2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0E077D70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6070F" w:rsidRPr="0009161A" w14:paraId="14223FD2" w14:textId="77777777" w:rsidTr="0047361A">
        <w:trPr>
          <w:trHeight w:val="192"/>
        </w:trPr>
        <w:tc>
          <w:tcPr>
            <w:tcW w:w="2014" w:type="dxa"/>
            <w:vMerge/>
          </w:tcPr>
          <w:p w14:paraId="7C2393F7" w14:textId="77777777" w:rsidR="0096070F" w:rsidRPr="0009161A" w:rsidRDefault="0096070F" w:rsidP="0096070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40688AA6" w:rsidR="0096070F" w:rsidRPr="0009161A" w:rsidRDefault="0096070F" w:rsidP="0096070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basic Health and Safety guidelines</w:t>
            </w:r>
          </w:p>
        </w:tc>
        <w:tc>
          <w:tcPr>
            <w:tcW w:w="567" w:type="dxa"/>
          </w:tcPr>
          <w:p w14:paraId="50C1CA77" w14:textId="5063E35D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8CA4CC" w14:textId="23165109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2A2F8F7A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7DA0008D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6070F" w:rsidRPr="0009161A" w14:paraId="2379E56D" w14:textId="77777777" w:rsidTr="001605AF">
        <w:trPr>
          <w:trHeight w:val="208"/>
        </w:trPr>
        <w:tc>
          <w:tcPr>
            <w:tcW w:w="2014" w:type="dxa"/>
            <w:vMerge/>
          </w:tcPr>
          <w:p w14:paraId="00F711B1" w14:textId="77777777" w:rsidR="0096070F" w:rsidRPr="0009161A" w:rsidRDefault="0096070F" w:rsidP="0096070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10A8B5C1" w:rsidR="0096070F" w:rsidRPr="0009161A" w:rsidRDefault="0096070F" w:rsidP="0096070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COSHH and the safe use of chemicals</w:t>
            </w:r>
          </w:p>
        </w:tc>
        <w:tc>
          <w:tcPr>
            <w:tcW w:w="567" w:type="dxa"/>
          </w:tcPr>
          <w:p w14:paraId="22ABFA81" w14:textId="4EFFE458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AB5E8D7" w14:textId="49E7EC0B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6FB24440" w14:textId="5E768C52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04F21968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56C568AC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6070F" w:rsidRPr="0009161A" w14:paraId="044F6BBB" w14:textId="77777777" w:rsidTr="00487616">
        <w:trPr>
          <w:trHeight w:val="208"/>
        </w:trPr>
        <w:tc>
          <w:tcPr>
            <w:tcW w:w="2014" w:type="dxa"/>
            <w:vMerge/>
          </w:tcPr>
          <w:p w14:paraId="166339A0" w14:textId="77777777" w:rsidR="0096070F" w:rsidRPr="0009161A" w:rsidRDefault="0096070F" w:rsidP="0096070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37A3C424" w:rsidR="0096070F" w:rsidRPr="0009161A" w:rsidRDefault="0096070F" w:rsidP="0096070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building cleaning standards</w:t>
            </w:r>
          </w:p>
        </w:tc>
        <w:tc>
          <w:tcPr>
            <w:tcW w:w="567" w:type="dxa"/>
            <w:vAlign w:val="center"/>
          </w:tcPr>
          <w:p w14:paraId="4923B173" w14:textId="77777777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795B54D4" w14:textId="79836597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3FD230DE" w14:textId="40DD3BE1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024F017B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2BF87DE3" w:rsidR="0096070F" w:rsidRPr="0009161A" w:rsidRDefault="0096070F" w:rsidP="0096070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1E65" w:rsidRPr="0009161A" w14:paraId="16E8A04F" w14:textId="77777777" w:rsidTr="002A34D6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73871E16" w:rsidR="00111E65" w:rsidRPr="0009161A" w:rsidRDefault="00111E65" w:rsidP="00111E65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experience of cleaning to high standards</w:t>
            </w:r>
          </w:p>
        </w:tc>
        <w:tc>
          <w:tcPr>
            <w:tcW w:w="567" w:type="dxa"/>
          </w:tcPr>
          <w:p w14:paraId="4EE4D808" w14:textId="44281975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308FB5D" w14:textId="51657432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3C278213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52B5D98F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1E65" w:rsidRPr="0009161A" w14:paraId="1D88F61B" w14:textId="77777777" w:rsidTr="00495A0D">
        <w:trPr>
          <w:trHeight w:val="192"/>
        </w:trPr>
        <w:tc>
          <w:tcPr>
            <w:tcW w:w="2014" w:type="dxa"/>
            <w:vMerge/>
          </w:tcPr>
          <w:p w14:paraId="755AB7CF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551819E2" w:rsidR="00111E65" w:rsidRPr="0009161A" w:rsidRDefault="00111E65" w:rsidP="00111E6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in a school environment</w:t>
            </w:r>
          </w:p>
        </w:tc>
        <w:tc>
          <w:tcPr>
            <w:tcW w:w="567" w:type="dxa"/>
            <w:vAlign w:val="center"/>
          </w:tcPr>
          <w:p w14:paraId="2849AB4F" w14:textId="77777777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D3DBB62" w14:textId="64BF9DD4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344A7598" w14:textId="2616C0CF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51EF832A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6C87C469" w:rsidR="00111E65" w:rsidRPr="0009161A" w:rsidRDefault="00111E65" w:rsidP="00111E6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1E65" w:rsidRPr="0009161A" w14:paraId="7F98EC17" w14:textId="77777777" w:rsidTr="004755D8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111E65" w:rsidRPr="0009161A" w:rsidRDefault="00111E65" w:rsidP="00111E65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036B7E19" w:rsidR="00111E65" w:rsidRPr="0009161A" w:rsidRDefault="00111E65" w:rsidP="00111E6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within a team environment</w:t>
            </w:r>
          </w:p>
        </w:tc>
        <w:tc>
          <w:tcPr>
            <w:tcW w:w="567" w:type="dxa"/>
          </w:tcPr>
          <w:p w14:paraId="255AB694" w14:textId="11216D63" w:rsidR="00111E65" w:rsidRPr="0009161A" w:rsidRDefault="00111E65" w:rsidP="00111E6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111E65" w:rsidRPr="0009161A" w:rsidRDefault="00111E65" w:rsidP="00111E65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A6E35FF" w:rsidR="00111E65" w:rsidRPr="0009161A" w:rsidRDefault="00111E65" w:rsidP="00111E6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011A58F9" w:rsidR="00111E65" w:rsidRPr="0009161A" w:rsidRDefault="00111E65" w:rsidP="00111E6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6AD3FA0F" w:rsidR="00111E65" w:rsidRPr="0009161A" w:rsidRDefault="00111E65" w:rsidP="00111E6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1E65" w:rsidRPr="00C94DD7" w14:paraId="3039B39C" w14:textId="77777777" w:rsidTr="004755D8">
        <w:trPr>
          <w:trHeight w:val="192"/>
        </w:trPr>
        <w:tc>
          <w:tcPr>
            <w:tcW w:w="2014" w:type="dxa"/>
            <w:vMerge/>
          </w:tcPr>
          <w:p w14:paraId="28A62040" w14:textId="77777777" w:rsidR="00111E65" w:rsidRPr="00C94DD7" w:rsidRDefault="00111E65" w:rsidP="00111E6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19CC35CC" w:rsidR="00111E65" w:rsidRPr="00C94DD7" w:rsidRDefault="00111E65" w:rsidP="00111E6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build and maintain effective working relationships with colleagues and pupils</w:t>
            </w:r>
          </w:p>
        </w:tc>
        <w:tc>
          <w:tcPr>
            <w:tcW w:w="567" w:type="dxa"/>
          </w:tcPr>
          <w:p w14:paraId="3391591F" w14:textId="612CF4BB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111E65" w:rsidRPr="00C94DD7" w:rsidRDefault="00111E65" w:rsidP="00111E65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14B582E0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126A9628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1E0F3AA6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1E65" w:rsidRPr="00C94DD7" w14:paraId="2BF35DA1" w14:textId="77777777" w:rsidTr="004755D8">
        <w:trPr>
          <w:trHeight w:val="192"/>
        </w:trPr>
        <w:tc>
          <w:tcPr>
            <w:tcW w:w="2014" w:type="dxa"/>
            <w:vMerge/>
          </w:tcPr>
          <w:p w14:paraId="30AC4722" w14:textId="77777777" w:rsidR="00111E65" w:rsidRPr="00C94DD7" w:rsidRDefault="00111E65" w:rsidP="00111E6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26D1D741" w:rsidR="00111E65" w:rsidRPr="00C94DD7" w:rsidRDefault="00111E65" w:rsidP="00111E6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 with a wide range of stakeholders</w:t>
            </w:r>
          </w:p>
        </w:tc>
        <w:tc>
          <w:tcPr>
            <w:tcW w:w="567" w:type="dxa"/>
          </w:tcPr>
          <w:p w14:paraId="77CFB987" w14:textId="4949BC09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111E65" w:rsidRPr="00C94DD7" w:rsidRDefault="00111E65" w:rsidP="00111E65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2CBF74EB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47F5386F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2582C4BB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1E65" w:rsidRPr="00C94DD7" w14:paraId="66358D08" w14:textId="77777777" w:rsidTr="004755D8">
        <w:trPr>
          <w:trHeight w:val="192"/>
        </w:trPr>
        <w:tc>
          <w:tcPr>
            <w:tcW w:w="2014" w:type="dxa"/>
            <w:vMerge/>
          </w:tcPr>
          <w:p w14:paraId="27BD4939" w14:textId="77777777" w:rsidR="00111E65" w:rsidRPr="00C94DD7" w:rsidRDefault="00111E65" w:rsidP="00111E6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3AEE4C1" w14:textId="15022704" w:rsidR="00111E65" w:rsidRDefault="00111E65" w:rsidP="00111E6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workload effectively to meet deadlines and work under pressure</w:t>
            </w:r>
          </w:p>
        </w:tc>
        <w:tc>
          <w:tcPr>
            <w:tcW w:w="567" w:type="dxa"/>
          </w:tcPr>
          <w:p w14:paraId="078A79D0" w14:textId="24C1FB93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66FCECB" w14:textId="77777777" w:rsidR="00111E65" w:rsidRPr="00C94DD7" w:rsidRDefault="00111E65" w:rsidP="00111E65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6A5D1E5B" w14:textId="40DCEE60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627662" w14:textId="76B1A6A6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964419B" w14:textId="18531CFA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1E65" w:rsidRPr="00C94DD7" w14:paraId="2DA02EF5" w14:textId="77777777" w:rsidTr="004755D8">
        <w:trPr>
          <w:trHeight w:val="192"/>
        </w:trPr>
        <w:tc>
          <w:tcPr>
            <w:tcW w:w="2014" w:type="dxa"/>
            <w:vMerge/>
          </w:tcPr>
          <w:p w14:paraId="6D5476D4" w14:textId="77777777" w:rsidR="00111E65" w:rsidRPr="00C94DD7" w:rsidRDefault="00111E65" w:rsidP="00111E6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5F9D13" w14:textId="406C1EDD" w:rsidR="00111E65" w:rsidRDefault="00111E65" w:rsidP="00111E6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 specialist equipment and resources</w:t>
            </w:r>
          </w:p>
        </w:tc>
        <w:tc>
          <w:tcPr>
            <w:tcW w:w="567" w:type="dxa"/>
          </w:tcPr>
          <w:p w14:paraId="5B19B7B2" w14:textId="478B613C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4A900AF" w14:textId="77777777" w:rsidR="00111E65" w:rsidRPr="00C94DD7" w:rsidRDefault="00111E65" w:rsidP="00111E65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628BE4F5" w14:textId="491E2066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BDB6B5D" w14:textId="23CDCE96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BB298E4" w14:textId="297B08B1" w:rsidR="00111E65" w:rsidRPr="00C94DD7" w:rsidRDefault="00111E65" w:rsidP="00111E65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E0522B">
      <w:headerReference w:type="default" r:id="rId10"/>
      <w:footerReference w:type="default" r:id="rId11"/>
      <w:pgSz w:w="11906" w:h="16838"/>
      <w:pgMar w:top="1440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DC0B" w14:textId="77777777" w:rsidR="00E1718C" w:rsidRDefault="00E1718C" w:rsidP="00984683">
      <w:r>
        <w:separator/>
      </w:r>
    </w:p>
  </w:endnote>
  <w:endnote w:type="continuationSeparator" w:id="0">
    <w:p w14:paraId="040CD3F3" w14:textId="77777777" w:rsidR="00E1718C" w:rsidRDefault="00E1718C" w:rsidP="00984683">
      <w:r>
        <w:continuationSeparator/>
      </w:r>
    </w:p>
  </w:endnote>
  <w:endnote w:type="continuationNotice" w:id="1">
    <w:p w14:paraId="59E8891E" w14:textId="77777777" w:rsidR="00E1718C" w:rsidRDefault="00E17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E0522B" w:rsidRPr="00D86FF3" w14:paraId="34F39DF0" w14:textId="77777777" w:rsidTr="00724E9A">
      <w:tc>
        <w:tcPr>
          <w:tcW w:w="5335" w:type="dxa"/>
          <w:gridSpan w:val="2"/>
        </w:tcPr>
        <w:p w14:paraId="4EB29B10" w14:textId="77777777" w:rsidR="00E0522B" w:rsidRPr="00D86FF3" w:rsidRDefault="00E0522B" w:rsidP="00E052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E0522B" w:rsidRPr="00D86FF3" w14:paraId="2ED6663B" w14:textId="77777777" w:rsidTr="00724E9A">
      <w:tc>
        <w:tcPr>
          <w:tcW w:w="3118" w:type="dxa"/>
        </w:tcPr>
        <w:p w14:paraId="00FED3F6" w14:textId="77777777" w:rsidR="00E0522B" w:rsidRPr="00D86FF3" w:rsidRDefault="00E0522B" w:rsidP="00E052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4B163AB1" w14:textId="0EC63B6E" w:rsidR="00E0522B" w:rsidRPr="00D86FF3" w:rsidRDefault="00E0522B" w:rsidP="00E052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0D0849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E0522B" w:rsidRPr="00D86FF3" w14:paraId="68E50F68" w14:textId="77777777" w:rsidTr="00724E9A">
      <w:tc>
        <w:tcPr>
          <w:tcW w:w="3118" w:type="dxa"/>
        </w:tcPr>
        <w:p w14:paraId="721CA0C6" w14:textId="77777777" w:rsidR="00E0522B" w:rsidRDefault="00E0522B" w:rsidP="00E052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4F50C6BD" w14:textId="77777777" w:rsidR="00E0522B" w:rsidRPr="00D86FF3" w:rsidRDefault="00E0522B" w:rsidP="00E052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94595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EDADBA" w14:textId="08F41222" w:rsidR="00E0522B" w:rsidRDefault="00E052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845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8453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5499645" w14:textId="77777777" w:rsidR="00CE6D78" w:rsidRDefault="00CE6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0BC2" w14:textId="77777777" w:rsidR="00E1718C" w:rsidRDefault="00E1718C" w:rsidP="00984683">
      <w:r>
        <w:separator/>
      </w:r>
    </w:p>
  </w:footnote>
  <w:footnote w:type="continuationSeparator" w:id="0">
    <w:p w14:paraId="68DB7C8F" w14:textId="77777777" w:rsidR="00E1718C" w:rsidRDefault="00E1718C" w:rsidP="00984683">
      <w:r>
        <w:continuationSeparator/>
      </w:r>
    </w:p>
  </w:footnote>
  <w:footnote w:type="continuationNotice" w:id="1">
    <w:p w14:paraId="728D2115" w14:textId="77777777" w:rsidR="00E1718C" w:rsidRDefault="00E17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2E5E1A2D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D8B"/>
    <w:multiLevelType w:val="hybridMultilevel"/>
    <w:tmpl w:val="79E83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17D2"/>
    <w:multiLevelType w:val="hybridMultilevel"/>
    <w:tmpl w:val="0F22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0519E"/>
    <w:multiLevelType w:val="hybridMultilevel"/>
    <w:tmpl w:val="D15C6756"/>
    <w:lvl w:ilvl="0" w:tplc="CB08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4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C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17"/>
  </w:num>
  <w:num w:numId="9">
    <w:abstractNumId w:val="16"/>
  </w:num>
  <w:num w:numId="10">
    <w:abstractNumId w:val="6"/>
  </w:num>
  <w:num w:numId="11">
    <w:abstractNumId w:val="2"/>
  </w:num>
  <w:num w:numId="12">
    <w:abstractNumId w:val="18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D0849"/>
    <w:rsid w:val="000E5D55"/>
    <w:rsid w:val="000F1736"/>
    <w:rsid w:val="000F421D"/>
    <w:rsid w:val="00103735"/>
    <w:rsid w:val="001042EE"/>
    <w:rsid w:val="00105EFA"/>
    <w:rsid w:val="00106A0A"/>
    <w:rsid w:val="00111E65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38CE"/>
    <w:rsid w:val="002E684C"/>
    <w:rsid w:val="00304D14"/>
    <w:rsid w:val="00327A41"/>
    <w:rsid w:val="00346C66"/>
    <w:rsid w:val="0034716E"/>
    <w:rsid w:val="00354E1D"/>
    <w:rsid w:val="00367C2A"/>
    <w:rsid w:val="00376B00"/>
    <w:rsid w:val="0038370D"/>
    <w:rsid w:val="00384194"/>
    <w:rsid w:val="0038445F"/>
    <w:rsid w:val="00384536"/>
    <w:rsid w:val="00390324"/>
    <w:rsid w:val="003908CF"/>
    <w:rsid w:val="003A04AD"/>
    <w:rsid w:val="003D5CF7"/>
    <w:rsid w:val="004369CA"/>
    <w:rsid w:val="0045489E"/>
    <w:rsid w:val="004557BD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56C3A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A77EB"/>
    <w:rsid w:val="008B2915"/>
    <w:rsid w:val="008F05BE"/>
    <w:rsid w:val="008F651D"/>
    <w:rsid w:val="00900C78"/>
    <w:rsid w:val="009400AA"/>
    <w:rsid w:val="00946952"/>
    <w:rsid w:val="00955C93"/>
    <w:rsid w:val="009569A1"/>
    <w:rsid w:val="0096070F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26050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2682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E6D78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953EC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0522B"/>
    <w:rsid w:val="00E1718C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6FE9E1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29512DB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5F4BF"/>
    <w:rsid w:val="23795652"/>
    <w:rsid w:val="24051814"/>
    <w:rsid w:val="24833FD1"/>
    <w:rsid w:val="26052B37"/>
    <w:rsid w:val="26533759"/>
    <w:rsid w:val="2800C6E1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7296B5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4F1A892"/>
    <w:rsid w:val="45855921"/>
    <w:rsid w:val="45E2F6B3"/>
    <w:rsid w:val="46A20587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145BC1"/>
    <w:rsid w:val="53A6C4DB"/>
    <w:rsid w:val="53B5FC07"/>
    <w:rsid w:val="547A40B1"/>
    <w:rsid w:val="55E38189"/>
    <w:rsid w:val="56093B45"/>
    <w:rsid w:val="56D124EB"/>
    <w:rsid w:val="59006B72"/>
    <w:rsid w:val="598FC085"/>
    <w:rsid w:val="5AFE5594"/>
    <w:rsid w:val="5B1792F4"/>
    <w:rsid w:val="5C3CB789"/>
    <w:rsid w:val="5CF6332B"/>
    <w:rsid w:val="5F73BC76"/>
    <w:rsid w:val="5F75B837"/>
    <w:rsid w:val="60AE0FF0"/>
    <w:rsid w:val="6188B621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4E7ABC6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2E38CE"/>
  </w:style>
  <w:style w:type="character" w:customStyle="1" w:styleId="eop">
    <w:name w:val="eop"/>
    <w:basedOn w:val="DefaultParagraphFont"/>
    <w:rsid w:val="002E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2.xml><?xml version="1.0" encoding="utf-8"?>
<ds:datastoreItem xmlns:ds="http://schemas.openxmlformats.org/officeDocument/2006/customXml" ds:itemID="{F8D08272-5B0E-45EF-8ED4-765A61913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4</cp:revision>
  <dcterms:created xsi:type="dcterms:W3CDTF">2021-04-14T12:29:00Z</dcterms:created>
  <dcterms:modified xsi:type="dcterms:W3CDTF">2021-11-26T09:12:00Z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11677300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