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5033" w14:textId="77E3F45A" w:rsidR="00886753" w:rsidRPr="00E841EC" w:rsidRDefault="00302944" w:rsidP="00CE46E1">
      <w:pPr>
        <w:pStyle w:val="Title"/>
        <w:tabs>
          <w:tab w:val="left" w:pos="735"/>
          <w:tab w:val="center" w:pos="2181"/>
        </w:tabs>
        <w:spacing w:after="100" w:afterAutospacing="1"/>
        <w:rPr>
          <w:rFonts w:asciiTheme="minorHAnsi" w:hAnsiTheme="minorHAnsi" w:cstheme="minorHAnsi"/>
          <w:sz w:val="32"/>
          <w:szCs w:val="32"/>
        </w:rPr>
      </w:pPr>
      <w:r w:rsidRPr="00E841EC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C6A6C87" wp14:editId="3AB139F6">
            <wp:simplePos x="0" y="0"/>
            <wp:positionH relativeFrom="margin">
              <wp:posOffset>45085</wp:posOffset>
            </wp:positionH>
            <wp:positionV relativeFrom="paragraph">
              <wp:posOffset>-636905</wp:posOffset>
            </wp:positionV>
            <wp:extent cx="5724525" cy="739140"/>
            <wp:effectExtent l="0" t="0" r="0" b="0"/>
            <wp:wrapTight wrapText="bothSides">
              <wp:wrapPolygon edited="0">
                <wp:start x="0" y="0"/>
                <wp:lineTo x="0" y="21155"/>
                <wp:lineTo x="21564" y="21155"/>
                <wp:lineTo x="215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18282" r="1120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30A" w:rsidRPr="00E841EC">
        <w:rPr>
          <w:rFonts w:asciiTheme="minorHAnsi" w:hAnsiTheme="minorHAnsi" w:cstheme="minorHAnsi"/>
          <w:sz w:val="32"/>
          <w:szCs w:val="32"/>
        </w:rPr>
        <w:t>Grounds</w:t>
      </w:r>
      <w:r w:rsidR="00005539">
        <w:rPr>
          <w:rFonts w:asciiTheme="minorHAnsi" w:hAnsiTheme="minorHAnsi" w:cstheme="minorHAnsi"/>
          <w:sz w:val="32"/>
          <w:szCs w:val="32"/>
        </w:rPr>
        <w:t xml:space="preserve"> P</w:t>
      </w:r>
      <w:r w:rsidR="0034730A" w:rsidRPr="00E841EC">
        <w:rPr>
          <w:rFonts w:asciiTheme="minorHAnsi" w:hAnsiTheme="minorHAnsi" w:cstheme="minorHAnsi"/>
          <w:sz w:val="32"/>
          <w:szCs w:val="32"/>
        </w:rPr>
        <w:t>erson</w:t>
      </w:r>
    </w:p>
    <w:p w14:paraId="08CA7FD5" w14:textId="77777777" w:rsidR="00886753" w:rsidRPr="00E841EC" w:rsidRDefault="00886753" w:rsidP="00CE46E1">
      <w:pPr>
        <w:spacing w:after="100" w:afterAutospacing="1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b/>
          <w:sz w:val="22"/>
          <w:szCs w:val="22"/>
        </w:rPr>
        <w:t>The Schools are committed to safeguarding and promoting the welfare of children and young people and expects all staff and volunteers to share this commitment.</w:t>
      </w:r>
    </w:p>
    <w:p w14:paraId="13947D21" w14:textId="7B4DB98F" w:rsidR="00CE46E1" w:rsidRPr="00E841EC" w:rsidRDefault="005D392F" w:rsidP="0034730A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1EC">
        <w:rPr>
          <w:rFonts w:asciiTheme="minorHAnsi" w:hAnsiTheme="minorHAnsi" w:cstheme="minorHAnsi"/>
          <w:bCs/>
          <w:sz w:val="22"/>
          <w:szCs w:val="22"/>
        </w:rPr>
        <w:t xml:space="preserve">Haberdashers’ Aske’s School for Girls and The Haberdashers’ Aske’s Boys’ School are two of the eleven schools of the Worshipful Company of Haberdashers. We share a rich history, tracing our roots back to the 17th Century when our founder, Robert Aske, established the principles that guide us to this day - we give talented and ambitious young people, irrespective of background, the opportunities they need to succeed in life. Our priority is the education of the whole person in a truly exceptional learning environment with outstanding facilities. Our support staff play a vital role in the delivery of high quality academic and pastoral care for </w:t>
      </w:r>
      <w:proofErr w:type="gramStart"/>
      <w:r w:rsidRPr="00E841EC">
        <w:rPr>
          <w:rFonts w:asciiTheme="minorHAnsi" w:hAnsiTheme="minorHAnsi" w:cstheme="minorHAnsi"/>
          <w:bCs/>
          <w:sz w:val="22"/>
          <w:szCs w:val="22"/>
        </w:rPr>
        <w:t>each and every</w:t>
      </w:r>
      <w:proofErr w:type="gramEnd"/>
      <w:r w:rsidRPr="00E841EC">
        <w:rPr>
          <w:rFonts w:asciiTheme="minorHAnsi" w:hAnsiTheme="minorHAnsi" w:cstheme="minorHAnsi"/>
          <w:bCs/>
          <w:sz w:val="22"/>
          <w:szCs w:val="22"/>
        </w:rPr>
        <w:t xml:space="preserve"> student. The Schools occupy traditional and purpose-built facilities in a superb setting: 100 acres of playing fields and grounds, all within close reach of north London. </w:t>
      </w:r>
    </w:p>
    <w:p w14:paraId="5115C637" w14:textId="046DBF0D" w:rsidR="00CE46E1" w:rsidRPr="00E841EC" w:rsidRDefault="00CE46E1" w:rsidP="00CE46E1">
      <w:pPr>
        <w:spacing w:line="240" w:lineRule="auto"/>
        <w:ind w:righ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Role: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Grounds Person </w:t>
      </w:r>
    </w:p>
    <w:p w14:paraId="08EDED54" w14:textId="01470994" w:rsidR="00CE46E1" w:rsidRPr="00E841EC" w:rsidRDefault="00CE46E1" w:rsidP="00CE46E1">
      <w:pPr>
        <w:spacing w:line="240" w:lineRule="auto"/>
        <w:ind w:righ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Reporting to:</w:t>
      </w: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Grounds Manager</w:t>
      </w:r>
    </w:p>
    <w:p w14:paraId="3B216BE0" w14:textId="0290FC24" w:rsidR="00260E14" w:rsidRPr="00E841EC" w:rsidRDefault="00CE46E1" w:rsidP="00260E14">
      <w:pPr>
        <w:spacing w:line="240" w:lineRule="auto"/>
        <w:ind w:left="1440" w:right="-58" w:hanging="1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Overview: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The role of </w:t>
      </w:r>
      <w:r w:rsidR="00005539">
        <w:rPr>
          <w:rFonts w:asciiTheme="minorHAnsi" w:hAnsiTheme="minorHAnsi" w:cstheme="minorHAnsi"/>
          <w:bCs/>
          <w:color w:val="000000"/>
          <w:sz w:val="22"/>
          <w:szCs w:val="22"/>
        </w:rPr>
        <w:t>Grounds Person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to maintain and improve the sports surfaces on the School’s campus including 10 football/rugby pitches, 3 cricket squares and outfields</w:t>
      </w:r>
      <w:r w:rsidR="00260E1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 artificial running track and grass running track and 2 sand based artificial pitches</w:t>
      </w:r>
      <w:r w:rsidR="00260E14">
        <w:rPr>
          <w:rFonts w:asciiTheme="minorHAnsi" w:hAnsiTheme="minorHAnsi" w:cstheme="minorHAnsi"/>
          <w:bCs/>
          <w:color w:val="000000"/>
          <w:sz w:val="22"/>
          <w:szCs w:val="22"/>
        </w:rPr>
        <w:t>, as well as both netball courts and a lacrosse field</w:t>
      </w: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. He or She will also assist in the maintenance and improvement of the horticultural areas including the woodlands and water features.</w:t>
      </w:r>
    </w:p>
    <w:p w14:paraId="41BB16BF" w14:textId="4A11425F" w:rsidR="00CE46E1" w:rsidRPr="00E841EC" w:rsidRDefault="00CE46E1" w:rsidP="00CE46E1">
      <w:pPr>
        <w:spacing w:line="240" w:lineRule="auto"/>
        <w:ind w:left="1440" w:hanging="14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sz w:val="22"/>
          <w:szCs w:val="22"/>
        </w:rPr>
        <w:t>Hours:</w:t>
      </w:r>
      <w:r w:rsidRPr="00E841EC">
        <w:rPr>
          <w:rFonts w:asciiTheme="minorHAnsi" w:hAnsiTheme="minorHAnsi" w:cstheme="minorHAnsi"/>
          <w:bCs/>
          <w:sz w:val="22"/>
          <w:szCs w:val="22"/>
        </w:rPr>
        <w:tab/>
        <w:t xml:space="preserve">This is a full-time role, </w:t>
      </w:r>
      <w:r w:rsidRPr="00E841EC">
        <w:rPr>
          <w:rFonts w:asciiTheme="minorHAnsi" w:hAnsiTheme="minorHAnsi" w:cstheme="minorHAnsi"/>
          <w:iCs/>
          <w:sz w:val="22"/>
          <w:szCs w:val="22"/>
        </w:rPr>
        <w:t xml:space="preserve">40 hours a week, excluding breaks, Monday to Friday from 7.00am to 4.00pm. </w:t>
      </w:r>
      <w:r w:rsidRPr="00E841EC">
        <w:rPr>
          <w:rFonts w:asciiTheme="minorHAnsi" w:hAnsiTheme="minorHAnsi" w:cstheme="minorHAnsi"/>
          <w:sz w:val="22"/>
          <w:szCs w:val="22"/>
        </w:rPr>
        <w:t xml:space="preserve">You are required to work such hours as are reasonably necessary for the proper performance of your duties. </w:t>
      </w:r>
      <w:r w:rsidRPr="00E841EC">
        <w:rPr>
          <w:rFonts w:asciiTheme="minorHAnsi" w:hAnsiTheme="minorHAnsi" w:cstheme="minorHAnsi"/>
          <w:bCs/>
          <w:sz w:val="22"/>
          <w:szCs w:val="22"/>
        </w:rPr>
        <w:t>The role will require occasional work at weekends.</w:t>
      </w:r>
    </w:p>
    <w:p w14:paraId="416473B4" w14:textId="16E7F3EB" w:rsidR="00CE46E1" w:rsidRPr="00A45F81" w:rsidRDefault="00BE44F3" w:rsidP="00A45F81">
      <w:pPr>
        <w:spacing w:line="240" w:lineRule="auto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Pr="00E841EC">
        <w:rPr>
          <w:rFonts w:asciiTheme="minorHAnsi" w:hAnsiTheme="minorHAnsi" w:cstheme="minorHAnsi"/>
          <w:sz w:val="22"/>
          <w:szCs w:val="22"/>
        </w:rPr>
        <w:tab/>
        <w:t>Up to £21,880 per annum</w:t>
      </w:r>
    </w:p>
    <w:p w14:paraId="31148A8E" w14:textId="5603DAD9" w:rsidR="00CE46E1" w:rsidRPr="00E841EC" w:rsidRDefault="00CE46E1" w:rsidP="00E841EC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Role will include but not be limited to the following duties:</w:t>
      </w:r>
    </w:p>
    <w:p w14:paraId="2C0A70B5" w14:textId="6AC3C75D" w:rsidR="00CE46E1" w:rsidRPr="00E841EC" w:rsidRDefault="00CE46E1" w:rsidP="00CE46E1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41EC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14:paraId="3FD485A7" w14:textId="73C429E7" w:rsidR="00CE46E1" w:rsidRPr="00E841EC" w:rsidRDefault="00CE46E1" w:rsidP="00CE46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b/>
          <w:sz w:val="22"/>
          <w:szCs w:val="22"/>
        </w:rPr>
        <w:t>General Duties</w:t>
      </w:r>
    </w:p>
    <w:p w14:paraId="57181BC7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Promoting and safeguarding the welfare of children and young persons for who you are responsible and with whom you come into contact.</w:t>
      </w:r>
    </w:p>
    <w:p w14:paraId="52EE7F67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Preparing good quality cricket pitches and outfields during the summer term.</w:t>
      </w:r>
    </w:p>
    <w:p w14:paraId="229A71A7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Preparing quality rugby/football/lacrosse surfaces throughout the year.</w:t>
      </w:r>
    </w:p>
    <w:p w14:paraId="1A06E857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Assisting with basic machinery maintenance and set up.</w:t>
      </w:r>
    </w:p>
    <w:p w14:paraId="160C0ED3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Assisting in the renovation of school sports grounds.</w:t>
      </w:r>
    </w:p>
    <w:p w14:paraId="67A1777C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Operation and safe use of tractor mounted implements.</w:t>
      </w:r>
    </w:p>
    <w:p w14:paraId="3871D126" w14:textId="77777777" w:rsidR="00CE46E1" w:rsidRPr="00E841EC" w:rsidRDefault="00CE46E1" w:rsidP="00E841EC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Maintaining non turf pitches and courts (astro, netball, tennis)</w:t>
      </w:r>
    </w:p>
    <w:p w14:paraId="01717760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Application and identification of weeds, </w:t>
      </w:r>
      <w:proofErr w:type="gramStart"/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>pests</w:t>
      </w:r>
      <w:proofErr w:type="gramEnd"/>
      <w:r w:rsidRPr="00E841E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diseases with PA1/PA6.</w:t>
      </w:r>
    </w:p>
    <w:p w14:paraId="600548AB" w14:textId="77777777" w:rsidR="00E841EC" w:rsidRPr="00E841EC" w:rsidRDefault="00E841EC" w:rsidP="00CE46E1">
      <w:pPr>
        <w:tabs>
          <w:tab w:val="left" w:pos="400"/>
        </w:tabs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9336E9" w14:textId="6E74EE54" w:rsidR="00CE46E1" w:rsidRPr="00A45F81" w:rsidRDefault="00CE46E1" w:rsidP="00CE46E1">
      <w:pPr>
        <w:tabs>
          <w:tab w:val="left" w:pos="400"/>
        </w:tabs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color w:val="000000"/>
          <w:sz w:val="22"/>
          <w:szCs w:val="22"/>
        </w:rPr>
        <w:t>Other miscellaneous responsibilities include:</w:t>
      </w:r>
    </w:p>
    <w:p w14:paraId="65AE8F37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lastRenderedPageBreak/>
        <w:t>Clearing snow and ice and spreading salt/grit during periods of inclement weather across both school sites as required.</w:t>
      </w:r>
    </w:p>
    <w:p w14:paraId="74B91382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Collection and movement of leaves and other debris.</w:t>
      </w:r>
    </w:p>
    <w:p w14:paraId="7B2E5CF5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Reporting jobs which require attention of caretaking staff</w:t>
      </w:r>
    </w:p>
    <w:p w14:paraId="3CB11139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Ensure grounds &amp; facilities are kept secure</w:t>
      </w:r>
    </w:p>
    <w:p w14:paraId="6FEE9909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Collection and removal of litter and lost property from sports fields.</w:t>
      </w:r>
    </w:p>
    <w:p w14:paraId="2F71EC9A" w14:textId="77777777" w:rsidR="00CE46E1" w:rsidRPr="00E841EC" w:rsidRDefault="00CE46E1" w:rsidP="00CE46E1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Assisting other departments in the school, i.e. car parking and traffic control.</w:t>
      </w:r>
    </w:p>
    <w:p w14:paraId="31DF1B7D" w14:textId="77777777" w:rsidR="00E841EC" w:rsidRPr="00E841EC" w:rsidRDefault="00E841EC" w:rsidP="0034730A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CE46A9" w14:textId="45C1AB8D" w:rsidR="00CE46E1" w:rsidRPr="00E841EC" w:rsidRDefault="00CE46E1" w:rsidP="0034730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Liaison and Co-ordination</w:t>
      </w:r>
    </w:p>
    <w:p w14:paraId="3F79BD1A" w14:textId="77777777" w:rsidR="00CE46E1" w:rsidRPr="00E841EC" w:rsidRDefault="00CE46E1" w:rsidP="00CE46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During your duties you will be required to liaise across all departments and sections within the school, in particular: sports department, estate department, caretakers, Pre-Prep School and Prep School.</w:t>
      </w:r>
    </w:p>
    <w:p w14:paraId="2604916F" w14:textId="3F6ADC1D" w:rsidR="00CE46E1" w:rsidRDefault="00CE46E1" w:rsidP="00CE46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You will also be required to liaise with contractors and visitors to the site and the emergency services.</w:t>
      </w:r>
    </w:p>
    <w:p w14:paraId="018B10D1" w14:textId="77777777" w:rsidR="00A45F81" w:rsidRPr="00A45F81" w:rsidRDefault="00A45F81" w:rsidP="00A45F81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84C2951" w14:textId="77777777" w:rsidR="00CE46E1" w:rsidRPr="00E841EC" w:rsidRDefault="00CE46E1" w:rsidP="00594ADB">
      <w:pPr>
        <w:spacing w:line="240" w:lineRule="auto"/>
        <w:ind w:left="720" w:right="34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Person Specification</w:t>
      </w:r>
    </w:p>
    <w:p w14:paraId="3C0979D4" w14:textId="05D3670B" w:rsidR="00CE46E1" w:rsidRPr="00E841EC" w:rsidRDefault="00CE46E1" w:rsidP="00594ADB">
      <w:pPr>
        <w:spacing w:line="240" w:lineRule="auto"/>
        <w:ind w:right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Experience</w:t>
      </w:r>
    </w:p>
    <w:p w14:paraId="52937EB9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A thorough knowledge of quality groundsmanship, </w:t>
      </w:r>
      <w:proofErr w:type="gramStart"/>
      <w:r w:rsidRPr="00E841EC">
        <w:rPr>
          <w:rFonts w:asciiTheme="minorHAnsi" w:hAnsiTheme="minorHAnsi" w:cstheme="minorHAnsi"/>
          <w:sz w:val="22"/>
          <w:szCs w:val="22"/>
        </w:rPr>
        <w:t>in particular cricket</w:t>
      </w:r>
      <w:proofErr w:type="gramEnd"/>
      <w:r w:rsidRPr="00E841EC">
        <w:rPr>
          <w:rFonts w:asciiTheme="minorHAnsi" w:hAnsiTheme="minorHAnsi" w:cstheme="minorHAnsi"/>
          <w:sz w:val="22"/>
          <w:szCs w:val="22"/>
        </w:rPr>
        <w:t xml:space="preserve"> pitch preparation and renovations. This should also be available to transfer across to rugby and football and lacrosse pitch maintenance to provide a broad spectrum of the industry and so be competent to work on these varied surfaces.</w:t>
      </w:r>
    </w:p>
    <w:p w14:paraId="3DB0ADA8" w14:textId="21F1EDCA" w:rsidR="00CE46E1" w:rsidRPr="00E841EC" w:rsidRDefault="00CE46E1" w:rsidP="0034730A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Sound horticultural knowledge will be required to work on formal lawns.  </w:t>
      </w:r>
    </w:p>
    <w:p w14:paraId="0F02C34F" w14:textId="0FDA0466" w:rsidR="00CE46E1" w:rsidRPr="00E841EC" w:rsidRDefault="00CE46E1" w:rsidP="00CE46E1">
      <w:pPr>
        <w:autoSpaceDE w:val="0"/>
        <w:autoSpaceDN w:val="0"/>
        <w:adjustRightInd w:val="0"/>
        <w:spacing w:line="240" w:lineRule="auto"/>
        <w:ind w:right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Skills</w:t>
      </w:r>
    </w:p>
    <w:p w14:paraId="780B6106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Excellent team working ethic with the ability to use initiative and work on own when required.</w:t>
      </w:r>
    </w:p>
    <w:p w14:paraId="67960D47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Excellent interpersonal and communication skills, and the ability to interact with people at all levels, particularly young people of all ages.</w:t>
      </w:r>
    </w:p>
    <w:p w14:paraId="02883E6E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Confidence and assertiveness combined with the ability to exercise tact and diplomacy when dealing with difficult situations.</w:t>
      </w:r>
    </w:p>
    <w:p w14:paraId="3FCFA913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Excellent timekeeping skills with a clear ability to prioritise work, solve problems and seek help when needed.</w:t>
      </w:r>
    </w:p>
    <w:p w14:paraId="1C9610B4" w14:textId="77777777" w:rsidR="00CE46E1" w:rsidRPr="00E841EC" w:rsidRDefault="00CE46E1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Excellent attention to detail and high standards.</w:t>
      </w:r>
    </w:p>
    <w:p w14:paraId="098E0DA2" w14:textId="335E3A31" w:rsidR="00CE46E1" w:rsidRPr="00E841EC" w:rsidRDefault="00CE46E1" w:rsidP="0034730A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Tact, </w:t>
      </w:r>
      <w:proofErr w:type="gramStart"/>
      <w:r w:rsidRPr="00E841EC">
        <w:rPr>
          <w:rFonts w:asciiTheme="minorHAnsi" w:hAnsiTheme="minorHAnsi" w:cstheme="minorHAnsi"/>
          <w:sz w:val="22"/>
          <w:szCs w:val="22"/>
        </w:rPr>
        <w:t>humour</w:t>
      </w:r>
      <w:proofErr w:type="gramEnd"/>
      <w:r w:rsidRPr="00E841EC">
        <w:rPr>
          <w:rFonts w:asciiTheme="minorHAnsi" w:hAnsiTheme="minorHAnsi" w:cstheme="minorHAnsi"/>
          <w:sz w:val="22"/>
          <w:szCs w:val="22"/>
        </w:rPr>
        <w:t xml:space="preserve"> and assurance.</w:t>
      </w:r>
    </w:p>
    <w:p w14:paraId="06A03C62" w14:textId="39E77C25" w:rsidR="00CE46E1" w:rsidRPr="00E841EC" w:rsidRDefault="00CE46E1" w:rsidP="00CE46E1">
      <w:pPr>
        <w:autoSpaceDE w:val="0"/>
        <w:autoSpaceDN w:val="0"/>
        <w:adjustRightInd w:val="0"/>
        <w:spacing w:line="240" w:lineRule="auto"/>
        <w:ind w:right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Qualifications</w:t>
      </w:r>
    </w:p>
    <w:p w14:paraId="4C392CFB" w14:textId="77777777" w:rsidR="00CE46E1" w:rsidRPr="00A45F81" w:rsidRDefault="00CE46E1" w:rsidP="00CE46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5" w:right="340" w:hanging="425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5F81">
        <w:rPr>
          <w:rFonts w:asciiTheme="minorHAnsi" w:hAnsiTheme="minorHAnsi" w:cstheme="minorHAnsi"/>
          <w:bCs/>
          <w:color w:val="000000"/>
          <w:sz w:val="22"/>
          <w:szCs w:val="22"/>
        </w:rPr>
        <w:t>Desirable: NVQ 2 in Horticulture &amp; sports turf or equivalent.</w:t>
      </w:r>
    </w:p>
    <w:p w14:paraId="6E3DCFBE" w14:textId="4D0770AD" w:rsidR="0034730A" w:rsidRPr="00A45F81" w:rsidRDefault="00CE46E1" w:rsidP="00A45F8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right="340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5F81">
        <w:rPr>
          <w:rFonts w:asciiTheme="minorHAnsi" w:hAnsiTheme="minorHAnsi" w:cstheme="minorHAnsi"/>
          <w:bCs/>
          <w:color w:val="000000"/>
          <w:sz w:val="22"/>
          <w:szCs w:val="22"/>
        </w:rPr>
        <w:t>Desirable: PA1 and PA6 pesticide application.</w:t>
      </w:r>
    </w:p>
    <w:p w14:paraId="317A8A9E" w14:textId="77777777" w:rsidR="00A45F81" w:rsidRPr="00A45F81" w:rsidRDefault="00A45F81" w:rsidP="00A45F81">
      <w:pPr>
        <w:pStyle w:val="ListParagraph"/>
        <w:autoSpaceDE w:val="0"/>
        <w:autoSpaceDN w:val="0"/>
        <w:adjustRightInd w:val="0"/>
        <w:spacing w:after="0" w:line="240" w:lineRule="auto"/>
        <w:ind w:left="426" w:right="340"/>
        <w:jc w:val="both"/>
        <w:rPr>
          <w:rFonts w:asciiTheme="minorHAnsi" w:hAnsiTheme="minorHAnsi" w:cstheme="minorHAnsi"/>
          <w:bCs/>
          <w:color w:val="000000"/>
        </w:rPr>
      </w:pPr>
    </w:p>
    <w:p w14:paraId="6FDD3BB1" w14:textId="00926F09" w:rsidR="00CE46E1" w:rsidRPr="00E841EC" w:rsidRDefault="00CE46E1" w:rsidP="00CE46E1">
      <w:pPr>
        <w:autoSpaceDE w:val="0"/>
        <w:autoSpaceDN w:val="0"/>
        <w:adjustRightInd w:val="0"/>
        <w:spacing w:line="240" w:lineRule="auto"/>
        <w:ind w:right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Attributes</w:t>
      </w:r>
    </w:p>
    <w:p w14:paraId="1547E925" w14:textId="77777777" w:rsidR="00CE46E1" w:rsidRPr="00E841EC" w:rsidRDefault="00CE46E1" w:rsidP="00CE46E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Be motivated and enthusiastic</w:t>
      </w:r>
    </w:p>
    <w:p w14:paraId="02C7DD07" w14:textId="77777777" w:rsidR="00CE46E1" w:rsidRPr="00E841EC" w:rsidRDefault="00CE46E1" w:rsidP="00CE46E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Ability to work alone and as part of a small team</w:t>
      </w:r>
    </w:p>
    <w:p w14:paraId="48770BF1" w14:textId="77777777" w:rsidR="00CE46E1" w:rsidRPr="00E841EC" w:rsidRDefault="00CE46E1" w:rsidP="00CE46E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Sense of humour and confidence</w:t>
      </w:r>
    </w:p>
    <w:p w14:paraId="1A11F173" w14:textId="77777777" w:rsidR="00CE46E1" w:rsidRPr="00E841EC" w:rsidRDefault="00CE46E1" w:rsidP="00CE46E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Friendly, </w:t>
      </w:r>
      <w:proofErr w:type="gramStart"/>
      <w:r w:rsidRPr="00E841EC">
        <w:rPr>
          <w:rFonts w:asciiTheme="minorHAnsi" w:hAnsiTheme="minorHAnsi" w:cstheme="minorHAnsi"/>
          <w:sz w:val="22"/>
          <w:szCs w:val="22"/>
        </w:rPr>
        <w:t>approachable</w:t>
      </w:r>
      <w:proofErr w:type="gramEnd"/>
      <w:r w:rsidRPr="00E841EC">
        <w:rPr>
          <w:rFonts w:asciiTheme="minorHAnsi" w:hAnsiTheme="minorHAnsi" w:cstheme="minorHAnsi"/>
          <w:sz w:val="22"/>
          <w:szCs w:val="22"/>
        </w:rPr>
        <w:t xml:space="preserve"> and professional approach to pupils, staff, parents</w:t>
      </w:r>
    </w:p>
    <w:p w14:paraId="3D688B8A" w14:textId="77777777" w:rsidR="00CE46E1" w:rsidRPr="00E841EC" w:rsidRDefault="00CE46E1" w:rsidP="00CE46E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Reliability and flexibility</w:t>
      </w:r>
    </w:p>
    <w:p w14:paraId="6EBE00E6" w14:textId="77777777" w:rsidR="00CE46E1" w:rsidRPr="00E841EC" w:rsidRDefault="00CE46E1" w:rsidP="00CE46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AD5A4F" w14:textId="66E93DAF" w:rsidR="00CE46E1" w:rsidRPr="00E841EC" w:rsidRDefault="00CE46E1" w:rsidP="00CE46E1">
      <w:pPr>
        <w:autoSpaceDE w:val="0"/>
        <w:autoSpaceDN w:val="0"/>
        <w:adjustRightInd w:val="0"/>
        <w:spacing w:line="240" w:lineRule="auto"/>
        <w:ind w:right="340"/>
        <w:jc w:val="both"/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</w:pPr>
      <w:r w:rsidRPr="00E841EC"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  <w:t>Training</w:t>
      </w:r>
    </w:p>
    <w:p w14:paraId="074873FD" w14:textId="2294C866" w:rsidR="00CE46E1" w:rsidRPr="00A45F81" w:rsidRDefault="00CE46E1" w:rsidP="00E841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58"/>
        <w:rPr>
          <w:rFonts w:asciiTheme="minorHAnsi" w:eastAsia="Times" w:hAnsiTheme="minorHAnsi" w:cstheme="minorHAnsi"/>
          <w:color w:val="000000"/>
          <w:sz w:val="22"/>
          <w:szCs w:val="22"/>
        </w:rPr>
      </w:pPr>
      <w:r w:rsidRPr="00A45F81">
        <w:rPr>
          <w:rFonts w:asciiTheme="minorHAnsi" w:hAnsiTheme="minorHAnsi" w:cstheme="minorHAnsi"/>
          <w:color w:val="000000"/>
          <w:sz w:val="22"/>
          <w:szCs w:val="22"/>
        </w:rPr>
        <w:lastRenderedPageBreak/>
        <w:t>Preparedness to undertake training and development, as required, particularly in relation to the introduction of new technologies.</w:t>
      </w:r>
    </w:p>
    <w:p w14:paraId="40D8BE28" w14:textId="77777777" w:rsidR="00E841EC" w:rsidRPr="00E841EC" w:rsidRDefault="00E841EC" w:rsidP="00E841EC">
      <w:pPr>
        <w:pStyle w:val="ListParagraph"/>
        <w:autoSpaceDE w:val="0"/>
        <w:autoSpaceDN w:val="0"/>
        <w:adjustRightInd w:val="0"/>
        <w:spacing w:after="0" w:line="240" w:lineRule="auto"/>
        <w:ind w:left="360" w:right="-58"/>
        <w:rPr>
          <w:rFonts w:asciiTheme="minorHAnsi" w:eastAsia="Times" w:hAnsiTheme="minorHAnsi" w:cstheme="minorHAnsi"/>
          <w:color w:val="000000"/>
        </w:rPr>
      </w:pPr>
    </w:p>
    <w:p w14:paraId="208D86A7" w14:textId="77777777" w:rsidR="00005539" w:rsidRDefault="00005539" w:rsidP="0034730A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1BBB3DC" w14:textId="61D76D6B" w:rsidR="00CE46E1" w:rsidRPr="00E841EC" w:rsidRDefault="00CE46E1" w:rsidP="0034730A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E841E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Terms and Conditions</w:t>
      </w:r>
    </w:p>
    <w:p w14:paraId="3EDDE1C1" w14:textId="3B89F7BE" w:rsidR="00CE46E1" w:rsidRPr="00E841EC" w:rsidRDefault="00CE46E1" w:rsidP="00594ADB">
      <w:pPr>
        <w:spacing w:line="240" w:lineRule="auto"/>
        <w:ind w:right="397"/>
        <w:rPr>
          <w:rFonts w:asciiTheme="minorHAnsi" w:hAnsiTheme="minorHAnsi" w:cstheme="minorHAnsi"/>
          <w:color w:val="000000"/>
          <w:sz w:val="22"/>
          <w:szCs w:val="22"/>
        </w:rPr>
      </w:pPr>
      <w:r w:rsidRPr="00E841EC">
        <w:rPr>
          <w:rFonts w:asciiTheme="minorHAnsi" w:hAnsiTheme="minorHAnsi" w:cstheme="minorHAnsi"/>
          <w:color w:val="000000"/>
          <w:sz w:val="22"/>
          <w:szCs w:val="22"/>
        </w:rPr>
        <w:t>Salary on commencement in the range of £19,</w:t>
      </w:r>
      <w:r w:rsidR="00BE44F3" w:rsidRPr="00E841EC">
        <w:rPr>
          <w:rFonts w:asciiTheme="minorHAnsi" w:hAnsiTheme="minorHAnsi" w:cstheme="minorHAnsi"/>
          <w:color w:val="000000"/>
          <w:sz w:val="22"/>
          <w:szCs w:val="22"/>
        </w:rPr>
        <w:t>768</w:t>
      </w:r>
      <w:r w:rsidRPr="00E841EC">
        <w:rPr>
          <w:rFonts w:asciiTheme="minorHAnsi" w:hAnsiTheme="minorHAnsi" w:cstheme="minorHAnsi"/>
          <w:color w:val="000000"/>
          <w:sz w:val="22"/>
          <w:szCs w:val="22"/>
        </w:rPr>
        <w:t xml:space="preserve"> to £21,</w:t>
      </w:r>
      <w:r w:rsidR="00BE44F3" w:rsidRPr="00E841EC">
        <w:rPr>
          <w:rFonts w:asciiTheme="minorHAnsi" w:hAnsiTheme="minorHAnsi" w:cstheme="minorHAnsi"/>
          <w:color w:val="000000"/>
          <w:sz w:val="22"/>
          <w:szCs w:val="22"/>
        </w:rPr>
        <w:t>880</w:t>
      </w:r>
      <w:r w:rsidRPr="00E841EC">
        <w:rPr>
          <w:rFonts w:asciiTheme="minorHAnsi" w:hAnsiTheme="minorHAnsi" w:cstheme="minorHAnsi"/>
          <w:color w:val="000000"/>
          <w:sz w:val="22"/>
          <w:szCs w:val="22"/>
        </w:rPr>
        <w:t xml:space="preserve"> subject to skills and experience.</w:t>
      </w:r>
    </w:p>
    <w:p w14:paraId="2CE6E306" w14:textId="77777777" w:rsidR="00594ADB" w:rsidRPr="00E841EC" w:rsidRDefault="00594ADB" w:rsidP="00594ADB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41EC">
        <w:rPr>
          <w:rFonts w:asciiTheme="minorHAnsi" w:hAnsiTheme="minorHAnsi" w:cstheme="minorHAnsi"/>
          <w:b/>
          <w:bCs/>
          <w:sz w:val="22"/>
          <w:szCs w:val="22"/>
          <w:u w:val="single"/>
        </w:rPr>
        <w:t>Support Staff Benefits</w:t>
      </w:r>
    </w:p>
    <w:p w14:paraId="30A03A2B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Currently the Schools offer a wide range of benefits to staff, including:</w:t>
      </w:r>
    </w:p>
    <w:p w14:paraId="0DE4470F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A strong commitment to professional development, with a substantial budget for whole school training and individual courses </w:t>
      </w:r>
    </w:p>
    <w:p w14:paraId="0986D036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Enrolment into the Schools’ pension scheme, with 12% employer contribution, based on 5% individual contribution</w:t>
      </w:r>
    </w:p>
    <w:p w14:paraId="13EE5F38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Generous holiday entitlement up to 40 days including bank holidays</w:t>
      </w:r>
    </w:p>
    <w:p w14:paraId="3AC79247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Group Life Assurance (4 x salary)</w:t>
      </w:r>
    </w:p>
    <w:p w14:paraId="15438AB5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 xml:space="preserve">Free lunches, other </w:t>
      </w:r>
      <w:proofErr w:type="gramStart"/>
      <w:r w:rsidRPr="00E841EC">
        <w:rPr>
          <w:rFonts w:asciiTheme="minorHAnsi" w:hAnsiTheme="minorHAnsi" w:cstheme="minorHAnsi"/>
          <w:sz w:val="22"/>
          <w:szCs w:val="22"/>
        </w:rPr>
        <w:t>meals</w:t>
      </w:r>
      <w:proofErr w:type="gramEnd"/>
      <w:r w:rsidRPr="00E841EC">
        <w:rPr>
          <w:rFonts w:asciiTheme="minorHAnsi" w:hAnsiTheme="minorHAnsi" w:cstheme="minorHAnsi"/>
          <w:sz w:val="22"/>
          <w:szCs w:val="22"/>
        </w:rPr>
        <w:t xml:space="preserve"> and refreshments</w:t>
      </w:r>
    </w:p>
    <w:p w14:paraId="5B2CFE38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Free parking on site</w:t>
      </w:r>
    </w:p>
    <w:p w14:paraId="68219A96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Free coach travel on the service provided by the School (subject to availability)</w:t>
      </w:r>
    </w:p>
    <w:p w14:paraId="6C344A13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Tax free bicycles for work through the Cycle to Work Scheme</w:t>
      </w:r>
    </w:p>
    <w:p w14:paraId="2D0AB616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Free use of the state-of-the-art sports centres, including fitness suite, swimming pool and squash courts</w:t>
      </w:r>
    </w:p>
    <w:p w14:paraId="0EF83526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Annual flu vaccination</w:t>
      </w:r>
    </w:p>
    <w:p w14:paraId="631BAD66" w14:textId="77777777" w:rsidR="00594ADB" w:rsidRPr="00E841EC" w:rsidRDefault="00594ADB" w:rsidP="00594ADB">
      <w:pPr>
        <w:pStyle w:val="ListParagraph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841EC">
        <w:rPr>
          <w:rFonts w:asciiTheme="minorHAnsi" w:hAnsiTheme="minorHAnsi" w:cstheme="minorHAnsi"/>
          <w:sz w:val="22"/>
          <w:szCs w:val="22"/>
        </w:rPr>
        <w:t>Employee Assistance Programme.</w:t>
      </w:r>
    </w:p>
    <w:p w14:paraId="74268F04" w14:textId="79E62C8E" w:rsidR="00594ADB" w:rsidRPr="00E841EC" w:rsidRDefault="00594ADB" w:rsidP="00594ADB">
      <w:pPr>
        <w:spacing w:after="0" w:line="240" w:lineRule="auto"/>
        <w:rPr>
          <w:rFonts w:asciiTheme="minorHAnsi" w:eastAsia="Times" w:hAnsiTheme="minorHAnsi" w:cstheme="minorHAnsi"/>
          <w:b/>
          <w:bCs/>
          <w:sz w:val="22"/>
          <w:szCs w:val="22"/>
        </w:rPr>
      </w:pPr>
      <w:r w:rsidRPr="00E841EC">
        <w:rPr>
          <w:rFonts w:asciiTheme="minorHAnsi" w:eastAsia="Times" w:hAnsiTheme="minorHAnsi" w:cstheme="minorHAnsi"/>
          <w:b/>
          <w:bCs/>
          <w:sz w:val="22"/>
          <w:szCs w:val="22"/>
        </w:rPr>
        <w:t>Miscellaneous</w:t>
      </w:r>
    </w:p>
    <w:p w14:paraId="06497E46" w14:textId="77777777" w:rsidR="00594ADB" w:rsidRPr="00E841EC" w:rsidRDefault="00594ADB" w:rsidP="00594AD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1EC">
        <w:rPr>
          <w:rFonts w:asciiTheme="minorHAnsi" w:hAnsiTheme="minorHAnsi" w:cstheme="minorHAnsi"/>
          <w:bCs/>
          <w:sz w:val="22"/>
          <w:szCs w:val="22"/>
        </w:rPr>
        <w:t>Candidates should note that all appointments are subject to a satisfactory medical disclosure, an enhanced check with the Disclosure and Barring Service and such other pre-employment checks as the Schools are required to complete.</w:t>
      </w:r>
    </w:p>
    <w:p w14:paraId="4FFA9D1E" w14:textId="77777777" w:rsidR="00933629" w:rsidRPr="00487435" w:rsidRDefault="00933629" w:rsidP="00CE46E1">
      <w:pPr>
        <w:ind w:right="340"/>
        <w:jc w:val="both"/>
        <w:rPr>
          <w:rFonts w:ascii="Calibri" w:hAnsi="Calibri"/>
          <w:sz w:val="22"/>
          <w:szCs w:val="22"/>
        </w:rPr>
      </w:pPr>
    </w:p>
    <w:sectPr w:rsidR="00933629" w:rsidRPr="00487435" w:rsidSect="00AC5DF8">
      <w:headerReference w:type="first" r:id="rId8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EB07" w14:textId="77777777" w:rsidR="006A23CD" w:rsidRDefault="006A23CD" w:rsidP="004A67D0">
      <w:pPr>
        <w:spacing w:after="0" w:line="240" w:lineRule="auto"/>
      </w:pPr>
      <w:r>
        <w:separator/>
      </w:r>
    </w:p>
  </w:endnote>
  <w:endnote w:type="continuationSeparator" w:id="0">
    <w:p w14:paraId="5BFC5C4E" w14:textId="77777777" w:rsidR="006A23CD" w:rsidRDefault="006A23CD" w:rsidP="004A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97E1" w14:textId="77777777" w:rsidR="006A23CD" w:rsidRDefault="006A23CD" w:rsidP="004A67D0">
      <w:pPr>
        <w:spacing w:after="0" w:line="240" w:lineRule="auto"/>
      </w:pPr>
      <w:r>
        <w:separator/>
      </w:r>
    </w:p>
  </w:footnote>
  <w:footnote w:type="continuationSeparator" w:id="0">
    <w:p w14:paraId="268D83EB" w14:textId="77777777" w:rsidR="006A23CD" w:rsidRDefault="006A23CD" w:rsidP="004A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0A93" w14:textId="77777777" w:rsidR="004A67D0" w:rsidRDefault="004A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FFE"/>
    <w:multiLevelType w:val="hybridMultilevel"/>
    <w:tmpl w:val="FD5E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6AD"/>
    <w:multiLevelType w:val="hybridMultilevel"/>
    <w:tmpl w:val="96E2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830"/>
    <w:multiLevelType w:val="hybridMultilevel"/>
    <w:tmpl w:val="21BC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797"/>
    <w:multiLevelType w:val="hybridMultilevel"/>
    <w:tmpl w:val="59BA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52C"/>
    <w:multiLevelType w:val="hybridMultilevel"/>
    <w:tmpl w:val="F20C3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87789"/>
    <w:multiLevelType w:val="hybridMultilevel"/>
    <w:tmpl w:val="A4BE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319B5"/>
    <w:multiLevelType w:val="hybridMultilevel"/>
    <w:tmpl w:val="CBB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22F"/>
    <w:multiLevelType w:val="hybridMultilevel"/>
    <w:tmpl w:val="F3A80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A6FD6"/>
    <w:multiLevelType w:val="hybridMultilevel"/>
    <w:tmpl w:val="735E5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82370"/>
    <w:multiLevelType w:val="hybridMultilevel"/>
    <w:tmpl w:val="90B4C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F640E"/>
    <w:multiLevelType w:val="hybridMultilevel"/>
    <w:tmpl w:val="88B89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E30A0"/>
    <w:multiLevelType w:val="hybridMultilevel"/>
    <w:tmpl w:val="4DD08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D7D28"/>
    <w:multiLevelType w:val="hybridMultilevel"/>
    <w:tmpl w:val="89A2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5C10"/>
    <w:multiLevelType w:val="hybridMultilevel"/>
    <w:tmpl w:val="36D4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F16FF"/>
    <w:multiLevelType w:val="hybridMultilevel"/>
    <w:tmpl w:val="DB50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4AC"/>
    <w:multiLevelType w:val="hybridMultilevel"/>
    <w:tmpl w:val="5FB4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A1263"/>
    <w:multiLevelType w:val="hybridMultilevel"/>
    <w:tmpl w:val="4D70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19AF"/>
    <w:multiLevelType w:val="hybridMultilevel"/>
    <w:tmpl w:val="3D762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2E49"/>
    <w:multiLevelType w:val="hybridMultilevel"/>
    <w:tmpl w:val="C414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77A90"/>
    <w:multiLevelType w:val="hybridMultilevel"/>
    <w:tmpl w:val="66E6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661E0"/>
    <w:multiLevelType w:val="hybridMultilevel"/>
    <w:tmpl w:val="41FE1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B418A6"/>
    <w:multiLevelType w:val="hybridMultilevel"/>
    <w:tmpl w:val="957AF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116FA"/>
    <w:multiLevelType w:val="hybridMultilevel"/>
    <w:tmpl w:val="733E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1135"/>
    <w:multiLevelType w:val="hybridMultilevel"/>
    <w:tmpl w:val="B95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7E9E"/>
    <w:multiLevelType w:val="hybridMultilevel"/>
    <w:tmpl w:val="96D0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291B"/>
    <w:multiLevelType w:val="hybridMultilevel"/>
    <w:tmpl w:val="42007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990CDB"/>
    <w:multiLevelType w:val="hybridMultilevel"/>
    <w:tmpl w:val="A694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59F6"/>
    <w:multiLevelType w:val="hybridMultilevel"/>
    <w:tmpl w:val="D8BEA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3874F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D0C3F"/>
    <w:multiLevelType w:val="hybridMultilevel"/>
    <w:tmpl w:val="DF0C9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90003"/>
    <w:multiLevelType w:val="hybridMultilevel"/>
    <w:tmpl w:val="E888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6C39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74FCD"/>
    <w:multiLevelType w:val="hybridMultilevel"/>
    <w:tmpl w:val="49C69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800095"/>
    <w:multiLevelType w:val="hybridMultilevel"/>
    <w:tmpl w:val="FDF2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F08B8"/>
    <w:multiLevelType w:val="hybridMultilevel"/>
    <w:tmpl w:val="F8789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056A5"/>
    <w:multiLevelType w:val="hybridMultilevel"/>
    <w:tmpl w:val="3ED6F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7306D"/>
    <w:multiLevelType w:val="hybridMultilevel"/>
    <w:tmpl w:val="FD5E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095BCA"/>
    <w:multiLevelType w:val="hybridMultilevel"/>
    <w:tmpl w:val="16D67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E1477"/>
    <w:multiLevelType w:val="hybridMultilevel"/>
    <w:tmpl w:val="989C0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F14CA4"/>
    <w:multiLevelType w:val="hybridMultilevel"/>
    <w:tmpl w:val="E3F26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54F31"/>
    <w:multiLevelType w:val="hybridMultilevel"/>
    <w:tmpl w:val="81285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257D6"/>
    <w:multiLevelType w:val="hybridMultilevel"/>
    <w:tmpl w:val="D064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D6AA8"/>
    <w:multiLevelType w:val="hybridMultilevel"/>
    <w:tmpl w:val="95185A66"/>
    <w:lvl w:ilvl="0" w:tplc="93A4616A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C94743"/>
    <w:multiLevelType w:val="hybridMultilevel"/>
    <w:tmpl w:val="C10EB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E2FF5"/>
    <w:multiLevelType w:val="hybridMultilevel"/>
    <w:tmpl w:val="3160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39"/>
  </w:num>
  <w:num w:numId="5">
    <w:abstractNumId w:val="17"/>
  </w:num>
  <w:num w:numId="6">
    <w:abstractNumId w:val="30"/>
  </w:num>
  <w:num w:numId="7">
    <w:abstractNumId w:val="11"/>
  </w:num>
  <w:num w:numId="8">
    <w:abstractNumId w:val="34"/>
  </w:num>
  <w:num w:numId="9">
    <w:abstractNumId w:val="20"/>
  </w:num>
  <w:num w:numId="10">
    <w:abstractNumId w:val="42"/>
  </w:num>
  <w:num w:numId="11">
    <w:abstractNumId w:val="10"/>
  </w:num>
  <w:num w:numId="12">
    <w:abstractNumId w:val="27"/>
  </w:num>
  <w:num w:numId="13">
    <w:abstractNumId w:val="32"/>
  </w:num>
  <w:num w:numId="14">
    <w:abstractNumId w:val="37"/>
  </w:num>
  <w:num w:numId="15">
    <w:abstractNumId w:val="8"/>
  </w:num>
  <w:num w:numId="16">
    <w:abstractNumId w:val="29"/>
  </w:num>
  <w:num w:numId="17">
    <w:abstractNumId w:val="23"/>
  </w:num>
  <w:num w:numId="18">
    <w:abstractNumId w:val="12"/>
  </w:num>
  <w:num w:numId="19">
    <w:abstractNumId w:val="22"/>
  </w:num>
  <w:num w:numId="20">
    <w:abstractNumId w:val="26"/>
  </w:num>
  <w:num w:numId="21">
    <w:abstractNumId w:val="24"/>
  </w:num>
  <w:num w:numId="22">
    <w:abstractNumId w:val="1"/>
  </w:num>
  <w:num w:numId="23">
    <w:abstractNumId w:val="19"/>
  </w:num>
  <w:num w:numId="24">
    <w:abstractNumId w:val="2"/>
  </w:num>
  <w:num w:numId="25">
    <w:abstractNumId w:val="6"/>
  </w:num>
  <w:num w:numId="26">
    <w:abstractNumId w:val="33"/>
  </w:num>
  <w:num w:numId="27">
    <w:abstractNumId w:val="41"/>
  </w:num>
  <w:num w:numId="28">
    <w:abstractNumId w:val="21"/>
  </w:num>
  <w:num w:numId="29">
    <w:abstractNumId w:val="25"/>
  </w:num>
  <w:num w:numId="30">
    <w:abstractNumId w:val="16"/>
  </w:num>
  <w:num w:numId="31">
    <w:abstractNumId w:val="4"/>
  </w:num>
  <w:num w:numId="32">
    <w:abstractNumId w:val="38"/>
  </w:num>
  <w:num w:numId="33">
    <w:abstractNumId w:val="13"/>
  </w:num>
  <w:num w:numId="34">
    <w:abstractNumId w:val="18"/>
  </w:num>
  <w:num w:numId="35">
    <w:abstractNumId w:val="9"/>
  </w:num>
  <w:num w:numId="36">
    <w:abstractNumId w:val="0"/>
  </w:num>
  <w:num w:numId="37">
    <w:abstractNumId w:val="3"/>
  </w:num>
  <w:num w:numId="38">
    <w:abstractNumId w:val="31"/>
  </w:num>
  <w:num w:numId="3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5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C92711-2BA8-4067-807F-493D21CF8FFA}"/>
    <w:docVar w:name="dgnword-eventsink" w:val="2364249623776"/>
  </w:docVars>
  <w:rsids>
    <w:rsidRoot w:val="007E0236"/>
    <w:rsid w:val="000048BE"/>
    <w:rsid w:val="00005539"/>
    <w:rsid w:val="00020FD2"/>
    <w:rsid w:val="00094B29"/>
    <w:rsid w:val="00097022"/>
    <w:rsid w:val="000B0639"/>
    <w:rsid w:val="000B4F7A"/>
    <w:rsid w:val="000D38C8"/>
    <w:rsid w:val="000E2248"/>
    <w:rsid w:val="00107CC5"/>
    <w:rsid w:val="001319CD"/>
    <w:rsid w:val="00150218"/>
    <w:rsid w:val="00156197"/>
    <w:rsid w:val="001724C6"/>
    <w:rsid w:val="001779C0"/>
    <w:rsid w:val="00223BB6"/>
    <w:rsid w:val="00232BF2"/>
    <w:rsid w:val="00234314"/>
    <w:rsid w:val="00260E14"/>
    <w:rsid w:val="002A43C1"/>
    <w:rsid w:val="002B61FF"/>
    <w:rsid w:val="00302944"/>
    <w:rsid w:val="00306860"/>
    <w:rsid w:val="00327240"/>
    <w:rsid w:val="0034730A"/>
    <w:rsid w:val="003938E5"/>
    <w:rsid w:val="0039501B"/>
    <w:rsid w:val="003A25A0"/>
    <w:rsid w:val="003B6E11"/>
    <w:rsid w:val="003F027B"/>
    <w:rsid w:val="00405C99"/>
    <w:rsid w:val="0040610C"/>
    <w:rsid w:val="0043217B"/>
    <w:rsid w:val="0043321A"/>
    <w:rsid w:val="004369BB"/>
    <w:rsid w:val="00437775"/>
    <w:rsid w:val="00440A92"/>
    <w:rsid w:val="0044262C"/>
    <w:rsid w:val="004508A8"/>
    <w:rsid w:val="00452282"/>
    <w:rsid w:val="00483EDE"/>
    <w:rsid w:val="00487435"/>
    <w:rsid w:val="004A596E"/>
    <w:rsid w:val="004A67D0"/>
    <w:rsid w:val="004D1141"/>
    <w:rsid w:val="004F6AFD"/>
    <w:rsid w:val="00503AD4"/>
    <w:rsid w:val="0054282E"/>
    <w:rsid w:val="00543045"/>
    <w:rsid w:val="00555811"/>
    <w:rsid w:val="00594ADB"/>
    <w:rsid w:val="005A30C3"/>
    <w:rsid w:val="005D392F"/>
    <w:rsid w:val="005D3E9D"/>
    <w:rsid w:val="005D7044"/>
    <w:rsid w:val="005F3104"/>
    <w:rsid w:val="00626FFE"/>
    <w:rsid w:val="0064505D"/>
    <w:rsid w:val="00666423"/>
    <w:rsid w:val="006712BF"/>
    <w:rsid w:val="0068046E"/>
    <w:rsid w:val="00695D93"/>
    <w:rsid w:val="006A23CD"/>
    <w:rsid w:val="00703737"/>
    <w:rsid w:val="0071450D"/>
    <w:rsid w:val="00772A00"/>
    <w:rsid w:val="00777B15"/>
    <w:rsid w:val="0079190B"/>
    <w:rsid w:val="007C216A"/>
    <w:rsid w:val="007C3A7A"/>
    <w:rsid w:val="007C70C9"/>
    <w:rsid w:val="007D081B"/>
    <w:rsid w:val="007D0B1A"/>
    <w:rsid w:val="007E0236"/>
    <w:rsid w:val="007E6699"/>
    <w:rsid w:val="007F51F7"/>
    <w:rsid w:val="008015B9"/>
    <w:rsid w:val="00804D8E"/>
    <w:rsid w:val="00806AC1"/>
    <w:rsid w:val="00823BC5"/>
    <w:rsid w:val="00832F59"/>
    <w:rsid w:val="00844C08"/>
    <w:rsid w:val="0085715B"/>
    <w:rsid w:val="00863D80"/>
    <w:rsid w:val="00866F5B"/>
    <w:rsid w:val="00886753"/>
    <w:rsid w:val="00886A97"/>
    <w:rsid w:val="008930CB"/>
    <w:rsid w:val="008B5D5D"/>
    <w:rsid w:val="00933629"/>
    <w:rsid w:val="00970260"/>
    <w:rsid w:val="00992855"/>
    <w:rsid w:val="009A27BB"/>
    <w:rsid w:val="009C67C3"/>
    <w:rsid w:val="009F3EF1"/>
    <w:rsid w:val="00A026C8"/>
    <w:rsid w:val="00A1054D"/>
    <w:rsid w:val="00A25BE9"/>
    <w:rsid w:val="00A45F81"/>
    <w:rsid w:val="00A4689A"/>
    <w:rsid w:val="00A73C2A"/>
    <w:rsid w:val="00A8058E"/>
    <w:rsid w:val="00A8073D"/>
    <w:rsid w:val="00AC32C5"/>
    <w:rsid w:val="00AC58F9"/>
    <w:rsid w:val="00AC5DF8"/>
    <w:rsid w:val="00AD1858"/>
    <w:rsid w:val="00AD79DC"/>
    <w:rsid w:val="00AF594F"/>
    <w:rsid w:val="00B54165"/>
    <w:rsid w:val="00B63DAA"/>
    <w:rsid w:val="00B83AA3"/>
    <w:rsid w:val="00BB08FA"/>
    <w:rsid w:val="00BC69B6"/>
    <w:rsid w:val="00BE44F3"/>
    <w:rsid w:val="00BF2C1A"/>
    <w:rsid w:val="00C13618"/>
    <w:rsid w:val="00C32BDF"/>
    <w:rsid w:val="00C3484B"/>
    <w:rsid w:val="00C50CA5"/>
    <w:rsid w:val="00C54D80"/>
    <w:rsid w:val="00C954CA"/>
    <w:rsid w:val="00CC1CC4"/>
    <w:rsid w:val="00CE46E1"/>
    <w:rsid w:val="00D12409"/>
    <w:rsid w:val="00D16955"/>
    <w:rsid w:val="00D44A19"/>
    <w:rsid w:val="00DA7B87"/>
    <w:rsid w:val="00DD2D28"/>
    <w:rsid w:val="00DD5E45"/>
    <w:rsid w:val="00E140CE"/>
    <w:rsid w:val="00E841EC"/>
    <w:rsid w:val="00EC0525"/>
    <w:rsid w:val="00EC5C81"/>
    <w:rsid w:val="00F57162"/>
    <w:rsid w:val="00FC2C2B"/>
    <w:rsid w:val="00FD04C3"/>
    <w:rsid w:val="00FF4876"/>
    <w:rsid w:val="49378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7B73B8"/>
  <w15:chartTrackingRefBased/>
  <w15:docId w15:val="{9611087B-516D-4DE3-B008-8D5F755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4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3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2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D0"/>
  </w:style>
  <w:style w:type="paragraph" w:styleId="Footer">
    <w:name w:val="footer"/>
    <w:basedOn w:val="Normal"/>
    <w:link w:val="FooterChar"/>
    <w:uiPriority w:val="99"/>
    <w:unhideWhenUsed/>
    <w:rsid w:val="004A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D0"/>
  </w:style>
  <w:style w:type="paragraph" w:customStyle="1" w:styleId="Body">
    <w:name w:val="Body"/>
    <w:basedOn w:val="Normal"/>
    <w:qFormat/>
    <w:rsid w:val="00327240"/>
    <w:pPr>
      <w:widowControl w:val="0"/>
      <w:spacing w:after="120" w:line="269" w:lineRule="auto"/>
      <w:jc w:val="both"/>
    </w:pPr>
    <w:rPr>
      <w:rFonts w:ascii="Trebuchet MS" w:eastAsia="Trebuchet MS" w:hAnsi="Trebuchet MS" w:cs="Trebuchet MS"/>
      <w:color w:val="222478"/>
      <w:sz w:val="20"/>
      <w:szCs w:val="20"/>
    </w:rPr>
  </w:style>
  <w:style w:type="paragraph" w:customStyle="1" w:styleId="Subheading-1">
    <w:name w:val="Subheading-1"/>
    <w:basedOn w:val="Heading1"/>
    <w:next w:val="Body"/>
    <w:qFormat/>
    <w:rsid w:val="00327240"/>
    <w:pPr>
      <w:keepNext w:val="0"/>
      <w:keepLines w:val="0"/>
      <w:widowControl w:val="0"/>
      <w:spacing w:before="0" w:after="60" w:line="240" w:lineRule="auto"/>
    </w:pPr>
    <w:rPr>
      <w:rFonts w:ascii="Arial" w:eastAsia="Arial" w:hAnsi="Arial" w:cs="Arial"/>
      <w:color w:val="222478"/>
      <w:w w:val="95"/>
      <w:sz w:val="36"/>
      <w:szCs w:val="60"/>
    </w:rPr>
  </w:style>
  <w:style w:type="character" w:customStyle="1" w:styleId="Heading1Char">
    <w:name w:val="Heading 1 Char"/>
    <w:link w:val="Heading1"/>
    <w:uiPriority w:val="9"/>
    <w:rsid w:val="0032724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Revision">
    <w:name w:val="Revision"/>
    <w:hidden/>
    <w:uiPriority w:val="99"/>
    <w:semiHidden/>
    <w:rsid w:val="005F3104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867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u w:val="single"/>
    </w:rPr>
  </w:style>
  <w:style w:type="character" w:customStyle="1" w:styleId="TitleChar">
    <w:name w:val="Title Char"/>
    <w:link w:val="Title"/>
    <w:rsid w:val="00886753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paragraph" w:styleId="BodyText3">
    <w:name w:val="Body Text 3"/>
    <w:basedOn w:val="Normal"/>
    <w:link w:val="BodyText3Char"/>
    <w:rsid w:val="00886753"/>
    <w:pPr>
      <w:spacing w:after="0" w:line="240" w:lineRule="auto"/>
      <w:ind w:right="340"/>
    </w:pPr>
    <w:rPr>
      <w:rFonts w:ascii="Times New Roman" w:eastAsia="Times New Roman" w:hAnsi="Times New Roman"/>
      <w:color w:val="000000"/>
    </w:rPr>
  </w:style>
  <w:style w:type="character" w:customStyle="1" w:styleId="BodyText3Char">
    <w:name w:val="Body Text 3 Char"/>
    <w:link w:val="BodyText3"/>
    <w:rsid w:val="0088675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70260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Independent Schools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Rothwell, P</dc:creator>
  <cp:keywords/>
  <dc:description/>
  <cp:lastModifiedBy>Roberta Williams</cp:lastModifiedBy>
  <cp:revision>6</cp:revision>
  <cp:lastPrinted>2020-09-04T11:58:00Z</cp:lastPrinted>
  <dcterms:created xsi:type="dcterms:W3CDTF">2020-12-03T12:41:00Z</dcterms:created>
  <dcterms:modified xsi:type="dcterms:W3CDTF">2020-12-03T14:46:00Z</dcterms:modified>
</cp:coreProperties>
</file>