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7BE3" w:rsidRDefault="005B7BE3" w:rsidP="005B7BE3">
      <w:pPr>
        <w:jc w:val="center"/>
        <w:rPr>
          <w:b/>
          <w:sz w:val="22"/>
          <w:szCs w:val="22"/>
        </w:rPr>
      </w:pPr>
      <w:r>
        <w:rPr>
          <w:noProof/>
        </w:rPr>
        <w:drawing>
          <wp:inline distT="0" distB="0" distL="0" distR="0">
            <wp:extent cx="628650" cy="771525"/>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6" cstate="print"/>
                    <a:srcRect/>
                    <a:stretch>
                      <a:fillRect/>
                    </a:stretch>
                  </pic:blipFill>
                  <pic:spPr bwMode="auto">
                    <a:xfrm>
                      <a:off x="0" y="0"/>
                      <a:ext cx="628650" cy="771525"/>
                    </a:xfrm>
                    <a:prstGeom prst="rect">
                      <a:avLst/>
                    </a:prstGeom>
                    <a:noFill/>
                    <a:ln w="9525">
                      <a:noFill/>
                      <a:miter lim="800000"/>
                      <a:headEnd/>
                      <a:tailEnd/>
                    </a:ln>
                  </pic:spPr>
                </pic:pic>
              </a:graphicData>
            </a:graphic>
          </wp:inline>
        </w:drawing>
      </w:r>
    </w:p>
    <w:p w:rsidR="005B7BE3" w:rsidRPr="007B0A4F" w:rsidRDefault="005B7BE3" w:rsidP="005B7BE3">
      <w:pPr>
        <w:jc w:val="center"/>
        <w:rPr>
          <w:rFonts w:ascii="Times New Roman" w:hAnsi="Times New Roman"/>
          <w:b/>
          <w:sz w:val="28"/>
          <w:szCs w:val="28"/>
        </w:rPr>
      </w:pPr>
      <w:r w:rsidRPr="007B0A4F">
        <w:rPr>
          <w:rFonts w:ascii="Times New Roman" w:hAnsi="Times New Roman"/>
          <w:b/>
          <w:sz w:val="28"/>
          <w:szCs w:val="28"/>
        </w:rPr>
        <w:t>Parkgate House School</w:t>
      </w:r>
    </w:p>
    <w:p w:rsidR="005B7BE3" w:rsidRPr="007B0A4F" w:rsidRDefault="005B7BE3" w:rsidP="005B7BE3">
      <w:pPr>
        <w:jc w:val="center"/>
        <w:rPr>
          <w:rFonts w:ascii="Times New Roman" w:hAnsi="Times New Roman"/>
          <w:b/>
          <w:sz w:val="28"/>
          <w:szCs w:val="28"/>
        </w:rPr>
      </w:pPr>
      <w:r w:rsidRPr="007B0A4F">
        <w:rPr>
          <w:rFonts w:ascii="Times New Roman" w:hAnsi="Times New Roman"/>
          <w:b/>
          <w:sz w:val="28"/>
          <w:szCs w:val="28"/>
        </w:rPr>
        <w:t>Person Specification</w:t>
      </w:r>
    </w:p>
    <w:tbl>
      <w:tblPr>
        <w:tblStyle w:val="TableGrid"/>
        <w:tblW w:w="0" w:type="auto"/>
        <w:tblLook w:val="04A0" w:firstRow="1" w:lastRow="0" w:firstColumn="1" w:lastColumn="0" w:noHBand="0" w:noVBand="1"/>
      </w:tblPr>
      <w:tblGrid>
        <w:gridCol w:w="2887"/>
        <w:gridCol w:w="6129"/>
      </w:tblGrid>
      <w:tr w:rsidR="005B7BE3" w:rsidTr="005B7BE3">
        <w:tc>
          <w:tcPr>
            <w:tcW w:w="2943" w:type="dxa"/>
          </w:tcPr>
          <w:p w:rsidR="005B7BE3" w:rsidRPr="005B7BE3" w:rsidRDefault="005B7BE3" w:rsidP="005B7BE3">
            <w:pPr>
              <w:spacing w:before="120" w:after="120"/>
              <w:jc w:val="both"/>
              <w:rPr>
                <w:rFonts w:ascii="Times New Roman" w:eastAsia="Times New Roman" w:hAnsi="Times New Roman"/>
                <w:kern w:val="0"/>
                <w:sz w:val="24"/>
                <w:szCs w:val="24"/>
                <w:lang w:eastAsia="en-US"/>
              </w:rPr>
            </w:pPr>
            <w:r>
              <w:rPr>
                <w:rFonts w:ascii="Times New Roman" w:eastAsia="Times New Roman" w:hAnsi="Times New Roman"/>
                <w:kern w:val="0"/>
                <w:sz w:val="24"/>
                <w:szCs w:val="24"/>
                <w:lang w:eastAsia="en-US"/>
              </w:rPr>
              <w:t>Job Title</w:t>
            </w:r>
          </w:p>
        </w:tc>
        <w:tc>
          <w:tcPr>
            <w:tcW w:w="6299" w:type="dxa"/>
          </w:tcPr>
          <w:p w:rsidR="005B7BE3" w:rsidRPr="007B0A4F" w:rsidRDefault="006F0A47" w:rsidP="005B7BE3">
            <w:pPr>
              <w:spacing w:before="120" w:after="120"/>
              <w:contextualSpacing/>
              <w:jc w:val="both"/>
              <w:rPr>
                <w:rFonts w:ascii="Times New Roman" w:eastAsia="Times New Roman" w:hAnsi="Times New Roman"/>
                <w:b/>
                <w:kern w:val="0"/>
                <w:sz w:val="24"/>
                <w:szCs w:val="24"/>
                <w:lang w:eastAsia="en-US"/>
              </w:rPr>
            </w:pPr>
            <w:r>
              <w:rPr>
                <w:rFonts w:ascii="Times New Roman" w:eastAsia="Times New Roman" w:hAnsi="Times New Roman"/>
                <w:b/>
                <w:kern w:val="0"/>
                <w:sz w:val="24"/>
                <w:szCs w:val="24"/>
                <w:lang w:eastAsia="en-US"/>
              </w:rPr>
              <w:t xml:space="preserve">Acting </w:t>
            </w:r>
            <w:r w:rsidR="005B7BE3" w:rsidRPr="007B0A4F">
              <w:rPr>
                <w:rFonts w:ascii="Times New Roman" w:eastAsia="Times New Roman" w:hAnsi="Times New Roman"/>
                <w:b/>
                <w:kern w:val="0"/>
                <w:sz w:val="24"/>
                <w:szCs w:val="24"/>
                <w:lang w:eastAsia="en-US"/>
              </w:rPr>
              <w:t>Head of Sport</w:t>
            </w:r>
          </w:p>
          <w:p w:rsidR="005B7BE3" w:rsidRPr="005B7BE3" w:rsidRDefault="005B7BE3" w:rsidP="005B7BE3">
            <w:pPr>
              <w:spacing w:before="120" w:after="120"/>
              <w:contextualSpacing/>
              <w:jc w:val="both"/>
              <w:rPr>
                <w:rFonts w:ascii="Times New Roman" w:eastAsia="Times New Roman" w:hAnsi="Times New Roman"/>
                <w:kern w:val="0"/>
                <w:sz w:val="24"/>
                <w:szCs w:val="24"/>
                <w:lang w:eastAsia="en-US"/>
              </w:rPr>
            </w:pPr>
          </w:p>
        </w:tc>
      </w:tr>
      <w:tr w:rsidR="005B7BE3" w:rsidTr="005B7BE3">
        <w:tc>
          <w:tcPr>
            <w:tcW w:w="2943" w:type="dxa"/>
          </w:tcPr>
          <w:p w:rsidR="005B7BE3" w:rsidRDefault="005B7BE3" w:rsidP="005B7BE3">
            <w:pPr>
              <w:spacing w:before="120" w:after="120"/>
              <w:jc w:val="both"/>
              <w:rPr>
                <w:rFonts w:ascii="Times New Roman" w:eastAsia="Times New Roman" w:hAnsi="Times New Roman"/>
                <w:kern w:val="0"/>
                <w:sz w:val="24"/>
                <w:szCs w:val="24"/>
                <w:lang w:eastAsia="en-US"/>
              </w:rPr>
            </w:pPr>
            <w:r>
              <w:rPr>
                <w:rFonts w:ascii="Times New Roman" w:eastAsia="Times New Roman" w:hAnsi="Times New Roman"/>
                <w:kern w:val="0"/>
                <w:sz w:val="24"/>
                <w:szCs w:val="24"/>
                <w:lang w:eastAsia="en-US"/>
              </w:rPr>
              <w:t>Start Date</w:t>
            </w:r>
          </w:p>
        </w:tc>
        <w:tc>
          <w:tcPr>
            <w:tcW w:w="6299" w:type="dxa"/>
          </w:tcPr>
          <w:p w:rsidR="005B7BE3" w:rsidRPr="007B0A4F" w:rsidRDefault="002C79C8" w:rsidP="005B7BE3">
            <w:pPr>
              <w:spacing w:before="120" w:after="120"/>
              <w:contextualSpacing/>
              <w:jc w:val="both"/>
              <w:rPr>
                <w:rFonts w:ascii="Times New Roman" w:eastAsia="Times New Roman" w:hAnsi="Times New Roman"/>
                <w:b/>
                <w:kern w:val="0"/>
                <w:sz w:val="24"/>
                <w:szCs w:val="24"/>
                <w:lang w:eastAsia="en-US"/>
              </w:rPr>
            </w:pPr>
            <w:r>
              <w:rPr>
                <w:rFonts w:ascii="Times New Roman" w:eastAsia="Times New Roman" w:hAnsi="Times New Roman"/>
                <w:b/>
                <w:kern w:val="0"/>
                <w:sz w:val="24"/>
                <w:szCs w:val="24"/>
                <w:lang w:eastAsia="en-US"/>
              </w:rPr>
              <w:t>1</w:t>
            </w:r>
            <w:r w:rsidRPr="002C79C8">
              <w:rPr>
                <w:rFonts w:ascii="Times New Roman" w:eastAsia="Times New Roman" w:hAnsi="Times New Roman"/>
                <w:b/>
                <w:kern w:val="0"/>
                <w:sz w:val="24"/>
                <w:szCs w:val="24"/>
                <w:vertAlign w:val="superscript"/>
                <w:lang w:eastAsia="en-US"/>
              </w:rPr>
              <w:t>st</w:t>
            </w:r>
            <w:r>
              <w:rPr>
                <w:rFonts w:ascii="Times New Roman" w:eastAsia="Times New Roman" w:hAnsi="Times New Roman"/>
                <w:b/>
                <w:kern w:val="0"/>
                <w:sz w:val="24"/>
                <w:szCs w:val="24"/>
                <w:lang w:eastAsia="en-US"/>
              </w:rPr>
              <w:t xml:space="preserve"> September 2020</w:t>
            </w:r>
            <w:bookmarkStart w:id="0" w:name="_GoBack"/>
            <w:bookmarkEnd w:id="0"/>
          </w:p>
        </w:tc>
      </w:tr>
      <w:tr w:rsidR="005B7BE3" w:rsidTr="005B7BE3">
        <w:tc>
          <w:tcPr>
            <w:tcW w:w="2943" w:type="dxa"/>
          </w:tcPr>
          <w:p w:rsidR="005B7BE3" w:rsidRPr="005B7BE3" w:rsidRDefault="005B7BE3" w:rsidP="005B7BE3">
            <w:pPr>
              <w:spacing w:before="120" w:after="120"/>
              <w:rPr>
                <w:rFonts w:ascii="Times New Roman" w:eastAsia="Times New Roman" w:hAnsi="Times New Roman"/>
                <w:b/>
                <w:kern w:val="0"/>
                <w:sz w:val="24"/>
                <w:szCs w:val="24"/>
                <w:lang w:eastAsia="en-US"/>
              </w:rPr>
            </w:pPr>
            <w:r w:rsidRPr="005B7BE3">
              <w:rPr>
                <w:rFonts w:ascii="Times New Roman" w:eastAsia="Times New Roman" w:hAnsi="Times New Roman"/>
                <w:kern w:val="0"/>
                <w:sz w:val="24"/>
                <w:szCs w:val="24"/>
                <w:lang w:eastAsia="en-US"/>
              </w:rPr>
              <w:t>Experience</w:t>
            </w:r>
          </w:p>
        </w:tc>
        <w:tc>
          <w:tcPr>
            <w:tcW w:w="6299" w:type="dxa"/>
          </w:tcPr>
          <w:p w:rsidR="005B7BE3" w:rsidRPr="005B7BE3" w:rsidRDefault="005B7BE3" w:rsidP="005B7BE3">
            <w:pPr>
              <w:numPr>
                <w:ilvl w:val="0"/>
                <w:numId w:val="1"/>
              </w:numPr>
              <w:spacing w:before="120" w:after="120"/>
              <w:contextualSpacing/>
              <w:rPr>
                <w:rFonts w:ascii="Times New Roman" w:eastAsia="Times New Roman" w:hAnsi="Times New Roman"/>
                <w:kern w:val="0"/>
                <w:sz w:val="24"/>
                <w:szCs w:val="24"/>
                <w:lang w:eastAsia="en-US"/>
              </w:rPr>
            </w:pPr>
            <w:r w:rsidRPr="005B7BE3">
              <w:rPr>
                <w:rFonts w:ascii="Times New Roman" w:eastAsia="Times New Roman" w:hAnsi="Times New Roman"/>
                <w:kern w:val="0"/>
                <w:sz w:val="24"/>
                <w:szCs w:val="24"/>
                <w:lang w:eastAsia="en-US"/>
              </w:rPr>
              <w:t>Experience of working with children</w:t>
            </w:r>
          </w:p>
          <w:p w:rsidR="005B7BE3" w:rsidRPr="005B7BE3" w:rsidRDefault="005B7BE3" w:rsidP="005B7BE3">
            <w:pPr>
              <w:numPr>
                <w:ilvl w:val="0"/>
                <w:numId w:val="1"/>
              </w:numPr>
              <w:spacing w:before="120" w:after="120"/>
              <w:contextualSpacing/>
              <w:rPr>
                <w:rFonts w:ascii="Times New Roman" w:eastAsia="Times New Roman" w:hAnsi="Times New Roman"/>
                <w:kern w:val="0"/>
                <w:sz w:val="24"/>
                <w:szCs w:val="24"/>
                <w:lang w:eastAsia="en-US"/>
              </w:rPr>
            </w:pPr>
            <w:r w:rsidRPr="005B7BE3">
              <w:rPr>
                <w:rFonts w:ascii="Times New Roman" w:eastAsia="Times New Roman" w:hAnsi="Times New Roman"/>
                <w:kern w:val="0"/>
                <w:sz w:val="24"/>
                <w:szCs w:val="24"/>
                <w:lang w:eastAsia="en-US"/>
              </w:rPr>
              <w:t>Experience in a range of Sporting Environments</w:t>
            </w:r>
          </w:p>
          <w:p w:rsidR="005B7BE3" w:rsidRDefault="005B7BE3" w:rsidP="005B7BE3">
            <w:pPr>
              <w:numPr>
                <w:ilvl w:val="0"/>
                <w:numId w:val="1"/>
              </w:numPr>
              <w:spacing w:before="120" w:after="120"/>
              <w:contextualSpacing/>
              <w:rPr>
                <w:rFonts w:ascii="Times New Roman" w:eastAsia="Times New Roman" w:hAnsi="Times New Roman"/>
                <w:kern w:val="0"/>
                <w:sz w:val="24"/>
                <w:szCs w:val="24"/>
                <w:lang w:eastAsia="en-US"/>
              </w:rPr>
            </w:pPr>
            <w:r w:rsidRPr="005B7BE3">
              <w:rPr>
                <w:rFonts w:ascii="Times New Roman" w:eastAsia="Times New Roman" w:hAnsi="Times New Roman"/>
                <w:kern w:val="0"/>
                <w:sz w:val="24"/>
                <w:szCs w:val="24"/>
                <w:lang w:eastAsia="en-US"/>
              </w:rPr>
              <w:t xml:space="preserve">First Aid training </w:t>
            </w:r>
          </w:p>
          <w:p w:rsidR="005B7BE3" w:rsidRPr="005B7BE3" w:rsidRDefault="005B7BE3" w:rsidP="005B7BE3">
            <w:pPr>
              <w:spacing w:before="120" w:after="120"/>
              <w:ind w:left="360"/>
              <w:contextualSpacing/>
              <w:rPr>
                <w:rFonts w:ascii="Times New Roman" w:eastAsia="Times New Roman" w:hAnsi="Times New Roman"/>
                <w:kern w:val="0"/>
                <w:sz w:val="24"/>
                <w:szCs w:val="24"/>
                <w:lang w:eastAsia="en-US"/>
              </w:rPr>
            </w:pPr>
          </w:p>
        </w:tc>
      </w:tr>
      <w:tr w:rsidR="005B7BE3" w:rsidTr="005B7BE3">
        <w:tc>
          <w:tcPr>
            <w:tcW w:w="2943" w:type="dxa"/>
          </w:tcPr>
          <w:p w:rsidR="005B7BE3" w:rsidRPr="005B7BE3" w:rsidRDefault="005B7BE3" w:rsidP="005B7BE3">
            <w:pPr>
              <w:spacing w:before="120" w:after="120"/>
              <w:rPr>
                <w:rFonts w:ascii="Times New Roman" w:eastAsia="Times New Roman" w:hAnsi="Times New Roman"/>
                <w:kern w:val="0"/>
                <w:sz w:val="24"/>
                <w:szCs w:val="24"/>
                <w:lang w:eastAsia="en-US"/>
              </w:rPr>
            </w:pPr>
            <w:r w:rsidRPr="005B7BE3">
              <w:rPr>
                <w:rFonts w:ascii="Times New Roman" w:eastAsia="Times New Roman" w:hAnsi="Times New Roman"/>
                <w:kern w:val="0"/>
                <w:sz w:val="24"/>
                <w:szCs w:val="24"/>
                <w:lang w:eastAsia="en-US"/>
              </w:rPr>
              <w:t>Personal attributes</w:t>
            </w:r>
          </w:p>
        </w:tc>
        <w:tc>
          <w:tcPr>
            <w:tcW w:w="6299" w:type="dxa"/>
          </w:tcPr>
          <w:p w:rsidR="00C6148A" w:rsidRDefault="00C6148A" w:rsidP="005B7BE3">
            <w:pPr>
              <w:numPr>
                <w:ilvl w:val="0"/>
                <w:numId w:val="1"/>
              </w:numPr>
              <w:spacing w:before="120" w:after="120"/>
              <w:contextualSpacing/>
              <w:rPr>
                <w:rFonts w:ascii="Times New Roman" w:eastAsia="Times New Roman" w:hAnsi="Times New Roman"/>
                <w:kern w:val="0"/>
                <w:sz w:val="24"/>
                <w:szCs w:val="24"/>
                <w:lang w:eastAsia="en-US"/>
              </w:rPr>
            </w:pPr>
            <w:r>
              <w:rPr>
                <w:rFonts w:ascii="Times New Roman" w:eastAsia="Times New Roman" w:hAnsi="Times New Roman"/>
                <w:kern w:val="0"/>
                <w:sz w:val="24"/>
                <w:szCs w:val="24"/>
                <w:lang w:eastAsia="en-US"/>
              </w:rPr>
              <w:t>Excellent communicator</w:t>
            </w:r>
          </w:p>
          <w:p w:rsidR="005B7BE3" w:rsidRPr="005B7BE3" w:rsidRDefault="005B7BE3" w:rsidP="005B7BE3">
            <w:pPr>
              <w:numPr>
                <w:ilvl w:val="0"/>
                <w:numId w:val="1"/>
              </w:numPr>
              <w:spacing w:before="120" w:after="120"/>
              <w:contextualSpacing/>
              <w:rPr>
                <w:rFonts w:ascii="Times New Roman" w:eastAsia="Times New Roman" w:hAnsi="Times New Roman"/>
                <w:kern w:val="0"/>
                <w:sz w:val="24"/>
                <w:szCs w:val="24"/>
                <w:lang w:eastAsia="en-US"/>
              </w:rPr>
            </w:pPr>
            <w:r w:rsidRPr="005B7BE3">
              <w:rPr>
                <w:rFonts w:ascii="Times New Roman" w:eastAsia="Times New Roman" w:hAnsi="Times New Roman"/>
                <w:kern w:val="0"/>
                <w:sz w:val="24"/>
                <w:szCs w:val="24"/>
                <w:lang w:eastAsia="en-US"/>
              </w:rPr>
              <w:t>Ability to work as part of a team</w:t>
            </w:r>
            <w:r w:rsidR="00C6148A">
              <w:rPr>
                <w:rFonts w:ascii="Times New Roman" w:eastAsia="Times New Roman" w:hAnsi="Times New Roman"/>
                <w:kern w:val="0"/>
                <w:sz w:val="24"/>
                <w:szCs w:val="24"/>
                <w:lang w:eastAsia="en-US"/>
              </w:rPr>
              <w:t>, co-operative and personable</w:t>
            </w:r>
          </w:p>
          <w:p w:rsidR="005B7BE3" w:rsidRPr="005B7BE3" w:rsidRDefault="00C6148A" w:rsidP="005B7BE3">
            <w:pPr>
              <w:numPr>
                <w:ilvl w:val="0"/>
                <w:numId w:val="1"/>
              </w:numPr>
              <w:spacing w:before="120" w:after="120"/>
              <w:contextualSpacing/>
              <w:rPr>
                <w:rFonts w:ascii="Times New Roman" w:eastAsia="Times New Roman" w:hAnsi="Times New Roman"/>
                <w:kern w:val="0"/>
                <w:sz w:val="24"/>
                <w:szCs w:val="24"/>
                <w:lang w:eastAsia="en-US"/>
              </w:rPr>
            </w:pPr>
            <w:r>
              <w:rPr>
                <w:rFonts w:ascii="Times New Roman" w:eastAsia="Times New Roman" w:hAnsi="Times New Roman"/>
                <w:kern w:val="0"/>
                <w:sz w:val="24"/>
                <w:szCs w:val="24"/>
                <w:lang w:eastAsia="en-US"/>
              </w:rPr>
              <w:t>Professional, hard-working and motivated</w:t>
            </w:r>
          </w:p>
          <w:p w:rsidR="005B7BE3" w:rsidRPr="005B7BE3" w:rsidRDefault="005B7BE3" w:rsidP="005B7BE3">
            <w:pPr>
              <w:numPr>
                <w:ilvl w:val="0"/>
                <w:numId w:val="1"/>
              </w:numPr>
              <w:spacing w:before="120" w:after="120"/>
              <w:contextualSpacing/>
              <w:rPr>
                <w:rFonts w:ascii="Times New Roman" w:eastAsia="Times New Roman" w:hAnsi="Times New Roman"/>
                <w:kern w:val="0"/>
                <w:sz w:val="24"/>
                <w:szCs w:val="24"/>
                <w:lang w:eastAsia="en-US"/>
              </w:rPr>
            </w:pPr>
            <w:r w:rsidRPr="005B7BE3">
              <w:rPr>
                <w:rFonts w:ascii="Times New Roman" w:eastAsia="Times New Roman" w:hAnsi="Times New Roman"/>
                <w:kern w:val="0"/>
                <w:sz w:val="24"/>
                <w:szCs w:val="24"/>
                <w:lang w:eastAsia="en-US"/>
              </w:rPr>
              <w:t xml:space="preserve">Leadership skills </w:t>
            </w:r>
          </w:p>
          <w:p w:rsidR="005B7BE3" w:rsidRPr="005B7BE3" w:rsidRDefault="005B7BE3" w:rsidP="005B7BE3">
            <w:pPr>
              <w:spacing w:before="120" w:after="120"/>
              <w:ind w:left="360"/>
              <w:contextualSpacing/>
              <w:rPr>
                <w:rFonts w:ascii="Times New Roman" w:eastAsia="Times New Roman" w:hAnsi="Times New Roman"/>
                <w:kern w:val="0"/>
                <w:sz w:val="24"/>
                <w:szCs w:val="24"/>
                <w:lang w:eastAsia="en-US"/>
              </w:rPr>
            </w:pPr>
          </w:p>
        </w:tc>
      </w:tr>
      <w:tr w:rsidR="005B7BE3" w:rsidTr="005B7BE3">
        <w:tc>
          <w:tcPr>
            <w:tcW w:w="2943" w:type="dxa"/>
          </w:tcPr>
          <w:p w:rsidR="005B7BE3" w:rsidRPr="005B7BE3" w:rsidRDefault="005B7BE3" w:rsidP="005B7BE3">
            <w:pPr>
              <w:spacing w:before="240" w:after="240"/>
              <w:rPr>
                <w:rFonts w:ascii="Times New Roman" w:eastAsia="Times New Roman" w:hAnsi="Times New Roman"/>
                <w:kern w:val="0"/>
                <w:sz w:val="24"/>
                <w:szCs w:val="24"/>
                <w:lang w:eastAsia="en-US"/>
              </w:rPr>
            </w:pPr>
            <w:r w:rsidRPr="005B7BE3">
              <w:rPr>
                <w:rFonts w:ascii="Times New Roman" w:eastAsia="Times New Roman" w:hAnsi="Times New Roman"/>
                <w:kern w:val="0"/>
                <w:sz w:val="24"/>
                <w:szCs w:val="24"/>
                <w:lang w:eastAsia="en-US"/>
              </w:rPr>
              <w:t>Skills and Abilities</w:t>
            </w:r>
          </w:p>
        </w:tc>
        <w:tc>
          <w:tcPr>
            <w:tcW w:w="6299" w:type="dxa"/>
          </w:tcPr>
          <w:p w:rsidR="005B7BE3" w:rsidRPr="005B7BE3" w:rsidRDefault="005B7BE3" w:rsidP="005B7BE3">
            <w:pPr>
              <w:numPr>
                <w:ilvl w:val="0"/>
                <w:numId w:val="2"/>
              </w:numPr>
              <w:spacing w:before="120" w:after="120"/>
              <w:contextualSpacing/>
              <w:rPr>
                <w:rFonts w:ascii="Times New Roman" w:eastAsia="Times New Roman" w:hAnsi="Times New Roman"/>
                <w:kern w:val="0"/>
                <w:sz w:val="24"/>
                <w:szCs w:val="24"/>
                <w:lang w:eastAsia="en-US"/>
              </w:rPr>
            </w:pPr>
            <w:r w:rsidRPr="005B7BE3">
              <w:rPr>
                <w:rFonts w:ascii="Times New Roman" w:eastAsia="Times New Roman" w:hAnsi="Times New Roman"/>
                <w:kern w:val="0"/>
                <w:sz w:val="24"/>
                <w:szCs w:val="24"/>
                <w:lang w:eastAsia="en-US"/>
              </w:rPr>
              <w:t>Outstanding PE teaching and sports coaching abilities across a range of sports</w:t>
            </w:r>
          </w:p>
          <w:p w:rsidR="005B7BE3" w:rsidRPr="005B7BE3" w:rsidRDefault="005B7BE3" w:rsidP="005B7BE3">
            <w:pPr>
              <w:numPr>
                <w:ilvl w:val="0"/>
                <w:numId w:val="2"/>
              </w:numPr>
              <w:spacing w:before="120" w:after="120"/>
              <w:contextualSpacing/>
              <w:rPr>
                <w:rFonts w:ascii="Times New Roman" w:eastAsia="Times New Roman" w:hAnsi="Times New Roman"/>
                <w:kern w:val="0"/>
                <w:sz w:val="24"/>
                <w:szCs w:val="24"/>
                <w:lang w:eastAsia="en-US"/>
              </w:rPr>
            </w:pPr>
            <w:r w:rsidRPr="005B7BE3">
              <w:rPr>
                <w:rFonts w:ascii="Times New Roman" w:eastAsia="Times New Roman" w:hAnsi="Times New Roman"/>
                <w:kern w:val="0"/>
                <w:sz w:val="24"/>
                <w:szCs w:val="24"/>
                <w:lang w:eastAsia="en-US"/>
              </w:rPr>
              <w:t>Playing Experience</w:t>
            </w:r>
          </w:p>
          <w:p w:rsidR="005B7BE3" w:rsidRPr="005B7BE3" w:rsidRDefault="005B7BE3" w:rsidP="005B7BE3">
            <w:pPr>
              <w:numPr>
                <w:ilvl w:val="0"/>
                <w:numId w:val="2"/>
              </w:numPr>
              <w:spacing w:before="120" w:after="120"/>
              <w:contextualSpacing/>
              <w:rPr>
                <w:rFonts w:ascii="Times New Roman" w:eastAsia="Times New Roman" w:hAnsi="Times New Roman"/>
                <w:kern w:val="0"/>
                <w:sz w:val="24"/>
                <w:szCs w:val="24"/>
                <w:lang w:eastAsia="en-US"/>
              </w:rPr>
            </w:pPr>
            <w:r w:rsidRPr="005B7BE3">
              <w:rPr>
                <w:rFonts w:ascii="Times New Roman" w:eastAsia="Times New Roman" w:hAnsi="Times New Roman"/>
                <w:kern w:val="0"/>
                <w:sz w:val="24"/>
                <w:szCs w:val="24"/>
                <w:lang w:eastAsia="en-US"/>
              </w:rPr>
              <w:t>High levels of organisational ability</w:t>
            </w:r>
          </w:p>
          <w:p w:rsidR="005B7BE3" w:rsidRPr="005B7BE3" w:rsidRDefault="005B7BE3" w:rsidP="005B7BE3">
            <w:pPr>
              <w:numPr>
                <w:ilvl w:val="0"/>
                <w:numId w:val="2"/>
              </w:numPr>
              <w:spacing w:before="120" w:after="120"/>
              <w:contextualSpacing/>
              <w:rPr>
                <w:rFonts w:ascii="Times New Roman" w:eastAsia="Times New Roman" w:hAnsi="Times New Roman"/>
                <w:kern w:val="0"/>
                <w:sz w:val="24"/>
                <w:szCs w:val="24"/>
                <w:lang w:eastAsia="en-US"/>
              </w:rPr>
            </w:pPr>
            <w:r w:rsidRPr="005B7BE3">
              <w:rPr>
                <w:rFonts w:ascii="Times New Roman" w:eastAsia="Times New Roman" w:hAnsi="Times New Roman"/>
                <w:kern w:val="0"/>
                <w:sz w:val="24"/>
                <w:szCs w:val="24"/>
                <w:lang w:eastAsia="en-US"/>
              </w:rPr>
              <w:t>Attention to detail</w:t>
            </w:r>
          </w:p>
          <w:p w:rsidR="005B7BE3" w:rsidRDefault="005B7BE3" w:rsidP="005B7BE3">
            <w:pPr>
              <w:numPr>
                <w:ilvl w:val="0"/>
                <w:numId w:val="2"/>
              </w:numPr>
              <w:spacing w:before="120" w:after="120"/>
              <w:contextualSpacing/>
              <w:rPr>
                <w:rFonts w:ascii="Times New Roman" w:eastAsia="Times New Roman" w:hAnsi="Times New Roman"/>
                <w:kern w:val="0"/>
                <w:sz w:val="24"/>
                <w:szCs w:val="24"/>
                <w:lang w:eastAsia="en-US"/>
              </w:rPr>
            </w:pPr>
            <w:r w:rsidRPr="005B7BE3">
              <w:rPr>
                <w:rFonts w:ascii="Times New Roman" w:eastAsia="Times New Roman" w:hAnsi="Times New Roman"/>
                <w:kern w:val="0"/>
                <w:sz w:val="24"/>
                <w:szCs w:val="24"/>
                <w:lang w:eastAsia="en-US"/>
              </w:rPr>
              <w:t>Communication skills – to liaise with colleagues</w:t>
            </w:r>
            <w:r w:rsidR="00407405">
              <w:rPr>
                <w:rFonts w:ascii="Times New Roman" w:eastAsia="Times New Roman" w:hAnsi="Times New Roman"/>
                <w:kern w:val="0"/>
                <w:sz w:val="24"/>
                <w:szCs w:val="24"/>
                <w:lang w:eastAsia="en-US"/>
              </w:rPr>
              <w:t>, parents and other schools</w:t>
            </w:r>
            <w:r w:rsidRPr="005B7BE3">
              <w:rPr>
                <w:rFonts w:ascii="Times New Roman" w:eastAsia="Times New Roman" w:hAnsi="Times New Roman"/>
                <w:kern w:val="0"/>
                <w:sz w:val="24"/>
                <w:szCs w:val="24"/>
                <w:lang w:eastAsia="en-US"/>
              </w:rPr>
              <w:t xml:space="preserve"> and to engage children.</w:t>
            </w:r>
          </w:p>
          <w:p w:rsidR="00650C64" w:rsidRDefault="00650C64" w:rsidP="005B7BE3">
            <w:pPr>
              <w:numPr>
                <w:ilvl w:val="0"/>
                <w:numId w:val="2"/>
              </w:numPr>
              <w:spacing w:before="120" w:after="120"/>
              <w:contextualSpacing/>
              <w:rPr>
                <w:rFonts w:ascii="Times New Roman" w:eastAsia="Times New Roman" w:hAnsi="Times New Roman"/>
                <w:kern w:val="0"/>
                <w:sz w:val="24"/>
                <w:szCs w:val="24"/>
                <w:lang w:eastAsia="en-US"/>
              </w:rPr>
            </w:pPr>
            <w:r>
              <w:rPr>
                <w:rFonts w:ascii="Times New Roman" w:eastAsia="Times New Roman" w:hAnsi="Times New Roman"/>
                <w:kern w:val="0"/>
                <w:sz w:val="24"/>
                <w:szCs w:val="24"/>
                <w:lang w:eastAsia="en-US"/>
              </w:rPr>
              <w:t>An aptitude for using ICT in PE teaching and taking a lead in its implementation</w:t>
            </w:r>
          </w:p>
          <w:p w:rsidR="00407405" w:rsidRDefault="00407405" w:rsidP="005B7BE3">
            <w:pPr>
              <w:numPr>
                <w:ilvl w:val="0"/>
                <w:numId w:val="2"/>
              </w:numPr>
              <w:spacing w:before="120" w:after="120"/>
              <w:contextualSpacing/>
              <w:rPr>
                <w:rFonts w:ascii="Times New Roman" w:eastAsia="Times New Roman" w:hAnsi="Times New Roman"/>
                <w:kern w:val="0"/>
                <w:sz w:val="24"/>
                <w:szCs w:val="24"/>
                <w:lang w:eastAsia="en-US"/>
              </w:rPr>
            </w:pPr>
            <w:r>
              <w:rPr>
                <w:rFonts w:ascii="Times New Roman" w:eastAsia="Times New Roman" w:hAnsi="Times New Roman"/>
                <w:kern w:val="0"/>
                <w:sz w:val="24"/>
                <w:szCs w:val="24"/>
                <w:lang w:eastAsia="en-US"/>
              </w:rPr>
              <w:t>Presentation skills</w:t>
            </w:r>
          </w:p>
          <w:p w:rsidR="00434677" w:rsidRDefault="00434677" w:rsidP="005B7BE3">
            <w:pPr>
              <w:numPr>
                <w:ilvl w:val="0"/>
                <w:numId w:val="2"/>
              </w:numPr>
              <w:spacing w:before="120" w:after="120"/>
              <w:contextualSpacing/>
              <w:rPr>
                <w:rFonts w:ascii="Times New Roman" w:eastAsia="Times New Roman" w:hAnsi="Times New Roman"/>
                <w:kern w:val="0"/>
                <w:sz w:val="24"/>
                <w:szCs w:val="24"/>
                <w:lang w:eastAsia="en-US"/>
              </w:rPr>
            </w:pPr>
            <w:r>
              <w:rPr>
                <w:rFonts w:ascii="Times New Roman" w:eastAsia="Times New Roman" w:hAnsi="Times New Roman"/>
                <w:kern w:val="0"/>
                <w:sz w:val="24"/>
                <w:szCs w:val="24"/>
                <w:lang w:eastAsia="en-US"/>
              </w:rPr>
              <w:t>Excellent behaviour managment</w:t>
            </w:r>
          </w:p>
          <w:p w:rsidR="005B7BE3" w:rsidRPr="005B7BE3" w:rsidRDefault="005B7BE3" w:rsidP="005B7BE3">
            <w:pPr>
              <w:spacing w:before="120" w:after="120"/>
              <w:ind w:left="360"/>
              <w:contextualSpacing/>
              <w:rPr>
                <w:rFonts w:ascii="Times New Roman" w:eastAsia="Times New Roman" w:hAnsi="Times New Roman"/>
                <w:kern w:val="0"/>
                <w:sz w:val="24"/>
                <w:szCs w:val="24"/>
                <w:lang w:eastAsia="en-US"/>
              </w:rPr>
            </w:pPr>
          </w:p>
        </w:tc>
      </w:tr>
      <w:tr w:rsidR="005B7BE3" w:rsidTr="005B7BE3">
        <w:tc>
          <w:tcPr>
            <w:tcW w:w="2943" w:type="dxa"/>
          </w:tcPr>
          <w:p w:rsidR="005B7BE3" w:rsidRPr="005B7BE3" w:rsidRDefault="005B7BE3" w:rsidP="005B7BE3">
            <w:pPr>
              <w:spacing w:before="120" w:after="120"/>
              <w:rPr>
                <w:rFonts w:ascii="Times New Roman" w:eastAsia="Times New Roman" w:hAnsi="Times New Roman"/>
                <w:kern w:val="0"/>
                <w:sz w:val="24"/>
                <w:szCs w:val="24"/>
                <w:lang w:eastAsia="en-US"/>
              </w:rPr>
            </w:pPr>
            <w:r w:rsidRPr="005B7BE3">
              <w:rPr>
                <w:rFonts w:ascii="Times New Roman" w:eastAsia="Times New Roman" w:hAnsi="Times New Roman"/>
                <w:kern w:val="0"/>
                <w:sz w:val="24"/>
                <w:szCs w:val="24"/>
                <w:lang w:eastAsia="en-US"/>
              </w:rPr>
              <w:t>Qualifications and Training</w:t>
            </w:r>
          </w:p>
        </w:tc>
        <w:tc>
          <w:tcPr>
            <w:tcW w:w="6299" w:type="dxa"/>
          </w:tcPr>
          <w:p w:rsidR="005B7BE3" w:rsidRDefault="005B7BE3" w:rsidP="005B7BE3">
            <w:pPr>
              <w:numPr>
                <w:ilvl w:val="0"/>
                <w:numId w:val="4"/>
              </w:numPr>
              <w:spacing w:before="120" w:after="120"/>
              <w:contextualSpacing/>
              <w:rPr>
                <w:rFonts w:ascii="Times New Roman" w:eastAsia="Times New Roman" w:hAnsi="Times New Roman"/>
                <w:kern w:val="0"/>
                <w:sz w:val="24"/>
                <w:szCs w:val="24"/>
                <w:lang w:eastAsia="en-US"/>
              </w:rPr>
            </w:pPr>
            <w:r w:rsidRPr="005B7BE3">
              <w:rPr>
                <w:rFonts w:ascii="Times New Roman" w:eastAsia="Times New Roman" w:hAnsi="Times New Roman"/>
                <w:kern w:val="0"/>
                <w:sz w:val="24"/>
                <w:szCs w:val="24"/>
                <w:lang w:eastAsia="en-US"/>
              </w:rPr>
              <w:t>Recognised teaching qualification</w:t>
            </w:r>
          </w:p>
          <w:p w:rsidR="005B7BE3" w:rsidRDefault="005B7BE3" w:rsidP="005B7BE3">
            <w:pPr>
              <w:numPr>
                <w:ilvl w:val="0"/>
                <w:numId w:val="4"/>
              </w:numPr>
              <w:spacing w:before="120" w:after="120"/>
              <w:contextualSpacing/>
              <w:rPr>
                <w:rFonts w:ascii="Times New Roman" w:eastAsia="Times New Roman" w:hAnsi="Times New Roman"/>
                <w:kern w:val="0"/>
                <w:sz w:val="24"/>
                <w:szCs w:val="24"/>
                <w:lang w:eastAsia="en-US"/>
              </w:rPr>
            </w:pPr>
            <w:r w:rsidRPr="005B7BE3">
              <w:rPr>
                <w:rFonts w:ascii="Times New Roman" w:eastAsia="Times New Roman" w:hAnsi="Times New Roman"/>
                <w:kern w:val="0"/>
                <w:sz w:val="24"/>
                <w:szCs w:val="24"/>
                <w:lang w:eastAsia="en-US"/>
              </w:rPr>
              <w:t xml:space="preserve">Coaching courses </w:t>
            </w:r>
          </w:p>
          <w:p w:rsidR="005B7BE3" w:rsidRDefault="00C6148A" w:rsidP="005B7BE3">
            <w:pPr>
              <w:numPr>
                <w:ilvl w:val="0"/>
                <w:numId w:val="4"/>
              </w:numPr>
              <w:spacing w:before="120" w:after="120"/>
              <w:contextualSpacing/>
              <w:rPr>
                <w:rFonts w:ascii="Times New Roman" w:eastAsia="Times New Roman" w:hAnsi="Times New Roman"/>
                <w:kern w:val="0"/>
                <w:sz w:val="24"/>
                <w:szCs w:val="24"/>
                <w:lang w:eastAsia="en-US"/>
              </w:rPr>
            </w:pPr>
            <w:r>
              <w:rPr>
                <w:rFonts w:ascii="Times New Roman" w:eastAsia="Times New Roman" w:hAnsi="Times New Roman"/>
                <w:kern w:val="0"/>
                <w:sz w:val="24"/>
                <w:szCs w:val="24"/>
                <w:lang w:eastAsia="en-US"/>
              </w:rPr>
              <w:t xml:space="preserve">Driving licence </w:t>
            </w:r>
          </w:p>
          <w:p w:rsidR="005B7BE3" w:rsidRPr="005B7BE3" w:rsidRDefault="005B7BE3" w:rsidP="005B7BE3">
            <w:pPr>
              <w:spacing w:before="120" w:after="120"/>
              <w:ind w:left="360"/>
              <w:contextualSpacing/>
              <w:rPr>
                <w:rFonts w:ascii="Times New Roman" w:eastAsia="Times New Roman" w:hAnsi="Times New Roman"/>
                <w:kern w:val="0"/>
                <w:sz w:val="24"/>
                <w:szCs w:val="24"/>
                <w:lang w:eastAsia="en-US"/>
              </w:rPr>
            </w:pPr>
          </w:p>
        </w:tc>
      </w:tr>
      <w:tr w:rsidR="005B7BE3" w:rsidTr="005B7BE3">
        <w:tc>
          <w:tcPr>
            <w:tcW w:w="2943" w:type="dxa"/>
          </w:tcPr>
          <w:p w:rsidR="005B7BE3" w:rsidRPr="005B7BE3" w:rsidRDefault="005B7BE3" w:rsidP="005B7BE3">
            <w:pPr>
              <w:spacing w:before="120" w:after="120"/>
              <w:rPr>
                <w:rFonts w:ascii="Times New Roman" w:eastAsia="Times New Roman" w:hAnsi="Times New Roman"/>
                <w:kern w:val="0"/>
                <w:sz w:val="24"/>
                <w:szCs w:val="24"/>
                <w:lang w:eastAsia="en-US"/>
              </w:rPr>
            </w:pPr>
            <w:r w:rsidRPr="005B7BE3">
              <w:rPr>
                <w:rFonts w:ascii="Times New Roman" w:eastAsia="Times New Roman" w:hAnsi="Times New Roman"/>
                <w:kern w:val="0"/>
                <w:sz w:val="24"/>
                <w:szCs w:val="24"/>
                <w:lang w:eastAsia="en-US"/>
              </w:rPr>
              <w:t>Other Factors</w:t>
            </w:r>
          </w:p>
        </w:tc>
        <w:tc>
          <w:tcPr>
            <w:tcW w:w="6299" w:type="dxa"/>
          </w:tcPr>
          <w:p w:rsidR="005B7BE3" w:rsidRPr="005B7BE3" w:rsidRDefault="00C6148A" w:rsidP="005B7BE3">
            <w:pPr>
              <w:numPr>
                <w:ilvl w:val="0"/>
                <w:numId w:val="3"/>
              </w:numPr>
              <w:spacing w:before="120" w:after="120"/>
              <w:contextualSpacing/>
              <w:rPr>
                <w:rFonts w:ascii="Times New Roman" w:eastAsia="Times New Roman" w:hAnsi="Times New Roman"/>
                <w:kern w:val="0"/>
                <w:sz w:val="24"/>
                <w:szCs w:val="24"/>
                <w:lang w:eastAsia="en-US"/>
              </w:rPr>
            </w:pPr>
            <w:r>
              <w:rPr>
                <w:rFonts w:ascii="Times New Roman" w:eastAsia="Times New Roman" w:hAnsi="Times New Roman"/>
                <w:kern w:val="0"/>
                <w:sz w:val="24"/>
                <w:szCs w:val="24"/>
                <w:lang w:eastAsia="en-US"/>
              </w:rPr>
              <w:t xml:space="preserve">Enhanced </w:t>
            </w:r>
            <w:r w:rsidR="005B7BE3" w:rsidRPr="005B7BE3">
              <w:rPr>
                <w:rFonts w:ascii="Times New Roman" w:eastAsia="Times New Roman" w:hAnsi="Times New Roman"/>
                <w:kern w:val="0"/>
                <w:sz w:val="24"/>
                <w:szCs w:val="24"/>
                <w:lang w:eastAsia="en-US"/>
              </w:rPr>
              <w:t>DBS</w:t>
            </w:r>
            <w:r>
              <w:rPr>
                <w:rFonts w:ascii="Times New Roman" w:eastAsia="Times New Roman" w:hAnsi="Times New Roman"/>
                <w:kern w:val="0"/>
                <w:sz w:val="24"/>
                <w:szCs w:val="24"/>
                <w:lang w:eastAsia="en-US"/>
              </w:rPr>
              <w:t xml:space="preserve"> check</w:t>
            </w:r>
          </w:p>
          <w:p w:rsidR="005B7BE3" w:rsidRPr="005B7BE3" w:rsidRDefault="005B7BE3" w:rsidP="005B7BE3">
            <w:pPr>
              <w:spacing w:before="120" w:after="120"/>
              <w:contextualSpacing/>
              <w:rPr>
                <w:rFonts w:ascii="Times New Roman" w:eastAsia="Times New Roman" w:hAnsi="Times New Roman"/>
                <w:kern w:val="0"/>
                <w:sz w:val="24"/>
                <w:szCs w:val="24"/>
                <w:lang w:eastAsia="en-US"/>
              </w:rPr>
            </w:pPr>
          </w:p>
        </w:tc>
      </w:tr>
    </w:tbl>
    <w:p w:rsidR="00B45EC2" w:rsidRDefault="00B45EC2" w:rsidP="005B7BE3">
      <w:pPr>
        <w:jc w:val="center"/>
        <w:rPr>
          <w:rFonts w:ascii="Times New Roman" w:hAnsi="Times New Roman"/>
          <w:i/>
          <w:sz w:val="24"/>
          <w:szCs w:val="24"/>
        </w:rPr>
      </w:pPr>
    </w:p>
    <w:p w:rsidR="007B0A4F" w:rsidRPr="00434677" w:rsidRDefault="007B0A4F" w:rsidP="005B7BE3">
      <w:pPr>
        <w:jc w:val="center"/>
        <w:rPr>
          <w:rFonts w:ascii="Times New Roman" w:hAnsi="Times New Roman"/>
          <w:b/>
          <w:i/>
          <w:sz w:val="24"/>
          <w:szCs w:val="24"/>
        </w:rPr>
      </w:pPr>
      <w:r w:rsidRPr="00434677">
        <w:rPr>
          <w:rFonts w:ascii="Times New Roman" w:hAnsi="Times New Roman"/>
          <w:i/>
          <w:sz w:val="24"/>
          <w:szCs w:val="24"/>
        </w:rPr>
        <w:t>Parkgate House School is an equal opportunities employer. We are committed to safeguarding and promoting the welfare of children and young people and expect all staff and volunteers to share this commitment. This post is subject to an enhanced Disclosure &amp; Barring Service Check.</w:t>
      </w:r>
    </w:p>
    <w:sectPr w:rsidR="007B0A4F" w:rsidRPr="00434677" w:rsidSect="00351E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erpetua">
    <w:panose1 w:val="02020502060401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A5C64"/>
    <w:multiLevelType w:val="hybridMultilevel"/>
    <w:tmpl w:val="6144F4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2D93C04"/>
    <w:multiLevelType w:val="hybridMultilevel"/>
    <w:tmpl w:val="6D9430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E6D4E09"/>
    <w:multiLevelType w:val="hybridMultilevel"/>
    <w:tmpl w:val="9D961B10"/>
    <w:lvl w:ilvl="0" w:tplc="08090001">
      <w:start w:val="1"/>
      <w:numFmt w:val="bullet"/>
      <w:lvlText w:val=""/>
      <w:lvlJc w:val="left"/>
      <w:pPr>
        <w:ind w:left="360" w:hanging="360"/>
      </w:pPr>
      <w:rPr>
        <w:rFonts w:ascii="Symbol" w:hAnsi="Symbol" w:hint="default"/>
      </w:rPr>
    </w:lvl>
    <w:lvl w:ilvl="1" w:tplc="0409000F">
      <w:start w:val="1"/>
      <w:numFmt w:val="decimal"/>
      <w:lvlText w:val="%2."/>
      <w:lvlJc w:val="left"/>
      <w:pPr>
        <w:tabs>
          <w:tab w:val="num" w:pos="1080"/>
        </w:tabs>
        <w:ind w:left="1080" w:hanging="360"/>
      </w:pPr>
      <w:rPr>
        <w:rFont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73D51506"/>
    <w:multiLevelType w:val="hybridMultilevel"/>
    <w:tmpl w:val="4FB40A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7BE3"/>
    <w:rsid w:val="00043BFE"/>
    <w:rsid w:val="001349FD"/>
    <w:rsid w:val="002C79C8"/>
    <w:rsid w:val="0033082C"/>
    <w:rsid w:val="00351EFA"/>
    <w:rsid w:val="00407405"/>
    <w:rsid w:val="00434677"/>
    <w:rsid w:val="005B7BE3"/>
    <w:rsid w:val="00650C64"/>
    <w:rsid w:val="006A4EFA"/>
    <w:rsid w:val="006D53CB"/>
    <w:rsid w:val="006F0A47"/>
    <w:rsid w:val="007B0A4F"/>
    <w:rsid w:val="0083110D"/>
    <w:rsid w:val="00903F6F"/>
    <w:rsid w:val="009C2876"/>
    <w:rsid w:val="00B45EC2"/>
    <w:rsid w:val="00B723E4"/>
    <w:rsid w:val="00BE33E3"/>
    <w:rsid w:val="00C6148A"/>
    <w:rsid w:val="00CB58C6"/>
    <w:rsid w:val="00DC7156"/>
    <w:rsid w:val="00DE0D60"/>
    <w:rsid w:val="00E52F95"/>
    <w:rsid w:val="00F73E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19782"/>
  <w15:docId w15:val="{BFDC5C2E-7B65-4621-963D-D572F50D4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7BE3"/>
    <w:rPr>
      <w:rFonts w:ascii="Perpetua" w:eastAsia="Calibri" w:hAnsi="Perpetua" w:cs="Times New Roman"/>
      <w:kern w:val="26"/>
      <w:sz w:val="26"/>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7B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7BE3"/>
    <w:rPr>
      <w:rFonts w:ascii="Tahoma" w:eastAsia="Calibri" w:hAnsi="Tahoma" w:cs="Tahoma"/>
      <w:kern w:val="26"/>
      <w:sz w:val="16"/>
      <w:szCs w:val="16"/>
      <w:lang w:eastAsia="en-GB"/>
    </w:rPr>
  </w:style>
  <w:style w:type="table" w:styleId="TableGrid">
    <w:name w:val="Table Grid"/>
    <w:basedOn w:val="TableNormal"/>
    <w:uiPriority w:val="59"/>
    <w:rsid w:val="005B7BE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E81980-DAF9-4C63-80E5-30C7A0518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181</Words>
  <Characters>1037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Parkgate House School</Company>
  <LinksUpToDate>false</LinksUpToDate>
  <CharactersWithSpaces>1216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nicola.willis</dc:creator>
  <cp:lastModifiedBy>Nicola Willis</cp:lastModifiedBy>
  <cp:revision>3</cp:revision>
  <dcterms:created xsi:type="dcterms:W3CDTF">2019-12-29T07:23:00Z</dcterms:created>
  <dcterms:modified xsi:type="dcterms:W3CDTF">2019-12-29T07:25:00Z</dcterms:modified>
</cp:coreProperties>
</file>