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BD692B" w:rsidP="00530E3A">
      <w:pPr>
        <w:pStyle w:val="Heading9"/>
        <w:tabs>
          <w:tab w:val="left" w:pos="0"/>
        </w:tabs>
        <w:spacing w:before="0"/>
        <w:rPr>
          <w:rFonts w:ascii="Calibri" w:hAnsi="Calibri" w:cs="Calibri"/>
          <w:b/>
          <w:color w:val="4F81BD"/>
          <w:sz w:val="28"/>
          <w:szCs w:val="28"/>
        </w:rPr>
      </w:pPr>
      <w:r>
        <w:pict>
          <v:shapetype id="_x0000_t202" coordsize="21600,21600" o:spt="202" path="m,l,21600r21600,l21600,xe">
            <v:stroke joinstyle="miter"/>
            <v:path gradientshapeok="t" o:connecttype="rect"/>
          </v:shapetype>
          <v:shape id="_x0000_s1038" type="#_x0000_t202" style="position:absolute;margin-left:196.85pt;margin-top:-1.1pt;width:313.7pt;height:66.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38;mso-fit-shape-to-text:t">
              <w:txbxContent>
                <w:p w:rsidR="00717B68" w:rsidRDefault="00717B68" w:rsidP="00530E3A">
                  <w:pPr>
                    <w:jc w:val="right"/>
                    <w:rPr>
                      <w:rFonts w:ascii="Calibri" w:hAnsi="Calibri"/>
                      <w:b/>
                      <w:color w:val="0F243E"/>
                      <w:sz w:val="36"/>
                      <w:szCs w:val="36"/>
                    </w:rPr>
                  </w:pPr>
                  <w:r>
                    <w:rPr>
                      <w:rFonts w:ascii="Calibri" w:hAnsi="Calibri"/>
                      <w:b/>
                      <w:color w:val="0F243E"/>
                      <w:sz w:val="36"/>
                      <w:szCs w:val="36"/>
                    </w:rPr>
                    <w:t>Application Form for Teaching Posts</w:t>
                  </w:r>
                </w:p>
                <w:p w:rsidR="00717B68" w:rsidRDefault="00717B68" w:rsidP="00530E3A">
                  <w:pPr>
                    <w:jc w:val="right"/>
                    <w:rPr>
                      <w:rFonts w:ascii="Calibri" w:hAnsi="Calibri"/>
                      <w:b/>
                      <w:color w:val="0F243E"/>
                      <w:sz w:val="36"/>
                      <w:szCs w:val="36"/>
                    </w:rPr>
                  </w:pPr>
                </w:p>
                <w:p w:rsidR="00717B68" w:rsidRDefault="00717B68" w:rsidP="00530E3A">
                  <w:pPr>
                    <w:jc w:val="right"/>
                    <w:rPr>
                      <w:rFonts w:ascii="Calibri" w:hAnsi="Calibri"/>
                      <w:b/>
                      <w:color w:val="0F243E"/>
                      <w:sz w:val="36"/>
                      <w:szCs w:val="36"/>
                    </w:rPr>
                  </w:pPr>
                  <w:r>
                    <w:rPr>
                      <w:rFonts w:ascii="Calibri" w:hAnsi="Calibri" w:cs="Calibri"/>
                    </w:rPr>
                    <w:t>Please complete in black</w:t>
                  </w:r>
                </w:p>
              </w:txbxContent>
            </v:textbox>
          </v:shape>
        </w:pic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717B68">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717B68">
            <w:pPr>
              <w:tabs>
                <w:tab w:val="left" w:pos="0"/>
              </w:tabs>
              <w:rPr>
                <w:rFonts w:asciiTheme="minorHAnsi" w:hAnsiTheme="minorHAnsi" w:cstheme="minorHAnsi"/>
                <w:b/>
              </w:rPr>
            </w:pPr>
          </w:p>
        </w:tc>
        <w:tc>
          <w:tcPr>
            <w:tcW w:w="6466" w:type="dxa"/>
            <w:shd w:val="clear" w:color="auto" w:fill="FFEFFB"/>
          </w:tcPr>
          <w:p w:rsidR="00A07038" w:rsidRPr="00F174BF" w:rsidRDefault="00A07038" w:rsidP="00717B68">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717B68">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717B68">
            <w:pPr>
              <w:tabs>
                <w:tab w:val="left" w:pos="0"/>
              </w:tabs>
              <w:rPr>
                <w:rFonts w:asciiTheme="minorHAnsi" w:hAnsiTheme="minorHAnsi" w:cstheme="minorHAnsi"/>
                <w:b/>
              </w:rPr>
            </w:pPr>
          </w:p>
        </w:tc>
        <w:tc>
          <w:tcPr>
            <w:tcW w:w="6466" w:type="dxa"/>
            <w:shd w:val="clear" w:color="auto" w:fill="FFEFFB"/>
          </w:tcPr>
          <w:p w:rsidR="00A07038" w:rsidRDefault="00A07038" w:rsidP="00717B68">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717B68">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proofErr w:type="spellStart"/>
            <w:r w:rsidRPr="00D61006">
              <w:rPr>
                <w:rFonts w:asciiTheme="minorHAnsi" w:hAnsiTheme="minorHAnsi" w:cstheme="minorHAnsi"/>
                <w:b/>
                <w:sz w:val="22"/>
                <w:szCs w:val="22"/>
              </w:rPr>
              <w:t>DfE</w:t>
            </w:r>
            <w:proofErr w:type="spellEnd"/>
            <w:r w:rsidRPr="00D61006">
              <w:rPr>
                <w:rFonts w:asciiTheme="minorHAnsi" w:hAnsiTheme="minorHAnsi" w:cstheme="minorHAnsi"/>
                <w:b/>
                <w:sz w:val="22"/>
                <w:szCs w:val="22"/>
              </w:rPr>
              <w:t xml:space="preserv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24F75" w:rsidRPr="00D61006" w:rsidTr="00224F75">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24F75" w:rsidRDefault="00224F75"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24F75" w:rsidRPr="002248B5" w:rsidRDefault="00224F75" w:rsidP="00D6161C">
            <w:pPr>
              <w:tabs>
                <w:tab w:val="left" w:pos="0"/>
              </w:tabs>
              <w:jc w:val="both"/>
              <w:rPr>
                <w:rFonts w:asciiTheme="minorHAnsi" w:hAnsiTheme="minorHAnsi" w:cstheme="minorHAnsi"/>
                <w: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5A1112" w:rsidRDefault="005A1112"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717B68">
        <w:tc>
          <w:tcPr>
            <w:tcW w:w="2857"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717B68">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717B68">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717B68">
            <w:pPr>
              <w:tabs>
                <w:tab w:val="left" w:pos="0"/>
              </w:tabs>
              <w:rPr>
                <w:rFonts w:asciiTheme="minorHAnsi" w:hAnsiTheme="minorHAnsi" w:cstheme="minorHAnsi"/>
                <w:sz w:val="22"/>
                <w:szCs w:val="22"/>
              </w:rPr>
            </w:pPr>
          </w:p>
        </w:tc>
      </w:tr>
      <w:tr w:rsidR="00A07038" w:rsidRPr="00D61006" w:rsidTr="00717B68">
        <w:tc>
          <w:tcPr>
            <w:tcW w:w="2857"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717B68">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tc>
      </w:tr>
      <w:tr w:rsidR="00A07038" w:rsidRPr="00D61006" w:rsidTr="00717B68">
        <w:trPr>
          <w:cantSplit/>
        </w:trPr>
        <w:tc>
          <w:tcPr>
            <w:tcW w:w="2857" w:type="dxa"/>
            <w:shd w:val="clear" w:color="auto" w:fill="F2F2F2" w:themeFill="background1" w:themeFillShade="F2"/>
            <w:vAlign w:val="center"/>
          </w:tcPr>
          <w:p w:rsidR="00A07038" w:rsidRDefault="00A07038" w:rsidP="00717B68">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tc>
        <w:tc>
          <w:tcPr>
            <w:tcW w:w="7403" w:type="dxa"/>
            <w:gridSpan w:val="4"/>
          </w:tcPr>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p w:rsidR="00A07038" w:rsidRPr="00D61006" w:rsidRDefault="00A07038" w:rsidP="00717B68">
            <w:pPr>
              <w:tabs>
                <w:tab w:val="left" w:pos="0"/>
              </w:tabs>
              <w:rPr>
                <w:rFonts w:asciiTheme="minorHAnsi" w:hAnsiTheme="minorHAnsi" w:cstheme="minorHAnsi"/>
              </w:rPr>
            </w:pPr>
          </w:p>
        </w:tc>
      </w:tr>
      <w:tr w:rsidR="00A07038" w:rsidRPr="00D61006" w:rsidTr="00717B68">
        <w:trPr>
          <w:trHeight w:val="397"/>
        </w:trPr>
        <w:tc>
          <w:tcPr>
            <w:tcW w:w="2857" w:type="dxa"/>
            <w:shd w:val="clear" w:color="auto" w:fill="F2F2F2" w:themeFill="background1" w:themeFillShade="F2"/>
            <w:vAlign w:val="center"/>
          </w:tcPr>
          <w:p w:rsidR="00A07038" w:rsidRPr="00D61006" w:rsidRDefault="00AC5E77" w:rsidP="00717B68">
            <w:pPr>
              <w:tabs>
                <w:tab w:val="left" w:pos="0"/>
              </w:tabs>
              <w:rPr>
                <w:rFonts w:asciiTheme="minorHAnsi" w:hAnsiTheme="minorHAnsi" w:cstheme="minorHAnsi"/>
              </w:rPr>
            </w:pPr>
            <w:r>
              <w:rPr>
                <w:rFonts w:asciiTheme="minorHAnsi" w:hAnsiTheme="minorHAnsi" w:cstheme="minorHAnsi"/>
              </w:rPr>
              <w:t>Salary point on scale (</w:t>
            </w:r>
            <w:r w:rsidR="00A07038">
              <w:rPr>
                <w:rFonts w:asciiTheme="minorHAnsi" w:hAnsiTheme="minorHAnsi" w:cstheme="minorHAnsi"/>
              </w:rPr>
              <w:t>M)</w:t>
            </w:r>
          </w:p>
        </w:tc>
        <w:tc>
          <w:tcPr>
            <w:tcW w:w="1646" w:type="dxa"/>
            <w:vAlign w:val="center"/>
          </w:tcPr>
          <w:p w:rsidR="00A07038" w:rsidRPr="00D61006" w:rsidRDefault="00A07038" w:rsidP="00717B68">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717B68">
            <w:pPr>
              <w:tabs>
                <w:tab w:val="left" w:pos="0"/>
              </w:tabs>
              <w:rPr>
                <w:rFonts w:asciiTheme="minorHAnsi" w:hAnsiTheme="minorHAnsi" w:cstheme="minorHAnsi"/>
                <w:sz w:val="22"/>
                <w:szCs w:val="22"/>
              </w:rPr>
            </w:pPr>
          </w:p>
        </w:tc>
      </w:tr>
      <w:tr w:rsidR="00A07038" w:rsidRPr="00D61006" w:rsidTr="00717B68">
        <w:trPr>
          <w:trHeight w:val="397"/>
        </w:trPr>
        <w:tc>
          <w:tcPr>
            <w:tcW w:w="2857" w:type="dxa"/>
            <w:shd w:val="clear" w:color="auto" w:fill="F2F2F2" w:themeFill="background1" w:themeFillShade="F2"/>
            <w:vAlign w:val="center"/>
          </w:tcPr>
          <w:p w:rsidR="00A07038" w:rsidRDefault="00A07038" w:rsidP="00717B68">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717B68">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646" w:type="dxa"/>
            <w:shd w:val="clear" w:color="auto" w:fill="FFFFFF" w:themeFill="background1"/>
            <w:vAlign w:val="center"/>
          </w:tcPr>
          <w:p w:rsidR="00A07038" w:rsidRPr="00D61006" w:rsidRDefault="00A07038" w:rsidP="00717B68">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 xml:space="preserve">Academy/Community </w:t>
            </w:r>
            <w:proofErr w:type="spellStart"/>
            <w:r>
              <w:rPr>
                <w:rFonts w:asciiTheme="minorHAnsi" w:hAnsiTheme="minorHAnsi" w:cstheme="minorHAnsi"/>
                <w:sz w:val="22"/>
                <w:szCs w:val="22"/>
              </w:rPr>
              <w:t>etc</w:t>
            </w:r>
            <w:proofErr w:type="spellEnd"/>
          </w:p>
        </w:tc>
        <w:tc>
          <w:tcPr>
            <w:tcW w:w="2922" w:type="dxa"/>
            <w:gridSpan w:val="2"/>
            <w:shd w:val="clear" w:color="auto" w:fill="FFFFFF" w:themeFill="background1"/>
          </w:tcPr>
          <w:p w:rsidR="00A07038" w:rsidRPr="00D61006" w:rsidRDefault="00A07038" w:rsidP="00717B68">
            <w:pPr>
              <w:tabs>
                <w:tab w:val="left" w:pos="0"/>
              </w:tabs>
              <w:rPr>
                <w:rFonts w:asciiTheme="minorHAnsi" w:hAnsiTheme="minorHAnsi" w:cstheme="minorHAnsi"/>
                <w:sz w:val="22"/>
                <w:szCs w:val="22"/>
              </w:rPr>
            </w:pPr>
          </w:p>
        </w:tc>
      </w:tr>
      <w:tr w:rsidR="00A07038" w:rsidRPr="00D61006" w:rsidTr="00717B68">
        <w:trPr>
          <w:trHeight w:val="397"/>
        </w:trPr>
        <w:tc>
          <w:tcPr>
            <w:tcW w:w="2857"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717B68">
            <w:pPr>
              <w:tabs>
                <w:tab w:val="left" w:pos="0"/>
              </w:tabs>
              <w:rPr>
                <w:rFonts w:asciiTheme="minorHAnsi" w:hAnsiTheme="minorHAnsi" w:cstheme="minorHAnsi"/>
                <w:sz w:val="22"/>
                <w:szCs w:val="22"/>
              </w:rPr>
            </w:pPr>
          </w:p>
        </w:tc>
      </w:tr>
      <w:tr w:rsidR="00A07038" w:rsidRPr="00D61006" w:rsidTr="00717B68">
        <w:trPr>
          <w:trHeight w:val="397"/>
        </w:trPr>
        <w:tc>
          <w:tcPr>
            <w:tcW w:w="2857"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717B68">
            <w:pPr>
              <w:tabs>
                <w:tab w:val="left" w:pos="0"/>
              </w:tabs>
              <w:rPr>
                <w:rFonts w:asciiTheme="minorHAnsi" w:hAnsiTheme="minorHAnsi" w:cstheme="minorHAnsi"/>
                <w:sz w:val="22"/>
                <w:szCs w:val="22"/>
              </w:rPr>
            </w:pPr>
          </w:p>
        </w:tc>
      </w:tr>
      <w:tr w:rsidR="00A07038" w:rsidRPr="00D61006" w:rsidTr="00717B68">
        <w:trPr>
          <w:trHeight w:val="397"/>
        </w:trPr>
        <w:tc>
          <w:tcPr>
            <w:tcW w:w="2857"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717B68">
            <w:pPr>
              <w:tabs>
                <w:tab w:val="left" w:pos="0"/>
              </w:tabs>
              <w:rPr>
                <w:rFonts w:asciiTheme="minorHAnsi" w:hAnsiTheme="minorHAnsi" w:cstheme="minorHAnsi"/>
                <w:sz w:val="22"/>
                <w:szCs w:val="22"/>
              </w:rPr>
            </w:pPr>
          </w:p>
        </w:tc>
      </w:tr>
      <w:tr w:rsidR="00A07038" w:rsidRPr="00D61006" w:rsidTr="00717B68">
        <w:trPr>
          <w:trHeight w:val="397"/>
        </w:trPr>
        <w:tc>
          <w:tcPr>
            <w:tcW w:w="2857"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717B68">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717B68">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717B68">
            <w:pPr>
              <w:tabs>
                <w:tab w:val="left" w:pos="0"/>
              </w:tabs>
              <w:rPr>
                <w:rFonts w:asciiTheme="minorHAnsi" w:hAnsiTheme="minorHAnsi" w:cstheme="minorHAnsi"/>
                <w:sz w:val="22"/>
                <w:szCs w:val="22"/>
              </w:rPr>
            </w:pPr>
          </w:p>
          <w:p w:rsidR="00A07038" w:rsidRDefault="00A07038" w:rsidP="00717B68">
            <w:pPr>
              <w:tabs>
                <w:tab w:val="left" w:pos="0"/>
              </w:tabs>
              <w:rPr>
                <w:rFonts w:asciiTheme="minorHAnsi" w:hAnsiTheme="minorHAnsi" w:cstheme="minorHAnsi"/>
                <w:sz w:val="22"/>
                <w:szCs w:val="22"/>
              </w:rPr>
            </w:pPr>
          </w:p>
          <w:p w:rsidR="00A07038" w:rsidRDefault="00A07038" w:rsidP="00717B68">
            <w:pPr>
              <w:tabs>
                <w:tab w:val="left" w:pos="0"/>
              </w:tabs>
              <w:rPr>
                <w:rFonts w:asciiTheme="minorHAnsi" w:hAnsiTheme="minorHAnsi" w:cstheme="minorHAnsi"/>
                <w:sz w:val="22"/>
                <w:szCs w:val="22"/>
              </w:rPr>
            </w:pPr>
          </w:p>
          <w:p w:rsidR="00A07038" w:rsidRPr="00D61006" w:rsidRDefault="00A07038" w:rsidP="00717B68">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E27521" w:rsidRDefault="00E2752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717B68">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717B68">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5"/>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E27521" w:rsidRDefault="00E27521" w:rsidP="001754D7">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717B68">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717B68">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proofErr w:type="gramStart"/>
            <w:r w:rsidRPr="00D61006">
              <w:rPr>
                <w:rFonts w:asciiTheme="minorHAnsi" w:hAnsiTheme="minorHAnsi" w:cstheme="minorHAnsi"/>
                <w:b/>
                <w:sz w:val="22"/>
                <w:szCs w:val="22"/>
              </w:rPr>
              <w:t>name</w:t>
            </w:r>
            <w:proofErr w:type="gramEnd"/>
            <w:r w:rsidRPr="00D61006">
              <w:rPr>
                <w:rFonts w:asciiTheme="minorHAnsi" w:hAnsiTheme="minorHAnsi" w:cstheme="minorHAnsi"/>
                <w:b/>
                <w:sz w:val="22"/>
                <w:szCs w:val="22"/>
              </w:rPr>
              <w:t xml:space="preserv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717B68">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1F3436" w:rsidRDefault="001754D7" w:rsidP="00D6161C">
            <w:pPr>
              <w:tabs>
                <w:tab w:val="left" w:pos="0"/>
              </w:tabs>
              <w:spacing w:after="120" w:line="276" w:lineRule="auto"/>
              <w:ind w:right="175"/>
              <w:jc w:val="both"/>
              <w:rPr>
                <w:rFonts w:asciiTheme="minorHAnsi" w:hAnsiTheme="minorHAnsi" w:cstheme="minorHAnsi"/>
                <w:b/>
                <w:bCs/>
                <w:i/>
                <w:sz w:val="22"/>
                <w:szCs w:val="22"/>
              </w:rPr>
            </w:pPr>
            <w:r w:rsidRPr="001F3436">
              <w:rPr>
                <w:rFonts w:asciiTheme="minorHAnsi" w:hAnsiTheme="minorHAnsi" w:cstheme="minorHAnsi"/>
                <w:b/>
                <w:bCs/>
                <w:i/>
                <w:sz w:val="22"/>
                <w:szCs w:val="22"/>
              </w:rPr>
              <w:t xml:space="preserve">If you require any special arrangements to be made for your interview/assessments on account of a disability, please email </w:t>
            </w:r>
            <w:hyperlink r:id="rId9" w:history="1">
              <w:r w:rsidR="00320643" w:rsidRPr="001F3436">
                <w:rPr>
                  <w:rStyle w:val="Hyperlink"/>
                  <w:rFonts w:asciiTheme="minorHAnsi" w:hAnsiTheme="minorHAnsi" w:cstheme="minorHAnsi"/>
                  <w:b/>
                  <w:bCs/>
                  <w:i/>
                  <w:sz w:val="22"/>
                  <w:szCs w:val="22"/>
                </w:rPr>
                <w:t>jbaker@foliotrust.uk</w:t>
              </w:r>
            </w:hyperlink>
            <w:r w:rsidRPr="001F3436">
              <w:rPr>
                <w:rFonts w:asciiTheme="minorHAnsi" w:hAnsiTheme="minorHAnsi" w:cstheme="minorHAnsi"/>
                <w:b/>
                <w:bCs/>
                <w:i/>
                <w:sz w:val="22"/>
                <w:szCs w:val="22"/>
              </w:rPr>
              <w:t xml:space="preserve"> </w:t>
            </w:r>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sidRPr="001F3436">
              <w:rPr>
                <w:rFonts w:asciiTheme="minorHAnsi" w:hAnsiTheme="minorHAnsi" w:cstheme="minorHAnsi"/>
                <w:b/>
                <w:bCs/>
                <w:i/>
                <w:sz w:val="22"/>
                <w:szCs w:val="22"/>
              </w:rPr>
              <w:t>You will be sent a confidential form to provide us with the information you feel would help us to accommodate your needs during the selection process and thus meet our obligations under the Equality Act 2010.</w:t>
            </w:r>
            <w:r>
              <w:rPr>
                <w:rFonts w:asciiTheme="minorHAnsi" w:hAnsiTheme="minorHAnsi" w:cstheme="minorHAnsi"/>
                <w:b/>
                <w:bCs/>
                <w:sz w:val="22"/>
                <w:szCs w:val="22"/>
              </w:rPr>
              <w:t xml:space="preserve">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001F343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r w:rsidR="001F3436">
              <w:rPr>
                <w:rFonts w:asciiTheme="minorHAnsi" w:hAnsiTheme="minorHAnsi" w:cstheme="minorHAnsi"/>
                <w:sz w:val="22"/>
                <w:szCs w:val="22"/>
              </w:rPr>
              <w:t xml:space="preserve">            </w:t>
            </w: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1F3436" w:rsidRPr="001F3436" w:rsidRDefault="00B05B58" w:rsidP="001F3436">
            <w:pPr>
              <w:pStyle w:val="BodyText3"/>
              <w:tabs>
                <w:tab w:val="left" w:pos="0"/>
              </w:tabs>
              <w:jc w:val="both"/>
              <w:rPr>
                <w:rFonts w:asciiTheme="minorHAnsi" w:hAnsiTheme="minorHAnsi" w:cstheme="minorHAnsi"/>
                <w:b/>
                <w:i/>
                <w:sz w:val="21"/>
                <w:szCs w:val="21"/>
              </w:rPr>
            </w:pPr>
            <w:bookmarkStart w:id="0" w:name="_GoBack" w:colFirst="0" w:colLast="0"/>
            <w:r w:rsidRPr="001F3436">
              <w:rPr>
                <w:rFonts w:asciiTheme="minorHAnsi" w:hAnsiTheme="minorHAnsi" w:cstheme="minorHAnsi"/>
                <w:b/>
                <w:i/>
                <w:sz w:val="21"/>
                <w:szCs w:val="21"/>
              </w:rPr>
              <w:t xml:space="preserve">This post is exempt from the Rehabilitation of Offenders Act 1974.  </w:t>
            </w:r>
            <w:r w:rsidR="00717B68" w:rsidRPr="001F3436">
              <w:rPr>
                <w:rFonts w:asciiTheme="minorHAnsi" w:hAnsiTheme="minorHAnsi" w:cstheme="minorHAnsi"/>
                <w:b/>
                <w:i/>
                <w:sz w:val="21"/>
                <w:szCs w:val="21"/>
              </w:rPr>
              <w:t>Consequently,</w:t>
            </w:r>
            <w:r w:rsidRPr="001F3436">
              <w:rPr>
                <w:rFonts w:asciiTheme="minorHAnsi" w:hAnsiTheme="minorHAnsi" w:cstheme="minorHAnsi"/>
                <w:b/>
                <w:i/>
                <w:sz w:val="21"/>
                <w:szCs w:val="21"/>
              </w:rPr>
              <w:t xml:space="preserve"> if you are appointed you will be required to undertake an enhanced </w:t>
            </w:r>
            <w:r w:rsidR="00D378CC" w:rsidRPr="001F3436">
              <w:rPr>
                <w:rFonts w:asciiTheme="minorHAnsi" w:hAnsiTheme="minorHAnsi" w:cstheme="minorHAnsi"/>
                <w:b/>
                <w:i/>
                <w:sz w:val="21"/>
                <w:szCs w:val="21"/>
              </w:rPr>
              <w:t>Disclosure &amp; Barring Service</w:t>
            </w:r>
            <w:r w:rsidRPr="001F3436">
              <w:rPr>
                <w:rFonts w:asciiTheme="minorHAnsi" w:hAnsiTheme="minorHAnsi" w:cstheme="minorHAnsi"/>
                <w:b/>
                <w:i/>
                <w:sz w:val="21"/>
                <w:szCs w:val="21"/>
              </w:rPr>
              <w:t xml:space="preserve"> check.  </w:t>
            </w:r>
            <w:r w:rsidR="00717B68" w:rsidRPr="001F3436">
              <w:rPr>
                <w:rFonts w:asciiTheme="minorHAnsi" w:hAnsiTheme="minorHAnsi" w:cstheme="minorHAnsi"/>
                <w:b/>
                <w:i/>
                <w:sz w:val="21"/>
                <w:szCs w:val="21"/>
              </w:rPr>
              <w:t>Therefore,</w:t>
            </w:r>
            <w:r w:rsidRPr="001F3436">
              <w:rPr>
                <w:rFonts w:asciiTheme="minorHAnsi" w:hAnsiTheme="minorHAnsi" w:cstheme="minorHAnsi"/>
                <w:b/>
                <w:i/>
                <w:sz w:val="21"/>
                <w:szCs w:val="21"/>
              </w:rPr>
              <w:t xml:space="preserve"> you will be required to declare ANY convictions, cautions and bind-overs you may have, including those regarded as ‘spent’. </w:t>
            </w:r>
          </w:p>
          <w:p w:rsidR="001F3436" w:rsidRPr="001F3436" w:rsidRDefault="00D62EDD" w:rsidP="001F3436">
            <w:pPr>
              <w:pStyle w:val="BodyText3"/>
              <w:tabs>
                <w:tab w:val="left" w:pos="0"/>
              </w:tabs>
              <w:jc w:val="both"/>
              <w:rPr>
                <w:rFonts w:asciiTheme="minorHAnsi" w:hAnsiTheme="minorHAnsi" w:cstheme="minorHAnsi"/>
                <w:i/>
                <w:sz w:val="21"/>
                <w:szCs w:val="21"/>
              </w:rPr>
            </w:pPr>
            <w:r>
              <w:rPr>
                <w:rFonts w:asciiTheme="minorHAnsi" w:hAnsiTheme="minorHAnsi" w:cstheme="minorHAnsi"/>
                <w:b/>
                <w:i/>
                <w:sz w:val="21"/>
                <w:szCs w:val="21"/>
              </w:rPr>
              <w:t>However, t</w:t>
            </w:r>
            <w:r w:rsidR="001F3436" w:rsidRPr="001F3436">
              <w:rPr>
                <w:rFonts w:asciiTheme="minorHAnsi" w:hAnsiTheme="minorHAnsi" w:cstheme="minorHAnsi"/>
                <w:b/>
                <w:i/>
                <w:sz w:val="21"/>
                <w:szCs w:val="21"/>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Theme="minorHAnsi" w:hAnsiTheme="minorHAnsi" w:cstheme="minorHAnsi"/>
                <w:b/>
                <w:i/>
                <w:sz w:val="21"/>
                <w:szCs w:val="21"/>
              </w:rPr>
              <w:t xml:space="preserve"> </w:t>
            </w:r>
            <w:r w:rsidR="001F3436" w:rsidRPr="001F3436">
              <w:rPr>
                <w:rFonts w:asciiTheme="minorHAnsi" w:hAnsiTheme="minorHAnsi" w:cstheme="minorHAnsi"/>
                <w:i/>
                <w:sz w:val="21"/>
                <w:szCs w:val="21"/>
              </w:rPr>
              <w:t>Guidance about whether a conviction or caution should be disclosed can be found on the Ministry of Justice website.</w:t>
            </w:r>
          </w:p>
          <w:p w:rsidR="00B05B58" w:rsidRPr="00D61006" w:rsidRDefault="00A0016C" w:rsidP="001F3436">
            <w:pPr>
              <w:pStyle w:val="BodyText3"/>
              <w:tabs>
                <w:tab w:val="left" w:pos="0"/>
              </w:tabs>
              <w:jc w:val="both"/>
              <w:rPr>
                <w:rFonts w:asciiTheme="minorHAnsi" w:hAnsiTheme="minorHAnsi" w:cstheme="minorHAnsi"/>
                <w:i/>
                <w:iCs/>
                <w:sz w:val="22"/>
                <w:szCs w:val="22"/>
              </w:rPr>
            </w:pPr>
            <w:r w:rsidRPr="001F3436">
              <w:rPr>
                <w:rFonts w:asciiTheme="minorHAnsi" w:hAnsiTheme="minorHAnsi" w:cstheme="minorHAnsi"/>
                <w:i/>
                <w:sz w:val="21"/>
                <w:szCs w:val="21"/>
              </w:rPr>
              <w:t>Having a criminal record will not necessarily prevent you from taking up</w:t>
            </w:r>
            <w:r>
              <w:rPr>
                <w:rFonts w:asciiTheme="minorHAnsi" w:hAnsiTheme="minorHAnsi" w:cstheme="minorHAnsi"/>
                <w:i/>
                <w:sz w:val="21"/>
                <w:szCs w:val="21"/>
              </w:rPr>
              <w:t xml:space="preserve"> an</w:t>
            </w:r>
            <w:r w:rsidRPr="001F3436">
              <w:rPr>
                <w:rFonts w:asciiTheme="minorHAnsi" w:hAnsiTheme="minorHAnsi" w:cstheme="minorHAnsi"/>
                <w:i/>
                <w:sz w:val="21"/>
                <w:szCs w:val="21"/>
              </w:rPr>
              <w:t xml:space="preserve"> appointment; it will depend on the nature of the offences and their relevance to the post you are applying for.  </w:t>
            </w:r>
            <w:r w:rsidR="00B05B58" w:rsidRPr="001F3436">
              <w:rPr>
                <w:rFonts w:asciiTheme="minorHAnsi" w:hAnsiTheme="minorHAnsi" w:cstheme="minorHAnsi"/>
                <w:b/>
                <w:i/>
                <w:sz w:val="21"/>
                <w:szCs w:val="21"/>
              </w:rPr>
              <w:t>However, should you NOT declare an offence that is subsequentl</w:t>
            </w:r>
            <w:r w:rsidR="00CC17E7" w:rsidRPr="001F3436">
              <w:rPr>
                <w:rFonts w:asciiTheme="minorHAnsi" w:hAnsiTheme="minorHAnsi" w:cstheme="minorHAnsi"/>
                <w:b/>
                <w:i/>
                <w:sz w:val="21"/>
                <w:szCs w:val="21"/>
              </w:rPr>
              <w:t>y revealed, e.g. through the DBS</w:t>
            </w:r>
            <w:r w:rsidR="00B05B58" w:rsidRPr="001F3436">
              <w:rPr>
                <w:rFonts w:asciiTheme="minorHAnsi" w:hAnsiTheme="minorHAnsi" w:cstheme="minorHAnsi"/>
                <w:b/>
                <w:i/>
                <w:sz w:val="21"/>
                <w:szCs w:val="21"/>
              </w:rPr>
              <w:t xml:space="preserve"> check, then this may place your appointment in jeopardy.</w:t>
            </w:r>
            <w:r w:rsidR="00B05B58" w:rsidRPr="001F3436">
              <w:rPr>
                <w:rFonts w:asciiTheme="minorHAnsi" w:hAnsiTheme="minorHAnsi" w:cstheme="minorHAnsi"/>
                <w:sz w:val="20"/>
              </w:rPr>
              <w:t xml:space="preserve">  </w:t>
            </w: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D62EDD" w:rsidRPr="00D62EDD" w:rsidRDefault="00D62EDD" w:rsidP="00D62EDD">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unspent conditional cautions or convictions under the Rehabilitati</w:t>
            </w:r>
            <w:r w:rsidRPr="00D62EDD">
              <w:rPr>
                <w:rFonts w:asciiTheme="minorHAnsi" w:hAnsiTheme="minorHAnsi" w:cstheme="minorHAnsi"/>
                <w:sz w:val="21"/>
                <w:szCs w:val="21"/>
              </w:rPr>
              <w:t>on of Offenders Act 1974?</w:t>
            </w:r>
            <w:r>
              <w:rPr>
                <w:rFonts w:asciiTheme="minorHAnsi" w:hAnsiTheme="minorHAnsi" w:cstheme="minorHAnsi"/>
                <w:sz w:val="21"/>
                <w:szCs w:val="21"/>
              </w:rPr>
              <w:t xml:space="preserve"> </w:t>
            </w:r>
            <w:r>
              <w:rPr>
                <w:rFonts w:asciiTheme="minorHAnsi" w:hAnsiTheme="minorHAnsi" w:cstheme="minorHAnsi"/>
                <w:sz w:val="22"/>
                <w:szCs w:val="22"/>
              </w:rPr>
              <w:t xml:space="preserve"> </w:t>
            </w:r>
            <w:r>
              <w:rPr>
                <w:rFonts w:asciiTheme="minorHAnsi" w:hAnsiTheme="minorHAnsi" w:cstheme="minorHAnsi"/>
                <w:b/>
                <w:sz w:val="22"/>
                <w:szCs w:val="22"/>
              </w:rPr>
              <w:t>YES/NO</w:t>
            </w:r>
          </w:p>
          <w:p w:rsidR="00A030D4" w:rsidRPr="00D62EDD" w:rsidRDefault="00D62EDD" w:rsidP="00D62EDD">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adult cautions (simple or conditional) or spent convictions that are not protected as defined by the Rehabilitation of Offenders Act 1974 (Exceptions) Order 1975 (Amendment) (Englan</w:t>
            </w:r>
            <w:r w:rsidRPr="00D62EDD">
              <w:rPr>
                <w:rFonts w:asciiTheme="minorHAnsi" w:hAnsiTheme="minorHAnsi" w:cstheme="minorHAnsi"/>
                <w:sz w:val="21"/>
                <w:szCs w:val="21"/>
              </w:rPr>
              <w:t>d and Wales) Order 2020?</w:t>
            </w:r>
            <w:r>
              <w:rPr>
                <w:rFonts w:asciiTheme="minorHAnsi" w:hAnsiTheme="minorHAnsi" w:cstheme="minorHAnsi"/>
                <w:sz w:val="22"/>
                <w:szCs w:val="22"/>
              </w:rPr>
              <w:t xml:space="preserve"> </w:t>
            </w:r>
            <w:r>
              <w:rPr>
                <w:rFonts w:asciiTheme="minorHAnsi" w:hAnsiTheme="minorHAnsi" w:cstheme="minorHAnsi"/>
                <w:b/>
                <w:sz w:val="22"/>
                <w:szCs w:val="22"/>
              </w:rPr>
              <w:t xml:space="preserve">YES/NO </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Are you either on the Children’s Barred List (previously List 99 and PoCA list</w:t>
            </w:r>
            <w:r w:rsidR="00717B68"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00D62EDD">
              <w:rPr>
                <w:rFonts w:asciiTheme="minorHAnsi" w:hAnsiTheme="minorHAnsi" w:cstheme="minorHAnsi"/>
                <w:sz w:val="22"/>
                <w:szCs w:val="22"/>
              </w:rPr>
              <w:t xml:space="preserve">   </w:t>
            </w:r>
            <w:r w:rsidR="00D61006">
              <w:rPr>
                <w:rFonts w:asciiTheme="minorHAnsi" w:hAnsiTheme="minorHAnsi" w:cstheme="minorHAnsi"/>
                <w:sz w:val="22"/>
                <w:szCs w:val="22"/>
              </w:rPr>
              <w:t xml:space="preserve"> </w:t>
            </w:r>
            <w:r w:rsidR="00D62EDD">
              <w:rPr>
                <w:rFonts w:asciiTheme="minorHAnsi" w:hAnsiTheme="minorHAnsi" w:cstheme="minorHAnsi"/>
                <w:sz w:val="22"/>
                <w:szCs w:val="22"/>
              </w:rPr>
              <w:t xml:space="preserve">  </w:t>
            </w:r>
            <w:r w:rsidR="00D62EDD">
              <w:rPr>
                <w:rFonts w:asciiTheme="minorHAnsi" w:hAnsiTheme="minorHAnsi" w:cstheme="minorHAnsi"/>
                <w:b/>
                <w:sz w:val="22"/>
                <w:szCs w:val="22"/>
              </w:rPr>
              <w:t>YES/</w:t>
            </w:r>
            <w:r w:rsidRPr="00D61006">
              <w:rPr>
                <w:rFonts w:asciiTheme="minorHAnsi" w:hAnsiTheme="minorHAnsi" w:cstheme="minorHAnsi"/>
                <w:b/>
                <w:sz w:val="22"/>
                <w:szCs w:val="22"/>
              </w:rPr>
              <w:t>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bookmarkEnd w:id="0"/>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1F3436" w:rsidRDefault="00B05B58" w:rsidP="00D62EDD">
            <w:pPr>
              <w:tabs>
                <w:tab w:val="left" w:pos="0"/>
              </w:tabs>
              <w:spacing w:before="60" w:after="60"/>
              <w:rPr>
                <w:rFonts w:asciiTheme="minorHAnsi" w:hAnsiTheme="minorHAnsi" w:cstheme="minorHAnsi"/>
                <w:b/>
                <w:i/>
                <w:sz w:val="22"/>
                <w:szCs w:val="22"/>
              </w:rPr>
            </w:pPr>
            <w:r w:rsidRPr="001F3436">
              <w:rPr>
                <w:rFonts w:asciiTheme="minorHAnsi" w:hAnsiTheme="minorHAnsi" w:cstheme="minorHAnsi"/>
                <w:b/>
                <w:i/>
                <w:sz w:val="22"/>
                <w:szCs w:val="22"/>
              </w:rPr>
              <w:t xml:space="preserve">If you have answered yes to </w:t>
            </w:r>
            <w:r w:rsidR="00D62EDD">
              <w:rPr>
                <w:rFonts w:asciiTheme="minorHAnsi" w:hAnsiTheme="minorHAnsi" w:cstheme="minorHAnsi"/>
                <w:b/>
                <w:i/>
                <w:sz w:val="22"/>
                <w:szCs w:val="22"/>
              </w:rPr>
              <w:t xml:space="preserve">any </w:t>
            </w:r>
            <w:r w:rsidRPr="001F3436">
              <w:rPr>
                <w:rFonts w:asciiTheme="minorHAnsi" w:hAnsiTheme="minorHAnsi" w:cstheme="minorHAnsi"/>
                <w:b/>
                <w:i/>
                <w:sz w:val="22"/>
                <w:szCs w:val="22"/>
              </w:rPr>
              <w:t xml:space="preserve">of the above </w:t>
            </w:r>
            <w:r w:rsidR="00D62EDD">
              <w:rPr>
                <w:rFonts w:asciiTheme="minorHAnsi" w:hAnsiTheme="minorHAnsi" w:cstheme="minorHAnsi"/>
                <w:b/>
                <w:i/>
                <w:sz w:val="22"/>
                <w:szCs w:val="22"/>
              </w:rPr>
              <w:t xml:space="preserve">3 </w:t>
            </w:r>
            <w:r w:rsidRPr="001F3436">
              <w:rPr>
                <w:rFonts w:asciiTheme="minorHAnsi" w:hAnsiTheme="minorHAnsi" w:cstheme="minorHAnsi"/>
                <w:b/>
                <w:i/>
                <w:sz w:val="22"/>
                <w:szCs w:val="22"/>
              </w:rPr>
              <w:t xml:space="preserve">questions, please </w:t>
            </w:r>
            <w:r w:rsidR="00761712" w:rsidRPr="001F3436">
              <w:rPr>
                <w:rFonts w:asciiTheme="minorHAnsi" w:hAnsiTheme="minorHAnsi" w:cstheme="minorHAnsi"/>
                <w:b/>
                <w:i/>
                <w:sz w:val="22"/>
                <w:szCs w:val="22"/>
              </w:rPr>
              <w:t xml:space="preserve">contact </w:t>
            </w:r>
            <w:hyperlink r:id="rId10" w:history="1">
              <w:r w:rsidR="00320643" w:rsidRPr="001F3436">
                <w:rPr>
                  <w:rStyle w:val="Hyperlink"/>
                  <w:rFonts w:asciiTheme="minorHAnsi" w:hAnsiTheme="minorHAnsi" w:cstheme="minorHAnsi"/>
                  <w:b/>
                  <w:i/>
                  <w:sz w:val="22"/>
                  <w:szCs w:val="22"/>
                </w:rPr>
                <w:t>jbaker@foliotrust.uk</w:t>
              </w:r>
            </w:hyperlink>
            <w:r w:rsidR="00761712" w:rsidRPr="001F3436">
              <w:rPr>
                <w:rFonts w:asciiTheme="minorHAnsi" w:hAnsiTheme="minorHAnsi" w:cstheme="minorHAnsi"/>
                <w:b/>
                <w:i/>
                <w:sz w:val="22"/>
                <w:szCs w:val="22"/>
              </w:rPr>
              <w:t xml:space="preserve"> for the necessary secure forms</w:t>
            </w:r>
            <w:r w:rsidR="00FD675C" w:rsidRPr="001F3436">
              <w:rPr>
                <w:rFonts w:asciiTheme="minorHAnsi" w:hAnsiTheme="minorHAnsi" w:cstheme="minorHAnsi"/>
                <w:b/>
                <w:i/>
                <w:sz w:val="22"/>
                <w:szCs w:val="22"/>
              </w:rPr>
              <w:t xml:space="preserve"> to submit with your application</w:t>
            </w:r>
            <w:r w:rsidR="00901919" w:rsidRPr="001F3436">
              <w:rPr>
                <w:rFonts w:asciiTheme="minorHAnsi" w:hAnsiTheme="minorHAnsi" w:cstheme="minorHAnsi"/>
                <w:b/>
                <w:i/>
                <w:sz w:val="22"/>
                <w:szCs w:val="22"/>
              </w:rPr>
              <w:t>.</w:t>
            </w:r>
            <w:r w:rsidR="00761712" w:rsidRPr="001F3436">
              <w:rPr>
                <w:rFonts w:asciiTheme="minorHAnsi" w:hAnsiTheme="minorHAnsi" w:cstheme="minorHAnsi"/>
                <w:b/>
                <w:i/>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1F3436" w:rsidRDefault="00FD675C" w:rsidP="00D6161C">
            <w:pPr>
              <w:tabs>
                <w:tab w:val="left" w:pos="0"/>
              </w:tabs>
              <w:spacing w:after="40"/>
              <w:ind w:right="175"/>
              <w:jc w:val="both"/>
              <w:rPr>
                <w:rFonts w:asciiTheme="minorHAnsi" w:hAnsiTheme="minorHAnsi" w:cstheme="minorHAnsi"/>
                <w:i/>
                <w:sz w:val="21"/>
                <w:szCs w:val="21"/>
              </w:rPr>
            </w:pPr>
            <w:r w:rsidRPr="001F3436">
              <w:rPr>
                <w:rFonts w:asciiTheme="minorHAnsi" w:hAnsiTheme="minorHAnsi" w:cstheme="minorHAnsi"/>
                <w: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1F3436" w:rsidRDefault="00FD675C" w:rsidP="00D6161C">
            <w:pPr>
              <w:tabs>
                <w:tab w:val="left" w:pos="0"/>
              </w:tabs>
              <w:spacing w:after="40"/>
              <w:ind w:right="175"/>
              <w:jc w:val="both"/>
              <w:rPr>
                <w:rFonts w:asciiTheme="minorHAnsi" w:hAnsiTheme="minorHAnsi" w:cstheme="minorHAnsi"/>
                <w:i/>
                <w:sz w:val="21"/>
                <w:szCs w:val="21"/>
              </w:rPr>
            </w:pPr>
            <w:r w:rsidRPr="001F3436">
              <w:rPr>
                <w:rFonts w:asciiTheme="minorHAnsi" w:hAnsiTheme="minorHAnsi" w:cstheme="minorHAnsi"/>
                <w:i/>
                <w:sz w:val="21"/>
                <w:szCs w:val="21"/>
              </w:rPr>
              <w:t>As part of our candidate application and recruitment activities we collect, process and store personal and special categories of data which may directly or indirectly identify you (together “personal information”). </w:t>
            </w:r>
          </w:p>
          <w:p w:rsidR="00FD675C" w:rsidRPr="001F3436" w:rsidRDefault="00FD675C" w:rsidP="00D6161C">
            <w:pPr>
              <w:tabs>
                <w:tab w:val="left" w:pos="0"/>
              </w:tabs>
              <w:spacing w:after="40"/>
              <w:ind w:right="175"/>
              <w:jc w:val="both"/>
              <w:rPr>
                <w:rFonts w:asciiTheme="minorHAnsi" w:hAnsiTheme="minorHAnsi" w:cstheme="minorHAnsi"/>
                <w:i/>
                <w:sz w:val="21"/>
                <w:szCs w:val="21"/>
              </w:rPr>
            </w:pPr>
            <w:r w:rsidRPr="001F3436">
              <w:rPr>
                <w:rFonts w:asciiTheme="minorHAnsi" w:hAnsiTheme="minorHAnsi" w:cstheme="minorHAnsi"/>
                <w: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1F3436" w:rsidRDefault="00FD675C" w:rsidP="00D6161C">
            <w:pPr>
              <w:tabs>
                <w:tab w:val="left" w:pos="0"/>
              </w:tabs>
              <w:spacing w:after="40"/>
              <w:ind w:right="175"/>
              <w:jc w:val="both"/>
              <w:rPr>
                <w:rFonts w:asciiTheme="minorHAnsi" w:hAnsiTheme="minorHAnsi" w:cstheme="minorHAnsi"/>
                <w:i/>
                <w:sz w:val="21"/>
                <w:szCs w:val="21"/>
              </w:rPr>
            </w:pPr>
            <w:r w:rsidRPr="001F3436">
              <w:rPr>
                <w:rFonts w:asciiTheme="minorHAnsi" w:hAnsiTheme="minorHAnsi" w:cstheme="minorHAnsi"/>
                <w:i/>
                <w:sz w:val="21"/>
                <w:szCs w:val="21"/>
              </w:rPr>
              <w:t>The Candidate Privacy Notice (“Privacy Notice”) published on our web site </w:t>
            </w:r>
            <w:hyperlink r:id="rId11" w:tgtFrame="_blank" w:history="1">
              <w:r w:rsidRPr="001F3436">
                <w:rPr>
                  <w:rStyle w:val="Hyperlink"/>
                  <w:rFonts w:asciiTheme="minorHAnsi" w:hAnsiTheme="minorHAnsi" w:cstheme="minorHAnsi"/>
                  <w:i/>
                  <w:sz w:val="21"/>
                  <w:szCs w:val="21"/>
                </w:rPr>
                <w:t>www.folio-education.co.uk</w:t>
              </w:r>
            </w:hyperlink>
            <w:r w:rsidRPr="001F3436">
              <w:rPr>
                <w:rFonts w:asciiTheme="minorHAnsi" w:hAnsiTheme="minorHAnsi" w:cstheme="minorHAnsi"/>
                <w:i/>
                <w:sz w:val="21"/>
                <w:szCs w:val="21"/>
              </w:rPr>
              <w:t xml:space="preserve"> sets out:</w:t>
            </w:r>
          </w:p>
          <w:p w:rsidR="00FD675C" w:rsidRPr="001F3436" w:rsidRDefault="00FD675C" w:rsidP="00D6161C">
            <w:pPr>
              <w:numPr>
                <w:ilvl w:val="0"/>
                <w:numId w:val="3"/>
              </w:numPr>
              <w:tabs>
                <w:tab w:val="left" w:pos="0"/>
              </w:tabs>
              <w:spacing w:after="40"/>
              <w:ind w:right="175"/>
              <w:jc w:val="both"/>
              <w:rPr>
                <w:rFonts w:asciiTheme="minorHAnsi" w:hAnsiTheme="minorHAnsi" w:cstheme="minorHAnsi"/>
                <w:i/>
                <w:sz w:val="21"/>
                <w:szCs w:val="21"/>
              </w:rPr>
            </w:pPr>
            <w:r w:rsidRPr="001F3436">
              <w:rPr>
                <w:rFonts w:asciiTheme="minorHAnsi" w:hAnsiTheme="minorHAnsi" w:cstheme="minorHAnsi"/>
                <w:i/>
                <w:sz w:val="21"/>
                <w:szCs w:val="21"/>
              </w:rPr>
              <w:t>why we collect your personal information;</w:t>
            </w:r>
          </w:p>
          <w:p w:rsidR="00FD675C" w:rsidRPr="001F3436" w:rsidRDefault="00FD675C" w:rsidP="00D6161C">
            <w:pPr>
              <w:numPr>
                <w:ilvl w:val="0"/>
                <w:numId w:val="3"/>
              </w:numPr>
              <w:tabs>
                <w:tab w:val="left" w:pos="0"/>
              </w:tabs>
              <w:spacing w:after="40"/>
              <w:ind w:right="175"/>
              <w:jc w:val="both"/>
              <w:rPr>
                <w:rFonts w:asciiTheme="minorHAnsi" w:hAnsiTheme="minorHAnsi" w:cstheme="minorHAnsi"/>
                <w:i/>
                <w:sz w:val="21"/>
                <w:szCs w:val="21"/>
              </w:rPr>
            </w:pPr>
            <w:r w:rsidRPr="001F3436">
              <w:rPr>
                <w:rFonts w:asciiTheme="minorHAnsi" w:hAnsiTheme="minorHAnsi" w:cstheme="minorHAnsi"/>
                <w:i/>
                <w:sz w:val="21"/>
                <w:szCs w:val="21"/>
              </w:rPr>
              <w:t>wh</w:t>
            </w:r>
            <w:r w:rsidR="00D04D86" w:rsidRPr="001F3436">
              <w:rPr>
                <w:rFonts w:asciiTheme="minorHAnsi" w:hAnsiTheme="minorHAnsi" w:cstheme="minorHAnsi"/>
                <w:i/>
                <w:sz w:val="21"/>
                <w:szCs w:val="21"/>
              </w:rPr>
              <w:t>at information is collected and</w:t>
            </w:r>
          </w:p>
          <w:p w:rsidR="00FD675C" w:rsidRPr="001F3436" w:rsidRDefault="00FD675C" w:rsidP="00D6161C">
            <w:pPr>
              <w:numPr>
                <w:ilvl w:val="0"/>
                <w:numId w:val="3"/>
              </w:numPr>
              <w:tabs>
                <w:tab w:val="left" w:pos="0"/>
              </w:tabs>
              <w:spacing w:after="40"/>
              <w:ind w:right="175"/>
              <w:jc w:val="both"/>
              <w:rPr>
                <w:rFonts w:asciiTheme="minorHAnsi" w:hAnsiTheme="minorHAnsi" w:cstheme="minorHAnsi"/>
                <w:i/>
                <w:sz w:val="21"/>
                <w:szCs w:val="21"/>
              </w:rPr>
            </w:pPr>
            <w:r w:rsidRPr="001F3436">
              <w:rPr>
                <w:rFonts w:asciiTheme="minorHAnsi" w:hAnsiTheme="minorHAnsi" w:cstheme="minorHAnsi"/>
                <w:i/>
                <w:sz w:val="21"/>
                <w:szCs w:val="21"/>
              </w:rPr>
              <w:t>how it is processed within the recruitment process.</w:t>
            </w:r>
          </w:p>
          <w:p w:rsidR="00B05B58" w:rsidRPr="001F3436" w:rsidRDefault="00B05B58" w:rsidP="00D6161C">
            <w:pPr>
              <w:tabs>
                <w:tab w:val="left" w:pos="0"/>
              </w:tabs>
              <w:ind w:right="175"/>
              <w:jc w:val="both"/>
              <w:rPr>
                <w:rFonts w:asciiTheme="minorHAnsi" w:hAnsiTheme="minorHAnsi" w:cstheme="minorHAnsi"/>
                <w:b/>
                <w:i/>
                <w:sz w:val="22"/>
                <w:szCs w:val="22"/>
              </w:rPr>
            </w:pPr>
            <w:r w:rsidRPr="001F3436">
              <w:rPr>
                <w:rFonts w:asciiTheme="minorHAnsi" w:hAnsiTheme="minorHAnsi" w:cstheme="minorHAnsi"/>
                <w:b/>
                <w:i/>
                <w:sz w:val="22"/>
                <w:szCs w:val="22"/>
              </w:rPr>
              <w:t xml:space="preserve">By signing the declaration at the end of the application form, </w:t>
            </w:r>
            <w:r w:rsidR="00901919" w:rsidRPr="001F3436">
              <w:rPr>
                <w:rFonts w:asciiTheme="minorHAnsi" w:hAnsiTheme="minorHAnsi" w:cstheme="minorHAnsi"/>
                <w:b/>
                <w:i/>
                <w:sz w:val="22"/>
                <w:szCs w:val="22"/>
              </w:rPr>
              <w:t>I confirm that I have been provided with access to the Privacy Notice explaining how data on this form will be used</w:t>
            </w:r>
            <w:r w:rsidR="00210930" w:rsidRPr="001F3436">
              <w:rPr>
                <w:rFonts w:asciiTheme="minorHAnsi" w:hAnsiTheme="minorHAnsi" w:cstheme="minorHAnsi"/>
                <w:b/>
                <w:i/>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w:t>
      </w:r>
      <w:r w:rsidR="00430423">
        <w:rPr>
          <w:rFonts w:asciiTheme="minorHAnsi" w:hAnsiTheme="minorHAnsi" w:cstheme="minorHAnsi"/>
        </w:rPr>
        <w:t>s box to include your statement in support of your application</w:t>
      </w:r>
      <w:r w:rsidR="00136254" w:rsidRPr="00D61006">
        <w:rPr>
          <w:rFonts w:asciiTheme="minorHAnsi" w:hAnsiTheme="minorHAnsi" w:cstheme="minorHAnsi"/>
        </w:rPr>
        <w:t>.</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 Please use a simple 1</w:t>
      </w:r>
      <w:r w:rsidR="00E17464">
        <w:rPr>
          <w:rFonts w:asciiTheme="minorHAnsi" w:hAnsiTheme="minorHAnsi" w:cstheme="minorHAnsi"/>
        </w:rPr>
        <w:t>1</w:t>
      </w:r>
      <w:r w:rsidR="001F3436">
        <w:rPr>
          <w:rFonts w:asciiTheme="minorHAnsi" w:hAnsiTheme="minorHAnsi" w:cstheme="minorHAnsi"/>
        </w:rPr>
        <w:t>-</w:t>
      </w:r>
      <w:r w:rsidRPr="00D61006">
        <w:rPr>
          <w:rFonts w:asciiTheme="minorHAnsi" w:hAnsiTheme="minorHAnsi" w:cstheme="minorHAnsi"/>
        </w:rPr>
        <w:t>point font.</w:t>
      </w:r>
      <w:r w:rsidR="00B32584" w:rsidRPr="00D61006">
        <w:rPr>
          <w:rFonts w:asciiTheme="minorHAnsi" w:hAnsiTheme="minorHAnsi" w:cstheme="minorHAnsi"/>
        </w:rPr>
        <w:t xml:space="preserve"> This should be no more than 1350 words</w:t>
      </w:r>
      <w:r w:rsidR="00A92621">
        <w:rPr>
          <w:rFonts w:asciiTheme="minorHAnsi" w:hAnsiTheme="minorHAnsi" w:cstheme="minorHAnsi"/>
        </w:rPr>
        <w:t xml:space="preserve"> (c 2 pages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2B" w:rsidRDefault="00BD692B">
      <w:r>
        <w:separator/>
      </w:r>
    </w:p>
  </w:endnote>
  <w:endnote w:type="continuationSeparator" w:id="0">
    <w:p w:rsidR="00BD692B" w:rsidRDefault="00B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68" w:rsidRDefault="00717B68" w:rsidP="005A1112">
    <w:pPr>
      <w:jc w:val="both"/>
    </w:pPr>
    <w:r>
      <w:rPr>
        <w:rFonts w:ascii="Calibri" w:hAnsi="Calibri" w:cs="Calibri"/>
        <w:b/>
        <w:i/>
      </w:rPr>
      <w:t>Folio Education Trust is committed to safeguarding and promoting the welfare of children and young people and expects all staff and volunteers to share this commitment.  The recruitment process will include an enhanced DBS check, medical screening, confirmation of right to work in the UK, review of social media and all other pre-employment checks in line with safer recruitment requirements.</w:t>
    </w:r>
  </w:p>
  <w:p w:rsidR="00717B68" w:rsidRDefault="00717B68" w:rsidP="00A12E90">
    <w:pPr>
      <w:jc w:val="both"/>
      <w:rPr>
        <w:rFonts w:ascii="Calibri" w:hAnsi="Calibri" w:cs="Calibri"/>
        <w:b/>
        <w:i/>
        <w:highlight w:val="yell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2B" w:rsidRDefault="00BD692B">
      <w:r>
        <w:separator/>
      </w:r>
    </w:p>
  </w:footnote>
  <w:footnote w:type="continuationSeparator" w:id="0">
    <w:p w:rsidR="00BD692B" w:rsidRDefault="00BD6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68" w:rsidRDefault="00717B68" w:rsidP="00DF15ED">
    <w:pPr>
      <w:pStyle w:val="Header"/>
      <w:jc w:val="both"/>
    </w:pPr>
    <w:r>
      <w:rPr>
        <w:rFonts w:cs="Arial"/>
        <w:sz w:val="16"/>
        <w:szCs w:val="16"/>
      </w:rPr>
      <w:tab/>
    </w:r>
    <w:r>
      <w:rPr>
        <w:rFonts w:cs="Arial"/>
        <w:sz w:val="16"/>
        <w:szCs w:val="16"/>
      </w:rPr>
      <w:tab/>
    </w:r>
    <w:r>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6BD"/>
    <w:rsid w:val="000010CE"/>
    <w:rsid w:val="00003660"/>
    <w:rsid w:val="000104DD"/>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A14C9"/>
    <w:rsid w:val="001C5AC6"/>
    <w:rsid w:val="001D00AC"/>
    <w:rsid w:val="001D195F"/>
    <w:rsid w:val="001F3436"/>
    <w:rsid w:val="002032D6"/>
    <w:rsid w:val="00205956"/>
    <w:rsid w:val="00210930"/>
    <w:rsid w:val="00224848"/>
    <w:rsid w:val="002248B5"/>
    <w:rsid w:val="00224F75"/>
    <w:rsid w:val="002516B9"/>
    <w:rsid w:val="00257B3C"/>
    <w:rsid w:val="002C27F8"/>
    <w:rsid w:val="002C29A3"/>
    <w:rsid w:val="002E5C2F"/>
    <w:rsid w:val="002F2BEE"/>
    <w:rsid w:val="002F5330"/>
    <w:rsid w:val="00320643"/>
    <w:rsid w:val="00324513"/>
    <w:rsid w:val="003435E2"/>
    <w:rsid w:val="0035788D"/>
    <w:rsid w:val="0036503F"/>
    <w:rsid w:val="003963BA"/>
    <w:rsid w:val="003E2784"/>
    <w:rsid w:val="003E2AE5"/>
    <w:rsid w:val="003E3F35"/>
    <w:rsid w:val="00401B20"/>
    <w:rsid w:val="00402565"/>
    <w:rsid w:val="004045AA"/>
    <w:rsid w:val="00410AF9"/>
    <w:rsid w:val="00416C1B"/>
    <w:rsid w:val="00420346"/>
    <w:rsid w:val="00430423"/>
    <w:rsid w:val="00456F48"/>
    <w:rsid w:val="00470FA2"/>
    <w:rsid w:val="004743A6"/>
    <w:rsid w:val="00474A21"/>
    <w:rsid w:val="00477FA8"/>
    <w:rsid w:val="004D4651"/>
    <w:rsid w:val="004D73D8"/>
    <w:rsid w:val="004E03CD"/>
    <w:rsid w:val="004F1848"/>
    <w:rsid w:val="00520978"/>
    <w:rsid w:val="00530E3A"/>
    <w:rsid w:val="00531BA1"/>
    <w:rsid w:val="00531E7C"/>
    <w:rsid w:val="00534199"/>
    <w:rsid w:val="00567770"/>
    <w:rsid w:val="00572006"/>
    <w:rsid w:val="0059425E"/>
    <w:rsid w:val="005A1112"/>
    <w:rsid w:val="005B1635"/>
    <w:rsid w:val="005C7A9E"/>
    <w:rsid w:val="005E4705"/>
    <w:rsid w:val="005F6167"/>
    <w:rsid w:val="0061317E"/>
    <w:rsid w:val="00615B54"/>
    <w:rsid w:val="00634CEF"/>
    <w:rsid w:val="006620E5"/>
    <w:rsid w:val="006765A3"/>
    <w:rsid w:val="00691E64"/>
    <w:rsid w:val="00695D82"/>
    <w:rsid w:val="006C6E90"/>
    <w:rsid w:val="006D787B"/>
    <w:rsid w:val="006E57CC"/>
    <w:rsid w:val="006F6554"/>
    <w:rsid w:val="006F7BF1"/>
    <w:rsid w:val="00706FB3"/>
    <w:rsid w:val="00717B68"/>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66276"/>
    <w:rsid w:val="008667B2"/>
    <w:rsid w:val="00871F90"/>
    <w:rsid w:val="00890C14"/>
    <w:rsid w:val="0089418C"/>
    <w:rsid w:val="00895011"/>
    <w:rsid w:val="00901919"/>
    <w:rsid w:val="0090541C"/>
    <w:rsid w:val="009072E8"/>
    <w:rsid w:val="0094564E"/>
    <w:rsid w:val="00976255"/>
    <w:rsid w:val="009A1CEB"/>
    <w:rsid w:val="009A25E6"/>
    <w:rsid w:val="009B7E97"/>
    <w:rsid w:val="009E0EAB"/>
    <w:rsid w:val="009E2087"/>
    <w:rsid w:val="009E3762"/>
    <w:rsid w:val="00A0016C"/>
    <w:rsid w:val="00A030D4"/>
    <w:rsid w:val="00A07038"/>
    <w:rsid w:val="00A10587"/>
    <w:rsid w:val="00A12E90"/>
    <w:rsid w:val="00A66D9A"/>
    <w:rsid w:val="00A76163"/>
    <w:rsid w:val="00A76490"/>
    <w:rsid w:val="00A92621"/>
    <w:rsid w:val="00AB3296"/>
    <w:rsid w:val="00AB692E"/>
    <w:rsid w:val="00AC5E77"/>
    <w:rsid w:val="00AD28D8"/>
    <w:rsid w:val="00AF5768"/>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D692B"/>
    <w:rsid w:val="00BE566A"/>
    <w:rsid w:val="00C01784"/>
    <w:rsid w:val="00C44729"/>
    <w:rsid w:val="00C50585"/>
    <w:rsid w:val="00C52578"/>
    <w:rsid w:val="00C65BF6"/>
    <w:rsid w:val="00CC17E7"/>
    <w:rsid w:val="00CC241C"/>
    <w:rsid w:val="00CC3F1D"/>
    <w:rsid w:val="00CD2C12"/>
    <w:rsid w:val="00D046BE"/>
    <w:rsid w:val="00D04D86"/>
    <w:rsid w:val="00D378CC"/>
    <w:rsid w:val="00D5626C"/>
    <w:rsid w:val="00D61006"/>
    <w:rsid w:val="00D6161C"/>
    <w:rsid w:val="00D62EDD"/>
    <w:rsid w:val="00D92A27"/>
    <w:rsid w:val="00DF06E0"/>
    <w:rsid w:val="00DF15ED"/>
    <w:rsid w:val="00E132C4"/>
    <w:rsid w:val="00E17464"/>
    <w:rsid w:val="00E270D7"/>
    <w:rsid w:val="00E27521"/>
    <w:rsid w:val="00E3776E"/>
    <w:rsid w:val="00E503BE"/>
    <w:rsid w:val="00E66440"/>
    <w:rsid w:val="00E8335C"/>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6018C"/>
    <w:rsid w:val="00F60AF1"/>
    <w:rsid w:val="00F6335C"/>
    <w:rsid w:val="00F744C3"/>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71717"/>
  <w15:docId w15:val="{28FFDC18-7D43-47FF-A4B6-C41AEA2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016662096">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 w:id="1911382448">
      <w:bodyDiv w:val="1"/>
      <w:marLeft w:val="0"/>
      <w:marRight w:val="0"/>
      <w:marTop w:val="0"/>
      <w:marBottom w:val="0"/>
      <w:divBdr>
        <w:top w:val="none" w:sz="0" w:space="0" w:color="auto"/>
        <w:left w:val="none" w:sz="0" w:space="0" w:color="auto"/>
        <w:bottom w:val="none" w:sz="0" w:space="0" w:color="auto"/>
        <w:right w:val="none" w:sz="0" w:space="0" w:color="auto"/>
      </w:divBdr>
    </w:div>
    <w:div w:id="20953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9A88-BDAB-4A57-AD5E-604ADDBA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Richard Baker</cp:lastModifiedBy>
  <cp:revision>11</cp:revision>
  <dcterms:created xsi:type="dcterms:W3CDTF">2018-06-13T11:45:00Z</dcterms:created>
  <dcterms:modified xsi:type="dcterms:W3CDTF">2020-12-04T08:36:00Z</dcterms:modified>
</cp:coreProperties>
</file>