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39032C" w:rsidRPr="00D67927" w:rsidTr="00F75815">
        <w:trPr>
          <w:trHeight w:val="1422"/>
        </w:trPr>
        <w:tc>
          <w:tcPr>
            <w:tcW w:w="9498" w:type="dxa"/>
          </w:tcPr>
          <w:p w:rsidR="005F7A52" w:rsidRDefault="005F7A52" w:rsidP="00EE2ABA">
            <w:pPr>
              <w:pStyle w:val="Heading1"/>
              <w:rPr>
                <w:rFonts w:asciiTheme="minorHAnsi" w:hAnsiTheme="minorHAnsi" w:cstheme="minorHAnsi"/>
                <w:bCs/>
                <w:sz w:val="28"/>
                <w:szCs w:val="28"/>
              </w:rPr>
            </w:pPr>
            <w:r>
              <w:rPr>
                <w:noProof/>
                <w:lang w:val="en-GB" w:eastAsia="en-GB"/>
              </w:rPr>
              <w:drawing>
                <wp:inline distT="0" distB="0" distL="0" distR="0" wp14:anchorId="426F73A2" wp14:editId="3B2DA78E">
                  <wp:extent cx="4721860" cy="1010285"/>
                  <wp:effectExtent l="0" t="0" r="2540" b="0"/>
                  <wp:docPr id="1" name="Picture 1" descr="T:\Marketing recruitment\Images\SSMW UTC logo final\SSMWUTC_2016_logo\SSMWUTC_2016_RGB\1_SSMWUTC_2016_main_logo_RGB\jpeg\Full_colour\SSMWUTC_2016_main_logo_FC_RGB.jpg"/>
                  <wp:cNvGraphicFramePr/>
                  <a:graphic xmlns:a="http://schemas.openxmlformats.org/drawingml/2006/main">
                    <a:graphicData uri="http://schemas.openxmlformats.org/drawingml/2006/picture">
                      <pic:pic xmlns:pic="http://schemas.openxmlformats.org/drawingml/2006/picture">
                        <pic:nvPicPr>
                          <pic:cNvPr id="1" name="Picture 1" descr="T:\Marketing recruitment\Images\SSMW UTC logo final\SSMWUTC_2016_logo\SSMWUTC_2016_RGB\1_SSMWUTC_2016_main_logo_RGB\jpeg\Full_colour\SSMWUTC_2016_main_logo_FC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1860" cy="1010285"/>
                          </a:xfrm>
                          <a:prstGeom prst="rect">
                            <a:avLst/>
                          </a:prstGeom>
                          <a:noFill/>
                          <a:ln>
                            <a:noFill/>
                          </a:ln>
                        </pic:spPr>
                      </pic:pic>
                    </a:graphicData>
                  </a:graphic>
                </wp:inline>
              </w:drawing>
            </w:r>
          </w:p>
          <w:p w:rsidR="0039032C" w:rsidRPr="00D67927" w:rsidRDefault="0039032C" w:rsidP="00EE2ABA">
            <w:pPr>
              <w:pStyle w:val="Heading1"/>
              <w:jc w:val="center"/>
              <w:rPr>
                <w:rFonts w:asciiTheme="minorHAnsi" w:hAnsiTheme="minorHAnsi" w:cstheme="minorHAnsi"/>
                <w:bCs/>
                <w:szCs w:val="24"/>
              </w:rPr>
            </w:pPr>
            <w:r w:rsidRPr="005F7A52">
              <w:rPr>
                <w:rFonts w:asciiTheme="minorHAnsi" w:hAnsiTheme="minorHAnsi" w:cstheme="minorHAnsi"/>
                <w:bCs/>
                <w:sz w:val="28"/>
                <w:szCs w:val="28"/>
              </w:rPr>
              <w:t>JOB DESCRIPTION</w:t>
            </w:r>
          </w:p>
        </w:tc>
      </w:tr>
    </w:tbl>
    <w:p w:rsidR="0039032C" w:rsidRPr="0039032C" w:rsidRDefault="0039032C" w:rsidP="00EE2ABA">
      <w:pPr>
        <w:rPr>
          <w:rFonts w:asciiTheme="minorHAnsi" w:hAnsiTheme="minorHAnsi" w:cstheme="minorHAnsi"/>
          <w:b/>
          <w:sz w:val="24"/>
        </w:rPr>
      </w:pPr>
    </w:p>
    <w:p w:rsidR="0039032C" w:rsidRPr="0039032C" w:rsidRDefault="0039032C" w:rsidP="00EE2ABA">
      <w:pPr>
        <w:rPr>
          <w:rFonts w:asciiTheme="minorHAnsi" w:hAnsiTheme="minorHAnsi" w:cstheme="minorHAnsi"/>
          <w:b/>
          <w:sz w:val="24"/>
        </w:rPr>
      </w:pPr>
      <w:r w:rsidRPr="0039032C">
        <w:rPr>
          <w:rFonts w:asciiTheme="minorHAnsi" w:hAnsiTheme="minorHAnsi" w:cstheme="minorHAnsi"/>
          <w:b/>
          <w:sz w:val="24"/>
        </w:rPr>
        <w:t xml:space="preserve">TEACHER OF </w:t>
      </w:r>
      <w:r w:rsidR="00A803F9">
        <w:rPr>
          <w:rFonts w:asciiTheme="minorHAnsi" w:hAnsiTheme="minorHAnsi" w:cstheme="minorHAnsi"/>
          <w:b/>
          <w:sz w:val="24"/>
        </w:rPr>
        <w:t>MATHS</w:t>
      </w:r>
      <w:r w:rsidR="005F64F9">
        <w:rPr>
          <w:rFonts w:asciiTheme="minorHAnsi" w:hAnsiTheme="minorHAnsi" w:cstheme="minorHAnsi"/>
          <w:b/>
          <w:sz w:val="24"/>
        </w:rPr>
        <w:t xml:space="preserve"> </w:t>
      </w:r>
    </w:p>
    <w:p w:rsidR="0027580F" w:rsidRPr="0039032C" w:rsidRDefault="0027580F" w:rsidP="00EE2ABA">
      <w:pPr>
        <w:rPr>
          <w:rFonts w:asciiTheme="minorHAnsi" w:hAnsiTheme="minorHAnsi" w:cstheme="minorHAnsi"/>
          <w:b/>
          <w:sz w:val="24"/>
          <w:szCs w:val="24"/>
        </w:rPr>
      </w:pPr>
    </w:p>
    <w:p w:rsidR="0027580F" w:rsidRPr="0039032C" w:rsidRDefault="000E2481" w:rsidP="00EE2ABA">
      <w:pPr>
        <w:rPr>
          <w:rFonts w:asciiTheme="minorHAnsi" w:hAnsiTheme="minorHAnsi" w:cstheme="minorHAnsi"/>
          <w:b/>
          <w:sz w:val="24"/>
          <w:szCs w:val="24"/>
        </w:rPr>
      </w:pPr>
      <w:r>
        <w:rPr>
          <w:rFonts w:asciiTheme="minorHAnsi" w:hAnsiTheme="minorHAnsi" w:cstheme="minorHAnsi"/>
          <w:b/>
          <w:sz w:val="24"/>
          <w:szCs w:val="24"/>
        </w:rPr>
        <w:t>Responsible to</w:t>
      </w:r>
      <w:r>
        <w:rPr>
          <w:rFonts w:asciiTheme="minorHAnsi" w:hAnsiTheme="minorHAnsi" w:cstheme="minorHAnsi"/>
          <w:b/>
          <w:sz w:val="24"/>
          <w:szCs w:val="24"/>
        </w:rPr>
        <w:tab/>
        <w:t xml:space="preserve">            </w:t>
      </w:r>
      <w:r w:rsidR="00CE7669">
        <w:rPr>
          <w:rFonts w:asciiTheme="minorHAnsi" w:hAnsiTheme="minorHAnsi" w:cstheme="minorHAnsi"/>
          <w:b/>
          <w:sz w:val="24"/>
          <w:szCs w:val="24"/>
        </w:rPr>
        <w:t xml:space="preserve">Extended Leadership Team </w:t>
      </w:r>
    </w:p>
    <w:p w:rsidR="0027580F" w:rsidRPr="0039032C" w:rsidRDefault="0027580F" w:rsidP="00EE2ABA">
      <w:pPr>
        <w:rPr>
          <w:rFonts w:asciiTheme="minorHAnsi" w:hAnsiTheme="minorHAnsi" w:cstheme="minorHAnsi"/>
          <w:b/>
          <w:sz w:val="24"/>
          <w:szCs w:val="24"/>
        </w:rPr>
      </w:pPr>
    </w:p>
    <w:p w:rsidR="0027580F" w:rsidRPr="0039032C" w:rsidRDefault="0027580F" w:rsidP="00EE2ABA">
      <w:pPr>
        <w:tabs>
          <w:tab w:val="left" w:pos="2835"/>
        </w:tabs>
        <w:ind w:left="2835" w:hanging="2835"/>
        <w:rPr>
          <w:rFonts w:asciiTheme="minorHAnsi" w:hAnsiTheme="minorHAnsi" w:cstheme="minorHAnsi"/>
          <w:b/>
          <w:sz w:val="24"/>
          <w:szCs w:val="24"/>
        </w:rPr>
      </w:pPr>
      <w:r w:rsidRPr="0039032C">
        <w:rPr>
          <w:rFonts w:asciiTheme="minorHAnsi" w:hAnsiTheme="minorHAnsi" w:cstheme="minorHAnsi"/>
          <w:b/>
          <w:sz w:val="24"/>
          <w:szCs w:val="24"/>
        </w:rPr>
        <w:t>Job Purpose</w:t>
      </w:r>
      <w:r w:rsidRPr="0039032C">
        <w:rPr>
          <w:rFonts w:asciiTheme="minorHAnsi" w:hAnsiTheme="minorHAnsi" w:cstheme="minorHAnsi"/>
          <w:b/>
          <w:sz w:val="24"/>
          <w:szCs w:val="24"/>
        </w:rPr>
        <w:tab/>
        <w:t xml:space="preserve">Teaching and </w:t>
      </w:r>
      <w:r w:rsidR="0039032C" w:rsidRPr="0039032C">
        <w:rPr>
          <w:rFonts w:asciiTheme="minorHAnsi" w:hAnsiTheme="minorHAnsi" w:cstheme="minorHAnsi"/>
          <w:b/>
          <w:sz w:val="24"/>
          <w:szCs w:val="24"/>
        </w:rPr>
        <w:t xml:space="preserve">the </w:t>
      </w:r>
      <w:r w:rsidR="00F12707">
        <w:rPr>
          <w:rFonts w:asciiTheme="minorHAnsi" w:hAnsiTheme="minorHAnsi" w:cstheme="minorHAnsi"/>
          <w:b/>
          <w:sz w:val="24"/>
          <w:szCs w:val="24"/>
        </w:rPr>
        <w:t>development of</w:t>
      </w:r>
      <w:r w:rsidR="004B5E34">
        <w:rPr>
          <w:rFonts w:asciiTheme="minorHAnsi" w:hAnsiTheme="minorHAnsi" w:cstheme="minorHAnsi"/>
          <w:b/>
          <w:sz w:val="24"/>
          <w:szCs w:val="24"/>
        </w:rPr>
        <w:t xml:space="preserve"> </w:t>
      </w:r>
      <w:r w:rsidR="00A803F9">
        <w:rPr>
          <w:rFonts w:asciiTheme="minorHAnsi" w:hAnsiTheme="minorHAnsi" w:cstheme="minorHAnsi"/>
          <w:b/>
          <w:sz w:val="24"/>
          <w:szCs w:val="24"/>
        </w:rPr>
        <w:t xml:space="preserve">maths in the UTC. </w:t>
      </w:r>
    </w:p>
    <w:p w:rsidR="000E2481" w:rsidRDefault="000E2481" w:rsidP="00EE2ABA">
      <w:pPr>
        <w:rPr>
          <w:rFonts w:asciiTheme="minorHAnsi" w:hAnsiTheme="minorHAnsi" w:cstheme="minorHAnsi"/>
          <w:b/>
          <w:sz w:val="24"/>
          <w:szCs w:val="24"/>
        </w:rPr>
      </w:pPr>
    </w:p>
    <w:p w:rsidR="000E2481" w:rsidRPr="00F31D4A" w:rsidRDefault="000E2481" w:rsidP="00EE2ABA">
      <w:pPr>
        <w:shd w:val="clear" w:color="auto" w:fill="D9E2F3" w:themeFill="accent5" w:themeFillTint="33"/>
        <w:rPr>
          <w:rFonts w:asciiTheme="minorHAnsi" w:hAnsiTheme="minorHAnsi" w:cstheme="minorHAnsi"/>
          <w:b/>
          <w:i/>
          <w:color w:val="333333"/>
          <w:sz w:val="24"/>
          <w:szCs w:val="24"/>
          <w:lang w:val="en"/>
        </w:rPr>
      </w:pPr>
      <w:r>
        <w:rPr>
          <w:rFonts w:asciiTheme="minorHAnsi" w:hAnsiTheme="minorHAnsi" w:cstheme="minorHAnsi"/>
          <w:b/>
          <w:i/>
          <w:color w:val="333333"/>
          <w:sz w:val="24"/>
          <w:szCs w:val="24"/>
          <w:lang w:val="en"/>
        </w:rPr>
        <w:t>The College</w:t>
      </w:r>
      <w:r w:rsidRPr="00F31D4A">
        <w:rPr>
          <w:rFonts w:asciiTheme="minorHAnsi" w:hAnsiTheme="minorHAnsi" w:cstheme="minorHAnsi"/>
          <w:b/>
          <w:i/>
          <w:color w:val="333333"/>
          <w:sz w:val="24"/>
          <w:szCs w:val="24"/>
          <w:lang w:val="en"/>
        </w:rPr>
        <w:t xml:space="preserve"> is committed to safeguarding and promoting the welfare of children and young people and expects all staff and volunteers to share this commitment.  Appointed staff will be subject to Disclosure and Barring Service (DBS) checks.  </w:t>
      </w:r>
    </w:p>
    <w:p w:rsidR="0027580F" w:rsidRPr="0039032C" w:rsidRDefault="0027580F" w:rsidP="00EE2ABA">
      <w:pPr>
        <w:rPr>
          <w:rFonts w:asciiTheme="minorHAnsi" w:hAnsiTheme="minorHAnsi" w:cstheme="minorHAnsi"/>
          <w:b/>
          <w:sz w:val="24"/>
          <w:szCs w:val="24"/>
        </w:rPr>
      </w:pPr>
    </w:p>
    <w:p w:rsidR="0027580F" w:rsidRPr="0039032C" w:rsidRDefault="0027580F" w:rsidP="00EE2ABA">
      <w:pPr>
        <w:ind w:left="567" w:hanging="567"/>
        <w:rPr>
          <w:rFonts w:asciiTheme="minorHAnsi" w:hAnsiTheme="minorHAnsi" w:cstheme="minorHAnsi"/>
          <w:sz w:val="24"/>
          <w:szCs w:val="24"/>
        </w:rPr>
      </w:pPr>
      <w:r w:rsidRPr="0039032C">
        <w:rPr>
          <w:rFonts w:asciiTheme="minorHAnsi" w:hAnsiTheme="minorHAnsi" w:cstheme="minorHAnsi"/>
          <w:b/>
          <w:sz w:val="24"/>
          <w:szCs w:val="24"/>
        </w:rPr>
        <w:t>Job Responsibilities</w:t>
      </w: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pStyle w:val="ListParagraph"/>
        <w:numPr>
          <w:ilvl w:val="0"/>
          <w:numId w:val="10"/>
        </w:numPr>
        <w:jc w:val="left"/>
        <w:rPr>
          <w:rFonts w:asciiTheme="minorHAnsi" w:hAnsiTheme="minorHAnsi" w:cstheme="minorHAnsi"/>
        </w:rPr>
      </w:pPr>
      <w:r w:rsidRPr="0039032C">
        <w:rPr>
          <w:rFonts w:asciiTheme="minorHAnsi" w:hAnsiTheme="minorHAnsi" w:cstheme="minorHAnsi"/>
        </w:rPr>
        <w:t xml:space="preserve">To fulfil one's own responsibilities as a </w:t>
      </w:r>
      <w:r w:rsidR="00064E04">
        <w:rPr>
          <w:rFonts w:asciiTheme="minorHAnsi" w:hAnsiTheme="minorHAnsi" w:cstheme="minorHAnsi"/>
        </w:rPr>
        <w:t>t</w:t>
      </w:r>
      <w:r w:rsidR="00A803F9">
        <w:rPr>
          <w:rFonts w:asciiTheme="minorHAnsi" w:hAnsiTheme="minorHAnsi" w:cstheme="minorHAnsi"/>
        </w:rPr>
        <w:t>eacher within the UTC</w:t>
      </w:r>
      <w:r w:rsidRPr="0039032C">
        <w:rPr>
          <w:rFonts w:asciiTheme="minorHAnsi" w:hAnsiTheme="minorHAnsi" w:cstheme="minorHAnsi"/>
        </w:rPr>
        <w:t xml:space="preserve">, in accordance with the quality standards of </w:t>
      </w:r>
      <w:r w:rsidR="00064E04">
        <w:rPr>
          <w:rFonts w:asciiTheme="minorHAnsi" w:hAnsiTheme="minorHAnsi" w:cstheme="minorHAnsi"/>
        </w:rPr>
        <w:t xml:space="preserve">the </w:t>
      </w:r>
      <w:r>
        <w:rPr>
          <w:rFonts w:asciiTheme="minorHAnsi" w:hAnsiTheme="minorHAnsi" w:cstheme="minorHAnsi"/>
        </w:rPr>
        <w:t xml:space="preserve">institution. </w:t>
      </w:r>
    </w:p>
    <w:p w:rsidR="000E2481" w:rsidRPr="0039032C" w:rsidRDefault="000E2481" w:rsidP="00EE2ABA">
      <w:pPr>
        <w:pStyle w:val="ListParagraph"/>
        <w:ind w:firstLine="0"/>
        <w:jc w:val="left"/>
        <w:rPr>
          <w:rFonts w:asciiTheme="minorHAnsi" w:hAnsiTheme="minorHAnsi" w:cstheme="minorHAnsi"/>
        </w:rPr>
      </w:pPr>
    </w:p>
    <w:p w:rsidR="000E2481" w:rsidRPr="0039032C" w:rsidRDefault="000E2481" w:rsidP="00EE2ABA">
      <w:pPr>
        <w:pStyle w:val="ListParagraph"/>
        <w:numPr>
          <w:ilvl w:val="0"/>
          <w:numId w:val="10"/>
        </w:numPr>
        <w:jc w:val="left"/>
        <w:rPr>
          <w:rFonts w:asciiTheme="minorHAnsi" w:hAnsiTheme="minorHAnsi" w:cstheme="minorHAnsi"/>
        </w:rPr>
      </w:pPr>
      <w:r w:rsidRPr="0039032C">
        <w:rPr>
          <w:rFonts w:asciiTheme="minorHAnsi" w:hAnsiTheme="minorHAnsi" w:cstheme="minorHAnsi"/>
        </w:rPr>
        <w:t xml:space="preserve">Plan and deliver inspiring lessons, incorporating a range of techniques and differentiation strategies.  </w:t>
      </w:r>
    </w:p>
    <w:p w:rsidR="000E2481" w:rsidRPr="0039032C" w:rsidRDefault="000E2481" w:rsidP="00EE2ABA">
      <w:pPr>
        <w:ind w:left="567" w:hanging="567"/>
        <w:rPr>
          <w:rFonts w:asciiTheme="minorHAnsi" w:hAnsiTheme="minorHAnsi" w:cstheme="minorHAnsi"/>
          <w:sz w:val="24"/>
          <w:szCs w:val="24"/>
        </w:rPr>
      </w:pPr>
    </w:p>
    <w:p w:rsidR="00A803F9" w:rsidRDefault="000E2481" w:rsidP="00A803F9">
      <w:pPr>
        <w:pStyle w:val="ListParagraph"/>
        <w:numPr>
          <w:ilvl w:val="0"/>
          <w:numId w:val="10"/>
        </w:numPr>
        <w:rPr>
          <w:rFonts w:asciiTheme="minorHAnsi" w:hAnsiTheme="minorHAnsi" w:cstheme="minorHAnsi"/>
        </w:rPr>
      </w:pPr>
      <w:r w:rsidRPr="00A803F9">
        <w:rPr>
          <w:rFonts w:asciiTheme="minorHAnsi" w:hAnsiTheme="minorHAnsi" w:cstheme="minorHAnsi"/>
        </w:rPr>
        <w:t>To attend r</w:t>
      </w:r>
      <w:r w:rsidR="00CE7669" w:rsidRPr="00A803F9">
        <w:rPr>
          <w:rFonts w:asciiTheme="minorHAnsi" w:hAnsiTheme="minorHAnsi" w:cstheme="minorHAnsi"/>
        </w:rPr>
        <w:t>eg</w:t>
      </w:r>
      <w:r w:rsidR="00A803F9" w:rsidRPr="00A803F9">
        <w:rPr>
          <w:rFonts w:asciiTheme="minorHAnsi" w:hAnsiTheme="minorHAnsi" w:cstheme="minorHAnsi"/>
        </w:rPr>
        <w:t>ularly meetings of the UTC</w:t>
      </w:r>
      <w:r w:rsidRPr="00A803F9">
        <w:rPr>
          <w:rFonts w:asciiTheme="minorHAnsi" w:hAnsiTheme="minorHAnsi" w:cstheme="minorHAnsi"/>
        </w:rPr>
        <w:t xml:space="preserve">, and be willing to share best practice with other staff. </w:t>
      </w:r>
    </w:p>
    <w:p w:rsidR="00A803F9" w:rsidRPr="00A803F9" w:rsidRDefault="00A803F9" w:rsidP="00A803F9">
      <w:pPr>
        <w:pStyle w:val="ListParagraph"/>
        <w:rPr>
          <w:rFonts w:asciiTheme="minorHAnsi" w:hAnsiTheme="minorHAnsi" w:cstheme="minorHAnsi"/>
        </w:rPr>
      </w:pPr>
    </w:p>
    <w:p w:rsidR="002B1144" w:rsidRPr="00A803F9" w:rsidRDefault="000E2481" w:rsidP="00A803F9">
      <w:pPr>
        <w:pStyle w:val="ListParagraph"/>
        <w:numPr>
          <w:ilvl w:val="0"/>
          <w:numId w:val="10"/>
        </w:numPr>
        <w:rPr>
          <w:rFonts w:asciiTheme="minorHAnsi" w:hAnsiTheme="minorHAnsi" w:cstheme="minorHAnsi"/>
        </w:rPr>
      </w:pPr>
      <w:r w:rsidRPr="00A803F9">
        <w:rPr>
          <w:rFonts w:asciiTheme="minorHAnsi" w:hAnsiTheme="minorHAnsi" w:cstheme="minorHAnsi"/>
        </w:rPr>
        <w:t>To assist in the provision of appropriate courses and the promotion of activities to provide for and support the learnin</w:t>
      </w:r>
      <w:r w:rsidR="00064E04" w:rsidRPr="00A803F9">
        <w:rPr>
          <w:rFonts w:asciiTheme="minorHAnsi" w:hAnsiTheme="minorHAnsi" w:cstheme="minorHAnsi"/>
        </w:rPr>
        <w:t xml:space="preserve">g needs of students within </w:t>
      </w:r>
      <w:r w:rsidR="00A803F9">
        <w:rPr>
          <w:rFonts w:asciiTheme="minorHAnsi" w:hAnsiTheme="minorHAnsi" w:cstheme="minorHAnsi"/>
        </w:rPr>
        <w:t>m</w:t>
      </w:r>
      <w:r w:rsidR="00A803F9" w:rsidRPr="00A803F9">
        <w:rPr>
          <w:rFonts w:asciiTheme="minorHAnsi" w:hAnsiTheme="minorHAnsi" w:cstheme="minorHAnsi"/>
        </w:rPr>
        <w:t xml:space="preserve">aths. </w:t>
      </w:r>
    </w:p>
    <w:p w:rsidR="00A803F9" w:rsidRPr="00A803F9" w:rsidRDefault="00A803F9" w:rsidP="00A803F9">
      <w:pPr>
        <w:pStyle w:val="ListParagraph"/>
        <w:widowControl w:val="0"/>
        <w:spacing w:after="240"/>
        <w:ind w:firstLine="0"/>
        <w:contextualSpacing/>
        <w:jc w:val="left"/>
        <w:rPr>
          <w:rFonts w:asciiTheme="minorHAnsi" w:hAnsiTheme="minorHAnsi" w:cs="Arial"/>
        </w:rPr>
      </w:pPr>
    </w:p>
    <w:p w:rsidR="000E2481" w:rsidRPr="002B1144" w:rsidRDefault="002B1144" w:rsidP="00EE2ABA">
      <w:pPr>
        <w:pStyle w:val="ListParagraph"/>
        <w:widowControl w:val="0"/>
        <w:numPr>
          <w:ilvl w:val="0"/>
          <w:numId w:val="10"/>
        </w:numPr>
        <w:spacing w:after="240"/>
        <w:contextualSpacing/>
        <w:jc w:val="left"/>
        <w:rPr>
          <w:rFonts w:asciiTheme="minorHAnsi" w:hAnsiTheme="minorHAnsi" w:cs="Arial"/>
        </w:rPr>
      </w:pPr>
      <w:r w:rsidRPr="0007496D">
        <w:rPr>
          <w:rFonts w:asciiTheme="minorHAnsi" w:hAnsiTheme="minorHAnsi" w:cs="Arial"/>
        </w:rPr>
        <w:t>To attend open evenings, parental events, progress review meetings and other dedicated activities as required.</w:t>
      </w:r>
    </w:p>
    <w:p w:rsidR="000E2481" w:rsidRPr="0039032C" w:rsidRDefault="000E2481" w:rsidP="00EE2ABA">
      <w:pPr>
        <w:ind w:left="720" w:hanging="720"/>
        <w:rPr>
          <w:rFonts w:asciiTheme="minorHAnsi" w:hAnsiTheme="minorHAnsi" w:cstheme="minorHAnsi"/>
          <w:sz w:val="24"/>
          <w:szCs w:val="24"/>
        </w:rPr>
      </w:pPr>
      <w:r w:rsidRPr="0039032C">
        <w:rPr>
          <w:rFonts w:asciiTheme="minorHAnsi" w:hAnsiTheme="minorHAnsi" w:cstheme="minorHAnsi"/>
          <w:sz w:val="24"/>
          <w:szCs w:val="24"/>
        </w:rPr>
        <w:t xml:space="preserve"> 5</w:t>
      </w:r>
      <w:r w:rsidRPr="0039032C">
        <w:rPr>
          <w:rFonts w:asciiTheme="minorHAnsi" w:hAnsiTheme="minorHAnsi" w:cstheme="minorHAnsi"/>
          <w:sz w:val="24"/>
          <w:szCs w:val="24"/>
        </w:rPr>
        <w:tab/>
        <w:t xml:space="preserve">To assist with, and promote, </w:t>
      </w:r>
    </w:p>
    <w:p w:rsidR="000E2481" w:rsidRPr="0039032C" w:rsidRDefault="000E2481" w:rsidP="00EE2ABA">
      <w:pPr>
        <w:ind w:left="720" w:hanging="720"/>
        <w:rPr>
          <w:rFonts w:asciiTheme="minorHAnsi" w:hAnsiTheme="minorHAnsi" w:cstheme="minorHAnsi"/>
          <w:sz w:val="24"/>
          <w:szCs w:val="24"/>
        </w:rPr>
      </w:pPr>
    </w:p>
    <w:p w:rsidR="000E2481" w:rsidRPr="0039032C" w:rsidRDefault="000E2481" w:rsidP="00EE2ABA">
      <w:pPr>
        <w:ind w:left="1440" w:hanging="720"/>
        <w:rPr>
          <w:rFonts w:asciiTheme="minorHAnsi" w:hAnsiTheme="minorHAnsi" w:cstheme="minorHAnsi"/>
          <w:sz w:val="24"/>
          <w:szCs w:val="24"/>
        </w:rPr>
      </w:pPr>
      <w:r w:rsidRPr="0039032C">
        <w:rPr>
          <w:rFonts w:asciiTheme="minorHAnsi" w:hAnsiTheme="minorHAnsi" w:cstheme="minorHAnsi"/>
          <w:sz w:val="24"/>
          <w:szCs w:val="24"/>
        </w:rPr>
        <w:t>i)</w:t>
      </w:r>
      <w:r w:rsidRPr="0039032C">
        <w:rPr>
          <w:rFonts w:asciiTheme="minorHAnsi" w:hAnsiTheme="minorHAnsi" w:cstheme="minorHAnsi"/>
          <w:sz w:val="24"/>
          <w:szCs w:val="24"/>
        </w:rPr>
        <w:tab/>
        <w:t>the contribution</w:t>
      </w:r>
      <w:r w:rsidR="00F12707">
        <w:rPr>
          <w:rFonts w:asciiTheme="minorHAnsi" w:hAnsiTheme="minorHAnsi" w:cstheme="minorHAnsi"/>
          <w:sz w:val="24"/>
          <w:szCs w:val="24"/>
        </w:rPr>
        <w:t xml:space="preserve"> </w:t>
      </w:r>
      <w:r w:rsidR="00064E04">
        <w:rPr>
          <w:rFonts w:asciiTheme="minorHAnsi" w:hAnsiTheme="minorHAnsi" w:cstheme="minorHAnsi"/>
          <w:sz w:val="24"/>
          <w:szCs w:val="24"/>
        </w:rPr>
        <w:t xml:space="preserve">of </w:t>
      </w:r>
      <w:r w:rsidR="00A803F9">
        <w:rPr>
          <w:rFonts w:asciiTheme="minorHAnsi" w:hAnsiTheme="minorHAnsi" w:cstheme="minorHAnsi"/>
          <w:sz w:val="24"/>
          <w:szCs w:val="24"/>
        </w:rPr>
        <w:t xml:space="preserve">maths </w:t>
      </w:r>
      <w:r w:rsidRPr="0039032C">
        <w:rPr>
          <w:rFonts w:asciiTheme="minorHAnsi" w:hAnsiTheme="minorHAnsi" w:cstheme="minorHAnsi"/>
          <w:sz w:val="24"/>
          <w:szCs w:val="24"/>
        </w:rPr>
        <w:t>to the cross-curricular work in the</w:t>
      </w:r>
      <w:r w:rsidR="00A803F9">
        <w:rPr>
          <w:rFonts w:asciiTheme="minorHAnsi" w:hAnsiTheme="minorHAnsi" w:cstheme="minorHAnsi"/>
          <w:sz w:val="24"/>
          <w:szCs w:val="24"/>
        </w:rPr>
        <w:t xml:space="preserve"> UTC</w:t>
      </w:r>
      <w:r w:rsidRPr="0039032C">
        <w:rPr>
          <w:rFonts w:asciiTheme="minorHAnsi" w:hAnsiTheme="minorHAnsi" w:cstheme="minorHAnsi"/>
          <w:sz w:val="24"/>
          <w:szCs w:val="24"/>
        </w:rPr>
        <w:t>;</w:t>
      </w:r>
    </w:p>
    <w:p w:rsidR="000E2481" w:rsidRPr="0039032C" w:rsidRDefault="000E2481" w:rsidP="00EE2ABA">
      <w:pPr>
        <w:rPr>
          <w:rFonts w:asciiTheme="minorHAnsi" w:hAnsiTheme="minorHAnsi" w:cstheme="minorHAnsi"/>
          <w:sz w:val="24"/>
          <w:szCs w:val="24"/>
        </w:rPr>
      </w:pPr>
    </w:p>
    <w:p w:rsidR="000E2481" w:rsidRDefault="000E2481" w:rsidP="00EE2ABA">
      <w:pPr>
        <w:numPr>
          <w:ilvl w:val="0"/>
          <w:numId w:val="6"/>
        </w:numPr>
        <w:rPr>
          <w:rFonts w:asciiTheme="minorHAnsi" w:hAnsiTheme="minorHAnsi" w:cstheme="minorHAnsi"/>
          <w:sz w:val="24"/>
          <w:szCs w:val="24"/>
        </w:rPr>
      </w:pPr>
      <w:r w:rsidRPr="0039032C">
        <w:rPr>
          <w:rFonts w:asciiTheme="minorHAnsi" w:hAnsiTheme="minorHAnsi" w:cstheme="minorHAnsi"/>
          <w:sz w:val="24"/>
          <w:szCs w:val="24"/>
        </w:rPr>
        <w:t xml:space="preserve">the use of ICT in </w:t>
      </w:r>
      <w:r w:rsidR="00104574">
        <w:rPr>
          <w:rFonts w:asciiTheme="minorHAnsi" w:hAnsiTheme="minorHAnsi" w:cstheme="minorHAnsi"/>
          <w:sz w:val="24"/>
          <w:szCs w:val="24"/>
        </w:rPr>
        <w:t>classroom teaching and learning;</w:t>
      </w:r>
    </w:p>
    <w:p w:rsidR="00F12707" w:rsidRDefault="00F12707" w:rsidP="00EE2ABA">
      <w:pPr>
        <w:ind w:left="1440"/>
        <w:rPr>
          <w:rFonts w:asciiTheme="minorHAnsi" w:hAnsiTheme="minorHAnsi" w:cstheme="minorHAnsi"/>
          <w:sz w:val="24"/>
          <w:szCs w:val="24"/>
        </w:rPr>
      </w:pPr>
    </w:p>
    <w:p w:rsidR="00F12707" w:rsidRPr="0039032C" w:rsidRDefault="00F12707" w:rsidP="00EE2ABA">
      <w:pPr>
        <w:numPr>
          <w:ilvl w:val="0"/>
          <w:numId w:val="6"/>
        </w:numPr>
        <w:rPr>
          <w:rFonts w:asciiTheme="minorHAnsi" w:hAnsiTheme="minorHAnsi" w:cstheme="minorHAnsi"/>
          <w:sz w:val="24"/>
          <w:szCs w:val="24"/>
        </w:rPr>
      </w:pPr>
      <w:r>
        <w:rPr>
          <w:rFonts w:asciiTheme="minorHAnsi" w:hAnsiTheme="minorHAnsi" w:cstheme="minorHAnsi"/>
          <w:sz w:val="24"/>
          <w:szCs w:val="24"/>
        </w:rPr>
        <w:t>additional subject workshops to support learning</w:t>
      </w:r>
      <w:r w:rsidR="00104574">
        <w:rPr>
          <w:rFonts w:asciiTheme="minorHAnsi" w:hAnsiTheme="minorHAnsi" w:cstheme="minorHAnsi"/>
          <w:sz w:val="24"/>
          <w:szCs w:val="24"/>
        </w:rPr>
        <w:t>.</w:t>
      </w:r>
      <w:r>
        <w:rPr>
          <w:rFonts w:asciiTheme="minorHAnsi" w:hAnsiTheme="minorHAnsi" w:cstheme="minorHAnsi"/>
          <w:sz w:val="24"/>
          <w:szCs w:val="24"/>
        </w:rPr>
        <w:t xml:space="preserve"> </w:t>
      </w:r>
    </w:p>
    <w:p w:rsidR="000E2481" w:rsidRPr="0039032C" w:rsidRDefault="000E2481" w:rsidP="00EE2ABA">
      <w:pPr>
        <w:ind w:left="1287" w:hanging="720"/>
        <w:rPr>
          <w:rFonts w:asciiTheme="minorHAnsi" w:hAnsiTheme="minorHAnsi" w:cstheme="minorHAnsi"/>
          <w:sz w:val="24"/>
          <w:szCs w:val="24"/>
        </w:rPr>
      </w:pPr>
    </w:p>
    <w:p w:rsidR="000E2481" w:rsidRPr="0039032C" w:rsidRDefault="000E2481" w:rsidP="00EE2ABA">
      <w:pPr>
        <w:ind w:left="720" w:hanging="720"/>
        <w:rPr>
          <w:rFonts w:asciiTheme="minorHAnsi" w:hAnsiTheme="minorHAnsi" w:cstheme="minorHAnsi"/>
          <w:sz w:val="24"/>
          <w:szCs w:val="24"/>
        </w:rPr>
      </w:pPr>
      <w:r w:rsidRPr="0039032C">
        <w:rPr>
          <w:rFonts w:asciiTheme="minorHAnsi" w:hAnsiTheme="minorHAnsi" w:cstheme="minorHAnsi"/>
          <w:sz w:val="24"/>
          <w:szCs w:val="24"/>
        </w:rPr>
        <w:t xml:space="preserve"> 6</w:t>
      </w:r>
      <w:r w:rsidRPr="0039032C">
        <w:rPr>
          <w:rFonts w:asciiTheme="minorHAnsi" w:hAnsiTheme="minorHAnsi" w:cstheme="minorHAnsi"/>
          <w:sz w:val="24"/>
          <w:szCs w:val="24"/>
        </w:rPr>
        <w:tab/>
        <w:t>To work to improve one's professional performance by taking advantage of opportunities to develop skills and broaden experie</w:t>
      </w:r>
      <w:r w:rsidR="00CE7669">
        <w:rPr>
          <w:rFonts w:asciiTheme="minorHAnsi" w:hAnsiTheme="minorHAnsi" w:cstheme="minorHAnsi"/>
          <w:sz w:val="24"/>
          <w:szCs w:val="24"/>
        </w:rPr>
        <w:t>nce. Participate in the performance</w:t>
      </w:r>
      <w:r w:rsidR="00104574">
        <w:rPr>
          <w:rFonts w:asciiTheme="minorHAnsi" w:hAnsiTheme="minorHAnsi" w:cstheme="minorHAnsi"/>
          <w:sz w:val="24"/>
          <w:szCs w:val="24"/>
        </w:rPr>
        <w:t xml:space="preserve"> management</w:t>
      </w:r>
      <w:r w:rsidR="00A803F9">
        <w:rPr>
          <w:rFonts w:asciiTheme="minorHAnsi" w:hAnsiTheme="minorHAnsi" w:cstheme="minorHAnsi"/>
          <w:sz w:val="24"/>
          <w:szCs w:val="24"/>
        </w:rPr>
        <w:t xml:space="preserve"> arrangements of the UTC</w:t>
      </w:r>
      <w:r w:rsidR="00CE7669">
        <w:rPr>
          <w:rFonts w:asciiTheme="minorHAnsi" w:hAnsiTheme="minorHAnsi" w:cstheme="minorHAnsi"/>
          <w:sz w:val="24"/>
          <w:szCs w:val="24"/>
        </w:rPr>
        <w:t xml:space="preserve">. </w:t>
      </w: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ind w:left="720" w:hanging="720"/>
        <w:rPr>
          <w:rFonts w:asciiTheme="minorHAnsi" w:hAnsiTheme="minorHAnsi" w:cstheme="minorHAnsi"/>
          <w:sz w:val="24"/>
          <w:szCs w:val="24"/>
        </w:rPr>
      </w:pPr>
      <w:r w:rsidRPr="0039032C">
        <w:rPr>
          <w:rFonts w:asciiTheme="minorHAnsi" w:hAnsiTheme="minorHAnsi" w:cstheme="minorHAnsi"/>
          <w:sz w:val="24"/>
          <w:szCs w:val="24"/>
        </w:rPr>
        <w:lastRenderedPageBreak/>
        <w:t xml:space="preserve"> 7</w:t>
      </w:r>
      <w:r w:rsidRPr="0039032C">
        <w:rPr>
          <w:rFonts w:asciiTheme="minorHAnsi" w:hAnsiTheme="minorHAnsi" w:cstheme="minorHAnsi"/>
          <w:sz w:val="24"/>
          <w:szCs w:val="24"/>
        </w:rPr>
        <w:tab/>
        <w:t>To assist in managing effectively and efficiently the physical resources of the subject   In particular, to</w:t>
      </w: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ind w:left="1440" w:hanging="720"/>
        <w:rPr>
          <w:rFonts w:asciiTheme="minorHAnsi" w:hAnsiTheme="minorHAnsi" w:cstheme="minorHAnsi"/>
          <w:sz w:val="24"/>
          <w:szCs w:val="24"/>
        </w:rPr>
      </w:pPr>
      <w:r w:rsidRPr="0039032C">
        <w:rPr>
          <w:rFonts w:asciiTheme="minorHAnsi" w:hAnsiTheme="minorHAnsi" w:cstheme="minorHAnsi"/>
          <w:sz w:val="24"/>
          <w:szCs w:val="24"/>
        </w:rPr>
        <w:t>i)</w:t>
      </w:r>
      <w:r w:rsidRPr="0039032C">
        <w:rPr>
          <w:rFonts w:asciiTheme="minorHAnsi" w:hAnsiTheme="minorHAnsi" w:cstheme="minorHAnsi"/>
          <w:sz w:val="24"/>
          <w:szCs w:val="24"/>
        </w:rPr>
        <w:tab/>
        <w:t>consider the use of accommodation and to make recommendations to the senior leadership team for its continued and improved use;</w:t>
      </w:r>
    </w:p>
    <w:p w:rsidR="000E2481" w:rsidRPr="0039032C" w:rsidRDefault="000E2481" w:rsidP="00EE2ABA">
      <w:pPr>
        <w:ind w:left="1440" w:hanging="720"/>
        <w:rPr>
          <w:rFonts w:asciiTheme="minorHAnsi" w:hAnsiTheme="minorHAnsi" w:cstheme="minorHAnsi"/>
          <w:sz w:val="24"/>
          <w:szCs w:val="24"/>
        </w:rPr>
      </w:pPr>
    </w:p>
    <w:p w:rsidR="000E2481" w:rsidRPr="0039032C" w:rsidRDefault="000E2481" w:rsidP="00EE2ABA">
      <w:pPr>
        <w:ind w:left="1440" w:hanging="720"/>
        <w:rPr>
          <w:rFonts w:asciiTheme="minorHAnsi" w:hAnsiTheme="minorHAnsi" w:cstheme="minorHAnsi"/>
          <w:sz w:val="24"/>
          <w:szCs w:val="24"/>
        </w:rPr>
      </w:pPr>
      <w:r w:rsidRPr="0039032C">
        <w:rPr>
          <w:rFonts w:asciiTheme="minorHAnsi" w:hAnsiTheme="minorHAnsi" w:cstheme="minorHAnsi"/>
          <w:sz w:val="24"/>
          <w:szCs w:val="24"/>
        </w:rPr>
        <w:t>ii)</w:t>
      </w:r>
      <w:r w:rsidRPr="0039032C">
        <w:rPr>
          <w:rFonts w:asciiTheme="minorHAnsi" w:hAnsiTheme="minorHAnsi" w:cstheme="minorHAnsi"/>
          <w:sz w:val="24"/>
          <w:szCs w:val="24"/>
        </w:rPr>
        <w:tab/>
        <w:t>suggest suitable items for resource expenditure;</w:t>
      </w:r>
    </w:p>
    <w:p w:rsidR="000E2481" w:rsidRPr="0039032C" w:rsidRDefault="000E2481" w:rsidP="00EE2ABA">
      <w:pPr>
        <w:ind w:left="1440" w:hanging="720"/>
        <w:rPr>
          <w:rFonts w:asciiTheme="minorHAnsi" w:hAnsiTheme="minorHAnsi" w:cstheme="minorHAnsi"/>
          <w:sz w:val="24"/>
          <w:szCs w:val="24"/>
        </w:rPr>
      </w:pPr>
    </w:p>
    <w:p w:rsidR="000E2481" w:rsidRPr="0039032C" w:rsidRDefault="000E2481" w:rsidP="00EE2ABA">
      <w:pPr>
        <w:ind w:left="1440" w:hanging="720"/>
        <w:rPr>
          <w:rFonts w:asciiTheme="minorHAnsi" w:hAnsiTheme="minorHAnsi" w:cstheme="minorHAnsi"/>
          <w:sz w:val="24"/>
          <w:szCs w:val="24"/>
        </w:rPr>
      </w:pPr>
      <w:r w:rsidRPr="0039032C">
        <w:rPr>
          <w:rFonts w:asciiTheme="minorHAnsi" w:hAnsiTheme="minorHAnsi" w:cstheme="minorHAnsi"/>
          <w:sz w:val="24"/>
          <w:szCs w:val="24"/>
        </w:rPr>
        <w:t>iii)</w:t>
      </w:r>
      <w:r w:rsidRPr="0039032C">
        <w:rPr>
          <w:rFonts w:asciiTheme="minorHAnsi" w:hAnsiTheme="minorHAnsi" w:cstheme="minorHAnsi"/>
          <w:sz w:val="24"/>
          <w:szCs w:val="24"/>
        </w:rPr>
        <w:tab/>
      </w:r>
      <w:r w:rsidR="00CE7669">
        <w:rPr>
          <w:rFonts w:asciiTheme="minorHAnsi" w:hAnsiTheme="minorHAnsi" w:cstheme="minorHAnsi"/>
          <w:sz w:val="24"/>
          <w:szCs w:val="24"/>
        </w:rPr>
        <w:t>o</w:t>
      </w:r>
      <w:r w:rsidR="00CE7669" w:rsidRPr="0039032C">
        <w:rPr>
          <w:rFonts w:asciiTheme="minorHAnsi" w:hAnsiTheme="minorHAnsi" w:cstheme="minorHAnsi"/>
          <w:sz w:val="24"/>
          <w:szCs w:val="24"/>
        </w:rPr>
        <w:t>bserve</w:t>
      </w:r>
      <w:r w:rsidR="00CE7669">
        <w:rPr>
          <w:rFonts w:asciiTheme="minorHAnsi" w:hAnsiTheme="minorHAnsi" w:cstheme="minorHAnsi"/>
          <w:sz w:val="24"/>
          <w:szCs w:val="24"/>
        </w:rPr>
        <w:t xml:space="preserve"> the </w:t>
      </w:r>
      <w:r w:rsidRPr="0039032C">
        <w:rPr>
          <w:rFonts w:asciiTheme="minorHAnsi" w:hAnsiTheme="minorHAnsi" w:cstheme="minorHAnsi"/>
          <w:sz w:val="24"/>
          <w:szCs w:val="24"/>
        </w:rPr>
        <w:t>health and safety policies and encourage safe working practices</w:t>
      </w:r>
      <w:r w:rsidR="00A803F9">
        <w:rPr>
          <w:rFonts w:asciiTheme="minorHAnsi" w:hAnsiTheme="minorHAnsi" w:cstheme="minorHAnsi"/>
          <w:sz w:val="24"/>
          <w:szCs w:val="24"/>
        </w:rPr>
        <w:t xml:space="preserve"> at the UTC</w:t>
      </w:r>
      <w:r w:rsidRPr="0039032C">
        <w:rPr>
          <w:rFonts w:asciiTheme="minorHAnsi" w:hAnsiTheme="minorHAnsi" w:cstheme="minorHAnsi"/>
          <w:sz w:val="24"/>
          <w:szCs w:val="24"/>
        </w:rPr>
        <w:t>.</w:t>
      </w:r>
    </w:p>
    <w:p w:rsidR="000E2481" w:rsidRPr="0039032C" w:rsidRDefault="000E2481" w:rsidP="00EE2ABA">
      <w:pPr>
        <w:ind w:left="1440" w:hanging="720"/>
        <w:rPr>
          <w:rFonts w:asciiTheme="minorHAnsi" w:hAnsiTheme="minorHAnsi" w:cstheme="minorHAnsi"/>
          <w:sz w:val="24"/>
          <w:szCs w:val="24"/>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To assist in</w:t>
      </w:r>
      <w:r w:rsidR="00064E04">
        <w:rPr>
          <w:rFonts w:asciiTheme="minorHAnsi" w:hAnsiTheme="minorHAnsi" w:cstheme="minorHAnsi"/>
          <w:sz w:val="24"/>
          <w:szCs w:val="24"/>
        </w:rPr>
        <w:t xml:space="preserve"> the</w:t>
      </w:r>
      <w:r w:rsidR="00A803F9">
        <w:rPr>
          <w:rFonts w:asciiTheme="minorHAnsi" w:hAnsiTheme="minorHAnsi" w:cstheme="minorHAnsi"/>
          <w:sz w:val="24"/>
          <w:szCs w:val="24"/>
        </w:rPr>
        <w:t xml:space="preserve"> arrangements within the UTC </w:t>
      </w:r>
      <w:r w:rsidRPr="0039032C">
        <w:rPr>
          <w:rFonts w:asciiTheme="minorHAnsi" w:hAnsiTheme="minorHAnsi" w:cstheme="minorHAnsi"/>
          <w:sz w:val="24"/>
          <w:szCs w:val="24"/>
        </w:rPr>
        <w:t xml:space="preserve">for the induction of students and monitoring progress, offering guidance to students where necessary and liaising with </w:t>
      </w:r>
      <w:r w:rsidR="00A803F9">
        <w:rPr>
          <w:rFonts w:asciiTheme="minorHAnsi" w:hAnsiTheme="minorHAnsi" w:cstheme="minorHAnsi"/>
          <w:sz w:val="24"/>
          <w:szCs w:val="24"/>
        </w:rPr>
        <w:t xml:space="preserve">UTC </w:t>
      </w:r>
      <w:r>
        <w:rPr>
          <w:rFonts w:asciiTheme="minorHAnsi" w:hAnsiTheme="minorHAnsi" w:cstheme="minorHAnsi"/>
          <w:sz w:val="24"/>
          <w:szCs w:val="24"/>
        </w:rPr>
        <w:t>managers, and parents/ carers</w:t>
      </w:r>
      <w:r w:rsidRPr="0039032C">
        <w:rPr>
          <w:rFonts w:asciiTheme="minorHAnsi" w:hAnsiTheme="minorHAnsi" w:cstheme="minorHAnsi"/>
          <w:sz w:val="24"/>
          <w:szCs w:val="24"/>
        </w:rPr>
        <w:t>, where appropriate.</w:t>
      </w:r>
    </w:p>
    <w:p w:rsidR="000E2481" w:rsidRPr="0039032C" w:rsidRDefault="000E2481" w:rsidP="00EE2ABA">
      <w:pPr>
        <w:ind w:left="720" w:hanging="720"/>
        <w:rPr>
          <w:rFonts w:asciiTheme="minorHAnsi" w:hAnsiTheme="minorHAnsi" w:cstheme="minorHAnsi"/>
          <w:sz w:val="24"/>
          <w:szCs w:val="24"/>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To assist with the or</w:t>
      </w:r>
      <w:r w:rsidR="00104574">
        <w:rPr>
          <w:rFonts w:asciiTheme="minorHAnsi" w:hAnsiTheme="minorHAnsi" w:cstheme="minorHAnsi"/>
          <w:sz w:val="24"/>
          <w:szCs w:val="24"/>
        </w:rPr>
        <w:t>ganisation of work experience if</w:t>
      </w:r>
      <w:r w:rsidRPr="0039032C">
        <w:rPr>
          <w:rFonts w:asciiTheme="minorHAnsi" w:hAnsiTheme="minorHAnsi" w:cstheme="minorHAnsi"/>
          <w:sz w:val="24"/>
          <w:szCs w:val="24"/>
        </w:rPr>
        <w:t xml:space="preserve"> required.</w:t>
      </w:r>
    </w:p>
    <w:p w:rsidR="000E2481" w:rsidRPr="0039032C" w:rsidRDefault="000E2481" w:rsidP="00EE2ABA">
      <w:pPr>
        <w:ind w:left="567" w:hanging="567"/>
        <w:rPr>
          <w:rFonts w:asciiTheme="minorHAnsi" w:hAnsiTheme="minorHAnsi" w:cstheme="minorHAnsi"/>
          <w:sz w:val="24"/>
          <w:szCs w:val="24"/>
        </w:rPr>
      </w:pPr>
    </w:p>
    <w:p w:rsidR="000E2481"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To assist in the arrangements made for students to receive advice on courses in Higher Educati</w:t>
      </w:r>
      <w:r w:rsidR="00104574">
        <w:rPr>
          <w:rFonts w:asciiTheme="minorHAnsi" w:hAnsiTheme="minorHAnsi" w:cstheme="minorHAnsi"/>
          <w:sz w:val="24"/>
          <w:szCs w:val="24"/>
        </w:rPr>
        <w:t>on and c</w:t>
      </w:r>
      <w:r w:rsidRPr="0039032C">
        <w:rPr>
          <w:rFonts w:asciiTheme="minorHAnsi" w:hAnsiTheme="minorHAnsi" w:cstheme="minorHAnsi"/>
          <w:sz w:val="24"/>
          <w:szCs w:val="24"/>
        </w:rPr>
        <w:t>areer opportunities related to, or progress</w:t>
      </w:r>
      <w:r>
        <w:rPr>
          <w:rFonts w:asciiTheme="minorHAnsi" w:hAnsiTheme="minorHAnsi" w:cstheme="minorHAnsi"/>
          <w:sz w:val="24"/>
          <w:szCs w:val="24"/>
        </w:rPr>
        <w:t>ing from those in the subject</w:t>
      </w:r>
      <w:r w:rsidR="00104574">
        <w:rPr>
          <w:rFonts w:asciiTheme="minorHAnsi" w:hAnsiTheme="minorHAnsi" w:cstheme="minorHAnsi"/>
          <w:sz w:val="24"/>
          <w:szCs w:val="24"/>
        </w:rPr>
        <w:t>.</w:t>
      </w:r>
    </w:p>
    <w:p w:rsidR="000E2481" w:rsidRDefault="000E2481" w:rsidP="00EE2ABA">
      <w:pPr>
        <w:pStyle w:val="ListParagraph"/>
        <w:jc w:val="left"/>
        <w:rPr>
          <w:rFonts w:asciiTheme="minorHAnsi" w:hAnsiTheme="minorHAnsi" w:cstheme="minorHAnsi"/>
        </w:rPr>
      </w:pPr>
    </w:p>
    <w:p w:rsidR="000E2481" w:rsidRPr="0039032C" w:rsidRDefault="000E2481" w:rsidP="00EE2ABA">
      <w:pPr>
        <w:numPr>
          <w:ilvl w:val="0"/>
          <w:numId w:val="7"/>
        </w:numPr>
        <w:rPr>
          <w:rFonts w:asciiTheme="minorHAnsi" w:hAnsiTheme="minorHAnsi" w:cstheme="minorHAnsi"/>
          <w:sz w:val="24"/>
          <w:szCs w:val="24"/>
        </w:rPr>
      </w:pPr>
      <w:r>
        <w:rPr>
          <w:rFonts w:asciiTheme="minorHAnsi" w:hAnsiTheme="minorHAnsi" w:cstheme="minorHAnsi"/>
          <w:sz w:val="24"/>
          <w:szCs w:val="24"/>
        </w:rPr>
        <w:t>Ensure</w:t>
      </w:r>
      <w:r w:rsidRPr="0039032C">
        <w:rPr>
          <w:rFonts w:asciiTheme="minorHAnsi" w:hAnsiTheme="minorHAnsi" w:cstheme="minorHAnsi"/>
          <w:sz w:val="24"/>
          <w:szCs w:val="24"/>
        </w:rPr>
        <w:t xml:space="preserve"> that references and reports are produced when requested.</w:t>
      </w:r>
    </w:p>
    <w:p w:rsidR="000E2481" w:rsidRPr="0039032C" w:rsidRDefault="000E2481" w:rsidP="00EE2ABA">
      <w:pPr>
        <w:ind w:left="567" w:hanging="567"/>
        <w:rPr>
          <w:rFonts w:asciiTheme="minorHAnsi" w:hAnsiTheme="minorHAnsi" w:cstheme="minorHAnsi"/>
          <w:sz w:val="24"/>
          <w:szCs w:val="24"/>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To assist in the set</w:t>
      </w:r>
      <w:r>
        <w:rPr>
          <w:rFonts w:asciiTheme="minorHAnsi" w:hAnsiTheme="minorHAnsi" w:cstheme="minorHAnsi"/>
          <w:sz w:val="24"/>
          <w:szCs w:val="24"/>
        </w:rPr>
        <w:t>tin</w:t>
      </w:r>
      <w:r w:rsidR="00A803F9">
        <w:rPr>
          <w:rFonts w:asciiTheme="minorHAnsi" w:hAnsiTheme="minorHAnsi" w:cstheme="minorHAnsi"/>
          <w:sz w:val="24"/>
          <w:szCs w:val="24"/>
        </w:rPr>
        <w:t>g up and organisation of UTC</w:t>
      </w:r>
      <w:r>
        <w:rPr>
          <w:rFonts w:asciiTheme="minorHAnsi" w:hAnsiTheme="minorHAnsi" w:cstheme="minorHAnsi"/>
          <w:sz w:val="24"/>
          <w:szCs w:val="24"/>
        </w:rPr>
        <w:t xml:space="preserve"> </w:t>
      </w:r>
      <w:r w:rsidRPr="0039032C">
        <w:rPr>
          <w:rFonts w:asciiTheme="minorHAnsi" w:hAnsiTheme="minorHAnsi" w:cstheme="minorHAnsi"/>
          <w:sz w:val="24"/>
          <w:szCs w:val="24"/>
        </w:rPr>
        <w:t>examinations in the courses covered by the subject and assisting, where necessary, in the supervision of public examinations.</w:t>
      </w:r>
    </w:p>
    <w:p w:rsidR="000E2481" w:rsidRPr="0039032C" w:rsidRDefault="000E2481" w:rsidP="00EE2ABA">
      <w:pPr>
        <w:ind w:left="60"/>
        <w:rPr>
          <w:rFonts w:asciiTheme="minorHAnsi" w:hAnsiTheme="minorHAnsi" w:cstheme="minorHAnsi"/>
          <w:sz w:val="24"/>
          <w:szCs w:val="24"/>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color w:val="000000"/>
          <w:sz w:val="24"/>
          <w:szCs w:val="24"/>
        </w:rPr>
        <w:t>To assist with organisation and accompany students on, educational visits which may include overseas, residential trips.</w:t>
      </w:r>
    </w:p>
    <w:p w:rsidR="000E2481" w:rsidRPr="0039032C" w:rsidRDefault="000E2481" w:rsidP="00EE2ABA">
      <w:pPr>
        <w:pStyle w:val="ListParagraph"/>
        <w:jc w:val="left"/>
        <w:rPr>
          <w:rFonts w:asciiTheme="minorHAnsi" w:hAnsiTheme="minorHAnsi" w:cstheme="minorHAnsi"/>
        </w:rPr>
      </w:pPr>
    </w:p>
    <w:p w:rsidR="000E2481" w:rsidRPr="0039032C"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 xml:space="preserve">To ensure that departmental records are kept up to date.  To share in the recording and analysis of internal examinations, </w:t>
      </w:r>
      <w:r w:rsidR="004B5E34">
        <w:rPr>
          <w:rFonts w:asciiTheme="minorHAnsi" w:hAnsiTheme="minorHAnsi" w:cstheme="minorHAnsi"/>
          <w:sz w:val="24"/>
          <w:szCs w:val="24"/>
        </w:rPr>
        <w:t xml:space="preserve">value added </w:t>
      </w:r>
      <w:r w:rsidRPr="0039032C">
        <w:rPr>
          <w:rFonts w:asciiTheme="minorHAnsi" w:hAnsiTheme="minorHAnsi" w:cstheme="minorHAnsi"/>
          <w:sz w:val="24"/>
          <w:szCs w:val="24"/>
        </w:rPr>
        <w:t>and external examination results and, with the senior leadership team, take whatever action is necessary to sustain and improve performance by students.</w:t>
      </w:r>
    </w:p>
    <w:p w:rsidR="000E2481" w:rsidRPr="0039032C" w:rsidRDefault="000E2481" w:rsidP="00EE2ABA">
      <w:pPr>
        <w:ind w:left="567" w:hanging="567"/>
        <w:rPr>
          <w:rFonts w:asciiTheme="minorHAnsi" w:hAnsiTheme="minorHAnsi" w:cstheme="minorHAnsi"/>
          <w:sz w:val="24"/>
          <w:szCs w:val="24"/>
        </w:rPr>
      </w:pPr>
    </w:p>
    <w:p w:rsidR="000E2481" w:rsidRDefault="000E2481" w:rsidP="00EE2ABA">
      <w:pPr>
        <w:numPr>
          <w:ilvl w:val="0"/>
          <w:numId w:val="7"/>
        </w:numPr>
        <w:rPr>
          <w:rFonts w:asciiTheme="minorHAnsi" w:hAnsiTheme="minorHAnsi" w:cstheme="minorHAnsi"/>
          <w:sz w:val="24"/>
          <w:szCs w:val="24"/>
        </w:rPr>
      </w:pPr>
      <w:r w:rsidRPr="0039032C">
        <w:rPr>
          <w:rFonts w:asciiTheme="minorHAnsi" w:hAnsiTheme="minorHAnsi" w:cstheme="minorHAnsi"/>
          <w:sz w:val="24"/>
          <w:szCs w:val="24"/>
        </w:rPr>
        <w:t xml:space="preserve">When necessary and appropriate, to represent the subject at meetings and to publicise the work of the subject at the various events in the </w:t>
      </w:r>
      <w:r>
        <w:rPr>
          <w:rFonts w:asciiTheme="minorHAnsi" w:hAnsiTheme="minorHAnsi" w:cstheme="minorHAnsi"/>
          <w:sz w:val="24"/>
          <w:szCs w:val="24"/>
        </w:rPr>
        <w:t xml:space="preserve">College </w:t>
      </w:r>
      <w:r w:rsidRPr="0039032C">
        <w:rPr>
          <w:rFonts w:asciiTheme="minorHAnsi" w:hAnsiTheme="minorHAnsi" w:cstheme="minorHAnsi"/>
          <w:sz w:val="24"/>
          <w:szCs w:val="24"/>
        </w:rPr>
        <w:t xml:space="preserve">and partner schools.  </w:t>
      </w:r>
    </w:p>
    <w:p w:rsidR="00CE7669" w:rsidRDefault="00CE7669" w:rsidP="00CE7669">
      <w:pPr>
        <w:pStyle w:val="ListParagraph"/>
        <w:rPr>
          <w:rFonts w:asciiTheme="minorHAnsi" w:hAnsiTheme="minorHAnsi" w:cstheme="minorHAnsi"/>
        </w:rPr>
      </w:pPr>
    </w:p>
    <w:p w:rsidR="00CE7669" w:rsidRPr="00CE7669" w:rsidRDefault="0098627D" w:rsidP="00CE7669">
      <w:pPr>
        <w:numPr>
          <w:ilvl w:val="0"/>
          <w:numId w:val="7"/>
        </w:numPr>
        <w:rPr>
          <w:rFonts w:asciiTheme="minorHAnsi" w:hAnsiTheme="minorHAnsi" w:cstheme="minorHAnsi"/>
          <w:sz w:val="24"/>
          <w:szCs w:val="24"/>
        </w:rPr>
      </w:pPr>
      <w:r>
        <w:rPr>
          <w:rFonts w:asciiTheme="minorHAnsi" w:hAnsiTheme="minorHAnsi" w:cstheme="minorHAnsi"/>
          <w:sz w:val="24"/>
          <w:szCs w:val="24"/>
        </w:rPr>
        <w:t xml:space="preserve">Deliver project based learning, or employability related short courses, as required. </w:t>
      </w:r>
      <w:r w:rsidR="00CE7669" w:rsidRPr="00CE7669">
        <w:rPr>
          <w:rFonts w:asciiTheme="minorHAnsi" w:hAnsiTheme="minorHAnsi" w:cstheme="minorHAnsi"/>
          <w:sz w:val="24"/>
          <w:szCs w:val="24"/>
        </w:rPr>
        <w:t xml:space="preserve"> </w:t>
      </w:r>
    </w:p>
    <w:p w:rsidR="000E2481" w:rsidRPr="0039032C" w:rsidRDefault="000E2481" w:rsidP="00EE2ABA">
      <w:pPr>
        <w:ind w:left="720" w:hanging="720"/>
        <w:rPr>
          <w:rFonts w:asciiTheme="minorHAnsi" w:hAnsiTheme="minorHAnsi" w:cstheme="minorHAnsi"/>
          <w:sz w:val="24"/>
          <w:szCs w:val="24"/>
        </w:rPr>
      </w:pPr>
    </w:p>
    <w:p w:rsidR="000E2481" w:rsidRPr="00367A8E" w:rsidRDefault="000E2481" w:rsidP="00EE2ABA">
      <w:pPr>
        <w:numPr>
          <w:ilvl w:val="0"/>
          <w:numId w:val="7"/>
        </w:numPr>
        <w:rPr>
          <w:rFonts w:asciiTheme="minorHAnsi" w:hAnsiTheme="minorHAnsi" w:cstheme="minorHAnsi"/>
          <w:sz w:val="24"/>
          <w:szCs w:val="24"/>
        </w:rPr>
      </w:pPr>
      <w:r w:rsidRPr="00367A8E">
        <w:rPr>
          <w:rFonts w:asciiTheme="minorHAnsi" w:hAnsiTheme="minorHAnsi" w:cstheme="minorHAnsi"/>
          <w:sz w:val="24"/>
          <w:szCs w:val="24"/>
        </w:rPr>
        <w:t>Act as a Learning Coach (pastoral tutor) and, subject to timetabling, to meet the responsi</w:t>
      </w:r>
      <w:r w:rsidR="00A803F9">
        <w:rPr>
          <w:rFonts w:asciiTheme="minorHAnsi" w:hAnsiTheme="minorHAnsi" w:cstheme="minorHAnsi"/>
          <w:sz w:val="24"/>
          <w:szCs w:val="24"/>
        </w:rPr>
        <w:t>bilities defined by the UTC</w:t>
      </w:r>
      <w:r w:rsidR="00CE7669">
        <w:rPr>
          <w:rFonts w:asciiTheme="minorHAnsi" w:hAnsiTheme="minorHAnsi" w:cstheme="minorHAnsi"/>
          <w:sz w:val="24"/>
          <w:szCs w:val="24"/>
        </w:rPr>
        <w:t xml:space="preserve"> </w:t>
      </w:r>
      <w:r w:rsidRPr="00367A8E">
        <w:rPr>
          <w:rFonts w:asciiTheme="minorHAnsi" w:hAnsiTheme="minorHAnsi" w:cstheme="minorHAnsi"/>
          <w:sz w:val="24"/>
          <w:szCs w:val="24"/>
        </w:rPr>
        <w:t xml:space="preserve">for this role. </w:t>
      </w:r>
    </w:p>
    <w:p w:rsidR="000E2481" w:rsidRPr="00367A8E" w:rsidRDefault="000E2481" w:rsidP="00EE2ABA">
      <w:pPr>
        <w:rPr>
          <w:rFonts w:asciiTheme="minorHAnsi" w:hAnsiTheme="minorHAnsi" w:cstheme="minorHAnsi"/>
        </w:rPr>
      </w:pPr>
    </w:p>
    <w:p w:rsidR="000E2481" w:rsidRPr="0039032C" w:rsidRDefault="000E2481" w:rsidP="00EE2ABA">
      <w:pPr>
        <w:numPr>
          <w:ilvl w:val="0"/>
          <w:numId w:val="7"/>
        </w:numPr>
        <w:spacing w:line="240" w:lineRule="atLeast"/>
        <w:rPr>
          <w:rFonts w:asciiTheme="minorHAnsi" w:hAnsiTheme="minorHAnsi" w:cstheme="minorHAnsi"/>
          <w:sz w:val="24"/>
          <w:szCs w:val="24"/>
        </w:rPr>
      </w:pPr>
      <w:r w:rsidRPr="0039032C">
        <w:rPr>
          <w:rFonts w:asciiTheme="minorHAnsi" w:hAnsiTheme="minorHAnsi" w:cstheme="minorHAnsi"/>
          <w:sz w:val="24"/>
          <w:szCs w:val="24"/>
        </w:rPr>
        <w:t xml:space="preserve">If required, to move your principal place of work to any new site within 10 miles </w:t>
      </w:r>
      <w:r w:rsidR="00064E04">
        <w:rPr>
          <w:rFonts w:asciiTheme="minorHAnsi" w:hAnsiTheme="minorHAnsi" w:cstheme="minorHAnsi"/>
          <w:sz w:val="24"/>
          <w:szCs w:val="24"/>
        </w:rPr>
        <w:t>of Sir Simon Milton</w:t>
      </w:r>
      <w:r w:rsidRPr="0039032C">
        <w:rPr>
          <w:rFonts w:asciiTheme="minorHAnsi" w:hAnsiTheme="minorHAnsi" w:cstheme="minorHAnsi"/>
          <w:sz w:val="24"/>
          <w:szCs w:val="24"/>
        </w:rPr>
        <w:t xml:space="preserve"> Westminster</w:t>
      </w:r>
      <w:r w:rsidR="00064E04">
        <w:rPr>
          <w:rFonts w:asciiTheme="minorHAnsi" w:hAnsiTheme="minorHAnsi" w:cstheme="minorHAnsi"/>
          <w:sz w:val="24"/>
          <w:szCs w:val="24"/>
        </w:rPr>
        <w:t xml:space="preserve"> UTC</w:t>
      </w:r>
      <w:r w:rsidRPr="0039032C">
        <w:rPr>
          <w:rFonts w:asciiTheme="minorHAnsi" w:hAnsiTheme="minorHAnsi" w:cstheme="minorHAnsi"/>
          <w:sz w:val="24"/>
          <w:szCs w:val="24"/>
        </w:rPr>
        <w:t xml:space="preserve">. </w:t>
      </w:r>
    </w:p>
    <w:p w:rsidR="000E2481" w:rsidRPr="0039032C" w:rsidRDefault="000E2481" w:rsidP="00EE2ABA">
      <w:pPr>
        <w:pStyle w:val="ListParagraph"/>
        <w:jc w:val="left"/>
        <w:rPr>
          <w:rFonts w:asciiTheme="minorHAnsi" w:hAnsiTheme="minorHAnsi" w:cstheme="minorHAnsi"/>
        </w:rPr>
      </w:pPr>
    </w:p>
    <w:p w:rsidR="000E2481" w:rsidRPr="00A803F9" w:rsidRDefault="000E2481" w:rsidP="00A803F9">
      <w:pPr>
        <w:numPr>
          <w:ilvl w:val="0"/>
          <w:numId w:val="7"/>
        </w:numPr>
        <w:spacing w:line="240" w:lineRule="atLeast"/>
        <w:rPr>
          <w:rFonts w:asciiTheme="minorHAnsi" w:hAnsiTheme="minorHAnsi" w:cstheme="minorHAnsi"/>
          <w:sz w:val="24"/>
          <w:szCs w:val="24"/>
        </w:rPr>
      </w:pPr>
      <w:r w:rsidRPr="0039032C">
        <w:rPr>
          <w:rFonts w:asciiTheme="minorHAnsi" w:hAnsiTheme="minorHAnsi" w:cstheme="minorHAnsi"/>
          <w:sz w:val="24"/>
          <w:szCs w:val="24"/>
        </w:rPr>
        <w:lastRenderedPageBreak/>
        <w:t>When necessary, to attend for duty at places</w:t>
      </w:r>
      <w:r w:rsidR="00A803F9">
        <w:rPr>
          <w:rFonts w:asciiTheme="minorHAnsi" w:hAnsiTheme="minorHAnsi" w:cstheme="minorHAnsi"/>
          <w:sz w:val="24"/>
          <w:szCs w:val="24"/>
        </w:rPr>
        <w:t xml:space="preserve"> other than the UTC</w:t>
      </w:r>
      <w:r w:rsidR="00CE7669" w:rsidRPr="00A803F9">
        <w:rPr>
          <w:rFonts w:asciiTheme="minorHAnsi" w:hAnsiTheme="minorHAnsi" w:cstheme="minorHAnsi"/>
          <w:sz w:val="24"/>
          <w:szCs w:val="24"/>
        </w:rPr>
        <w:t xml:space="preserve"> site</w:t>
      </w:r>
      <w:r w:rsidRPr="00A803F9">
        <w:rPr>
          <w:rFonts w:asciiTheme="minorHAnsi" w:hAnsiTheme="minorHAnsi" w:cstheme="minorHAnsi"/>
          <w:sz w:val="24"/>
          <w:szCs w:val="24"/>
        </w:rPr>
        <w:t xml:space="preserve">, for example at partner schools or training conferences/ events. </w:t>
      </w:r>
    </w:p>
    <w:p w:rsidR="000E2481" w:rsidRPr="0039032C" w:rsidRDefault="000E2481" w:rsidP="00EE2ABA">
      <w:pPr>
        <w:rPr>
          <w:rFonts w:asciiTheme="minorHAnsi" w:hAnsiTheme="minorHAnsi" w:cstheme="minorHAnsi"/>
          <w:sz w:val="24"/>
          <w:szCs w:val="24"/>
        </w:rPr>
      </w:pPr>
    </w:p>
    <w:p w:rsidR="000E2481" w:rsidRPr="0039032C" w:rsidRDefault="000E2481" w:rsidP="00EE2ABA">
      <w:pPr>
        <w:pStyle w:val="BodyTextIndent"/>
        <w:numPr>
          <w:ilvl w:val="0"/>
          <w:numId w:val="7"/>
        </w:numPr>
        <w:spacing w:after="0"/>
        <w:rPr>
          <w:rFonts w:asciiTheme="minorHAnsi" w:hAnsiTheme="minorHAnsi" w:cstheme="minorHAnsi"/>
          <w:sz w:val="24"/>
          <w:szCs w:val="24"/>
        </w:rPr>
      </w:pPr>
      <w:r w:rsidRPr="0039032C">
        <w:rPr>
          <w:rFonts w:asciiTheme="minorHAnsi" w:hAnsiTheme="minorHAnsi" w:cstheme="minorHAnsi"/>
          <w:sz w:val="24"/>
          <w:szCs w:val="24"/>
        </w:rPr>
        <w:t>To undertake any other particular duties which may be reasonably assigned to you by the Principal</w:t>
      </w:r>
      <w:r w:rsidR="00CE7669">
        <w:rPr>
          <w:rFonts w:asciiTheme="minorHAnsi" w:hAnsiTheme="minorHAnsi" w:cstheme="minorHAnsi"/>
          <w:sz w:val="24"/>
          <w:szCs w:val="24"/>
        </w:rPr>
        <w:t xml:space="preserve"> or Vice- </w:t>
      </w:r>
      <w:r>
        <w:rPr>
          <w:rFonts w:asciiTheme="minorHAnsi" w:hAnsiTheme="minorHAnsi" w:cstheme="minorHAnsi"/>
          <w:sz w:val="24"/>
          <w:szCs w:val="24"/>
        </w:rPr>
        <w:t>Principal</w:t>
      </w:r>
      <w:r w:rsidRPr="0039032C">
        <w:rPr>
          <w:rFonts w:asciiTheme="minorHAnsi" w:hAnsiTheme="minorHAnsi" w:cstheme="minorHAnsi"/>
          <w:sz w:val="24"/>
          <w:szCs w:val="24"/>
        </w:rPr>
        <w:t xml:space="preserve"> from time to time.</w:t>
      </w:r>
    </w:p>
    <w:p w:rsidR="000E2481" w:rsidRPr="0039032C" w:rsidRDefault="000E2481" w:rsidP="00EE2ABA">
      <w:pPr>
        <w:pStyle w:val="ListParagraph"/>
        <w:jc w:val="left"/>
        <w:rPr>
          <w:rFonts w:asciiTheme="minorHAnsi" w:hAnsiTheme="minorHAnsi" w:cstheme="minorHAnsi"/>
          <w:color w:val="FF0000"/>
        </w:rPr>
      </w:pPr>
    </w:p>
    <w:p w:rsidR="000E2481" w:rsidRPr="0039032C" w:rsidRDefault="000E2481" w:rsidP="00EE2ABA">
      <w:pPr>
        <w:pStyle w:val="BodyTextIndent"/>
        <w:numPr>
          <w:ilvl w:val="0"/>
          <w:numId w:val="7"/>
        </w:numPr>
        <w:spacing w:after="0"/>
        <w:rPr>
          <w:rFonts w:asciiTheme="minorHAnsi" w:hAnsiTheme="minorHAnsi" w:cstheme="minorHAnsi"/>
          <w:b/>
          <w:sz w:val="24"/>
          <w:szCs w:val="24"/>
        </w:rPr>
      </w:pPr>
      <w:r w:rsidRPr="0039032C">
        <w:rPr>
          <w:rFonts w:asciiTheme="minorHAnsi" w:hAnsiTheme="minorHAnsi" w:cstheme="minorHAnsi"/>
          <w:b/>
          <w:sz w:val="24"/>
          <w:szCs w:val="24"/>
        </w:rPr>
        <w:t>General</w:t>
      </w:r>
    </w:p>
    <w:p w:rsidR="000E2481" w:rsidRPr="0039032C" w:rsidRDefault="000E2481" w:rsidP="00EE2ABA">
      <w:pPr>
        <w:pStyle w:val="ListParagraph"/>
        <w:jc w:val="left"/>
        <w:rPr>
          <w:rFonts w:asciiTheme="minorHAnsi" w:hAnsiTheme="minorHAnsi" w:cstheme="minorHAnsi"/>
        </w:rPr>
      </w:pPr>
    </w:p>
    <w:p w:rsidR="000E2481" w:rsidRPr="0039032C" w:rsidRDefault="000E2481" w:rsidP="00EE2ABA">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To develop and maintain professional, productive relationships with all members of staff within the</w:t>
      </w:r>
      <w:r w:rsidR="00A803F9">
        <w:rPr>
          <w:rFonts w:asciiTheme="minorHAnsi" w:hAnsiTheme="minorHAnsi" w:cstheme="minorHAnsi"/>
          <w:sz w:val="24"/>
          <w:szCs w:val="24"/>
        </w:rPr>
        <w:t xml:space="preserve"> UTC.</w:t>
      </w:r>
    </w:p>
    <w:p w:rsidR="000E2481" w:rsidRPr="0039032C" w:rsidRDefault="000E2481" w:rsidP="00EE2ABA">
      <w:pPr>
        <w:pStyle w:val="BodyTextIndent"/>
        <w:spacing w:after="0"/>
        <w:ind w:left="0"/>
        <w:rPr>
          <w:rFonts w:asciiTheme="minorHAnsi" w:hAnsiTheme="minorHAnsi" w:cstheme="minorHAnsi"/>
          <w:sz w:val="24"/>
          <w:szCs w:val="24"/>
        </w:rPr>
      </w:pPr>
    </w:p>
    <w:p w:rsidR="000E2481" w:rsidRPr="0039032C" w:rsidRDefault="000E2481" w:rsidP="00EE2ABA">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To be aware of your entitlement to professional development.</w:t>
      </w:r>
    </w:p>
    <w:p w:rsidR="000E2481" w:rsidRPr="0039032C" w:rsidRDefault="000E2481" w:rsidP="00EE2ABA">
      <w:pPr>
        <w:pStyle w:val="BodyTextIndent"/>
        <w:spacing w:after="0"/>
        <w:ind w:left="0"/>
        <w:rPr>
          <w:rFonts w:asciiTheme="minorHAnsi" w:hAnsiTheme="minorHAnsi" w:cstheme="minorHAnsi"/>
          <w:sz w:val="24"/>
          <w:szCs w:val="24"/>
        </w:rPr>
      </w:pPr>
    </w:p>
    <w:p w:rsidR="00CE7669" w:rsidRDefault="000E2481" w:rsidP="00CE7669">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To be aware of equal opportunities and to demonstrate these principles in all aspects of work.</w:t>
      </w:r>
    </w:p>
    <w:p w:rsidR="00CE7669" w:rsidRDefault="00CE7669" w:rsidP="00CE7669">
      <w:pPr>
        <w:pStyle w:val="ListParagraph"/>
        <w:rPr>
          <w:rFonts w:asciiTheme="minorHAnsi" w:hAnsiTheme="minorHAnsi" w:cstheme="minorHAnsi"/>
        </w:rPr>
      </w:pPr>
    </w:p>
    <w:p w:rsidR="000E2481" w:rsidRPr="00CE7669" w:rsidRDefault="00CE7669" w:rsidP="00CE7669">
      <w:pPr>
        <w:pStyle w:val="BodyTextIndent"/>
        <w:numPr>
          <w:ilvl w:val="0"/>
          <w:numId w:val="8"/>
        </w:numPr>
        <w:spacing w:after="0"/>
        <w:rPr>
          <w:rFonts w:asciiTheme="minorHAnsi" w:hAnsiTheme="minorHAnsi" w:cstheme="minorHAnsi"/>
          <w:sz w:val="24"/>
          <w:szCs w:val="24"/>
        </w:rPr>
      </w:pPr>
      <w:r>
        <w:rPr>
          <w:rFonts w:asciiTheme="minorHAnsi" w:hAnsiTheme="minorHAnsi" w:cstheme="minorHAnsi"/>
          <w:sz w:val="24"/>
          <w:szCs w:val="24"/>
        </w:rPr>
        <w:t xml:space="preserve">To understand the College </w:t>
      </w:r>
      <w:r w:rsidR="000E2481" w:rsidRPr="00CE7669">
        <w:rPr>
          <w:rFonts w:asciiTheme="minorHAnsi" w:hAnsiTheme="minorHAnsi" w:cstheme="minorHAnsi"/>
          <w:sz w:val="24"/>
          <w:szCs w:val="24"/>
        </w:rPr>
        <w:t>Health and Safety Policy and to work within its guidelines.</w:t>
      </w:r>
    </w:p>
    <w:p w:rsidR="000E2481" w:rsidRPr="0039032C" w:rsidRDefault="000E2481" w:rsidP="00EE2ABA">
      <w:pPr>
        <w:pStyle w:val="BodyTextIndent"/>
        <w:spacing w:after="0"/>
        <w:ind w:left="0"/>
        <w:rPr>
          <w:rFonts w:asciiTheme="minorHAnsi" w:hAnsiTheme="minorHAnsi" w:cstheme="minorHAnsi"/>
          <w:sz w:val="24"/>
          <w:szCs w:val="24"/>
        </w:rPr>
      </w:pPr>
    </w:p>
    <w:p w:rsidR="000E2481" w:rsidRPr="00CE7669" w:rsidRDefault="000E2481" w:rsidP="00CE7669">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To work in the interests of student</w:t>
      </w:r>
      <w:r>
        <w:rPr>
          <w:rFonts w:asciiTheme="minorHAnsi" w:hAnsiTheme="minorHAnsi" w:cstheme="minorHAnsi"/>
          <w:sz w:val="24"/>
          <w:szCs w:val="24"/>
        </w:rPr>
        <w:t>s and</w:t>
      </w:r>
      <w:r w:rsidR="00CE7669">
        <w:rPr>
          <w:rFonts w:asciiTheme="minorHAnsi" w:hAnsiTheme="minorHAnsi" w:cstheme="minorHAnsi"/>
          <w:sz w:val="24"/>
          <w:szCs w:val="24"/>
        </w:rPr>
        <w:t xml:space="preserve"> in ac</w:t>
      </w:r>
      <w:r w:rsidR="00A803F9">
        <w:rPr>
          <w:rFonts w:asciiTheme="minorHAnsi" w:hAnsiTheme="minorHAnsi" w:cstheme="minorHAnsi"/>
          <w:sz w:val="24"/>
          <w:szCs w:val="24"/>
        </w:rPr>
        <w:t>cordance with UTC</w:t>
      </w:r>
      <w:r w:rsidR="00CE7669">
        <w:rPr>
          <w:rFonts w:asciiTheme="minorHAnsi" w:hAnsiTheme="minorHAnsi" w:cstheme="minorHAnsi"/>
          <w:sz w:val="24"/>
          <w:szCs w:val="24"/>
        </w:rPr>
        <w:t xml:space="preserve"> </w:t>
      </w:r>
      <w:r w:rsidRPr="00CE7669">
        <w:rPr>
          <w:rFonts w:asciiTheme="minorHAnsi" w:hAnsiTheme="minorHAnsi" w:cstheme="minorHAnsi"/>
          <w:sz w:val="24"/>
          <w:szCs w:val="24"/>
        </w:rPr>
        <w:t>policies and values.</w:t>
      </w:r>
    </w:p>
    <w:p w:rsidR="000E2481" w:rsidRPr="0039032C" w:rsidRDefault="000E2481" w:rsidP="00EE2ABA">
      <w:pPr>
        <w:pStyle w:val="BodyTextIndent"/>
        <w:spacing w:after="0"/>
        <w:ind w:left="0"/>
        <w:rPr>
          <w:rFonts w:asciiTheme="minorHAnsi" w:hAnsiTheme="minorHAnsi" w:cstheme="minorHAnsi"/>
          <w:sz w:val="24"/>
          <w:szCs w:val="24"/>
        </w:rPr>
      </w:pPr>
    </w:p>
    <w:p w:rsidR="000E2481" w:rsidRPr="0039032C" w:rsidRDefault="000E2481" w:rsidP="00EE2ABA">
      <w:pPr>
        <w:pStyle w:val="BodyTextIndent"/>
        <w:numPr>
          <w:ilvl w:val="0"/>
          <w:numId w:val="8"/>
        </w:numPr>
        <w:spacing w:after="0"/>
        <w:rPr>
          <w:rFonts w:asciiTheme="minorHAnsi" w:hAnsiTheme="minorHAnsi" w:cstheme="minorHAnsi"/>
          <w:sz w:val="24"/>
          <w:szCs w:val="24"/>
        </w:rPr>
      </w:pPr>
      <w:r w:rsidRPr="0039032C">
        <w:rPr>
          <w:rFonts w:asciiTheme="minorHAnsi" w:hAnsiTheme="minorHAnsi" w:cstheme="minorHAnsi"/>
          <w:sz w:val="24"/>
          <w:szCs w:val="24"/>
        </w:rPr>
        <w:t xml:space="preserve">To be aware of your responsibility for promoting and safeguarding the welfare of young persons whom you have contact with during the course of your duties, and follow the guidance issued in the staff code. </w:t>
      </w:r>
    </w:p>
    <w:p w:rsidR="0027580F" w:rsidRPr="0039032C" w:rsidRDefault="0027580F" w:rsidP="00EE2ABA">
      <w:pPr>
        <w:ind w:left="720" w:hanging="720"/>
        <w:rPr>
          <w:rFonts w:asciiTheme="minorHAnsi" w:hAnsiTheme="minorHAnsi" w:cstheme="minorHAnsi"/>
          <w:color w:val="FF0000"/>
          <w:sz w:val="24"/>
          <w:szCs w:val="24"/>
        </w:rPr>
      </w:pPr>
    </w:p>
    <w:p w:rsidR="0027580F" w:rsidRPr="0039032C" w:rsidRDefault="0027580F" w:rsidP="00EE2ABA">
      <w:pPr>
        <w:ind w:left="720" w:hanging="720"/>
        <w:rPr>
          <w:rFonts w:asciiTheme="minorHAnsi" w:hAnsiTheme="minorHAnsi" w:cstheme="minorHAnsi"/>
          <w:sz w:val="24"/>
          <w:szCs w:val="24"/>
        </w:rPr>
      </w:pPr>
    </w:p>
    <w:p w:rsidR="002B1144" w:rsidRPr="00F36B84" w:rsidRDefault="002B1144" w:rsidP="00EE2ABA">
      <w:pPr>
        <w:rPr>
          <w:rFonts w:asciiTheme="minorHAnsi" w:hAnsiTheme="minorHAnsi"/>
          <w:b/>
          <w:bCs/>
          <w:sz w:val="24"/>
          <w:szCs w:val="24"/>
        </w:rPr>
      </w:pPr>
    </w:p>
    <w:p w:rsidR="00EE2ABA" w:rsidRDefault="00EE2ABA" w:rsidP="00EE2ABA">
      <w:pPr>
        <w:pStyle w:val="Heading1"/>
        <w:rPr>
          <w:rFonts w:asciiTheme="minorHAnsi" w:hAnsiTheme="minorHAnsi" w:cstheme="minorHAnsi"/>
          <w:b w:val="0"/>
          <w:szCs w:val="24"/>
        </w:rPr>
      </w:pPr>
    </w:p>
    <w:p w:rsidR="00EE2ABA" w:rsidRDefault="00EE2ABA" w:rsidP="00EE2ABA">
      <w:pPr>
        <w:rPr>
          <w:sz w:val="24"/>
          <w:lang w:val="en-US"/>
        </w:rPr>
      </w:pPr>
      <w:r>
        <w:br w:type="page"/>
      </w:r>
    </w:p>
    <w:p w:rsidR="0027580F" w:rsidRPr="0039032C" w:rsidRDefault="0027580F" w:rsidP="00EE2ABA">
      <w:pPr>
        <w:pStyle w:val="Heading1"/>
        <w:rPr>
          <w:rFonts w:asciiTheme="minorHAnsi" w:hAnsiTheme="minorHAnsi" w:cstheme="minorHAnsi"/>
          <w:szCs w:val="24"/>
        </w:rPr>
      </w:pPr>
    </w:p>
    <w:p w:rsidR="0039032C" w:rsidRPr="0039032C" w:rsidRDefault="0039032C" w:rsidP="00EE2ABA">
      <w:pPr>
        <w:rPr>
          <w:rFonts w:asciiTheme="minorHAnsi" w:hAnsiTheme="minorHAnsi" w:cstheme="minorHAnsi"/>
          <w:lang w:val="en-US"/>
        </w:rPr>
      </w:pPr>
    </w:p>
    <w:p w:rsidR="0039032C" w:rsidRPr="0039032C" w:rsidRDefault="0039032C" w:rsidP="00EE2ABA">
      <w:pPr>
        <w:rPr>
          <w:rFonts w:asciiTheme="minorHAnsi" w:hAnsiTheme="minorHAnsi" w:cstheme="minorHAnsi"/>
          <w:lang w:val="en-US"/>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39032C" w:rsidRPr="00D67927" w:rsidTr="005F7A52">
        <w:trPr>
          <w:trHeight w:val="1621"/>
        </w:trPr>
        <w:tc>
          <w:tcPr>
            <w:tcW w:w="9782" w:type="dxa"/>
          </w:tcPr>
          <w:p w:rsidR="0039032C" w:rsidRPr="005F7A52" w:rsidRDefault="0039032C" w:rsidP="00EE2ABA">
            <w:pPr>
              <w:rPr>
                <w:rFonts w:asciiTheme="minorHAnsi" w:hAnsiTheme="minorHAnsi" w:cstheme="minorHAnsi"/>
                <w:sz w:val="28"/>
                <w:szCs w:val="28"/>
              </w:rPr>
            </w:pPr>
          </w:p>
          <w:p w:rsidR="005F7A52" w:rsidRDefault="005F7A52" w:rsidP="00EE2ABA">
            <w:pPr>
              <w:pStyle w:val="Heading1"/>
              <w:rPr>
                <w:rFonts w:asciiTheme="minorHAnsi" w:hAnsiTheme="minorHAnsi" w:cstheme="minorHAnsi"/>
                <w:bCs/>
                <w:sz w:val="28"/>
                <w:szCs w:val="28"/>
              </w:rPr>
            </w:pPr>
            <w:r w:rsidRPr="005F7A52">
              <w:rPr>
                <w:noProof/>
                <w:sz w:val="28"/>
                <w:szCs w:val="28"/>
                <w:lang w:val="en-GB" w:eastAsia="en-GB"/>
              </w:rPr>
              <w:drawing>
                <wp:inline distT="0" distB="0" distL="0" distR="0" wp14:anchorId="01F80ABE" wp14:editId="33B3D939">
                  <wp:extent cx="4721860" cy="1010285"/>
                  <wp:effectExtent l="0" t="0" r="2540" b="0"/>
                  <wp:docPr id="3" name="Picture 3" descr="T:\Marketing recruitment\Images\SSMW UTC logo final\SSMWUTC_2016_logo\SSMWUTC_2016_RGB\1_SSMWUTC_2016_main_logo_RGB\jpeg\Full_colour\SSMWUTC_2016_main_logo_FC_RGB.jpg"/>
                  <wp:cNvGraphicFramePr/>
                  <a:graphic xmlns:a="http://schemas.openxmlformats.org/drawingml/2006/main">
                    <a:graphicData uri="http://schemas.openxmlformats.org/drawingml/2006/picture">
                      <pic:pic xmlns:pic="http://schemas.openxmlformats.org/drawingml/2006/picture">
                        <pic:nvPicPr>
                          <pic:cNvPr id="1" name="Picture 1" descr="T:\Marketing recruitment\Images\SSMW UTC logo final\SSMWUTC_2016_logo\SSMWUTC_2016_RGB\1_SSMWUTC_2016_main_logo_RGB\jpeg\Full_colour\SSMWUTC_2016_main_logo_FC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1860" cy="1010285"/>
                          </a:xfrm>
                          <a:prstGeom prst="rect">
                            <a:avLst/>
                          </a:prstGeom>
                          <a:noFill/>
                          <a:ln>
                            <a:noFill/>
                          </a:ln>
                        </pic:spPr>
                      </pic:pic>
                    </a:graphicData>
                  </a:graphic>
                </wp:inline>
              </w:drawing>
            </w:r>
          </w:p>
          <w:p w:rsidR="0039032C" w:rsidRPr="005F7A52" w:rsidRDefault="0039032C" w:rsidP="00EE2ABA">
            <w:pPr>
              <w:pStyle w:val="Heading1"/>
              <w:jc w:val="center"/>
              <w:rPr>
                <w:rFonts w:asciiTheme="minorHAnsi" w:hAnsiTheme="minorHAnsi" w:cstheme="minorHAnsi"/>
                <w:bCs/>
                <w:sz w:val="28"/>
                <w:szCs w:val="28"/>
              </w:rPr>
            </w:pPr>
            <w:r w:rsidRPr="005F7A52">
              <w:rPr>
                <w:rFonts w:asciiTheme="minorHAnsi" w:hAnsiTheme="minorHAnsi" w:cstheme="minorHAnsi"/>
                <w:bCs/>
                <w:sz w:val="28"/>
                <w:szCs w:val="28"/>
              </w:rPr>
              <w:t>PERSON SPECIFICATION</w:t>
            </w:r>
          </w:p>
        </w:tc>
      </w:tr>
    </w:tbl>
    <w:p w:rsidR="0039032C" w:rsidRDefault="0039032C" w:rsidP="00EE2ABA">
      <w:pPr>
        <w:pStyle w:val="Heading1"/>
        <w:rPr>
          <w:rFonts w:asciiTheme="minorHAnsi" w:hAnsiTheme="minorHAnsi" w:cstheme="minorHAnsi"/>
          <w:szCs w:val="24"/>
        </w:rPr>
      </w:pPr>
    </w:p>
    <w:p w:rsidR="00D40BC7" w:rsidRPr="00F878A9" w:rsidRDefault="0027580F" w:rsidP="00EE2ABA">
      <w:pPr>
        <w:pStyle w:val="Heading1"/>
        <w:rPr>
          <w:rFonts w:asciiTheme="minorHAnsi" w:hAnsiTheme="minorHAnsi" w:cstheme="minorHAnsi"/>
          <w:i/>
          <w:szCs w:val="24"/>
        </w:rPr>
      </w:pPr>
      <w:r w:rsidRPr="00D40BC7">
        <w:rPr>
          <w:rFonts w:asciiTheme="minorHAnsi" w:hAnsiTheme="minorHAnsi" w:cstheme="minorHAnsi"/>
          <w:i/>
          <w:szCs w:val="24"/>
        </w:rPr>
        <w:t xml:space="preserve">TEACHER OF </w:t>
      </w:r>
      <w:r w:rsidR="00A803F9">
        <w:rPr>
          <w:rFonts w:asciiTheme="minorHAnsi" w:hAnsiTheme="minorHAnsi" w:cstheme="minorHAnsi"/>
          <w:i/>
          <w:szCs w:val="24"/>
        </w:rPr>
        <w:t xml:space="preserve">MATHS </w:t>
      </w:r>
    </w:p>
    <w:p w:rsidR="000E2481" w:rsidRDefault="000E2481" w:rsidP="00EE2ABA">
      <w:pPr>
        <w:rPr>
          <w:rFonts w:asciiTheme="minorHAnsi" w:hAnsiTheme="minorHAnsi" w:cstheme="minorHAnsi"/>
          <w:bCs/>
          <w:sz w:val="24"/>
          <w:szCs w:val="24"/>
        </w:rPr>
      </w:pPr>
    </w:p>
    <w:p w:rsidR="00D40BC7" w:rsidRPr="0098627D" w:rsidRDefault="000E2481" w:rsidP="0098627D">
      <w:pPr>
        <w:shd w:val="clear" w:color="auto" w:fill="D9E2F3" w:themeFill="accent5" w:themeFillTint="33"/>
        <w:rPr>
          <w:rFonts w:asciiTheme="minorHAnsi" w:hAnsiTheme="minorHAnsi" w:cstheme="minorHAnsi"/>
          <w:b/>
          <w:i/>
          <w:color w:val="333333"/>
          <w:sz w:val="24"/>
          <w:szCs w:val="24"/>
          <w:lang w:val="en"/>
        </w:rPr>
      </w:pPr>
      <w:r>
        <w:rPr>
          <w:rFonts w:asciiTheme="minorHAnsi" w:hAnsiTheme="minorHAnsi" w:cstheme="minorHAnsi"/>
          <w:b/>
          <w:i/>
          <w:color w:val="333333"/>
          <w:sz w:val="24"/>
          <w:szCs w:val="24"/>
          <w:lang w:val="en"/>
        </w:rPr>
        <w:t>The College</w:t>
      </w:r>
      <w:r w:rsidRPr="00F31D4A">
        <w:rPr>
          <w:rFonts w:asciiTheme="minorHAnsi" w:hAnsiTheme="minorHAnsi" w:cstheme="minorHAnsi"/>
          <w:b/>
          <w:i/>
          <w:color w:val="333333"/>
          <w:sz w:val="24"/>
          <w:szCs w:val="24"/>
          <w:lang w:val="en"/>
        </w:rPr>
        <w:t xml:space="preserve"> is committed to safeguarding and promoting the welfare of children and young people and expects all staff and volunteers to share this commitment.  Appointed staff will be subject to Disclosure and Barring Service (DBS) checks.  </w:t>
      </w:r>
    </w:p>
    <w:p w:rsidR="00D40BC7" w:rsidRDefault="00D40BC7" w:rsidP="00EE2ABA">
      <w:pPr>
        <w:rPr>
          <w:lang w:val="en-US"/>
        </w:rPr>
      </w:pPr>
    </w:p>
    <w:p w:rsidR="000E2481" w:rsidRPr="00D40BC7" w:rsidRDefault="000E2481" w:rsidP="00EE2ABA">
      <w:pPr>
        <w:rPr>
          <w:lang w:val="en-US"/>
        </w:rPr>
      </w:pPr>
    </w:p>
    <w:p w:rsidR="00CA3EEB" w:rsidRPr="00CA3EEB" w:rsidRDefault="00D40BC7" w:rsidP="00EE2ABA">
      <w:pPr>
        <w:tabs>
          <w:tab w:val="left" w:pos="0"/>
        </w:tabs>
        <w:rPr>
          <w:rFonts w:asciiTheme="minorHAnsi" w:hAnsiTheme="minorHAnsi" w:cstheme="minorHAnsi"/>
          <w:b/>
          <w:sz w:val="24"/>
        </w:rPr>
      </w:pPr>
      <w:r>
        <w:rPr>
          <w:rFonts w:asciiTheme="minorHAnsi" w:hAnsiTheme="minorHAnsi" w:cstheme="minorHAnsi"/>
          <w:b/>
          <w:sz w:val="24"/>
        </w:rPr>
        <w:t>The person appointed will be expected to have:</w:t>
      </w:r>
    </w:p>
    <w:tbl>
      <w:tblPr>
        <w:tblW w:w="9923" w:type="dxa"/>
        <w:tblInd w:w="-572"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7088"/>
        <w:gridCol w:w="1417"/>
        <w:gridCol w:w="1418"/>
      </w:tblGrid>
      <w:tr w:rsidR="00CA3EEB" w:rsidRPr="00CA3EEB" w:rsidTr="00EE2ABA">
        <w:trPr>
          <w:tblHeader/>
        </w:trPr>
        <w:tc>
          <w:tcPr>
            <w:tcW w:w="7088" w:type="dxa"/>
            <w:tcBorders>
              <w:top w:val="single" w:sz="4" w:space="0" w:color="auto"/>
              <w:left w:val="single" w:sz="4" w:space="0" w:color="auto"/>
              <w:bottom w:val="single" w:sz="4" w:space="0" w:color="auto"/>
              <w:right w:val="single" w:sz="4" w:space="0" w:color="auto"/>
            </w:tcBorders>
          </w:tcPr>
          <w:p w:rsidR="00CA3EEB" w:rsidRPr="00CA3EEB" w:rsidRDefault="00CA3EEB" w:rsidP="00EE2ABA">
            <w:pPr>
              <w:pStyle w:val="Heading1"/>
              <w:rPr>
                <w:rFonts w:asciiTheme="minorHAnsi" w:hAnsiTheme="minorHAnsi" w:cstheme="minorHAnsi"/>
              </w:rPr>
            </w:pPr>
            <w:r w:rsidRPr="00CA3EEB">
              <w:rPr>
                <w:rFonts w:asciiTheme="minorHAnsi" w:hAnsiTheme="minorHAnsi" w:cstheme="minorHAnsi"/>
              </w:rPr>
              <w:t>CRITERIA</w:t>
            </w:r>
          </w:p>
        </w:tc>
        <w:tc>
          <w:tcPr>
            <w:tcW w:w="1417" w:type="dxa"/>
            <w:tcBorders>
              <w:top w:val="single" w:sz="4" w:space="0" w:color="auto"/>
              <w:left w:val="nil"/>
              <w:bottom w:val="single" w:sz="4" w:space="0" w:color="auto"/>
              <w:right w:val="single" w:sz="4" w:space="0" w:color="auto"/>
            </w:tcBorders>
          </w:tcPr>
          <w:p w:rsidR="00CA3EEB" w:rsidRPr="004B5E34" w:rsidRDefault="00CA3EEB" w:rsidP="00EE2ABA">
            <w:pPr>
              <w:pStyle w:val="Heading2"/>
              <w:rPr>
                <w:rFonts w:asciiTheme="minorHAnsi" w:hAnsiTheme="minorHAnsi" w:cstheme="minorHAnsi"/>
                <w:b/>
                <w:color w:val="auto"/>
              </w:rPr>
            </w:pPr>
            <w:r w:rsidRPr="004B5E34">
              <w:rPr>
                <w:rFonts w:asciiTheme="minorHAnsi" w:hAnsiTheme="minorHAnsi" w:cstheme="minorHAnsi"/>
                <w:b/>
                <w:color w:val="auto"/>
              </w:rPr>
              <w:t>Essential</w:t>
            </w:r>
          </w:p>
        </w:tc>
        <w:tc>
          <w:tcPr>
            <w:tcW w:w="1418" w:type="dxa"/>
            <w:tcBorders>
              <w:top w:val="single" w:sz="4" w:space="0" w:color="auto"/>
              <w:left w:val="nil"/>
              <w:bottom w:val="single" w:sz="4" w:space="0" w:color="auto"/>
              <w:right w:val="single" w:sz="4" w:space="0" w:color="auto"/>
            </w:tcBorders>
          </w:tcPr>
          <w:p w:rsidR="00CA3EEB" w:rsidRPr="004B5E34" w:rsidRDefault="00CA3EEB" w:rsidP="00EE2ABA">
            <w:pPr>
              <w:pStyle w:val="Heading2"/>
              <w:rPr>
                <w:rFonts w:asciiTheme="minorHAnsi" w:hAnsiTheme="minorHAnsi" w:cstheme="minorHAnsi"/>
                <w:b/>
                <w:color w:val="auto"/>
              </w:rPr>
            </w:pPr>
            <w:r w:rsidRPr="004B5E34">
              <w:rPr>
                <w:rFonts w:asciiTheme="minorHAnsi" w:hAnsiTheme="minorHAnsi" w:cstheme="minorHAnsi"/>
                <w:b/>
                <w:color w:val="auto"/>
              </w:rPr>
              <w:t>Desirable</w:t>
            </w:r>
          </w:p>
        </w:tc>
      </w:tr>
      <w:tr w:rsidR="00CA3EEB" w:rsidTr="00EE2ABA">
        <w:tc>
          <w:tcPr>
            <w:tcW w:w="7088" w:type="dxa"/>
            <w:tcBorders>
              <w:top w:val="nil"/>
              <w:left w:val="single" w:sz="4" w:space="0" w:color="auto"/>
              <w:bottom w:val="nil"/>
              <w:right w:val="single" w:sz="4" w:space="0" w:color="auto"/>
            </w:tcBorders>
          </w:tcPr>
          <w:p w:rsidR="00CA3EEB" w:rsidRPr="009F750E" w:rsidRDefault="00CA3EEB" w:rsidP="00EE2ABA">
            <w:pPr>
              <w:ind w:left="720" w:right="176"/>
              <w:rPr>
                <w:rFonts w:asciiTheme="minorHAnsi" w:hAnsiTheme="minorHAnsi" w:cstheme="minorHAnsi"/>
                <w:sz w:val="24"/>
                <w:szCs w:val="24"/>
              </w:rPr>
            </w:pPr>
          </w:p>
          <w:p w:rsidR="00CA3EEB" w:rsidRPr="009F750E" w:rsidRDefault="009F750E" w:rsidP="00EE2ABA">
            <w:pPr>
              <w:numPr>
                <w:ilvl w:val="0"/>
                <w:numId w:val="9"/>
              </w:numPr>
              <w:tabs>
                <w:tab w:val="left" w:pos="0"/>
              </w:tabs>
              <w:rPr>
                <w:rFonts w:asciiTheme="minorHAnsi" w:hAnsiTheme="minorHAnsi" w:cstheme="minorHAnsi"/>
                <w:sz w:val="24"/>
                <w:szCs w:val="24"/>
              </w:rPr>
            </w:pPr>
            <w:r w:rsidRPr="009F750E">
              <w:rPr>
                <w:rFonts w:asciiTheme="minorHAnsi" w:hAnsiTheme="minorHAnsi" w:cstheme="minorHAnsi"/>
                <w:sz w:val="24"/>
                <w:szCs w:val="24"/>
              </w:rPr>
              <w:t>A degree or equivalent</w:t>
            </w:r>
            <w:r>
              <w:rPr>
                <w:rFonts w:asciiTheme="minorHAnsi" w:hAnsiTheme="minorHAnsi" w:cstheme="minorHAnsi"/>
                <w:sz w:val="24"/>
                <w:szCs w:val="24"/>
              </w:rPr>
              <w:t xml:space="preserve"> qualification</w:t>
            </w:r>
            <w:r w:rsidRPr="009F750E">
              <w:rPr>
                <w:rFonts w:asciiTheme="minorHAnsi" w:hAnsiTheme="minorHAnsi" w:cstheme="minorHAnsi"/>
                <w:sz w:val="24"/>
                <w:szCs w:val="24"/>
              </w:rPr>
              <w:t xml:space="preserve">. </w:t>
            </w:r>
          </w:p>
        </w:tc>
        <w:tc>
          <w:tcPr>
            <w:tcW w:w="1417" w:type="dxa"/>
            <w:tcBorders>
              <w:top w:val="nil"/>
              <w:left w:val="nil"/>
              <w:bottom w:val="nil"/>
              <w:right w:val="single" w:sz="4" w:space="0" w:color="auto"/>
            </w:tcBorders>
          </w:tcPr>
          <w:p w:rsidR="00CA3EEB" w:rsidRPr="009F750E" w:rsidRDefault="00CA3EEB"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nil"/>
              <w:left w:val="nil"/>
              <w:bottom w:val="nil"/>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c>
          <w:tcPr>
            <w:tcW w:w="7088" w:type="dxa"/>
            <w:tcBorders>
              <w:top w:val="single" w:sz="4" w:space="0" w:color="auto"/>
              <w:left w:val="single" w:sz="4" w:space="0" w:color="auto"/>
              <w:bottom w:val="single" w:sz="4" w:space="0" w:color="auto"/>
              <w:right w:val="single" w:sz="4" w:space="0" w:color="auto"/>
            </w:tcBorders>
          </w:tcPr>
          <w:p w:rsidR="00CA3EEB" w:rsidRPr="009F750E" w:rsidRDefault="00CA3EEB" w:rsidP="00EE2ABA">
            <w:pPr>
              <w:pStyle w:val="BodyText"/>
              <w:numPr>
                <w:ilvl w:val="0"/>
                <w:numId w:val="9"/>
              </w:numPr>
              <w:autoSpaceDE/>
              <w:autoSpaceDN/>
              <w:adjustRightInd/>
              <w:jc w:val="left"/>
              <w:rPr>
                <w:rFonts w:asciiTheme="minorHAnsi" w:hAnsiTheme="minorHAnsi" w:cstheme="minorHAnsi"/>
                <w:sz w:val="24"/>
                <w:szCs w:val="24"/>
              </w:rPr>
            </w:pPr>
            <w:r w:rsidRPr="009F750E">
              <w:rPr>
                <w:rFonts w:asciiTheme="minorHAnsi" w:hAnsiTheme="minorHAnsi" w:cstheme="minorHAnsi"/>
                <w:sz w:val="24"/>
                <w:szCs w:val="24"/>
              </w:rPr>
              <w:t>Appropriate teaching qualifications, or a commitment to gain an appropriate teaching qualification within thre</w:t>
            </w:r>
            <w:r w:rsidR="00D40BC7">
              <w:rPr>
                <w:rFonts w:asciiTheme="minorHAnsi" w:hAnsiTheme="minorHAnsi" w:cstheme="minorHAnsi"/>
                <w:sz w:val="24"/>
                <w:szCs w:val="24"/>
              </w:rPr>
              <w:t xml:space="preserve">e years of appointment. </w:t>
            </w:r>
          </w:p>
        </w:tc>
        <w:tc>
          <w:tcPr>
            <w:tcW w:w="1417" w:type="dxa"/>
            <w:tcBorders>
              <w:top w:val="single" w:sz="4" w:space="0" w:color="auto"/>
              <w:left w:val="nil"/>
              <w:bottom w:val="single" w:sz="4" w:space="0" w:color="auto"/>
              <w:right w:val="single" w:sz="4" w:space="0" w:color="auto"/>
            </w:tcBorders>
          </w:tcPr>
          <w:p w:rsidR="00CA3EEB" w:rsidRPr="009F750E" w:rsidRDefault="00CA3EEB"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RPr="00E146A6" w:rsidTr="00EE2ABA">
        <w:tc>
          <w:tcPr>
            <w:tcW w:w="7088" w:type="dxa"/>
            <w:tcBorders>
              <w:top w:val="single" w:sz="4" w:space="0" w:color="auto"/>
              <w:left w:val="single" w:sz="4" w:space="0" w:color="auto"/>
              <w:bottom w:val="single" w:sz="4" w:space="0" w:color="auto"/>
              <w:right w:val="single" w:sz="4" w:space="0" w:color="auto"/>
            </w:tcBorders>
          </w:tcPr>
          <w:p w:rsidR="00CA3EEB" w:rsidRPr="00F12707" w:rsidRDefault="009F750E" w:rsidP="00EE2ABA">
            <w:pPr>
              <w:numPr>
                <w:ilvl w:val="0"/>
                <w:numId w:val="9"/>
              </w:numPr>
              <w:tabs>
                <w:tab w:val="left" w:pos="0"/>
              </w:tabs>
              <w:rPr>
                <w:rFonts w:asciiTheme="minorHAnsi" w:hAnsiTheme="minorHAnsi" w:cstheme="minorHAnsi"/>
                <w:sz w:val="24"/>
                <w:szCs w:val="24"/>
              </w:rPr>
            </w:pPr>
            <w:r w:rsidRPr="009F750E">
              <w:rPr>
                <w:rFonts w:asciiTheme="minorHAnsi" w:hAnsiTheme="minorHAnsi" w:cstheme="minorHAnsi"/>
                <w:sz w:val="24"/>
                <w:szCs w:val="24"/>
              </w:rPr>
              <w:t>Appropriate qualifications in</w:t>
            </w:r>
            <w:r w:rsidR="00A803F9">
              <w:rPr>
                <w:rFonts w:asciiTheme="minorHAnsi" w:hAnsiTheme="minorHAnsi" w:cstheme="minorHAnsi"/>
                <w:sz w:val="24"/>
                <w:szCs w:val="24"/>
              </w:rPr>
              <w:t xml:space="preserve"> maths</w:t>
            </w:r>
            <w:r w:rsidRPr="009F750E">
              <w:rPr>
                <w:rFonts w:asciiTheme="minorHAnsi" w:hAnsiTheme="minorHAnsi" w:cstheme="minorHAnsi"/>
                <w:sz w:val="24"/>
                <w:szCs w:val="24"/>
              </w:rPr>
              <w:t>, or previous experience teaching</w:t>
            </w:r>
            <w:r w:rsidR="00E80367">
              <w:rPr>
                <w:rFonts w:asciiTheme="minorHAnsi" w:hAnsiTheme="minorHAnsi" w:cstheme="minorHAnsi"/>
                <w:sz w:val="24"/>
                <w:szCs w:val="24"/>
              </w:rPr>
              <w:t xml:space="preserve"> </w:t>
            </w:r>
            <w:r w:rsidR="00A803F9">
              <w:rPr>
                <w:rFonts w:asciiTheme="minorHAnsi" w:hAnsiTheme="minorHAnsi" w:cstheme="minorHAnsi"/>
                <w:sz w:val="24"/>
                <w:szCs w:val="24"/>
              </w:rPr>
              <w:t>maths</w:t>
            </w:r>
            <w:r w:rsidRPr="009F750E">
              <w:rPr>
                <w:rFonts w:asciiTheme="minorHAnsi" w:hAnsiTheme="minorHAnsi" w:cstheme="minorHAnsi"/>
                <w:sz w:val="24"/>
                <w:szCs w:val="24"/>
              </w:rPr>
              <w:t xml:space="preserve">. </w:t>
            </w:r>
          </w:p>
        </w:tc>
        <w:tc>
          <w:tcPr>
            <w:tcW w:w="1417" w:type="dxa"/>
            <w:tcBorders>
              <w:top w:val="single" w:sz="4" w:space="0" w:color="auto"/>
              <w:left w:val="nil"/>
              <w:bottom w:val="single" w:sz="4" w:space="0" w:color="auto"/>
              <w:right w:val="single" w:sz="4" w:space="0" w:color="auto"/>
            </w:tcBorders>
          </w:tcPr>
          <w:p w:rsidR="00CA3EEB" w:rsidRPr="009F750E" w:rsidRDefault="00CA3EEB" w:rsidP="00EE2ABA">
            <w:pPr>
              <w:tabs>
                <w:tab w:val="left" w:pos="1167"/>
              </w:tabs>
              <w:ind w:right="318"/>
              <w:rPr>
                <w:rFonts w:ascii="Arial" w:hAnsi="Arial" w:cs="Arial"/>
                <w:b/>
                <w:sz w:val="32"/>
                <w:szCs w:val="32"/>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left="720" w:right="999"/>
              <w:rPr>
                <w:rFonts w:ascii="Arial" w:hAnsi="Arial" w:cs="Arial"/>
                <w:b/>
                <w:sz w:val="32"/>
                <w:szCs w:val="32"/>
              </w:rPr>
            </w:pPr>
          </w:p>
        </w:tc>
      </w:tr>
      <w:tr w:rsidR="00CA3EEB" w:rsidRPr="00E146A6" w:rsidTr="00EE2ABA">
        <w:tc>
          <w:tcPr>
            <w:tcW w:w="7088" w:type="dxa"/>
            <w:tcBorders>
              <w:top w:val="single" w:sz="4" w:space="0" w:color="auto"/>
              <w:left w:val="single" w:sz="4" w:space="0" w:color="auto"/>
              <w:bottom w:val="single" w:sz="4" w:space="0" w:color="auto"/>
              <w:right w:val="single" w:sz="4" w:space="0" w:color="auto"/>
            </w:tcBorders>
          </w:tcPr>
          <w:p w:rsidR="00CA3EEB" w:rsidRPr="009F750E" w:rsidRDefault="009F750E" w:rsidP="00A803F9">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 xml:space="preserve">The ability and willingness to teach </w:t>
            </w:r>
            <w:r w:rsidR="00A803F9">
              <w:rPr>
                <w:rFonts w:asciiTheme="minorHAnsi" w:hAnsiTheme="minorHAnsi" w:cstheme="minorHAnsi"/>
                <w:sz w:val="24"/>
              </w:rPr>
              <w:t>maths at</w:t>
            </w:r>
            <w:r w:rsidR="004B5E34">
              <w:rPr>
                <w:rFonts w:asciiTheme="minorHAnsi" w:hAnsiTheme="minorHAnsi" w:cstheme="minorHAnsi"/>
                <w:sz w:val="24"/>
              </w:rPr>
              <w:t xml:space="preserve"> both KS4 (GCSE) and KS5 </w:t>
            </w:r>
            <w:r>
              <w:rPr>
                <w:rFonts w:asciiTheme="minorHAnsi" w:hAnsiTheme="minorHAnsi" w:cstheme="minorHAnsi"/>
                <w:sz w:val="24"/>
              </w:rPr>
              <w:t xml:space="preserve">(A Level). </w:t>
            </w:r>
          </w:p>
        </w:tc>
        <w:tc>
          <w:tcPr>
            <w:tcW w:w="1417" w:type="dxa"/>
            <w:tcBorders>
              <w:top w:val="single" w:sz="4" w:space="0" w:color="auto"/>
              <w:left w:val="nil"/>
              <w:bottom w:val="single" w:sz="4" w:space="0" w:color="auto"/>
              <w:right w:val="single" w:sz="4" w:space="0" w:color="auto"/>
            </w:tcBorders>
          </w:tcPr>
          <w:p w:rsidR="00947472" w:rsidRDefault="00947472"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left="720" w:right="999"/>
              <w:rPr>
                <w:rFonts w:ascii="Arial" w:hAnsi="Arial" w:cs="Arial"/>
                <w:b/>
                <w:sz w:val="32"/>
                <w:szCs w:val="32"/>
              </w:rPr>
            </w:pPr>
          </w:p>
        </w:tc>
      </w:tr>
      <w:tr w:rsidR="00CA3EEB" w:rsidRPr="00E146A6" w:rsidTr="00EE2ABA">
        <w:tc>
          <w:tcPr>
            <w:tcW w:w="7088" w:type="dxa"/>
            <w:tcBorders>
              <w:top w:val="single" w:sz="4" w:space="0" w:color="auto"/>
              <w:left w:val="single" w:sz="4" w:space="0" w:color="auto"/>
              <w:bottom w:val="single" w:sz="4" w:space="0" w:color="auto"/>
              <w:right w:val="single" w:sz="4" w:space="0" w:color="auto"/>
            </w:tcBorders>
          </w:tcPr>
          <w:p w:rsidR="009F750E" w:rsidRPr="0039032C" w:rsidRDefault="009F750E" w:rsidP="00EE2A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The ability, and willingness, to offer a second subject</w:t>
            </w:r>
            <w:r w:rsidR="00F12707">
              <w:rPr>
                <w:rFonts w:asciiTheme="minorHAnsi" w:hAnsiTheme="minorHAnsi" w:cstheme="minorHAnsi"/>
                <w:sz w:val="24"/>
              </w:rPr>
              <w:t xml:space="preserve"> such </w:t>
            </w:r>
            <w:r w:rsidR="00CE7669">
              <w:rPr>
                <w:rFonts w:asciiTheme="minorHAnsi" w:hAnsiTheme="minorHAnsi" w:cstheme="minorHAnsi"/>
                <w:sz w:val="24"/>
              </w:rPr>
              <w:t>as employability or project based learning</w:t>
            </w:r>
            <w:r w:rsidRPr="0039032C">
              <w:rPr>
                <w:rFonts w:asciiTheme="minorHAnsi" w:hAnsiTheme="minorHAnsi" w:cstheme="minorHAnsi"/>
                <w:sz w:val="24"/>
              </w:rPr>
              <w:t>, if so required.</w:t>
            </w:r>
          </w:p>
          <w:p w:rsidR="00CA3EEB" w:rsidRPr="00E146A6" w:rsidRDefault="00CA3EEB" w:rsidP="00EE2ABA">
            <w:pPr>
              <w:tabs>
                <w:tab w:val="left" w:pos="5472"/>
              </w:tabs>
              <w:ind w:right="-108"/>
              <w:rPr>
                <w:rFonts w:ascii="Arial" w:hAnsi="Arial" w:cs="Arial"/>
              </w:rPr>
            </w:pPr>
          </w:p>
        </w:tc>
        <w:tc>
          <w:tcPr>
            <w:tcW w:w="1417" w:type="dxa"/>
            <w:tcBorders>
              <w:top w:val="single" w:sz="4" w:space="0" w:color="auto"/>
              <w:left w:val="nil"/>
              <w:bottom w:val="single" w:sz="4" w:space="0" w:color="auto"/>
              <w:right w:val="single" w:sz="4" w:space="0" w:color="auto"/>
            </w:tcBorders>
          </w:tcPr>
          <w:p w:rsidR="00CA3EEB" w:rsidRPr="009F750E" w:rsidRDefault="00CA3EEB" w:rsidP="00EE2ABA">
            <w:pPr>
              <w:tabs>
                <w:tab w:val="left" w:pos="1167"/>
              </w:tabs>
              <w:ind w:right="318"/>
              <w:rPr>
                <w:rFonts w:ascii="Arial" w:hAnsi="Arial" w:cs="Arial"/>
                <w:b/>
                <w:sz w:val="32"/>
                <w:szCs w:val="32"/>
              </w:rPr>
            </w:pPr>
          </w:p>
          <w:p w:rsidR="00CA3EEB" w:rsidRPr="009F750E" w:rsidRDefault="00CE7669"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947472" w:rsidRDefault="00947472"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p>
        </w:tc>
      </w:tr>
      <w:tr w:rsidR="00104574" w:rsidRPr="00E146A6" w:rsidTr="00EE2ABA">
        <w:tc>
          <w:tcPr>
            <w:tcW w:w="7088" w:type="dxa"/>
            <w:tcBorders>
              <w:top w:val="single" w:sz="4" w:space="0" w:color="auto"/>
              <w:left w:val="single" w:sz="4" w:space="0" w:color="auto"/>
              <w:bottom w:val="single" w:sz="4" w:space="0" w:color="auto"/>
              <w:right w:val="single" w:sz="4" w:space="0" w:color="auto"/>
            </w:tcBorders>
          </w:tcPr>
          <w:p w:rsidR="00104574" w:rsidRPr="0039032C" w:rsidRDefault="00947472" w:rsidP="00EE2ABA">
            <w:pPr>
              <w:numPr>
                <w:ilvl w:val="0"/>
                <w:numId w:val="9"/>
              </w:numPr>
              <w:tabs>
                <w:tab w:val="left" w:pos="0"/>
              </w:tabs>
              <w:rPr>
                <w:rFonts w:asciiTheme="minorHAnsi" w:hAnsiTheme="minorHAnsi" w:cstheme="minorHAnsi"/>
                <w:sz w:val="24"/>
              </w:rPr>
            </w:pPr>
            <w:r>
              <w:rPr>
                <w:rFonts w:asciiTheme="minorHAnsi" w:hAnsiTheme="minorHAnsi" w:cstheme="minorHAnsi"/>
                <w:sz w:val="24"/>
              </w:rPr>
              <w:t>Willingness to act as a pioneer, embracing the opportunity to</w:t>
            </w:r>
            <w:r w:rsidR="00A803F9">
              <w:rPr>
                <w:rFonts w:asciiTheme="minorHAnsi" w:hAnsiTheme="minorHAnsi" w:cstheme="minorHAnsi"/>
                <w:sz w:val="24"/>
              </w:rPr>
              <w:t xml:space="preserve"> help create a brand new UTC</w:t>
            </w:r>
            <w:r>
              <w:rPr>
                <w:rFonts w:asciiTheme="minorHAnsi" w:hAnsiTheme="minorHAnsi" w:cstheme="minorHAnsi"/>
                <w:sz w:val="24"/>
              </w:rPr>
              <w:t>.</w:t>
            </w:r>
          </w:p>
        </w:tc>
        <w:tc>
          <w:tcPr>
            <w:tcW w:w="1417" w:type="dxa"/>
            <w:tcBorders>
              <w:top w:val="single" w:sz="4" w:space="0" w:color="auto"/>
              <w:left w:val="nil"/>
              <w:bottom w:val="single" w:sz="4" w:space="0" w:color="auto"/>
              <w:right w:val="single" w:sz="4" w:space="0" w:color="auto"/>
            </w:tcBorders>
          </w:tcPr>
          <w:p w:rsidR="00104574" w:rsidRPr="009F750E" w:rsidRDefault="00104574"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p w:rsidR="00104574" w:rsidRPr="009F750E" w:rsidRDefault="00104574" w:rsidP="00EE2ABA">
            <w:pPr>
              <w:tabs>
                <w:tab w:val="left" w:pos="1167"/>
              </w:tabs>
              <w:ind w:right="318"/>
              <w:rPr>
                <w:rFonts w:ascii="Arial" w:hAnsi="Arial" w:cs="Arial"/>
                <w:b/>
                <w:sz w:val="32"/>
                <w:szCs w:val="32"/>
              </w:rPr>
            </w:pPr>
          </w:p>
        </w:tc>
        <w:tc>
          <w:tcPr>
            <w:tcW w:w="1418" w:type="dxa"/>
            <w:tcBorders>
              <w:top w:val="single" w:sz="4" w:space="0" w:color="auto"/>
              <w:left w:val="nil"/>
              <w:bottom w:val="single" w:sz="4" w:space="0" w:color="auto"/>
              <w:right w:val="single" w:sz="4" w:space="0" w:color="auto"/>
            </w:tcBorders>
          </w:tcPr>
          <w:p w:rsidR="00104574" w:rsidRPr="009F750E" w:rsidRDefault="00104574" w:rsidP="00EE2ABA">
            <w:pPr>
              <w:tabs>
                <w:tab w:val="left" w:pos="1167"/>
              </w:tabs>
              <w:ind w:right="318"/>
              <w:rPr>
                <w:rFonts w:ascii="Wingdings 2" w:hAnsi="Wingdings 2"/>
                <w:b/>
                <w:sz w:val="32"/>
                <w:szCs w:val="32"/>
                <w:lang w:val="en-US"/>
              </w:rPr>
            </w:pPr>
          </w:p>
        </w:tc>
      </w:tr>
      <w:tr w:rsidR="00CA3EEB" w:rsidTr="00EE2ABA">
        <w:tc>
          <w:tcPr>
            <w:tcW w:w="7088" w:type="dxa"/>
            <w:tcBorders>
              <w:top w:val="single" w:sz="4" w:space="0" w:color="auto"/>
              <w:left w:val="single" w:sz="4" w:space="0" w:color="auto"/>
              <w:bottom w:val="single" w:sz="4" w:space="0" w:color="auto"/>
              <w:right w:val="single" w:sz="4" w:space="0" w:color="auto"/>
            </w:tcBorders>
          </w:tcPr>
          <w:p w:rsidR="00CA3EEB" w:rsidRPr="0098627D" w:rsidRDefault="009F750E" w:rsidP="0098627D">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Good interpersonal, organisational and IT skills.</w:t>
            </w:r>
          </w:p>
        </w:tc>
        <w:tc>
          <w:tcPr>
            <w:tcW w:w="1417" w:type="dxa"/>
            <w:tcBorders>
              <w:top w:val="single" w:sz="4" w:space="0" w:color="auto"/>
              <w:left w:val="nil"/>
              <w:bottom w:val="single" w:sz="4" w:space="0" w:color="auto"/>
              <w:right w:val="single" w:sz="4" w:space="0" w:color="auto"/>
            </w:tcBorders>
          </w:tcPr>
          <w:p w:rsidR="00CA3EEB" w:rsidRPr="009F750E" w:rsidRDefault="00CA3EEB" w:rsidP="00EE2ABA">
            <w:pPr>
              <w:tabs>
                <w:tab w:val="left" w:pos="1167"/>
              </w:tabs>
              <w:ind w:right="318"/>
              <w:rPr>
                <w:rFonts w:ascii="Arial" w:hAnsi="Arial" w:cs="Arial"/>
                <w:b/>
                <w:sz w:val="32"/>
                <w:szCs w:val="32"/>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c>
          <w:tcPr>
            <w:tcW w:w="7088" w:type="dxa"/>
            <w:tcBorders>
              <w:top w:val="nil"/>
              <w:left w:val="single" w:sz="4" w:space="0" w:color="auto"/>
              <w:bottom w:val="single" w:sz="4" w:space="0" w:color="auto"/>
              <w:right w:val="single" w:sz="4" w:space="0" w:color="auto"/>
            </w:tcBorders>
          </w:tcPr>
          <w:p w:rsidR="00CA3EEB" w:rsidRPr="009F750E" w:rsidRDefault="009F750E" w:rsidP="00EE2A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A proven track record of success as a teacher, as exemplified by good examination results; for NQT’s evidence should consist of an outstanding placement reference particularly with regard to the standard of learning</w:t>
            </w:r>
            <w:r w:rsidR="00064E04">
              <w:rPr>
                <w:rFonts w:asciiTheme="minorHAnsi" w:hAnsiTheme="minorHAnsi" w:cstheme="minorHAnsi"/>
                <w:sz w:val="24"/>
              </w:rPr>
              <w:t xml:space="preserve"> and teaching</w:t>
            </w:r>
            <w:r w:rsidRPr="0039032C">
              <w:rPr>
                <w:rFonts w:asciiTheme="minorHAnsi" w:hAnsiTheme="minorHAnsi" w:cstheme="minorHAnsi"/>
                <w:sz w:val="24"/>
              </w:rPr>
              <w:t>.</w:t>
            </w:r>
          </w:p>
        </w:tc>
        <w:tc>
          <w:tcPr>
            <w:tcW w:w="1417" w:type="dxa"/>
            <w:tcBorders>
              <w:top w:val="nil"/>
              <w:left w:val="nil"/>
              <w:bottom w:val="single" w:sz="4" w:space="0" w:color="auto"/>
              <w:right w:val="single" w:sz="4" w:space="0" w:color="auto"/>
            </w:tcBorders>
          </w:tcPr>
          <w:p w:rsidR="00CA3EEB" w:rsidRPr="009F750E" w:rsidRDefault="00CA3EEB" w:rsidP="00EE2ABA">
            <w:pPr>
              <w:tabs>
                <w:tab w:val="left" w:pos="1167"/>
              </w:tabs>
              <w:ind w:right="318"/>
              <w:rPr>
                <w:rFonts w:ascii="Arial" w:hAnsi="Arial" w:cs="Arial"/>
                <w:b/>
                <w:sz w:val="32"/>
                <w:szCs w:val="32"/>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c>
          <w:tcPr>
            <w:tcW w:w="7088" w:type="dxa"/>
            <w:tcBorders>
              <w:top w:val="nil"/>
              <w:left w:val="single" w:sz="4" w:space="0" w:color="auto"/>
              <w:bottom w:val="single" w:sz="4" w:space="0" w:color="auto"/>
              <w:right w:val="single" w:sz="4" w:space="0" w:color="auto"/>
            </w:tcBorders>
          </w:tcPr>
          <w:p w:rsidR="00CA3EEB" w:rsidRPr="009F750E" w:rsidRDefault="009F750E" w:rsidP="00EE2A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The ability, and willingness, to participate in curriculum planning, coursework design and moderation.</w:t>
            </w:r>
          </w:p>
        </w:tc>
        <w:tc>
          <w:tcPr>
            <w:tcW w:w="1417" w:type="dxa"/>
            <w:tcBorders>
              <w:top w:val="nil"/>
              <w:left w:val="nil"/>
              <w:bottom w:val="single" w:sz="4" w:space="0" w:color="auto"/>
              <w:right w:val="single" w:sz="4" w:space="0" w:color="auto"/>
            </w:tcBorders>
          </w:tcPr>
          <w:p w:rsidR="00CA3EEB" w:rsidRPr="009F750E" w:rsidRDefault="00CA3EEB" w:rsidP="00EE2ABA">
            <w:pPr>
              <w:tabs>
                <w:tab w:val="left" w:pos="1167"/>
              </w:tabs>
              <w:ind w:left="360" w:right="318"/>
              <w:rPr>
                <w:rFonts w:ascii="Arial" w:hAnsi="Arial" w:cs="Arial"/>
                <w:b/>
                <w:sz w:val="32"/>
                <w:szCs w:val="32"/>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c>
          <w:tcPr>
            <w:tcW w:w="7088" w:type="dxa"/>
            <w:tcBorders>
              <w:top w:val="nil"/>
              <w:left w:val="single" w:sz="4" w:space="0" w:color="auto"/>
              <w:bottom w:val="single" w:sz="4" w:space="0" w:color="auto"/>
              <w:right w:val="single" w:sz="4" w:space="0" w:color="auto"/>
            </w:tcBorders>
          </w:tcPr>
          <w:p w:rsidR="00CA3EEB" w:rsidRPr="009F750E" w:rsidRDefault="009F750E" w:rsidP="00EE2ABA">
            <w:pPr>
              <w:numPr>
                <w:ilvl w:val="0"/>
                <w:numId w:val="9"/>
              </w:numPr>
              <w:tabs>
                <w:tab w:val="left" w:pos="0"/>
              </w:tabs>
              <w:rPr>
                <w:rFonts w:asciiTheme="minorHAnsi" w:hAnsiTheme="minorHAnsi" w:cstheme="minorHAnsi"/>
                <w:sz w:val="24"/>
                <w:szCs w:val="24"/>
              </w:rPr>
            </w:pPr>
            <w:r w:rsidRPr="009F750E">
              <w:rPr>
                <w:rFonts w:asciiTheme="minorHAnsi" w:hAnsiTheme="minorHAnsi" w:cstheme="minorHAnsi"/>
                <w:sz w:val="24"/>
                <w:szCs w:val="24"/>
              </w:rPr>
              <w:t>Commitment, enthusiasm and flexibility in their approach to the subject and the ability to work well as part of a team.</w:t>
            </w:r>
          </w:p>
        </w:tc>
        <w:tc>
          <w:tcPr>
            <w:tcW w:w="1417" w:type="dxa"/>
            <w:tcBorders>
              <w:top w:val="nil"/>
              <w:left w:val="nil"/>
              <w:bottom w:val="single" w:sz="4" w:space="0" w:color="auto"/>
              <w:right w:val="single" w:sz="4" w:space="0" w:color="auto"/>
            </w:tcBorders>
          </w:tcPr>
          <w:p w:rsidR="00CA3EEB" w:rsidRPr="009F750E" w:rsidRDefault="00CA3EEB" w:rsidP="00EE2ABA">
            <w:pPr>
              <w:tabs>
                <w:tab w:val="left" w:pos="1167"/>
              </w:tabs>
              <w:ind w:right="318"/>
              <w:rPr>
                <w:rFonts w:ascii="Wingdings 2" w:hAnsi="Wingdings 2"/>
                <w:b/>
                <w:sz w:val="32"/>
                <w:szCs w:val="32"/>
                <w:lang w:val="en-US"/>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CA3EEB" w:rsidTr="00EE2ABA">
        <w:trPr>
          <w:trHeight w:val="813"/>
        </w:trPr>
        <w:tc>
          <w:tcPr>
            <w:tcW w:w="7088" w:type="dxa"/>
            <w:tcBorders>
              <w:top w:val="single" w:sz="4" w:space="0" w:color="auto"/>
              <w:left w:val="single" w:sz="4" w:space="0" w:color="auto"/>
              <w:bottom w:val="single" w:sz="4" w:space="0" w:color="auto"/>
              <w:right w:val="single" w:sz="4" w:space="0" w:color="auto"/>
            </w:tcBorders>
          </w:tcPr>
          <w:p w:rsidR="00CA3EEB" w:rsidRPr="009F750E" w:rsidRDefault="00A803F9" w:rsidP="00EE2ABA">
            <w:pPr>
              <w:pStyle w:val="ListParagraph"/>
              <w:numPr>
                <w:ilvl w:val="0"/>
                <w:numId w:val="9"/>
              </w:numPr>
              <w:jc w:val="left"/>
              <w:rPr>
                <w:rFonts w:asciiTheme="minorHAnsi" w:hAnsiTheme="minorHAnsi" w:cstheme="minorHAnsi"/>
              </w:rPr>
            </w:pPr>
            <w:r>
              <w:rPr>
                <w:rFonts w:asciiTheme="minorHAnsi" w:hAnsiTheme="minorHAnsi" w:cstheme="minorHAnsi"/>
              </w:rPr>
              <w:lastRenderedPageBreak/>
              <w:t>Willingness to act as a numeracy champion for the UTC</w:t>
            </w:r>
            <w:r w:rsidR="00EC0BA7">
              <w:rPr>
                <w:rFonts w:asciiTheme="minorHAnsi" w:hAnsiTheme="minorHAnsi" w:cstheme="minorHAnsi"/>
              </w:rPr>
              <w:t>, advi</w:t>
            </w:r>
            <w:r>
              <w:rPr>
                <w:rFonts w:asciiTheme="minorHAnsi" w:hAnsiTheme="minorHAnsi" w:cstheme="minorHAnsi"/>
              </w:rPr>
              <w:t xml:space="preserve">sing on the embedding of maths across the UTC </w:t>
            </w:r>
            <w:r w:rsidR="00EC0BA7">
              <w:rPr>
                <w:rFonts w:asciiTheme="minorHAnsi" w:hAnsiTheme="minorHAnsi" w:cstheme="minorHAnsi"/>
              </w:rPr>
              <w:t xml:space="preserve">curriculum. </w:t>
            </w:r>
          </w:p>
        </w:tc>
        <w:tc>
          <w:tcPr>
            <w:tcW w:w="1417" w:type="dxa"/>
            <w:tcBorders>
              <w:top w:val="single" w:sz="4" w:space="0" w:color="auto"/>
              <w:left w:val="nil"/>
              <w:bottom w:val="single" w:sz="4" w:space="0" w:color="auto"/>
              <w:right w:val="single" w:sz="4" w:space="0" w:color="auto"/>
            </w:tcBorders>
          </w:tcPr>
          <w:p w:rsidR="00CA3EEB" w:rsidRPr="009F750E" w:rsidRDefault="00CA3EEB" w:rsidP="00EE2ABA">
            <w:pPr>
              <w:tabs>
                <w:tab w:val="left" w:pos="1167"/>
              </w:tabs>
              <w:ind w:right="318"/>
              <w:rPr>
                <w:rFonts w:ascii="Arial" w:hAnsi="Arial" w:cs="Arial"/>
                <w:b/>
                <w:sz w:val="32"/>
                <w:szCs w:val="32"/>
              </w:rPr>
            </w:pPr>
          </w:p>
          <w:p w:rsidR="00CA3EEB" w:rsidRPr="009F750E" w:rsidRDefault="00CA3EEB" w:rsidP="00EE2ABA">
            <w:pPr>
              <w:tabs>
                <w:tab w:val="left" w:pos="1167"/>
              </w:tabs>
              <w:ind w:right="318"/>
              <w:rPr>
                <w:rFonts w:ascii="Arial" w:hAnsi="Arial" w:cs="Arial"/>
                <w:b/>
                <w:sz w:val="32"/>
                <w:szCs w:val="32"/>
              </w:rPr>
            </w:pPr>
            <w:r w:rsidRPr="009F750E">
              <w:rPr>
                <w:rFonts w:ascii="Wingdings 2" w:hAnsi="Wingdings 2"/>
                <w:b/>
                <w:sz w:val="32"/>
                <w:szCs w:val="32"/>
                <w:lang w:val="en-US"/>
              </w:rPr>
              <w:t></w:t>
            </w:r>
          </w:p>
        </w:tc>
        <w:tc>
          <w:tcPr>
            <w:tcW w:w="1418" w:type="dxa"/>
            <w:tcBorders>
              <w:top w:val="single" w:sz="4" w:space="0" w:color="auto"/>
              <w:left w:val="nil"/>
              <w:bottom w:val="single" w:sz="4" w:space="0" w:color="auto"/>
              <w:right w:val="single" w:sz="4" w:space="0" w:color="auto"/>
            </w:tcBorders>
          </w:tcPr>
          <w:p w:rsidR="00CA3EEB" w:rsidRPr="009F750E" w:rsidRDefault="00CA3EEB" w:rsidP="00EE2ABA">
            <w:pPr>
              <w:ind w:right="999"/>
              <w:rPr>
                <w:rFonts w:ascii="Arial" w:hAnsi="Arial" w:cs="Arial"/>
                <w:b/>
                <w:sz w:val="32"/>
                <w:szCs w:val="32"/>
              </w:rPr>
            </w:pPr>
          </w:p>
        </w:tc>
      </w:tr>
      <w:tr w:rsidR="00D40BC7" w:rsidRPr="009F750E" w:rsidTr="00EE2ABA">
        <w:trPr>
          <w:trHeight w:val="813"/>
        </w:trPr>
        <w:tc>
          <w:tcPr>
            <w:tcW w:w="7088" w:type="dxa"/>
            <w:tcBorders>
              <w:top w:val="nil"/>
              <w:left w:val="single" w:sz="4" w:space="0" w:color="auto"/>
              <w:bottom w:val="single" w:sz="4" w:space="0" w:color="auto"/>
              <w:right w:val="single" w:sz="4" w:space="0" w:color="auto"/>
            </w:tcBorders>
          </w:tcPr>
          <w:p w:rsidR="009F750E" w:rsidRPr="009F750E" w:rsidRDefault="009F750E" w:rsidP="00EE2ABA">
            <w:pPr>
              <w:numPr>
                <w:ilvl w:val="0"/>
                <w:numId w:val="9"/>
              </w:numPr>
              <w:tabs>
                <w:tab w:val="left" w:pos="0"/>
              </w:tabs>
              <w:rPr>
                <w:rFonts w:asciiTheme="minorHAnsi" w:hAnsiTheme="minorHAnsi" w:cstheme="minorHAnsi"/>
                <w:sz w:val="24"/>
              </w:rPr>
            </w:pPr>
            <w:r w:rsidRPr="0039032C">
              <w:rPr>
                <w:rFonts w:asciiTheme="minorHAnsi" w:hAnsiTheme="minorHAnsi" w:cstheme="minorHAnsi"/>
                <w:sz w:val="24"/>
              </w:rPr>
              <w:t>The ability to stay positive and meet deadlines even when working under pressure.</w:t>
            </w:r>
          </w:p>
        </w:tc>
        <w:tc>
          <w:tcPr>
            <w:tcW w:w="1417" w:type="dxa"/>
            <w:tcBorders>
              <w:top w:val="single" w:sz="4" w:space="0" w:color="auto"/>
              <w:left w:val="nil"/>
              <w:bottom w:val="single" w:sz="4" w:space="0" w:color="auto"/>
              <w:right w:val="single" w:sz="4" w:space="0" w:color="auto"/>
            </w:tcBorders>
          </w:tcPr>
          <w:p w:rsidR="009F750E" w:rsidRPr="009F750E" w:rsidRDefault="009F750E" w:rsidP="00EE2ABA">
            <w:pPr>
              <w:tabs>
                <w:tab w:val="left" w:pos="1167"/>
              </w:tabs>
              <w:ind w:right="318"/>
              <w:rPr>
                <w:rFonts w:ascii="Arial" w:hAnsi="Arial" w:cs="Arial"/>
                <w:b/>
                <w:sz w:val="24"/>
                <w:szCs w:val="24"/>
              </w:rPr>
            </w:pPr>
          </w:p>
          <w:p w:rsidR="009F750E" w:rsidRPr="009F750E" w:rsidRDefault="00F12707" w:rsidP="00EE2ABA">
            <w:pPr>
              <w:tabs>
                <w:tab w:val="left" w:pos="1167"/>
              </w:tabs>
              <w:ind w:right="318"/>
              <w:rPr>
                <w:rFonts w:ascii="Arial" w:hAnsi="Arial" w:cs="Arial"/>
                <w:b/>
                <w:sz w:val="24"/>
                <w:szCs w:val="24"/>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9F750E" w:rsidRPr="009F750E" w:rsidRDefault="009F750E" w:rsidP="00EE2ABA">
            <w:pPr>
              <w:ind w:right="999"/>
              <w:rPr>
                <w:rFonts w:ascii="Arial" w:hAnsi="Arial" w:cs="Arial"/>
                <w:b/>
                <w:sz w:val="24"/>
                <w:szCs w:val="24"/>
              </w:rPr>
            </w:pPr>
          </w:p>
        </w:tc>
      </w:tr>
      <w:tr w:rsidR="009F750E" w:rsidRPr="009F750E" w:rsidTr="00EE2ABA">
        <w:trPr>
          <w:trHeight w:val="813"/>
        </w:trPr>
        <w:tc>
          <w:tcPr>
            <w:tcW w:w="7088" w:type="dxa"/>
            <w:tcBorders>
              <w:top w:val="nil"/>
              <w:left w:val="single" w:sz="4" w:space="0" w:color="auto"/>
              <w:bottom w:val="single" w:sz="4" w:space="0" w:color="auto"/>
              <w:right w:val="single" w:sz="4" w:space="0" w:color="auto"/>
            </w:tcBorders>
          </w:tcPr>
          <w:p w:rsidR="009F750E" w:rsidRPr="009F750E" w:rsidRDefault="009F750E" w:rsidP="00EE2ABA">
            <w:pPr>
              <w:pStyle w:val="ListParagraph"/>
              <w:numPr>
                <w:ilvl w:val="0"/>
                <w:numId w:val="9"/>
              </w:numPr>
              <w:tabs>
                <w:tab w:val="left" w:pos="0"/>
              </w:tabs>
              <w:jc w:val="left"/>
              <w:rPr>
                <w:rFonts w:asciiTheme="minorHAnsi" w:hAnsiTheme="minorHAnsi" w:cstheme="minorHAnsi"/>
                <w:szCs w:val="20"/>
              </w:rPr>
            </w:pPr>
            <w:r w:rsidRPr="009F750E">
              <w:rPr>
                <w:rFonts w:asciiTheme="minorHAnsi" w:hAnsiTheme="minorHAnsi" w:cstheme="minorHAnsi"/>
              </w:rPr>
              <w:t>An awareness of the need for personal development, both as a member of a team and as an individual.</w:t>
            </w:r>
            <w:r w:rsidRPr="009F750E">
              <w:rPr>
                <w:rFonts w:ascii="Arial" w:hAnsi="Arial" w:cs="Arial"/>
                <w:color w:val="000000"/>
                <w:lang w:val="en-US"/>
              </w:rPr>
              <w:t xml:space="preserve"> </w:t>
            </w:r>
          </w:p>
          <w:p w:rsidR="009F750E" w:rsidRPr="009F750E" w:rsidRDefault="009F750E" w:rsidP="00EE2ABA">
            <w:pPr>
              <w:tabs>
                <w:tab w:val="left" w:pos="0"/>
              </w:tabs>
              <w:rPr>
                <w:rFonts w:asciiTheme="minorHAnsi" w:hAnsiTheme="minorHAnsi" w:cstheme="minorHAnsi"/>
                <w:sz w:val="24"/>
                <w:szCs w:val="24"/>
              </w:rPr>
            </w:pPr>
          </w:p>
        </w:tc>
        <w:tc>
          <w:tcPr>
            <w:tcW w:w="1417" w:type="dxa"/>
            <w:tcBorders>
              <w:top w:val="single" w:sz="4" w:space="0" w:color="auto"/>
              <w:left w:val="nil"/>
              <w:bottom w:val="single" w:sz="4" w:space="0" w:color="auto"/>
              <w:right w:val="single" w:sz="4" w:space="0" w:color="auto"/>
            </w:tcBorders>
          </w:tcPr>
          <w:p w:rsidR="00947472" w:rsidRDefault="00947472" w:rsidP="00EE2ABA">
            <w:pPr>
              <w:tabs>
                <w:tab w:val="left" w:pos="1167"/>
              </w:tabs>
              <w:ind w:right="318"/>
              <w:rPr>
                <w:rFonts w:ascii="Wingdings 2" w:hAnsi="Wingdings 2"/>
                <w:b/>
                <w:sz w:val="32"/>
                <w:szCs w:val="32"/>
                <w:lang w:val="en-US"/>
              </w:rPr>
            </w:pPr>
          </w:p>
          <w:p w:rsidR="009F750E" w:rsidRPr="009F750E" w:rsidRDefault="00F12707" w:rsidP="00EE2ABA">
            <w:pPr>
              <w:tabs>
                <w:tab w:val="left" w:pos="1167"/>
              </w:tabs>
              <w:ind w:right="318"/>
              <w:rPr>
                <w:rFonts w:ascii="Arial" w:hAnsi="Arial" w:cs="Arial"/>
                <w:b/>
                <w:sz w:val="24"/>
                <w:szCs w:val="24"/>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9F750E" w:rsidRPr="009F750E" w:rsidRDefault="009F750E" w:rsidP="00EE2ABA">
            <w:pPr>
              <w:ind w:right="999"/>
              <w:rPr>
                <w:rFonts w:ascii="Arial" w:hAnsi="Arial" w:cs="Arial"/>
                <w:b/>
                <w:sz w:val="24"/>
                <w:szCs w:val="24"/>
              </w:rPr>
            </w:pPr>
          </w:p>
        </w:tc>
      </w:tr>
      <w:tr w:rsidR="009F750E" w:rsidRPr="009F750E" w:rsidTr="00EE2ABA">
        <w:trPr>
          <w:trHeight w:val="813"/>
        </w:trPr>
        <w:tc>
          <w:tcPr>
            <w:tcW w:w="7088" w:type="dxa"/>
            <w:tcBorders>
              <w:top w:val="nil"/>
              <w:left w:val="single" w:sz="4" w:space="0" w:color="auto"/>
              <w:bottom w:val="single" w:sz="4" w:space="0" w:color="auto"/>
              <w:right w:val="single" w:sz="4" w:space="0" w:color="auto"/>
            </w:tcBorders>
          </w:tcPr>
          <w:p w:rsidR="009F750E" w:rsidRPr="009F750E" w:rsidRDefault="009F750E" w:rsidP="00EE2ABA">
            <w:pPr>
              <w:pStyle w:val="ListParagraph"/>
              <w:numPr>
                <w:ilvl w:val="0"/>
                <w:numId w:val="9"/>
              </w:numPr>
              <w:tabs>
                <w:tab w:val="left" w:pos="0"/>
              </w:tabs>
              <w:jc w:val="left"/>
              <w:rPr>
                <w:rFonts w:asciiTheme="minorHAnsi" w:hAnsiTheme="minorHAnsi" w:cstheme="minorHAnsi"/>
              </w:rPr>
            </w:pPr>
            <w:r w:rsidRPr="009F750E">
              <w:rPr>
                <w:rFonts w:asciiTheme="minorHAnsi" w:hAnsiTheme="minorHAnsi" w:cstheme="minorHAnsi"/>
                <w:color w:val="000000"/>
                <w:lang w:val="en-US"/>
              </w:rPr>
              <w:t xml:space="preserve">Commitment </w:t>
            </w:r>
            <w:r w:rsidR="00A803F9">
              <w:rPr>
                <w:rFonts w:asciiTheme="minorHAnsi" w:hAnsiTheme="minorHAnsi" w:cstheme="minorHAnsi"/>
                <w:color w:val="000000"/>
              </w:rPr>
              <w:t>to the INSET</w:t>
            </w:r>
            <w:r w:rsidRPr="009F750E">
              <w:rPr>
                <w:rFonts w:asciiTheme="minorHAnsi" w:hAnsiTheme="minorHAnsi" w:cstheme="minorHAnsi"/>
                <w:color w:val="000000"/>
              </w:rPr>
              <w:t xml:space="preserve"> programme of 30 hours Continuing Professional Development (or pro-rata equivalent for hourly paid and part time Teachers</w:t>
            </w:r>
            <w:r>
              <w:rPr>
                <w:rFonts w:asciiTheme="minorHAnsi" w:hAnsiTheme="minorHAnsi" w:cstheme="minorHAnsi"/>
                <w:color w:val="000000"/>
              </w:rPr>
              <w:t>)</w:t>
            </w:r>
            <w:r w:rsidR="00947472">
              <w:rPr>
                <w:rFonts w:asciiTheme="minorHAnsi" w:hAnsiTheme="minorHAnsi" w:cstheme="minorHAnsi"/>
                <w:color w:val="000000"/>
              </w:rPr>
              <w:t>.</w:t>
            </w:r>
          </w:p>
        </w:tc>
        <w:tc>
          <w:tcPr>
            <w:tcW w:w="1417" w:type="dxa"/>
            <w:tcBorders>
              <w:top w:val="single" w:sz="4" w:space="0" w:color="auto"/>
              <w:left w:val="nil"/>
              <w:bottom w:val="single" w:sz="4" w:space="0" w:color="auto"/>
              <w:right w:val="single" w:sz="4" w:space="0" w:color="auto"/>
            </w:tcBorders>
          </w:tcPr>
          <w:p w:rsidR="009F750E" w:rsidRPr="009F750E" w:rsidRDefault="009F750E" w:rsidP="00EE2ABA">
            <w:pPr>
              <w:tabs>
                <w:tab w:val="left" w:pos="1167"/>
              </w:tabs>
              <w:ind w:right="318"/>
              <w:rPr>
                <w:rFonts w:ascii="Arial" w:hAnsi="Arial" w:cs="Arial"/>
                <w:b/>
                <w:sz w:val="24"/>
                <w:szCs w:val="24"/>
              </w:rPr>
            </w:pPr>
          </w:p>
          <w:p w:rsidR="009F750E" w:rsidRPr="009F750E" w:rsidRDefault="00F12707" w:rsidP="00EE2ABA">
            <w:pPr>
              <w:tabs>
                <w:tab w:val="left" w:pos="1167"/>
              </w:tabs>
              <w:ind w:right="318"/>
              <w:rPr>
                <w:rFonts w:ascii="Arial" w:hAnsi="Arial" w:cs="Arial"/>
                <w:b/>
                <w:sz w:val="24"/>
                <w:szCs w:val="24"/>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9F750E" w:rsidRPr="009F750E" w:rsidRDefault="009F750E" w:rsidP="00EE2ABA">
            <w:pPr>
              <w:ind w:right="999"/>
              <w:rPr>
                <w:rFonts w:ascii="Arial" w:hAnsi="Arial" w:cs="Arial"/>
                <w:b/>
                <w:sz w:val="24"/>
                <w:szCs w:val="24"/>
              </w:rPr>
            </w:pPr>
          </w:p>
        </w:tc>
      </w:tr>
      <w:tr w:rsidR="009F750E" w:rsidRPr="009F750E" w:rsidTr="00EE2ABA">
        <w:trPr>
          <w:trHeight w:val="813"/>
        </w:trPr>
        <w:tc>
          <w:tcPr>
            <w:tcW w:w="7088" w:type="dxa"/>
            <w:tcBorders>
              <w:top w:val="nil"/>
              <w:left w:val="single" w:sz="4" w:space="0" w:color="auto"/>
              <w:bottom w:val="single" w:sz="4" w:space="0" w:color="auto"/>
              <w:right w:val="single" w:sz="4" w:space="0" w:color="auto"/>
            </w:tcBorders>
          </w:tcPr>
          <w:p w:rsidR="00A803F9" w:rsidRPr="00A803F9" w:rsidRDefault="009F750E" w:rsidP="00EE2ABA">
            <w:pPr>
              <w:pStyle w:val="ListParagraph"/>
              <w:numPr>
                <w:ilvl w:val="0"/>
                <w:numId w:val="9"/>
              </w:numPr>
              <w:tabs>
                <w:tab w:val="left" w:pos="0"/>
              </w:tabs>
              <w:jc w:val="left"/>
              <w:rPr>
                <w:rFonts w:asciiTheme="minorHAnsi" w:hAnsiTheme="minorHAnsi" w:cstheme="minorHAnsi"/>
              </w:rPr>
            </w:pPr>
            <w:r w:rsidRPr="009F750E">
              <w:rPr>
                <w:rFonts w:asciiTheme="minorHAnsi" w:hAnsiTheme="minorHAnsi" w:cstheme="minorHAnsi"/>
              </w:rPr>
              <w:t>Evidence of a commitment to equality of rights and opportunities together with practical ideas for its implementation in the post.</w:t>
            </w:r>
            <w:bookmarkStart w:id="0" w:name="_GoBack"/>
            <w:bookmarkEnd w:id="0"/>
          </w:p>
        </w:tc>
        <w:tc>
          <w:tcPr>
            <w:tcW w:w="1417" w:type="dxa"/>
            <w:tcBorders>
              <w:top w:val="single" w:sz="4" w:space="0" w:color="auto"/>
              <w:left w:val="nil"/>
              <w:bottom w:val="single" w:sz="4" w:space="0" w:color="auto"/>
              <w:right w:val="single" w:sz="4" w:space="0" w:color="auto"/>
            </w:tcBorders>
          </w:tcPr>
          <w:p w:rsidR="009F750E" w:rsidRPr="009F750E" w:rsidRDefault="009F750E" w:rsidP="00EE2ABA">
            <w:pPr>
              <w:tabs>
                <w:tab w:val="left" w:pos="1167"/>
              </w:tabs>
              <w:ind w:right="318"/>
              <w:rPr>
                <w:rFonts w:ascii="Arial" w:hAnsi="Arial" w:cs="Arial"/>
                <w:b/>
                <w:sz w:val="24"/>
                <w:szCs w:val="24"/>
              </w:rPr>
            </w:pPr>
          </w:p>
          <w:p w:rsidR="009F750E" w:rsidRPr="009F750E" w:rsidRDefault="00F12707" w:rsidP="00EE2ABA">
            <w:pPr>
              <w:tabs>
                <w:tab w:val="left" w:pos="1167"/>
              </w:tabs>
              <w:ind w:right="318"/>
              <w:rPr>
                <w:rFonts w:ascii="Arial" w:hAnsi="Arial" w:cs="Arial"/>
                <w:b/>
                <w:sz w:val="24"/>
                <w:szCs w:val="24"/>
              </w:rPr>
            </w:pPr>
            <w:r w:rsidRPr="009F750E">
              <w:rPr>
                <w:rFonts w:ascii="Wingdings 2" w:hAnsi="Wingdings 2"/>
                <w:b/>
                <w:sz w:val="32"/>
                <w:szCs w:val="32"/>
                <w:lang w:val="en-US"/>
              </w:rPr>
              <w:t></w:t>
            </w:r>
          </w:p>
        </w:tc>
        <w:tc>
          <w:tcPr>
            <w:tcW w:w="1418" w:type="dxa"/>
            <w:tcBorders>
              <w:top w:val="nil"/>
              <w:left w:val="nil"/>
              <w:bottom w:val="single" w:sz="4" w:space="0" w:color="auto"/>
              <w:right w:val="single" w:sz="4" w:space="0" w:color="auto"/>
            </w:tcBorders>
          </w:tcPr>
          <w:p w:rsidR="009F750E" w:rsidRPr="009F750E" w:rsidRDefault="009F750E" w:rsidP="00EE2ABA">
            <w:pPr>
              <w:ind w:right="999"/>
              <w:rPr>
                <w:rFonts w:ascii="Arial" w:hAnsi="Arial" w:cs="Arial"/>
                <w:b/>
                <w:sz w:val="24"/>
                <w:szCs w:val="24"/>
              </w:rPr>
            </w:pPr>
          </w:p>
        </w:tc>
      </w:tr>
    </w:tbl>
    <w:p w:rsidR="00CA3EEB" w:rsidRPr="000E2481" w:rsidRDefault="00CA3EEB" w:rsidP="00EE2ABA">
      <w:pPr>
        <w:rPr>
          <w:rFonts w:asciiTheme="minorHAnsi" w:hAnsiTheme="minorHAnsi" w:cstheme="minorHAnsi"/>
          <w:b/>
          <w:bCs/>
          <w:sz w:val="24"/>
          <w:szCs w:val="24"/>
        </w:rPr>
      </w:pPr>
    </w:p>
    <w:p w:rsidR="00CA3EEB" w:rsidRPr="000E2481" w:rsidRDefault="00CA3EEB" w:rsidP="00EE2ABA">
      <w:pPr>
        <w:ind w:right="-7"/>
        <w:rPr>
          <w:rFonts w:asciiTheme="minorHAnsi" w:hAnsiTheme="minorHAnsi" w:cstheme="minorHAnsi"/>
          <w:b/>
          <w:bCs/>
          <w:sz w:val="24"/>
          <w:szCs w:val="24"/>
        </w:rPr>
      </w:pPr>
      <w:r w:rsidRPr="000E2481">
        <w:rPr>
          <w:rFonts w:asciiTheme="minorHAnsi" w:hAnsiTheme="minorHAnsi" w:cstheme="minorHAnsi"/>
          <w:b/>
          <w:bCs/>
          <w:sz w:val="24"/>
          <w:szCs w:val="24"/>
        </w:rPr>
        <w:t>Disabled candidates meeting the essential criteria are guaranteed an interview.</w:t>
      </w:r>
    </w:p>
    <w:p w:rsidR="00CA3EEB" w:rsidRPr="000E2481" w:rsidRDefault="00CA3EEB" w:rsidP="00EE2ABA">
      <w:pPr>
        <w:ind w:right="999"/>
        <w:rPr>
          <w:rFonts w:asciiTheme="minorHAnsi" w:hAnsiTheme="minorHAnsi" w:cstheme="minorHAnsi"/>
          <w:b/>
          <w:bCs/>
          <w:sz w:val="24"/>
          <w:szCs w:val="24"/>
        </w:rPr>
      </w:pPr>
    </w:p>
    <w:p w:rsidR="00CA3EEB" w:rsidRPr="00CE7669" w:rsidRDefault="00CA3EEB" w:rsidP="00EE2ABA">
      <w:pPr>
        <w:pStyle w:val="BodyText3"/>
        <w:rPr>
          <w:rFonts w:asciiTheme="minorHAnsi" w:hAnsiTheme="minorHAnsi" w:cstheme="minorHAnsi"/>
          <w:b/>
          <w:sz w:val="24"/>
          <w:szCs w:val="24"/>
        </w:rPr>
      </w:pPr>
      <w:r w:rsidRPr="00CE7669">
        <w:rPr>
          <w:rFonts w:asciiTheme="minorHAnsi" w:hAnsiTheme="minorHAnsi" w:cstheme="minorHAnsi"/>
          <w:b/>
          <w:sz w:val="24"/>
          <w:szCs w:val="24"/>
          <w:u w:val="single"/>
        </w:rPr>
        <w:t>Note to applicants:</w:t>
      </w:r>
      <w:r w:rsidR="000E2481" w:rsidRPr="00CE7669">
        <w:rPr>
          <w:rFonts w:asciiTheme="minorHAnsi" w:hAnsiTheme="minorHAnsi" w:cstheme="minorHAnsi"/>
          <w:b/>
          <w:sz w:val="24"/>
          <w:szCs w:val="24"/>
        </w:rPr>
        <w:t xml:space="preserve"> You should ensure that your </w:t>
      </w:r>
      <w:r w:rsidR="000E2481" w:rsidRPr="00CE7669">
        <w:rPr>
          <w:rFonts w:asciiTheme="minorHAnsi" w:hAnsiTheme="minorHAnsi" w:cstheme="minorHAnsi"/>
          <w:b/>
          <w:i/>
          <w:sz w:val="24"/>
          <w:szCs w:val="24"/>
        </w:rPr>
        <w:t>s</w:t>
      </w:r>
      <w:r w:rsidRPr="00CE7669">
        <w:rPr>
          <w:rFonts w:asciiTheme="minorHAnsi" w:hAnsiTheme="minorHAnsi" w:cstheme="minorHAnsi"/>
          <w:b/>
          <w:i/>
          <w:sz w:val="24"/>
          <w:szCs w:val="24"/>
        </w:rPr>
        <w:t xml:space="preserve">upporting </w:t>
      </w:r>
      <w:r w:rsidR="000E2481" w:rsidRPr="00CE7669">
        <w:rPr>
          <w:rFonts w:asciiTheme="minorHAnsi" w:hAnsiTheme="minorHAnsi" w:cstheme="minorHAnsi"/>
          <w:b/>
          <w:i/>
          <w:sz w:val="24"/>
          <w:szCs w:val="24"/>
        </w:rPr>
        <w:t>s</w:t>
      </w:r>
      <w:r w:rsidR="009F750E" w:rsidRPr="00CE7669">
        <w:rPr>
          <w:rFonts w:asciiTheme="minorHAnsi" w:hAnsiTheme="minorHAnsi" w:cstheme="minorHAnsi"/>
          <w:b/>
          <w:i/>
          <w:sz w:val="24"/>
          <w:szCs w:val="24"/>
        </w:rPr>
        <w:t>tatement</w:t>
      </w:r>
      <w:r w:rsidR="009F750E" w:rsidRPr="00CE7669">
        <w:rPr>
          <w:rFonts w:asciiTheme="minorHAnsi" w:hAnsiTheme="minorHAnsi" w:cstheme="minorHAnsi"/>
          <w:b/>
          <w:sz w:val="24"/>
          <w:szCs w:val="24"/>
        </w:rPr>
        <w:t xml:space="preserve"> addresses</w:t>
      </w:r>
      <w:r w:rsidRPr="00CE7669">
        <w:rPr>
          <w:rFonts w:asciiTheme="minorHAnsi" w:hAnsiTheme="minorHAnsi" w:cstheme="minorHAnsi"/>
          <w:b/>
          <w:sz w:val="24"/>
          <w:szCs w:val="24"/>
        </w:rPr>
        <w:t xml:space="preserve"> each of the points contained in t</w:t>
      </w:r>
      <w:r w:rsidR="00CE7669">
        <w:rPr>
          <w:rFonts w:asciiTheme="minorHAnsi" w:hAnsiTheme="minorHAnsi" w:cstheme="minorHAnsi"/>
          <w:b/>
          <w:sz w:val="24"/>
          <w:szCs w:val="24"/>
        </w:rPr>
        <w:t xml:space="preserve">he person specification in turn, and are advised to number paragraphs 1-15 as above. </w:t>
      </w:r>
      <w:r w:rsidRPr="00CE7669">
        <w:rPr>
          <w:rFonts w:asciiTheme="minorHAnsi" w:hAnsiTheme="minorHAnsi" w:cstheme="minorHAnsi"/>
          <w:b/>
          <w:sz w:val="24"/>
          <w:szCs w:val="24"/>
        </w:rPr>
        <w:tab/>
      </w:r>
      <w:r w:rsidRPr="00CE7669">
        <w:rPr>
          <w:rFonts w:asciiTheme="minorHAnsi" w:hAnsiTheme="minorHAnsi" w:cstheme="minorHAnsi"/>
          <w:b/>
          <w:sz w:val="24"/>
          <w:szCs w:val="24"/>
        </w:rPr>
        <w:tab/>
      </w:r>
    </w:p>
    <w:p w:rsidR="00CA3EEB" w:rsidRPr="00CE7669" w:rsidRDefault="00CA3EEB" w:rsidP="00EE2ABA">
      <w:pPr>
        <w:pStyle w:val="BodyText"/>
        <w:ind w:left="0" w:firstLine="0"/>
        <w:jc w:val="left"/>
        <w:rPr>
          <w:rFonts w:ascii="Arial" w:hAnsi="Arial" w:cs="Arial"/>
          <w:b/>
        </w:rPr>
      </w:pPr>
    </w:p>
    <w:p w:rsidR="00CA3EEB" w:rsidRDefault="00CA3EEB" w:rsidP="00EE2ABA">
      <w:pPr>
        <w:pStyle w:val="BodyText"/>
        <w:jc w:val="left"/>
        <w:rPr>
          <w:rFonts w:ascii="Arial" w:hAnsi="Arial" w:cs="Arial"/>
        </w:rPr>
      </w:pPr>
    </w:p>
    <w:p w:rsidR="00CA3EEB" w:rsidRDefault="00CA3EEB" w:rsidP="00EE2ABA"/>
    <w:sectPr w:rsidR="00CA3EEB" w:rsidSect="00F12707">
      <w:footerReference w:type="default" r:id="rId9"/>
      <w:pgSz w:w="11910" w:h="16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ABA" w:rsidRDefault="00EE2ABA" w:rsidP="00EE2ABA">
      <w:r>
        <w:separator/>
      </w:r>
    </w:p>
  </w:endnote>
  <w:endnote w:type="continuationSeparator" w:id="0">
    <w:p w:rsidR="00EE2ABA" w:rsidRDefault="00EE2ABA" w:rsidP="00EE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32213"/>
      <w:docPartObj>
        <w:docPartGallery w:val="Page Numbers (Bottom of Page)"/>
        <w:docPartUnique/>
      </w:docPartObj>
    </w:sdtPr>
    <w:sdtEndPr>
      <w:rPr>
        <w:noProof/>
      </w:rPr>
    </w:sdtEndPr>
    <w:sdtContent>
      <w:p w:rsidR="00EE2ABA" w:rsidRDefault="00EE2ABA">
        <w:pPr>
          <w:pStyle w:val="Footer"/>
          <w:jc w:val="center"/>
        </w:pPr>
        <w:r>
          <w:fldChar w:fldCharType="begin"/>
        </w:r>
        <w:r>
          <w:instrText xml:space="preserve"> PAGE   \* MERGEFORMAT </w:instrText>
        </w:r>
        <w:r>
          <w:fldChar w:fldCharType="separate"/>
        </w:r>
        <w:r w:rsidR="00A803F9">
          <w:rPr>
            <w:noProof/>
          </w:rPr>
          <w:t>1</w:t>
        </w:r>
        <w:r>
          <w:rPr>
            <w:noProof/>
          </w:rPr>
          <w:fldChar w:fldCharType="end"/>
        </w:r>
      </w:p>
    </w:sdtContent>
  </w:sdt>
  <w:p w:rsidR="00EE2ABA" w:rsidRDefault="00EE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ABA" w:rsidRDefault="00EE2ABA" w:rsidP="00EE2ABA">
      <w:r>
        <w:separator/>
      </w:r>
    </w:p>
  </w:footnote>
  <w:footnote w:type="continuationSeparator" w:id="0">
    <w:p w:rsidR="00EE2ABA" w:rsidRDefault="00EE2ABA" w:rsidP="00EE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644D38"/>
    <w:multiLevelType w:val="hybridMultilevel"/>
    <w:tmpl w:val="F55CA7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A772B1"/>
    <w:multiLevelType w:val="hybridMultilevel"/>
    <w:tmpl w:val="DB3DC4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666984"/>
    <w:multiLevelType w:val="hybridMultilevel"/>
    <w:tmpl w:val="EB7BC8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00000885"/>
    <w:lvl w:ilvl="0">
      <w:numFmt w:val="bullet"/>
      <w:lvlText w:val=""/>
      <w:lvlJc w:val="left"/>
      <w:pPr>
        <w:ind w:left="720" w:hanging="360"/>
      </w:pPr>
      <w:rPr>
        <w:rFonts w:ascii="Wingdings" w:hAnsi="Wingdings" w:cs="Wingdings"/>
        <w:b/>
        <w:bCs/>
        <w:color w:val="666699"/>
        <w:w w:val="99"/>
        <w:sz w:val="22"/>
        <w:szCs w:val="22"/>
      </w:rPr>
    </w:lvl>
    <w:lvl w:ilvl="1">
      <w:numFmt w:val="bullet"/>
      <w:lvlText w:val="•"/>
      <w:lvlJc w:val="left"/>
      <w:pPr>
        <w:ind w:left="1562" w:hanging="360"/>
      </w:pPr>
    </w:lvl>
    <w:lvl w:ilvl="2">
      <w:numFmt w:val="bullet"/>
      <w:lvlText w:val="•"/>
      <w:lvlJc w:val="left"/>
      <w:pPr>
        <w:ind w:left="2405" w:hanging="360"/>
      </w:pPr>
    </w:lvl>
    <w:lvl w:ilvl="3">
      <w:numFmt w:val="bullet"/>
      <w:lvlText w:val="•"/>
      <w:lvlJc w:val="left"/>
      <w:pPr>
        <w:ind w:left="3247" w:hanging="360"/>
      </w:pPr>
    </w:lvl>
    <w:lvl w:ilvl="4">
      <w:numFmt w:val="bullet"/>
      <w:lvlText w:val="•"/>
      <w:lvlJc w:val="left"/>
      <w:pPr>
        <w:ind w:left="4090" w:hanging="360"/>
      </w:pPr>
    </w:lvl>
    <w:lvl w:ilvl="5">
      <w:numFmt w:val="bullet"/>
      <w:lvlText w:val="•"/>
      <w:lvlJc w:val="left"/>
      <w:pPr>
        <w:ind w:left="4933" w:hanging="360"/>
      </w:pPr>
    </w:lvl>
    <w:lvl w:ilvl="6">
      <w:numFmt w:val="bullet"/>
      <w:lvlText w:val="•"/>
      <w:lvlJc w:val="left"/>
      <w:pPr>
        <w:ind w:left="5775" w:hanging="360"/>
      </w:pPr>
    </w:lvl>
    <w:lvl w:ilvl="7">
      <w:numFmt w:val="bullet"/>
      <w:lvlText w:val="•"/>
      <w:lvlJc w:val="left"/>
      <w:pPr>
        <w:ind w:left="6618" w:hanging="360"/>
      </w:pPr>
    </w:lvl>
    <w:lvl w:ilvl="8">
      <w:numFmt w:val="bullet"/>
      <w:lvlText w:val="•"/>
      <w:lvlJc w:val="left"/>
      <w:pPr>
        <w:ind w:left="7461" w:hanging="360"/>
      </w:pPr>
    </w:lvl>
  </w:abstractNum>
  <w:abstractNum w:abstractNumId="4" w15:restartNumberingAfterBreak="0">
    <w:nsid w:val="0693DD70"/>
    <w:multiLevelType w:val="hybridMultilevel"/>
    <w:tmpl w:val="CA89CD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7F4467"/>
    <w:multiLevelType w:val="hybridMultilevel"/>
    <w:tmpl w:val="B290F4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05427"/>
    <w:multiLevelType w:val="singleLevel"/>
    <w:tmpl w:val="0809000F"/>
    <w:lvl w:ilvl="0">
      <w:start w:val="1"/>
      <w:numFmt w:val="decimal"/>
      <w:lvlText w:val="%1."/>
      <w:lvlJc w:val="left"/>
      <w:pPr>
        <w:ind w:left="720" w:hanging="360"/>
      </w:pPr>
    </w:lvl>
  </w:abstractNum>
  <w:abstractNum w:abstractNumId="7" w15:restartNumberingAfterBreak="0">
    <w:nsid w:val="359D1349"/>
    <w:multiLevelType w:val="singleLevel"/>
    <w:tmpl w:val="13DE9BB4"/>
    <w:lvl w:ilvl="0">
      <w:start w:val="8"/>
      <w:numFmt w:val="decimal"/>
      <w:lvlText w:val="%1"/>
      <w:lvlJc w:val="left"/>
      <w:pPr>
        <w:tabs>
          <w:tab w:val="num" w:pos="720"/>
        </w:tabs>
        <w:ind w:left="720" w:hanging="660"/>
      </w:pPr>
    </w:lvl>
  </w:abstractNum>
  <w:abstractNum w:abstractNumId="8" w15:restartNumberingAfterBreak="0">
    <w:nsid w:val="46876F3E"/>
    <w:multiLevelType w:val="singleLevel"/>
    <w:tmpl w:val="B9C65152"/>
    <w:lvl w:ilvl="0">
      <w:start w:val="3"/>
      <w:numFmt w:val="lowerRoman"/>
      <w:lvlText w:val="%1)"/>
      <w:legacy w:legacy="1" w:legacySpace="0" w:legacyIndent="720"/>
      <w:lvlJc w:val="left"/>
      <w:pPr>
        <w:ind w:left="1440" w:hanging="720"/>
      </w:pPr>
    </w:lvl>
  </w:abstractNum>
  <w:abstractNum w:abstractNumId="9" w15:restartNumberingAfterBreak="0">
    <w:nsid w:val="470A1EAD"/>
    <w:multiLevelType w:val="hybridMultilevel"/>
    <w:tmpl w:val="5B846672"/>
    <w:lvl w:ilvl="0" w:tplc="A1C0F59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51C670A7"/>
    <w:multiLevelType w:val="singleLevel"/>
    <w:tmpl w:val="0809000F"/>
    <w:lvl w:ilvl="0">
      <w:start w:val="1"/>
      <w:numFmt w:val="decimal"/>
      <w:lvlText w:val="%1."/>
      <w:lvlJc w:val="left"/>
      <w:pPr>
        <w:ind w:left="720" w:hanging="360"/>
      </w:pPr>
    </w:lvl>
  </w:abstractNum>
  <w:abstractNum w:abstractNumId="11" w15:restartNumberingAfterBreak="0">
    <w:nsid w:val="528A484C"/>
    <w:multiLevelType w:val="hybridMultilevel"/>
    <w:tmpl w:val="F7E23B02"/>
    <w:lvl w:ilvl="0" w:tplc="2466EAB0">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58CC5AEE"/>
    <w:multiLevelType w:val="hybridMultilevel"/>
    <w:tmpl w:val="D53C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56A6D"/>
    <w:multiLevelType w:val="hybridMultilevel"/>
    <w:tmpl w:val="4F1071C4"/>
    <w:lvl w:ilvl="0" w:tplc="04090001">
      <w:start w:val="1"/>
      <w:numFmt w:val="bullet"/>
      <w:lvlText w:val=""/>
      <w:lvlJc w:val="left"/>
      <w:pPr>
        <w:tabs>
          <w:tab w:val="num" w:pos="360"/>
        </w:tabs>
        <w:ind w:left="360" w:hanging="360"/>
      </w:pPr>
      <w:rPr>
        <w:rFonts w:ascii="Symbol" w:hAnsi="Symbol" w:hint="default"/>
      </w:rPr>
    </w:lvl>
    <w:lvl w:ilvl="1" w:tplc="D668EBBC">
      <w:start w:val="3"/>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F2C1F7F"/>
    <w:multiLevelType w:val="singleLevel"/>
    <w:tmpl w:val="E2B862E4"/>
    <w:lvl w:ilvl="0">
      <w:start w:val="2"/>
      <w:numFmt w:val="decimal"/>
      <w:lvlText w:val="%1)"/>
      <w:lvlJc w:val="left"/>
      <w:pPr>
        <w:tabs>
          <w:tab w:val="num" w:pos="1440"/>
        </w:tabs>
        <w:ind w:left="1440" w:hanging="72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8"/>
    <w:lvlOverride w:ilvl="0">
      <w:startOverride w:val="3"/>
    </w:lvlOverride>
  </w:num>
  <w:num w:numId="7">
    <w:abstractNumId w:val="7"/>
    <w:lvlOverride w:ilvl="0">
      <w:startOverride w:val="8"/>
    </w:lvlOverride>
  </w:num>
  <w:num w:numId="8">
    <w:abstractNumId w:val="11"/>
  </w:num>
  <w:num w:numId="9">
    <w:abstractNumId w:val="10"/>
  </w:num>
  <w:num w:numId="10">
    <w:abstractNumId w:val="9"/>
  </w:num>
  <w:num w:numId="11">
    <w:abstractNumId w:val="1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0F"/>
    <w:rsid w:val="00064E04"/>
    <w:rsid w:val="000E2481"/>
    <w:rsid w:val="00104574"/>
    <w:rsid w:val="001071F4"/>
    <w:rsid w:val="00167BF6"/>
    <w:rsid w:val="0027580F"/>
    <w:rsid w:val="002B1144"/>
    <w:rsid w:val="0039032C"/>
    <w:rsid w:val="004B5E34"/>
    <w:rsid w:val="005F64F9"/>
    <w:rsid w:val="005F7A52"/>
    <w:rsid w:val="00947472"/>
    <w:rsid w:val="0098627D"/>
    <w:rsid w:val="009F750E"/>
    <w:rsid w:val="00A803F9"/>
    <w:rsid w:val="00B53F0A"/>
    <w:rsid w:val="00C0064B"/>
    <w:rsid w:val="00CA3EEB"/>
    <w:rsid w:val="00CE7669"/>
    <w:rsid w:val="00D40BC7"/>
    <w:rsid w:val="00E80367"/>
    <w:rsid w:val="00EC0BA7"/>
    <w:rsid w:val="00EC7203"/>
    <w:rsid w:val="00EE2ABA"/>
    <w:rsid w:val="00F12707"/>
    <w:rsid w:val="00F75815"/>
    <w:rsid w:val="00F8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5FA3"/>
  <w15:chartTrackingRefBased/>
  <w15:docId w15:val="{8AE02557-36D4-4352-88BD-C3B66DA0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8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7580F"/>
    <w:pPr>
      <w:keepNext/>
      <w:tabs>
        <w:tab w:val="left" w:pos="0"/>
      </w:tabs>
      <w:outlineLvl w:val="0"/>
    </w:pPr>
    <w:rPr>
      <w:b/>
      <w:sz w:val="24"/>
      <w:lang w:val="en-US"/>
    </w:rPr>
  </w:style>
  <w:style w:type="paragraph" w:styleId="Heading2">
    <w:name w:val="heading 2"/>
    <w:basedOn w:val="Normal"/>
    <w:next w:val="Normal"/>
    <w:link w:val="Heading2Char"/>
    <w:uiPriority w:val="9"/>
    <w:semiHidden/>
    <w:unhideWhenUsed/>
    <w:qFormat/>
    <w:rsid w:val="00CA3E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80F"/>
    <w:pPr>
      <w:autoSpaceDE w:val="0"/>
      <w:autoSpaceDN w:val="0"/>
      <w:adjustRightInd w:val="0"/>
      <w:spacing w:after="0" w:line="240" w:lineRule="auto"/>
    </w:pPr>
    <w:rPr>
      <w:rFonts w:ascii="GillSans" w:hAnsi="GillSans" w:cs="GillSans"/>
      <w:color w:val="000000"/>
      <w:sz w:val="24"/>
      <w:szCs w:val="24"/>
    </w:rPr>
  </w:style>
  <w:style w:type="character" w:customStyle="1" w:styleId="A6">
    <w:name w:val="A6"/>
    <w:uiPriority w:val="99"/>
    <w:rsid w:val="0027580F"/>
    <w:rPr>
      <w:rFonts w:cs="GillSans"/>
      <w:color w:val="4C4C4E"/>
    </w:rPr>
  </w:style>
  <w:style w:type="paragraph" w:customStyle="1" w:styleId="Pa1">
    <w:name w:val="Pa1"/>
    <w:basedOn w:val="Default"/>
    <w:next w:val="Default"/>
    <w:uiPriority w:val="99"/>
    <w:rsid w:val="0027580F"/>
    <w:pPr>
      <w:spacing w:line="241" w:lineRule="atLeast"/>
    </w:pPr>
    <w:rPr>
      <w:rFonts w:cstheme="minorBidi"/>
      <w:color w:val="auto"/>
    </w:rPr>
  </w:style>
  <w:style w:type="character" w:customStyle="1" w:styleId="A2">
    <w:name w:val="A2"/>
    <w:uiPriority w:val="99"/>
    <w:rsid w:val="0027580F"/>
    <w:rPr>
      <w:rFonts w:cs="GillSans"/>
      <w:b/>
      <w:bCs/>
      <w:color w:val="FFFFFF"/>
      <w:sz w:val="28"/>
      <w:szCs w:val="28"/>
    </w:rPr>
  </w:style>
  <w:style w:type="paragraph" w:styleId="BodyText">
    <w:name w:val="Body Text"/>
    <w:basedOn w:val="Normal"/>
    <w:link w:val="BodyTextChar"/>
    <w:uiPriority w:val="1"/>
    <w:qFormat/>
    <w:rsid w:val="0027580F"/>
    <w:pPr>
      <w:autoSpaceDE w:val="0"/>
      <w:autoSpaceDN w:val="0"/>
      <w:adjustRightInd w:val="0"/>
      <w:ind w:left="720" w:hanging="360"/>
      <w:jc w:val="both"/>
    </w:pPr>
    <w:rPr>
      <w:rFonts w:ascii="Calibri" w:hAnsi="Calibri" w:cs="Calibri"/>
    </w:rPr>
  </w:style>
  <w:style w:type="character" w:customStyle="1" w:styleId="BodyTextChar">
    <w:name w:val="Body Text Char"/>
    <w:basedOn w:val="DefaultParagraphFont"/>
    <w:link w:val="BodyText"/>
    <w:uiPriority w:val="1"/>
    <w:rsid w:val="0027580F"/>
    <w:rPr>
      <w:rFonts w:ascii="Calibri" w:hAnsi="Calibri" w:cs="Calibri"/>
    </w:rPr>
  </w:style>
  <w:style w:type="paragraph" w:styleId="ListParagraph">
    <w:name w:val="List Paragraph"/>
    <w:basedOn w:val="Normal"/>
    <w:uiPriority w:val="34"/>
    <w:qFormat/>
    <w:rsid w:val="0027580F"/>
    <w:pPr>
      <w:autoSpaceDE w:val="0"/>
      <w:autoSpaceDN w:val="0"/>
      <w:adjustRightInd w:val="0"/>
      <w:ind w:left="720" w:hanging="360"/>
      <w:jc w:val="both"/>
    </w:pPr>
    <w:rPr>
      <w:rFonts w:ascii="Calibri" w:hAnsi="Calibri" w:cs="Calibri"/>
      <w:sz w:val="24"/>
      <w:szCs w:val="24"/>
    </w:rPr>
  </w:style>
  <w:style w:type="paragraph" w:styleId="BodyTextIndent">
    <w:name w:val="Body Text Indent"/>
    <w:basedOn w:val="Normal"/>
    <w:link w:val="BodyTextIndentChar"/>
    <w:uiPriority w:val="99"/>
    <w:semiHidden/>
    <w:unhideWhenUsed/>
    <w:rsid w:val="0027580F"/>
    <w:pPr>
      <w:spacing w:after="120"/>
      <w:ind w:left="283"/>
    </w:pPr>
  </w:style>
  <w:style w:type="character" w:customStyle="1" w:styleId="BodyTextIndentChar">
    <w:name w:val="Body Text Indent Char"/>
    <w:basedOn w:val="DefaultParagraphFont"/>
    <w:link w:val="BodyTextIndent"/>
    <w:uiPriority w:val="99"/>
    <w:semiHidden/>
    <w:rsid w:val="0027580F"/>
  </w:style>
  <w:style w:type="character" w:customStyle="1" w:styleId="Heading1Char">
    <w:name w:val="Heading 1 Char"/>
    <w:basedOn w:val="DefaultParagraphFont"/>
    <w:link w:val="Heading1"/>
    <w:rsid w:val="0027580F"/>
    <w:rPr>
      <w:rFonts w:ascii="Times New Roman" w:eastAsia="Times New Roman" w:hAnsi="Times New Roman" w:cs="Times New Roman"/>
      <w:b/>
      <w:sz w:val="24"/>
      <w:szCs w:val="20"/>
      <w:lang w:val="en-US"/>
    </w:rPr>
  </w:style>
  <w:style w:type="paragraph" w:styleId="Title">
    <w:name w:val="Title"/>
    <w:basedOn w:val="Normal"/>
    <w:link w:val="TitleChar"/>
    <w:qFormat/>
    <w:rsid w:val="0027580F"/>
    <w:pPr>
      <w:jc w:val="center"/>
    </w:pPr>
    <w:rPr>
      <w:b/>
      <w:sz w:val="24"/>
    </w:rPr>
  </w:style>
  <w:style w:type="character" w:customStyle="1" w:styleId="TitleChar">
    <w:name w:val="Title Char"/>
    <w:basedOn w:val="DefaultParagraphFont"/>
    <w:link w:val="Title"/>
    <w:rsid w:val="0027580F"/>
    <w:rPr>
      <w:rFonts w:ascii="Times New Roman" w:eastAsia="Times New Roman" w:hAnsi="Times New Roman" w:cs="Times New Roman"/>
      <w:b/>
      <w:sz w:val="24"/>
      <w:szCs w:val="20"/>
    </w:rPr>
  </w:style>
  <w:style w:type="character" w:styleId="Strong">
    <w:name w:val="Strong"/>
    <w:basedOn w:val="DefaultParagraphFont"/>
    <w:qFormat/>
    <w:rsid w:val="0027580F"/>
    <w:rPr>
      <w:b/>
      <w:bCs/>
    </w:rPr>
  </w:style>
  <w:style w:type="character" w:customStyle="1" w:styleId="Heading2Char">
    <w:name w:val="Heading 2 Char"/>
    <w:basedOn w:val="DefaultParagraphFont"/>
    <w:link w:val="Heading2"/>
    <w:uiPriority w:val="9"/>
    <w:semiHidden/>
    <w:rsid w:val="00CA3EEB"/>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uiPriority w:val="99"/>
    <w:semiHidden/>
    <w:unhideWhenUsed/>
    <w:rsid w:val="00CA3EEB"/>
    <w:pPr>
      <w:spacing w:after="120"/>
    </w:pPr>
    <w:rPr>
      <w:sz w:val="16"/>
      <w:szCs w:val="16"/>
      <w:lang w:eastAsia="en-GB"/>
    </w:rPr>
  </w:style>
  <w:style w:type="character" w:customStyle="1" w:styleId="BodyText3Char">
    <w:name w:val="Body Text 3 Char"/>
    <w:basedOn w:val="DefaultParagraphFont"/>
    <w:link w:val="BodyText3"/>
    <w:uiPriority w:val="99"/>
    <w:semiHidden/>
    <w:rsid w:val="00CA3EEB"/>
    <w:rPr>
      <w:rFonts w:ascii="Times New Roman" w:eastAsia="Times New Roman" w:hAnsi="Times New Roman" w:cs="Times New Roman"/>
      <w:sz w:val="16"/>
      <w:szCs w:val="16"/>
      <w:lang w:eastAsia="en-GB"/>
    </w:rPr>
  </w:style>
  <w:style w:type="paragraph" w:customStyle="1" w:styleId="TableContents">
    <w:name w:val="Table Contents"/>
    <w:basedOn w:val="BodyText"/>
    <w:rsid w:val="00CA3EEB"/>
    <w:pPr>
      <w:widowControl w:val="0"/>
      <w:suppressLineNumbers/>
      <w:suppressAutoHyphens/>
      <w:autoSpaceDE/>
      <w:autoSpaceDN/>
      <w:adjustRightInd/>
      <w:spacing w:after="120"/>
      <w:ind w:left="0" w:firstLine="0"/>
      <w:jc w:val="left"/>
    </w:pPr>
    <w:rPr>
      <w:rFonts w:ascii="Times New Roman" w:eastAsia="Lucida Sans Unicode" w:hAnsi="Times New Roman" w:cs="Tahoma"/>
      <w:sz w:val="24"/>
      <w:lang w:val="en-US"/>
    </w:rPr>
  </w:style>
  <w:style w:type="paragraph" w:styleId="BalloonText">
    <w:name w:val="Balloon Text"/>
    <w:basedOn w:val="Normal"/>
    <w:link w:val="BalloonTextChar"/>
    <w:uiPriority w:val="99"/>
    <w:semiHidden/>
    <w:unhideWhenUsed/>
    <w:rsid w:val="00F12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07"/>
    <w:rPr>
      <w:rFonts w:ascii="Segoe UI" w:eastAsia="Times New Roman" w:hAnsi="Segoe UI" w:cs="Segoe UI"/>
      <w:sz w:val="18"/>
      <w:szCs w:val="18"/>
    </w:rPr>
  </w:style>
  <w:style w:type="paragraph" w:styleId="Header">
    <w:name w:val="header"/>
    <w:basedOn w:val="Normal"/>
    <w:link w:val="HeaderChar"/>
    <w:uiPriority w:val="99"/>
    <w:unhideWhenUsed/>
    <w:rsid w:val="00EE2ABA"/>
    <w:pPr>
      <w:tabs>
        <w:tab w:val="center" w:pos="4513"/>
        <w:tab w:val="right" w:pos="9026"/>
      </w:tabs>
    </w:pPr>
  </w:style>
  <w:style w:type="character" w:customStyle="1" w:styleId="HeaderChar">
    <w:name w:val="Header Char"/>
    <w:basedOn w:val="DefaultParagraphFont"/>
    <w:link w:val="Header"/>
    <w:uiPriority w:val="99"/>
    <w:rsid w:val="00EE2A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2ABA"/>
    <w:pPr>
      <w:tabs>
        <w:tab w:val="center" w:pos="4513"/>
        <w:tab w:val="right" w:pos="9026"/>
      </w:tabs>
    </w:pPr>
  </w:style>
  <w:style w:type="character" w:customStyle="1" w:styleId="FooterChar">
    <w:name w:val="Footer Char"/>
    <w:basedOn w:val="DefaultParagraphFont"/>
    <w:link w:val="Footer"/>
    <w:uiPriority w:val="99"/>
    <w:rsid w:val="00EE2AB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0945">
      <w:bodyDiv w:val="1"/>
      <w:marLeft w:val="0"/>
      <w:marRight w:val="0"/>
      <w:marTop w:val="0"/>
      <w:marBottom w:val="0"/>
      <w:divBdr>
        <w:top w:val="none" w:sz="0" w:space="0" w:color="auto"/>
        <w:left w:val="none" w:sz="0" w:space="0" w:color="auto"/>
        <w:bottom w:val="none" w:sz="0" w:space="0" w:color="auto"/>
        <w:right w:val="none" w:sz="0" w:space="0" w:color="auto"/>
      </w:divBdr>
    </w:div>
    <w:div w:id="9994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0368C-F464-4218-8005-85E4A479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Finn</dc:creator>
  <cp:keywords/>
  <dc:description/>
  <cp:lastModifiedBy>Michael Finn</cp:lastModifiedBy>
  <cp:revision>2</cp:revision>
  <cp:lastPrinted>2017-01-10T09:05:00Z</cp:lastPrinted>
  <dcterms:created xsi:type="dcterms:W3CDTF">2017-12-19T16:25:00Z</dcterms:created>
  <dcterms:modified xsi:type="dcterms:W3CDTF">2017-12-19T16:25:00Z</dcterms:modified>
</cp:coreProperties>
</file>