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8EFB" w14:textId="1EB8AF7C" w:rsidR="0014689F" w:rsidRPr="00AD5914" w:rsidRDefault="001D04E2" w:rsidP="003371C7">
      <w:pPr>
        <w:ind w:left="0" w:right="-501"/>
        <w:jc w:val="right"/>
        <w:rPr>
          <w:rFonts w:ascii="Adobe Garamond Pro" w:hAnsi="Adobe Garamond Pro"/>
          <w:noProof/>
          <w:color w:val="000000" w:themeColor="text1"/>
        </w:rPr>
      </w:pPr>
      <w:r w:rsidRPr="00AD5914">
        <w:rPr>
          <w:rFonts w:ascii="Adobe Garamond Pro" w:hAnsi="Adobe Garamond Pro"/>
          <w:noProof/>
          <w:color w:val="000000" w:themeColor="text1"/>
        </w:rPr>
        <w:drawing>
          <wp:inline distT="0" distB="0" distL="0" distR="0" wp14:anchorId="2E30DE72" wp14:editId="0A42D3F6">
            <wp:extent cx="2094089" cy="647700"/>
            <wp:effectExtent l="0" t="0" r="1905" b="0"/>
            <wp:docPr id="1" name="Picture 1" descr="A picture contain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_Logo-horizont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5767" cy="654405"/>
                    </a:xfrm>
                    <a:prstGeom prst="rect">
                      <a:avLst/>
                    </a:prstGeom>
                  </pic:spPr>
                </pic:pic>
              </a:graphicData>
            </a:graphic>
          </wp:inline>
        </w:drawing>
      </w:r>
    </w:p>
    <w:p w14:paraId="6585AF1D" w14:textId="77777777" w:rsidR="003371C7" w:rsidRPr="00AD5914" w:rsidRDefault="003371C7" w:rsidP="00F17430">
      <w:pPr>
        <w:ind w:left="0" w:right="-501"/>
        <w:rPr>
          <w:rFonts w:ascii="Adobe Garamond Pro" w:hAnsi="Adobe Garamond Pro"/>
          <w:color w:val="000000" w:themeColor="text1"/>
        </w:rPr>
      </w:pPr>
    </w:p>
    <w:tbl>
      <w:tblPr>
        <w:tblStyle w:val="TableGrid"/>
        <w:tblW w:w="10303" w:type="dxa"/>
        <w:tblInd w:w="-554" w:type="dxa"/>
        <w:tblCellMar>
          <w:top w:w="7" w:type="dxa"/>
          <w:left w:w="106" w:type="dxa"/>
          <w:right w:w="47" w:type="dxa"/>
        </w:tblCellMar>
        <w:tblLook w:val="04A0" w:firstRow="1" w:lastRow="0" w:firstColumn="1" w:lastColumn="0" w:noHBand="0" w:noVBand="1"/>
      </w:tblPr>
      <w:tblGrid>
        <w:gridCol w:w="2897"/>
        <w:gridCol w:w="7406"/>
      </w:tblGrid>
      <w:tr w:rsidR="00F17430" w:rsidRPr="00F17430" w14:paraId="0ED89102" w14:textId="77777777" w:rsidTr="0060598D">
        <w:trPr>
          <w:trHeight w:val="533"/>
        </w:trPr>
        <w:tc>
          <w:tcPr>
            <w:tcW w:w="103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9BD509" w14:textId="77777777" w:rsidR="00DE0C0C" w:rsidRPr="00F17430" w:rsidRDefault="00DE0C0C" w:rsidP="00F17430">
            <w:pPr>
              <w:pStyle w:val="NoSpacing"/>
              <w:rPr>
                <w:rFonts w:ascii="Garamond" w:hAnsi="Garamond"/>
                <w:b/>
                <w:bCs/>
                <w:color w:val="auto"/>
                <w:sz w:val="22"/>
                <w:szCs w:val="22"/>
              </w:rPr>
            </w:pPr>
          </w:p>
          <w:p w14:paraId="79488A84" w14:textId="77777777" w:rsidR="00DE0C0C" w:rsidRPr="00F17430" w:rsidRDefault="00DE0C0C" w:rsidP="00F17430">
            <w:pPr>
              <w:pStyle w:val="NoSpacing"/>
              <w:rPr>
                <w:rFonts w:ascii="Garamond" w:hAnsi="Garamond"/>
                <w:b/>
                <w:bCs/>
                <w:color w:val="auto"/>
                <w:sz w:val="22"/>
                <w:szCs w:val="22"/>
              </w:rPr>
            </w:pPr>
            <w:r w:rsidRPr="00F17430">
              <w:rPr>
                <w:rFonts w:ascii="Garamond" w:hAnsi="Garamond"/>
                <w:b/>
                <w:bCs/>
                <w:color w:val="auto"/>
                <w:sz w:val="22"/>
                <w:szCs w:val="22"/>
              </w:rPr>
              <w:t>JOB DESCRIPTION</w:t>
            </w:r>
          </w:p>
          <w:p w14:paraId="6EF6D865" w14:textId="77777777" w:rsidR="00DE0C0C" w:rsidRPr="00F17430" w:rsidRDefault="00DE0C0C" w:rsidP="00F17430">
            <w:pPr>
              <w:pStyle w:val="NoSpacing"/>
              <w:rPr>
                <w:rFonts w:ascii="Garamond" w:hAnsi="Garamond"/>
                <w:b/>
                <w:bCs/>
                <w:color w:val="auto"/>
                <w:sz w:val="22"/>
                <w:szCs w:val="22"/>
              </w:rPr>
            </w:pPr>
          </w:p>
        </w:tc>
      </w:tr>
      <w:tr w:rsidR="00F17430" w:rsidRPr="00F17430" w14:paraId="4C2FDEBA" w14:textId="77777777" w:rsidTr="00F17430">
        <w:trPr>
          <w:trHeight w:val="516"/>
        </w:trPr>
        <w:tc>
          <w:tcPr>
            <w:tcW w:w="0" w:type="auto"/>
            <w:tcBorders>
              <w:top w:val="single" w:sz="4" w:space="0" w:color="000000"/>
              <w:left w:val="single" w:sz="4" w:space="0" w:color="000000"/>
              <w:bottom w:val="single" w:sz="4" w:space="0" w:color="000000"/>
              <w:right w:val="single" w:sz="4" w:space="0" w:color="000000"/>
            </w:tcBorders>
          </w:tcPr>
          <w:p w14:paraId="253FA603" w14:textId="77777777" w:rsidR="00DE0C0C" w:rsidRPr="00F17430" w:rsidRDefault="00DE0C0C" w:rsidP="00F17430">
            <w:pPr>
              <w:pStyle w:val="NoSpacing"/>
              <w:rPr>
                <w:rFonts w:ascii="Garamond" w:hAnsi="Garamond"/>
                <w:b/>
                <w:bCs/>
                <w:color w:val="auto"/>
                <w:sz w:val="22"/>
                <w:szCs w:val="22"/>
              </w:rPr>
            </w:pPr>
            <w:r w:rsidRPr="00F17430">
              <w:rPr>
                <w:rFonts w:ascii="Garamond" w:hAnsi="Garamond"/>
                <w:b/>
                <w:bCs/>
                <w:color w:val="auto"/>
                <w:sz w:val="22"/>
                <w:szCs w:val="22"/>
              </w:rPr>
              <w:t xml:space="preserve"> </w:t>
            </w:r>
          </w:p>
          <w:p w14:paraId="15D081FB" w14:textId="77777777" w:rsidR="00DE0C0C" w:rsidRPr="00F17430" w:rsidRDefault="00DE0C0C" w:rsidP="00F17430">
            <w:pPr>
              <w:pStyle w:val="NoSpacing"/>
              <w:rPr>
                <w:rFonts w:ascii="Garamond" w:hAnsi="Garamond"/>
                <w:b/>
                <w:bCs/>
                <w:color w:val="auto"/>
                <w:sz w:val="22"/>
                <w:szCs w:val="22"/>
              </w:rPr>
            </w:pPr>
            <w:r w:rsidRPr="00F17430">
              <w:rPr>
                <w:rFonts w:ascii="Garamond" w:eastAsia="Arial" w:hAnsi="Garamond"/>
                <w:b/>
                <w:bCs/>
                <w:color w:val="auto"/>
                <w:sz w:val="22"/>
                <w:szCs w:val="22"/>
              </w:rPr>
              <w:t>JOB TITLE</w:t>
            </w:r>
            <w:r w:rsidRPr="00F17430">
              <w:rPr>
                <w:rFonts w:ascii="Garamond" w:hAnsi="Garamond"/>
                <w:b/>
                <w:bCs/>
                <w:color w:val="auto"/>
                <w:sz w:val="22"/>
                <w:szCs w:val="22"/>
              </w:rPr>
              <w:t xml:space="preserve"> </w:t>
            </w:r>
          </w:p>
        </w:tc>
        <w:tc>
          <w:tcPr>
            <w:tcW w:w="7439" w:type="dxa"/>
            <w:tcBorders>
              <w:top w:val="single" w:sz="4" w:space="0" w:color="000000"/>
              <w:left w:val="single" w:sz="4" w:space="0" w:color="000000"/>
              <w:bottom w:val="single" w:sz="4" w:space="0" w:color="000000"/>
              <w:right w:val="single" w:sz="4" w:space="0" w:color="000000"/>
            </w:tcBorders>
          </w:tcPr>
          <w:p w14:paraId="62AE9713" w14:textId="77777777" w:rsidR="00C919E0" w:rsidRPr="00F17430" w:rsidRDefault="00C919E0" w:rsidP="00F17430">
            <w:pPr>
              <w:pStyle w:val="NoSpacing"/>
              <w:rPr>
                <w:rFonts w:ascii="Garamond" w:hAnsi="Garamond"/>
                <w:b/>
                <w:bCs/>
                <w:color w:val="auto"/>
                <w:sz w:val="22"/>
                <w:szCs w:val="22"/>
              </w:rPr>
            </w:pPr>
          </w:p>
          <w:p w14:paraId="44FA2A26" w14:textId="0249AE47" w:rsidR="00FA447A" w:rsidRPr="00F17430" w:rsidRDefault="001A1CAF" w:rsidP="00F17430">
            <w:pPr>
              <w:pStyle w:val="NoSpacing"/>
              <w:rPr>
                <w:rFonts w:ascii="Garamond" w:hAnsi="Garamond"/>
                <w:b/>
                <w:bCs/>
                <w:color w:val="auto"/>
                <w:sz w:val="22"/>
                <w:szCs w:val="22"/>
              </w:rPr>
            </w:pPr>
            <w:r w:rsidRPr="00F17430">
              <w:rPr>
                <w:rFonts w:ascii="Garamond" w:hAnsi="Garamond"/>
                <w:b/>
                <w:bCs/>
                <w:color w:val="auto"/>
                <w:sz w:val="22"/>
                <w:szCs w:val="22"/>
              </w:rPr>
              <w:t>Theatre</w:t>
            </w:r>
            <w:r w:rsidR="003D350A" w:rsidRPr="00F17430">
              <w:rPr>
                <w:rFonts w:ascii="Garamond" w:hAnsi="Garamond"/>
                <w:b/>
                <w:bCs/>
                <w:color w:val="auto"/>
                <w:sz w:val="22"/>
                <w:szCs w:val="22"/>
              </w:rPr>
              <w:t xml:space="preserve"> Manager</w:t>
            </w:r>
          </w:p>
        </w:tc>
      </w:tr>
      <w:tr w:rsidR="00F17430" w:rsidRPr="00F17430" w14:paraId="26DC196E" w14:textId="77777777" w:rsidTr="00F17430">
        <w:trPr>
          <w:trHeight w:val="404"/>
        </w:trPr>
        <w:tc>
          <w:tcPr>
            <w:tcW w:w="0" w:type="auto"/>
            <w:tcBorders>
              <w:top w:val="single" w:sz="4" w:space="0" w:color="000000"/>
              <w:left w:val="single" w:sz="4" w:space="0" w:color="000000"/>
              <w:bottom w:val="single" w:sz="4" w:space="0" w:color="000000"/>
              <w:right w:val="single" w:sz="4" w:space="0" w:color="000000"/>
            </w:tcBorders>
          </w:tcPr>
          <w:p w14:paraId="63806720" w14:textId="77777777" w:rsidR="00DE0C0C" w:rsidRPr="00F17430" w:rsidRDefault="00DE0C0C" w:rsidP="00F17430">
            <w:pPr>
              <w:pStyle w:val="NoSpacing"/>
              <w:rPr>
                <w:rFonts w:ascii="Garamond" w:hAnsi="Garamond"/>
                <w:b/>
                <w:bCs/>
                <w:color w:val="auto"/>
                <w:sz w:val="22"/>
                <w:szCs w:val="22"/>
              </w:rPr>
            </w:pPr>
            <w:r w:rsidRPr="00F17430">
              <w:rPr>
                <w:rFonts w:ascii="Garamond" w:eastAsia="Arial" w:hAnsi="Garamond"/>
                <w:b/>
                <w:bCs/>
                <w:color w:val="auto"/>
                <w:sz w:val="22"/>
                <w:szCs w:val="22"/>
              </w:rPr>
              <w:t xml:space="preserve"> </w:t>
            </w:r>
          </w:p>
          <w:p w14:paraId="5001237F" w14:textId="77777777" w:rsidR="00DE0C0C" w:rsidRPr="00F17430" w:rsidRDefault="00DE0C0C" w:rsidP="00F17430">
            <w:pPr>
              <w:pStyle w:val="NoSpacing"/>
              <w:rPr>
                <w:rFonts w:ascii="Garamond" w:hAnsi="Garamond"/>
                <w:b/>
                <w:bCs/>
                <w:color w:val="auto"/>
                <w:sz w:val="22"/>
                <w:szCs w:val="22"/>
              </w:rPr>
            </w:pPr>
            <w:r w:rsidRPr="00F17430">
              <w:rPr>
                <w:rFonts w:ascii="Garamond" w:eastAsia="Arial" w:hAnsi="Garamond"/>
                <w:b/>
                <w:bCs/>
                <w:color w:val="auto"/>
                <w:sz w:val="22"/>
                <w:szCs w:val="22"/>
              </w:rPr>
              <w:t xml:space="preserve">DEPARTMENT/SECTION </w:t>
            </w:r>
          </w:p>
        </w:tc>
        <w:tc>
          <w:tcPr>
            <w:tcW w:w="7439" w:type="dxa"/>
            <w:tcBorders>
              <w:top w:val="single" w:sz="4" w:space="0" w:color="000000"/>
              <w:left w:val="single" w:sz="4" w:space="0" w:color="000000"/>
              <w:bottom w:val="single" w:sz="4" w:space="0" w:color="000000"/>
              <w:right w:val="single" w:sz="4" w:space="0" w:color="000000"/>
            </w:tcBorders>
          </w:tcPr>
          <w:p w14:paraId="51453C40" w14:textId="77777777" w:rsidR="00C919E0" w:rsidRPr="00F17430" w:rsidRDefault="00C919E0" w:rsidP="00F17430">
            <w:pPr>
              <w:pStyle w:val="NoSpacing"/>
              <w:rPr>
                <w:rFonts w:ascii="Garamond" w:hAnsi="Garamond"/>
                <w:b/>
                <w:bCs/>
                <w:color w:val="auto"/>
                <w:sz w:val="22"/>
                <w:szCs w:val="22"/>
              </w:rPr>
            </w:pPr>
          </w:p>
          <w:p w14:paraId="75786588" w14:textId="1DBB6FA7" w:rsidR="00DE0C0C" w:rsidRPr="00F17430" w:rsidRDefault="00E86D0C" w:rsidP="00F17430">
            <w:pPr>
              <w:pStyle w:val="NoSpacing"/>
              <w:rPr>
                <w:rFonts w:ascii="Garamond" w:hAnsi="Garamond"/>
                <w:b/>
                <w:bCs/>
                <w:color w:val="auto"/>
                <w:sz w:val="22"/>
                <w:szCs w:val="22"/>
              </w:rPr>
            </w:pPr>
            <w:r w:rsidRPr="00F17430">
              <w:rPr>
                <w:rFonts w:ascii="Garamond" w:hAnsi="Garamond"/>
                <w:b/>
                <w:bCs/>
                <w:color w:val="auto"/>
                <w:sz w:val="22"/>
                <w:szCs w:val="22"/>
              </w:rPr>
              <w:t>Events Department</w:t>
            </w:r>
          </w:p>
        </w:tc>
      </w:tr>
      <w:tr w:rsidR="00F17430" w:rsidRPr="00F17430" w14:paraId="006A1687" w14:textId="77777777" w:rsidTr="00F17430">
        <w:trPr>
          <w:trHeight w:val="516"/>
        </w:trPr>
        <w:tc>
          <w:tcPr>
            <w:tcW w:w="0" w:type="auto"/>
            <w:tcBorders>
              <w:top w:val="single" w:sz="4" w:space="0" w:color="000000"/>
              <w:left w:val="single" w:sz="4" w:space="0" w:color="000000"/>
              <w:bottom w:val="single" w:sz="4" w:space="0" w:color="000000"/>
              <w:right w:val="single" w:sz="4" w:space="0" w:color="000000"/>
            </w:tcBorders>
          </w:tcPr>
          <w:p w14:paraId="552EBA12" w14:textId="77777777" w:rsidR="00440604" w:rsidRPr="00F17430" w:rsidRDefault="00DE0C0C" w:rsidP="00F17430">
            <w:pPr>
              <w:pStyle w:val="NoSpacing"/>
              <w:rPr>
                <w:rFonts w:ascii="Garamond" w:eastAsia="Arial" w:hAnsi="Garamond"/>
                <w:b/>
                <w:bCs/>
                <w:color w:val="auto"/>
                <w:sz w:val="22"/>
                <w:szCs w:val="22"/>
              </w:rPr>
            </w:pPr>
            <w:r w:rsidRPr="00F17430">
              <w:rPr>
                <w:rFonts w:ascii="Garamond" w:eastAsia="Arial" w:hAnsi="Garamond"/>
                <w:b/>
                <w:bCs/>
                <w:color w:val="auto"/>
                <w:sz w:val="22"/>
                <w:szCs w:val="22"/>
              </w:rPr>
              <w:t xml:space="preserve"> </w:t>
            </w:r>
          </w:p>
          <w:p w14:paraId="73CDB926" w14:textId="3E86D1E3" w:rsidR="00DE0C0C" w:rsidRPr="00F17430" w:rsidRDefault="006D2062" w:rsidP="00F17430">
            <w:pPr>
              <w:pStyle w:val="NoSpacing"/>
              <w:rPr>
                <w:rFonts w:ascii="Garamond" w:hAnsi="Garamond"/>
                <w:b/>
                <w:bCs/>
                <w:color w:val="auto"/>
                <w:sz w:val="22"/>
                <w:szCs w:val="22"/>
              </w:rPr>
            </w:pPr>
            <w:r w:rsidRPr="00F17430">
              <w:rPr>
                <w:rFonts w:ascii="Garamond" w:eastAsia="Arial" w:hAnsi="Garamond"/>
                <w:b/>
                <w:bCs/>
                <w:color w:val="auto"/>
                <w:sz w:val="22"/>
                <w:szCs w:val="22"/>
              </w:rPr>
              <w:t>LINE MANAGER</w:t>
            </w:r>
            <w:r w:rsidR="00DE0C0C" w:rsidRPr="00F17430">
              <w:rPr>
                <w:rFonts w:ascii="Garamond" w:eastAsia="Arial" w:hAnsi="Garamond"/>
                <w:b/>
                <w:bCs/>
                <w:color w:val="auto"/>
                <w:sz w:val="22"/>
                <w:szCs w:val="22"/>
              </w:rPr>
              <w:t xml:space="preserve"> </w:t>
            </w:r>
          </w:p>
        </w:tc>
        <w:tc>
          <w:tcPr>
            <w:tcW w:w="7439" w:type="dxa"/>
            <w:tcBorders>
              <w:top w:val="single" w:sz="4" w:space="0" w:color="000000"/>
              <w:left w:val="single" w:sz="4" w:space="0" w:color="000000"/>
              <w:bottom w:val="single" w:sz="4" w:space="0" w:color="000000"/>
              <w:right w:val="single" w:sz="4" w:space="0" w:color="000000"/>
            </w:tcBorders>
          </w:tcPr>
          <w:p w14:paraId="6C57F641" w14:textId="77777777" w:rsidR="00DE0C0C" w:rsidRPr="00F17430" w:rsidRDefault="00DE0C0C" w:rsidP="00F17430">
            <w:pPr>
              <w:pStyle w:val="NoSpacing"/>
              <w:rPr>
                <w:rFonts w:ascii="Garamond" w:hAnsi="Garamond"/>
                <w:b/>
                <w:bCs/>
                <w:color w:val="auto"/>
                <w:sz w:val="22"/>
                <w:szCs w:val="22"/>
              </w:rPr>
            </w:pPr>
          </w:p>
          <w:p w14:paraId="08C1731F" w14:textId="7B94F66F" w:rsidR="00E86D0C" w:rsidRPr="00F17430" w:rsidRDefault="00E86D0C" w:rsidP="00F17430">
            <w:pPr>
              <w:pStyle w:val="NoSpacing"/>
              <w:rPr>
                <w:rFonts w:ascii="Garamond" w:hAnsi="Garamond"/>
                <w:b/>
                <w:bCs/>
                <w:color w:val="auto"/>
                <w:sz w:val="22"/>
                <w:szCs w:val="22"/>
              </w:rPr>
            </w:pPr>
            <w:r w:rsidRPr="00F17430">
              <w:rPr>
                <w:rFonts w:ascii="Garamond" w:hAnsi="Garamond"/>
                <w:b/>
                <w:bCs/>
                <w:color w:val="auto"/>
                <w:sz w:val="22"/>
                <w:szCs w:val="22"/>
              </w:rPr>
              <w:t>Director of Events</w:t>
            </w:r>
          </w:p>
        </w:tc>
      </w:tr>
      <w:tr w:rsidR="00F17430" w:rsidRPr="00F17430" w14:paraId="4767F2E7" w14:textId="77777777" w:rsidTr="0060598D">
        <w:trPr>
          <w:trHeight w:val="1214"/>
        </w:trPr>
        <w:tc>
          <w:tcPr>
            <w:tcW w:w="10303" w:type="dxa"/>
            <w:gridSpan w:val="2"/>
            <w:tcBorders>
              <w:top w:val="single" w:sz="4" w:space="0" w:color="000000"/>
              <w:left w:val="single" w:sz="4" w:space="0" w:color="000000"/>
              <w:bottom w:val="single" w:sz="4" w:space="0" w:color="000000"/>
              <w:right w:val="single" w:sz="4" w:space="0" w:color="000000"/>
            </w:tcBorders>
          </w:tcPr>
          <w:p w14:paraId="2D4FE5D3" w14:textId="77777777" w:rsidR="00EF6C33" w:rsidRPr="00F17430" w:rsidRDefault="00DE0C0C" w:rsidP="00F17430">
            <w:pPr>
              <w:pStyle w:val="NoSpacing"/>
              <w:rPr>
                <w:rFonts w:ascii="Garamond" w:hAnsi="Garamond"/>
                <w:color w:val="auto"/>
                <w:sz w:val="22"/>
                <w:szCs w:val="22"/>
              </w:rPr>
            </w:pPr>
            <w:r w:rsidRPr="00F17430">
              <w:rPr>
                <w:rFonts w:ascii="Garamond" w:eastAsia="Arial" w:hAnsi="Garamond"/>
                <w:color w:val="auto"/>
                <w:sz w:val="22"/>
                <w:szCs w:val="22"/>
              </w:rPr>
              <w:t xml:space="preserve"> </w:t>
            </w:r>
          </w:p>
          <w:p w14:paraId="43EA5CF5" w14:textId="77777777" w:rsidR="001D04E2" w:rsidRPr="00F17430" w:rsidRDefault="001D04E2" w:rsidP="00F17430">
            <w:pPr>
              <w:pStyle w:val="NoSpacing"/>
              <w:rPr>
                <w:rFonts w:ascii="Garamond" w:hAnsi="Garamond"/>
                <w:b/>
                <w:bCs/>
                <w:color w:val="auto"/>
                <w:sz w:val="22"/>
                <w:szCs w:val="22"/>
              </w:rPr>
            </w:pPr>
            <w:r w:rsidRPr="00F17430">
              <w:rPr>
                <w:rFonts w:ascii="Garamond" w:eastAsia="Arial" w:hAnsi="Garamond"/>
                <w:b/>
                <w:bCs/>
                <w:color w:val="auto"/>
                <w:sz w:val="22"/>
                <w:szCs w:val="22"/>
              </w:rPr>
              <w:t xml:space="preserve">SAFEGUARDING: </w:t>
            </w:r>
          </w:p>
          <w:p w14:paraId="10FCF102" w14:textId="77777777" w:rsidR="001D04E2" w:rsidRPr="00F17430" w:rsidRDefault="001D04E2" w:rsidP="00F17430">
            <w:pPr>
              <w:pStyle w:val="NoSpacing"/>
              <w:rPr>
                <w:rFonts w:ascii="Garamond" w:eastAsia="Times New Roman" w:hAnsi="Garamond" w:cs="Helvetica"/>
                <w:i/>
                <w:iCs/>
                <w:color w:val="auto"/>
                <w:sz w:val="22"/>
                <w:szCs w:val="22"/>
              </w:rPr>
            </w:pPr>
            <w:r w:rsidRPr="00F17430">
              <w:rPr>
                <w:rFonts w:ascii="Garamond" w:eastAsia="Times New Roman" w:hAnsi="Garamond" w:cs="Helvetica"/>
                <w:i/>
                <w:iCs/>
                <w:color w:val="auto"/>
                <w:sz w:val="22"/>
                <w:szCs w:val="22"/>
              </w:rPr>
              <w:t>Forest School is committed to safeguarding and promoting the welfare of children.</w:t>
            </w:r>
          </w:p>
          <w:p w14:paraId="52B69093" w14:textId="77777777" w:rsidR="001D04E2" w:rsidRPr="00F17430" w:rsidRDefault="001D04E2" w:rsidP="00F17430">
            <w:pPr>
              <w:pStyle w:val="NoSpacing"/>
              <w:rPr>
                <w:rFonts w:ascii="Garamond" w:hAnsi="Garamond"/>
                <w:color w:val="auto"/>
                <w:sz w:val="22"/>
                <w:szCs w:val="22"/>
              </w:rPr>
            </w:pPr>
          </w:p>
          <w:p w14:paraId="40D52FBE" w14:textId="77777777" w:rsidR="001D04E2" w:rsidRPr="00F17430" w:rsidRDefault="001D04E2" w:rsidP="00F17430">
            <w:pPr>
              <w:pStyle w:val="NoSpacing"/>
              <w:rPr>
                <w:rFonts w:ascii="Garamond" w:eastAsia="Arial" w:hAnsi="Garamond"/>
                <w:color w:val="auto"/>
                <w:sz w:val="22"/>
                <w:szCs w:val="22"/>
              </w:rPr>
            </w:pPr>
            <w:r w:rsidRPr="00F17430">
              <w:rPr>
                <w:rFonts w:ascii="Garamond" w:eastAsia="Arial" w:hAnsi="Garamond"/>
                <w:color w:val="auto"/>
                <w:sz w:val="22"/>
                <w:szCs w:val="22"/>
              </w:rPr>
              <w:t xml:space="preserve">The postholder will be required </w:t>
            </w:r>
            <w:proofErr w:type="gramStart"/>
            <w:r w:rsidRPr="00F17430">
              <w:rPr>
                <w:rFonts w:ascii="Garamond" w:eastAsia="Arial" w:hAnsi="Garamond"/>
                <w:color w:val="auto"/>
                <w:sz w:val="22"/>
                <w:szCs w:val="22"/>
              </w:rPr>
              <w:t>to;</w:t>
            </w:r>
            <w:proofErr w:type="gramEnd"/>
          </w:p>
          <w:p w14:paraId="4D956BC8" w14:textId="77777777" w:rsidR="001D04E2" w:rsidRPr="00F17430" w:rsidRDefault="001D04E2" w:rsidP="00F17430">
            <w:pPr>
              <w:pStyle w:val="NoSpacing"/>
              <w:numPr>
                <w:ilvl w:val="0"/>
                <w:numId w:val="12"/>
              </w:numPr>
              <w:rPr>
                <w:rFonts w:ascii="Garamond" w:hAnsi="Garamond"/>
                <w:color w:val="auto"/>
                <w:sz w:val="22"/>
                <w:szCs w:val="22"/>
              </w:rPr>
            </w:pPr>
            <w:r w:rsidRPr="00F17430">
              <w:rPr>
                <w:rFonts w:ascii="Garamond" w:eastAsia="Arial" w:hAnsi="Garamond"/>
                <w:color w:val="auto"/>
                <w:sz w:val="22"/>
                <w:szCs w:val="22"/>
              </w:rPr>
              <w:t xml:space="preserve">Complete an Enhanced Disclosure and Barring Check (DBS).  </w:t>
            </w:r>
          </w:p>
          <w:p w14:paraId="7854B6BD" w14:textId="77777777" w:rsidR="001D04E2" w:rsidRPr="00F17430" w:rsidRDefault="001D04E2" w:rsidP="00F17430">
            <w:pPr>
              <w:pStyle w:val="NoSpacing"/>
              <w:numPr>
                <w:ilvl w:val="0"/>
                <w:numId w:val="12"/>
              </w:numPr>
              <w:rPr>
                <w:rFonts w:ascii="Garamond" w:hAnsi="Garamond"/>
                <w:color w:val="auto"/>
                <w:sz w:val="22"/>
                <w:szCs w:val="22"/>
              </w:rPr>
            </w:pPr>
            <w:r w:rsidRPr="00F17430">
              <w:rPr>
                <w:rFonts w:ascii="Garamond" w:eastAsia="Arial" w:hAnsi="Garamond"/>
                <w:color w:val="auto"/>
                <w:sz w:val="22"/>
                <w:szCs w:val="22"/>
              </w:rPr>
              <w:t>Complete Child Protection Training.</w:t>
            </w:r>
          </w:p>
          <w:p w14:paraId="2565D708" w14:textId="77777777" w:rsidR="00D977D1" w:rsidRPr="00F17430" w:rsidRDefault="001D04E2" w:rsidP="00F17430">
            <w:pPr>
              <w:pStyle w:val="NoSpacing"/>
              <w:numPr>
                <w:ilvl w:val="0"/>
                <w:numId w:val="12"/>
              </w:numPr>
              <w:rPr>
                <w:rFonts w:ascii="Garamond" w:eastAsia="Arial" w:hAnsi="Garamond"/>
                <w:color w:val="auto"/>
                <w:sz w:val="22"/>
                <w:szCs w:val="22"/>
              </w:rPr>
            </w:pPr>
            <w:r w:rsidRPr="00F17430">
              <w:rPr>
                <w:rFonts w:ascii="Garamond" w:eastAsia="Arial" w:hAnsi="Garamond"/>
                <w:color w:val="auto"/>
                <w:sz w:val="22"/>
                <w:szCs w:val="22"/>
              </w:rPr>
              <w:t xml:space="preserve">Promote and safeguard the welfare of all children and young persons they are responsible for, or with whom they come into </w:t>
            </w:r>
            <w:proofErr w:type="gramStart"/>
            <w:r w:rsidRPr="00F17430">
              <w:rPr>
                <w:rFonts w:ascii="Garamond" w:eastAsia="Arial" w:hAnsi="Garamond"/>
                <w:color w:val="auto"/>
                <w:sz w:val="22"/>
                <w:szCs w:val="22"/>
              </w:rPr>
              <w:t>contact</w:t>
            </w:r>
            <w:proofErr w:type="gramEnd"/>
          </w:p>
          <w:p w14:paraId="088DEA73" w14:textId="183E3437" w:rsidR="001D04E2" w:rsidRPr="00F17430" w:rsidRDefault="001D04E2" w:rsidP="00F17430">
            <w:pPr>
              <w:pStyle w:val="NoSpacing"/>
              <w:rPr>
                <w:rFonts w:ascii="Garamond" w:hAnsi="Garamond"/>
                <w:color w:val="auto"/>
                <w:sz w:val="22"/>
                <w:szCs w:val="22"/>
              </w:rPr>
            </w:pPr>
          </w:p>
        </w:tc>
      </w:tr>
      <w:tr w:rsidR="00F17430" w:rsidRPr="00F17430" w14:paraId="631C0781" w14:textId="77777777" w:rsidTr="0060598D">
        <w:trPr>
          <w:trHeight w:val="125"/>
        </w:trPr>
        <w:tc>
          <w:tcPr>
            <w:tcW w:w="10303" w:type="dxa"/>
            <w:gridSpan w:val="2"/>
            <w:tcBorders>
              <w:top w:val="single" w:sz="4" w:space="0" w:color="000000"/>
              <w:left w:val="single" w:sz="4" w:space="0" w:color="000000"/>
              <w:bottom w:val="single" w:sz="4" w:space="0" w:color="000000"/>
              <w:right w:val="single" w:sz="4" w:space="0" w:color="000000"/>
            </w:tcBorders>
          </w:tcPr>
          <w:p w14:paraId="7A2B7296" w14:textId="77777777" w:rsidR="001D04E2" w:rsidRPr="00F17430" w:rsidRDefault="001D04E2" w:rsidP="00F17430">
            <w:pPr>
              <w:pStyle w:val="NoSpacing"/>
              <w:rPr>
                <w:rFonts w:ascii="Garamond" w:eastAsia="Arial" w:hAnsi="Garamond"/>
                <w:color w:val="auto"/>
                <w:sz w:val="22"/>
                <w:szCs w:val="22"/>
              </w:rPr>
            </w:pPr>
          </w:p>
          <w:p w14:paraId="2A9F194E" w14:textId="26BD4516" w:rsidR="003D350A" w:rsidRDefault="00EF6C33" w:rsidP="00F17430">
            <w:pPr>
              <w:pStyle w:val="NoSpacing"/>
              <w:rPr>
                <w:rFonts w:ascii="Garamond" w:eastAsia="Arial" w:hAnsi="Garamond"/>
                <w:b/>
                <w:bCs/>
                <w:color w:val="auto"/>
                <w:sz w:val="22"/>
                <w:szCs w:val="22"/>
              </w:rPr>
            </w:pPr>
            <w:r w:rsidRPr="00F17430">
              <w:rPr>
                <w:rFonts w:ascii="Garamond" w:eastAsia="Arial" w:hAnsi="Garamond"/>
                <w:b/>
                <w:bCs/>
                <w:color w:val="auto"/>
                <w:sz w:val="22"/>
                <w:szCs w:val="22"/>
              </w:rPr>
              <w:t xml:space="preserve">JOB SUMMARY: </w:t>
            </w:r>
          </w:p>
          <w:p w14:paraId="461025E6" w14:textId="77777777" w:rsidR="00F17430" w:rsidRPr="00F17430" w:rsidRDefault="00F17430" w:rsidP="00F17430">
            <w:pPr>
              <w:pStyle w:val="NoSpacing"/>
              <w:rPr>
                <w:rFonts w:ascii="Garamond" w:eastAsia="Arial" w:hAnsi="Garamond"/>
                <w:b/>
                <w:bCs/>
                <w:color w:val="auto"/>
                <w:sz w:val="22"/>
                <w:szCs w:val="22"/>
              </w:rPr>
            </w:pPr>
          </w:p>
          <w:p w14:paraId="12A1C1EE" w14:textId="1ADFCBE1" w:rsidR="000D4ABC" w:rsidRDefault="003D350A" w:rsidP="00F17430">
            <w:pPr>
              <w:pStyle w:val="NoSpacing"/>
              <w:rPr>
                <w:rFonts w:ascii="Garamond" w:hAnsi="Garamond" w:cstheme="minorHAnsi"/>
                <w:color w:val="auto"/>
                <w:sz w:val="22"/>
                <w:szCs w:val="22"/>
              </w:rPr>
            </w:pPr>
            <w:r w:rsidRPr="00F17430">
              <w:rPr>
                <w:rFonts w:ascii="Garamond" w:hAnsi="Garamond" w:cstheme="minorHAnsi"/>
                <w:color w:val="auto"/>
                <w:sz w:val="22"/>
                <w:szCs w:val="22"/>
              </w:rPr>
              <w:t xml:space="preserve">We are seeking to recruit a </w:t>
            </w:r>
            <w:r w:rsidR="00806317" w:rsidRPr="00F17430">
              <w:rPr>
                <w:rFonts w:ascii="Garamond" w:hAnsi="Garamond" w:cstheme="minorHAnsi"/>
                <w:color w:val="auto"/>
                <w:sz w:val="22"/>
                <w:szCs w:val="22"/>
              </w:rPr>
              <w:t>Theatre</w:t>
            </w:r>
            <w:r w:rsidRPr="00F17430">
              <w:rPr>
                <w:rFonts w:ascii="Garamond" w:hAnsi="Garamond" w:cstheme="minorHAnsi"/>
                <w:color w:val="auto"/>
                <w:sz w:val="22"/>
                <w:szCs w:val="22"/>
              </w:rPr>
              <w:t xml:space="preserve"> Manager to be responsible for the technical management of Forest School events and curriculum across multiple venues in the </w:t>
            </w:r>
            <w:proofErr w:type="gramStart"/>
            <w:r w:rsidRPr="00F17430">
              <w:rPr>
                <w:rFonts w:ascii="Garamond" w:hAnsi="Garamond" w:cstheme="minorHAnsi"/>
                <w:color w:val="auto"/>
                <w:sz w:val="22"/>
                <w:szCs w:val="22"/>
              </w:rPr>
              <w:t>School</w:t>
            </w:r>
            <w:proofErr w:type="gramEnd"/>
            <w:r w:rsidRPr="00F17430">
              <w:rPr>
                <w:rFonts w:ascii="Garamond" w:hAnsi="Garamond" w:cstheme="minorHAnsi"/>
                <w:color w:val="auto"/>
                <w:sz w:val="22"/>
                <w:szCs w:val="22"/>
              </w:rPr>
              <w:t>.</w:t>
            </w:r>
          </w:p>
          <w:p w14:paraId="169D40EC" w14:textId="77777777" w:rsidR="00F17430" w:rsidRPr="00F17430" w:rsidRDefault="00F17430" w:rsidP="00F17430">
            <w:pPr>
              <w:pStyle w:val="NoSpacing"/>
              <w:rPr>
                <w:rFonts w:ascii="Garamond" w:hAnsi="Garamond" w:cstheme="minorHAnsi"/>
                <w:color w:val="auto"/>
                <w:sz w:val="22"/>
                <w:szCs w:val="22"/>
              </w:rPr>
            </w:pPr>
          </w:p>
          <w:p w14:paraId="3A916CC5" w14:textId="1AED09E8" w:rsidR="003D350A" w:rsidRPr="00F17430" w:rsidRDefault="003D350A" w:rsidP="00F17430">
            <w:pPr>
              <w:pStyle w:val="NoSpacing"/>
              <w:rPr>
                <w:rFonts w:ascii="Garamond" w:hAnsi="Garamond" w:cstheme="minorHAnsi"/>
                <w:color w:val="auto"/>
                <w:sz w:val="22"/>
                <w:szCs w:val="22"/>
              </w:rPr>
            </w:pPr>
            <w:r w:rsidRPr="00F17430">
              <w:rPr>
                <w:rFonts w:ascii="Garamond" w:hAnsi="Garamond" w:cstheme="minorHAnsi"/>
                <w:color w:val="auto"/>
                <w:sz w:val="22"/>
                <w:szCs w:val="22"/>
              </w:rPr>
              <w:t xml:space="preserve">You will plan and organise the smooth running of all technical aspects of productions, concerts, assemblies as well as support a range of events including conferences and private functions. Support of the Drama, Music and Activities curriculum also required with regards to the technical aspects of these subject areas. Input into the development of our technical curriculum would also be welcomed. You will line manage managing the Technical Assistant and oversee the operational management of the Theatre and other venues around the school according to the </w:t>
            </w:r>
            <w:proofErr w:type="gramStart"/>
            <w:r w:rsidRPr="00F17430">
              <w:rPr>
                <w:rFonts w:ascii="Garamond" w:hAnsi="Garamond" w:cstheme="minorHAnsi"/>
                <w:color w:val="auto"/>
                <w:sz w:val="22"/>
                <w:szCs w:val="22"/>
              </w:rPr>
              <w:t>School’s</w:t>
            </w:r>
            <w:proofErr w:type="gramEnd"/>
            <w:r w:rsidRPr="00F17430">
              <w:rPr>
                <w:rFonts w:ascii="Garamond" w:hAnsi="Garamond" w:cstheme="minorHAnsi"/>
                <w:color w:val="auto"/>
                <w:sz w:val="22"/>
                <w:szCs w:val="22"/>
              </w:rPr>
              <w:t xml:space="preserve"> needs.</w:t>
            </w:r>
          </w:p>
          <w:p w14:paraId="78069509" w14:textId="29D04A78" w:rsidR="003D350A" w:rsidRDefault="003D350A" w:rsidP="00F17430">
            <w:pPr>
              <w:pStyle w:val="NoSpacing"/>
              <w:rPr>
                <w:rFonts w:ascii="Garamond" w:hAnsi="Garamond" w:cstheme="minorHAnsi"/>
                <w:color w:val="auto"/>
                <w:sz w:val="22"/>
                <w:szCs w:val="22"/>
              </w:rPr>
            </w:pPr>
            <w:r w:rsidRPr="00F17430">
              <w:rPr>
                <w:rFonts w:ascii="Garamond" w:hAnsi="Garamond" w:cstheme="minorHAnsi"/>
                <w:color w:val="auto"/>
                <w:sz w:val="22"/>
                <w:szCs w:val="22"/>
              </w:rPr>
              <w:t xml:space="preserve">This is a varied role requiring complex, practical technical </w:t>
            </w:r>
            <w:r w:rsidR="001331D9" w:rsidRPr="00F17430">
              <w:rPr>
                <w:rFonts w:ascii="Garamond" w:hAnsi="Garamond" w:cstheme="minorHAnsi"/>
                <w:color w:val="auto"/>
                <w:sz w:val="22"/>
                <w:szCs w:val="22"/>
              </w:rPr>
              <w:t>work,</w:t>
            </w:r>
            <w:r w:rsidRPr="00F17430">
              <w:rPr>
                <w:rFonts w:ascii="Garamond" w:hAnsi="Garamond" w:cstheme="minorHAnsi"/>
                <w:color w:val="auto"/>
                <w:sz w:val="22"/>
                <w:szCs w:val="22"/>
              </w:rPr>
              <w:t xml:space="preserve"> and excellent time management. You will need to be confident working with all members of our school community with proven strong communication skills as well as having experience of large-scale technical work.</w:t>
            </w:r>
          </w:p>
          <w:p w14:paraId="36C5A1EE" w14:textId="77777777" w:rsidR="00F17430" w:rsidRPr="00F17430" w:rsidRDefault="00F17430" w:rsidP="00F17430">
            <w:pPr>
              <w:pStyle w:val="NoSpacing"/>
              <w:rPr>
                <w:rFonts w:ascii="Garamond" w:hAnsi="Garamond" w:cstheme="minorHAnsi"/>
                <w:color w:val="auto"/>
                <w:sz w:val="22"/>
                <w:szCs w:val="22"/>
              </w:rPr>
            </w:pPr>
          </w:p>
          <w:p w14:paraId="199FE913" w14:textId="77777777" w:rsidR="00C71BE4" w:rsidRDefault="003D350A" w:rsidP="00F17430">
            <w:pPr>
              <w:pStyle w:val="NoSpacing"/>
              <w:rPr>
                <w:rFonts w:ascii="Garamond" w:hAnsi="Garamond" w:cstheme="minorHAnsi"/>
                <w:color w:val="auto"/>
                <w:sz w:val="22"/>
                <w:szCs w:val="22"/>
              </w:rPr>
            </w:pPr>
            <w:r w:rsidRPr="00F17430">
              <w:rPr>
                <w:rFonts w:ascii="Garamond" w:hAnsi="Garamond" w:cstheme="minorHAnsi"/>
                <w:color w:val="auto"/>
                <w:sz w:val="22"/>
                <w:szCs w:val="22"/>
              </w:rPr>
              <w:t>You will have at least two years of experience working as a professional theatre technician in a multifunctional venue and have knowledge and experience of a broad range of technical theatre aspects such as sound, light, set building and design and stage management. You will have an in-depth knowledge of Health and Safety issues, good communication skills, and be a whole-school team player with the ability to work flexibly. Electrical installation and formal backstage technical qualifications are desirable, as is knowledge of LOLER and PUWER.</w:t>
            </w:r>
          </w:p>
          <w:p w14:paraId="066B72B4" w14:textId="33B09DBB" w:rsidR="00F17430" w:rsidRPr="00F17430" w:rsidRDefault="00F17430" w:rsidP="00F17430">
            <w:pPr>
              <w:pStyle w:val="NoSpacing"/>
              <w:rPr>
                <w:rFonts w:ascii="Garamond" w:eastAsia="Arial" w:hAnsi="Garamond"/>
                <w:color w:val="auto"/>
                <w:sz w:val="22"/>
                <w:szCs w:val="22"/>
              </w:rPr>
            </w:pPr>
          </w:p>
        </w:tc>
      </w:tr>
      <w:tr w:rsidR="00F17430" w:rsidRPr="00F17430" w14:paraId="40FB6BB2" w14:textId="77777777" w:rsidTr="0060598D">
        <w:trPr>
          <w:trHeight w:val="2256"/>
        </w:trPr>
        <w:tc>
          <w:tcPr>
            <w:tcW w:w="10303" w:type="dxa"/>
            <w:gridSpan w:val="2"/>
            <w:tcBorders>
              <w:top w:val="single" w:sz="4" w:space="0" w:color="000000"/>
              <w:left w:val="single" w:sz="4" w:space="0" w:color="000000"/>
              <w:bottom w:val="single" w:sz="4" w:space="0" w:color="000000"/>
              <w:right w:val="single" w:sz="4" w:space="0" w:color="000000"/>
            </w:tcBorders>
          </w:tcPr>
          <w:p w14:paraId="47EBF84E" w14:textId="77777777" w:rsidR="001D04E2" w:rsidRPr="00F17430" w:rsidRDefault="001D04E2" w:rsidP="00F17430">
            <w:pPr>
              <w:pStyle w:val="NoSpacing"/>
              <w:rPr>
                <w:rFonts w:ascii="Garamond" w:eastAsia="Arial" w:hAnsi="Garamond"/>
                <w:color w:val="auto"/>
                <w:sz w:val="22"/>
                <w:szCs w:val="22"/>
              </w:rPr>
            </w:pPr>
          </w:p>
          <w:p w14:paraId="753F16E5" w14:textId="3833E115" w:rsidR="00EE122E" w:rsidRPr="00F17430" w:rsidRDefault="00EE122E" w:rsidP="00F17430">
            <w:pPr>
              <w:pStyle w:val="NoSpacing"/>
              <w:rPr>
                <w:rFonts w:ascii="Garamond" w:eastAsia="Arial" w:hAnsi="Garamond"/>
                <w:b/>
                <w:bCs/>
                <w:color w:val="auto"/>
                <w:sz w:val="22"/>
                <w:szCs w:val="22"/>
              </w:rPr>
            </w:pPr>
            <w:r w:rsidRPr="00F17430">
              <w:rPr>
                <w:rFonts w:ascii="Garamond" w:eastAsia="Arial" w:hAnsi="Garamond"/>
                <w:b/>
                <w:bCs/>
                <w:color w:val="auto"/>
                <w:sz w:val="22"/>
                <w:szCs w:val="22"/>
              </w:rPr>
              <w:t xml:space="preserve">KEY DUTIES AND RESPONSIBILITIES: </w:t>
            </w:r>
          </w:p>
          <w:p w14:paraId="394EC17D" w14:textId="24C72B5E" w:rsidR="00C919E0" w:rsidRPr="00F17430" w:rsidRDefault="00C919E0" w:rsidP="00F17430">
            <w:pPr>
              <w:pStyle w:val="NoSpacing"/>
              <w:rPr>
                <w:rFonts w:ascii="Garamond" w:eastAsia="Arial" w:hAnsi="Garamond"/>
                <w:b/>
                <w:bCs/>
                <w:color w:val="auto"/>
                <w:sz w:val="22"/>
                <w:szCs w:val="22"/>
              </w:rPr>
            </w:pPr>
          </w:p>
          <w:p w14:paraId="728CDD7A" w14:textId="4553D91D" w:rsidR="003D350A" w:rsidRPr="00953B94" w:rsidRDefault="003D350A" w:rsidP="00F17430">
            <w:pPr>
              <w:pStyle w:val="NoSpacing"/>
              <w:rPr>
                <w:rFonts w:ascii="Garamond" w:hAnsi="Garamond" w:cstheme="minorHAnsi"/>
                <w:b/>
                <w:bCs/>
                <w:color w:val="auto"/>
                <w:sz w:val="22"/>
                <w:szCs w:val="22"/>
              </w:rPr>
            </w:pPr>
            <w:r w:rsidRPr="00953B94">
              <w:rPr>
                <w:rFonts w:ascii="Garamond" w:hAnsi="Garamond" w:cstheme="minorHAnsi"/>
                <w:b/>
                <w:bCs/>
                <w:color w:val="auto"/>
                <w:sz w:val="22"/>
                <w:szCs w:val="22"/>
              </w:rPr>
              <w:t xml:space="preserve">Venue Management </w:t>
            </w:r>
          </w:p>
          <w:p w14:paraId="3CBCFDB5" w14:textId="2FA2655A" w:rsidR="001A1CAF" w:rsidRPr="00F17430" w:rsidRDefault="001A1CAF"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Project manage all events and performances from a stage management and technical point of </w:t>
            </w:r>
            <w:proofErr w:type="gramStart"/>
            <w:r w:rsidRPr="00F17430">
              <w:rPr>
                <w:rFonts w:ascii="Garamond" w:hAnsi="Garamond" w:cstheme="minorHAnsi"/>
                <w:color w:val="auto"/>
                <w:sz w:val="22"/>
                <w:szCs w:val="22"/>
              </w:rPr>
              <w:t>view</w:t>
            </w:r>
            <w:proofErr w:type="gramEnd"/>
          </w:p>
          <w:p w14:paraId="041701FE" w14:textId="2BC3C0E6" w:rsidR="001A1CAF" w:rsidRPr="00F17430" w:rsidRDefault="001A1CAF"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Lead on all production elements of events including, lighting, sound, stage management and other production elements where </w:t>
            </w:r>
            <w:proofErr w:type="gramStart"/>
            <w:r w:rsidRPr="00F17430">
              <w:rPr>
                <w:rFonts w:ascii="Garamond" w:hAnsi="Garamond" w:cstheme="minorHAnsi"/>
                <w:color w:val="auto"/>
                <w:sz w:val="22"/>
                <w:szCs w:val="22"/>
              </w:rPr>
              <w:t>applicable</w:t>
            </w:r>
            <w:proofErr w:type="gramEnd"/>
          </w:p>
          <w:p w14:paraId="21198C94"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Manage all bookings for the Deaton Theatre, both internal and external </w:t>
            </w:r>
          </w:p>
          <w:p w14:paraId="6C32DBF6"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Ensure all events and bookings adhere with the school </w:t>
            </w:r>
            <w:proofErr w:type="gramStart"/>
            <w:r w:rsidRPr="00F17430">
              <w:rPr>
                <w:rFonts w:ascii="Garamond" w:hAnsi="Garamond" w:cstheme="minorHAnsi"/>
                <w:color w:val="auto"/>
                <w:sz w:val="22"/>
                <w:szCs w:val="22"/>
              </w:rPr>
              <w:t>calendar</w:t>
            </w:r>
            <w:proofErr w:type="gramEnd"/>
          </w:p>
          <w:p w14:paraId="762D502B"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Be a member of the </w:t>
            </w:r>
            <w:proofErr w:type="gramStart"/>
            <w:r w:rsidRPr="00F17430">
              <w:rPr>
                <w:rFonts w:ascii="Garamond" w:hAnsi="Garamond" w:cstheme="minorHAnsi"/>
                <w:color w:val="auto"/>
                <w:sz w:val="22"/>
                <w:szCs w:val="22"/>
              </w:rPr>
              <w:t>School</w:t>
            </w:r>
            <w:proofErr w:type="gramEnd"/>
            <w:r w:rsidRPr="00F17430">
              <w:rPr>
                <w:rFonts w:ascii="Garamond" w:hAnsi="Garamond" w:cstheme="minorHAnsi"/>
                <w:color w:val="auto"/>
                <w:sz w:val="22"/>
                <w:szCs w:val="22"/>
              </w:rPr>
              <w:t xml:space="preserve"> calendar scrutiny committee </w:t>
            </w:r>
          </w:p>
          <w:p w14:paraId="43697FBA"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lastRenderedPageBreak/>
              <w:t xml:space="preserve">Approve and support the management of short notice </w:t>
            </w:r>
            <w:proofErr w:type="gramStart"/>
            <w:r w:rsidRPr="00F17430">
              <w:rPr>
                <w:rFonts w:ascii="Garamond" w:hAnsi="Garamond" w:cstheme="minorHAnsi"/>
                <w:color w:val="auto"/>
                <w:sz w:val="22"/>
                <w:szCs w:val="22"/>
              </w:rPr>
              <w:t>bookings</w:t>
            </w:r>
            <w:proofErr w:type="gramEnd"/>
          </w:p>
          <w:p w14:paraId="4155D105"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Keep the venue in good working </w:t>
            </w:r>
            <w:proofErr w:type="gramStart"/>
            <w:r w:rsidRPr="00F17430">
              <w:rPr>
                <w:rFonts w:ascii="Garamond" w:hAnsi="Garamond" w:cstheme="minorHAnsi"/>
                <w:color w:val="auto"/>
                <w:sz w:val="22"/>
                <w:szCs w:val="22"/>
              </w:rPr>
              <w:t>order</w:t>
            </w:r>
            <w:proofErr w:type="gramEnd"/>
            <w:r w:rsidRPr="00F17430">
              <w:rPr>
                <w:rFonts w:ascii="Garamond" w:hAnsi="Garamond" w:cstheme="minorHAnsi"/>
                <w:color w:val="auto"/>
                <w:sz w:val="22"/>
                <w:szCs w:val="22"/>
              </w:rPr>
              <w:t xml:space="preserve"> </w:t>
            </w:r>
          </w:p>
          <w:p w14:paraId="14408D7A"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Arrange changes in seating where </w:t>
            </w:r>
            <w:proofErr w:type="gramStart"/>
            <w:r w:rsidRPr="00F17430">
              <w:rPr>
                <w:rFonts w:ascii="Garamond" w:hAnsi="Garamond" w:cstheme="minorHAnsi"/>
                <w:color w:val="auto"/>
                <w:sz w:val="22"/>
                <w:szCs w:val="22"/>
              </w:rPr>
              <w:t>required</w:t>
            </w:r>
            <w:proofErr w:type="gramEnd"/>
            <w:r w:rsidRPr="00F17430">
              <w:rPr>
                <w:rFonts w:ascii="Garamond" w:hAnsi="Garamond" w:cstheme="minorHAnsi"/>
                <w:color w:val="auto"/>
                <w:sz w:val="22"/>
                <w:szCs w:val="22"/>
              </w:rPr>
              <w:t xml:space="preserve"> </w:t>
            </w:r>
          </w:p>
          <w:p w14:paraId="0B8040F0"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Make improvements as </w:t>
            </w:r>
            <w:proofErr w:type="gramStart"/>
            <w:r w:rsidRPr="00F17430">
              <w:rPr>
                <w:rFonts w:ascii="Garamond" w:hAnsi="Garamond" w:cstheme="minorHAnsi"/>
                <w:color w:val="auto"/>
                <w:sz w:val="22"/>
                <w:szCs w:val="22"/>
              </w:rPr>
              <w:t>necessary</w:t>
            </w:r>
            <w:proofErr w:type="gramEnd"/>
          </w:p>
          <w:p w14:paraId="5247F2D4"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Ensure all sections of the school community are able to use the theatre in accordance with a balanced </w:t>
            </w:r>
            <w:proofErr w:type="gramStart"/>
            <w:r w:rsidRPr="00F17430">
              <w:rPr>
                <w:rFonts w:ascii="Garamond" w:hAnsi="Garamond" w:cstheme="minorHAnsi"/>
                <w:color w:val="auto"/>
                <w:sz w:val="22"/>
                <w:szCs w:val="22"/>
              </w:rPr>
              <w:t>calendar</w:t>
            </w:r>
            <w:proofErr w:type="gramEnd"/>
          </w:p>
          <w:p w14:paraId="2D3B9F56"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Be responsible for daily opening and shutting down of the </w:t>
            </w:r>
            <w:proofErr w:type="gramStart"/>
            <w:r w:rsidRPr="00F17430">
              <w:rPr>
                <w:rFonts w:ascii="Garamond" w:hAnsi="Garamond" w:cstheme="minorHAnsi"/>
                <w:color w:val="auto"/>
                <w:sz w:val="22"/>
                <w:szCs w:val="22"/>
              </w:rPr>
              <w:t>theatre</w:t>
            </w:r>
            <w:proofErr w:type="gramEnd"/>
            <w:r w:rsidRPr="00F17430">
              <w:rPr>
                <w:rFonts w:ascii="Garamond" w:hAnsi="Garamond" w:cstheme="minorHAnsi"/>
                <w:color w:val="auto"/>
                <w:sz w:val="22"/>
                <w:szCs w:val="22"/>
              </w:rPr>
              <w:t xml:space="preserve"> </w:t>
            </w:r>
          </w:p>
          <w:p w14:paraId="635C646E"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To ensure that during busy periods, for example school plays, that the theatre is still useable for other events such as assemblies and </w:t>
            </w:r>
            <w:proofErr w:type="gramStart"/>
            <w:r w:rsidRPr="00F17430">
              <w:rPr>
                <w:rFonts w:ascii="Garamond" w:hAnsi="Garamond" w:cstheme="minorHAnsi"/>
                <w:color w:val="auto"/>
                <w:sz w:val="22"/>
                <w:szCs w:val="22"/>
              </w:rPr>
              <w:t>talks</w:t>
            </w:r>
            <w:proofErr w:type="gramEnd"/>
            <w:r w:rsidRPr="00F17430">
              <w:rPr>
                <w:rFonts w:ascii="Garamond" w:hAnsi="Garamond" w:cstheme="minorHAnsi"/>
                <w:color w:val="auto"/>
                <w:sz w:val="22"/>
                <w:szCs w:val="22"/>
              </w:rPr>
              <w:t xml:space="preserve"> </w:t>
            </w:r>
          </w:p>
          <w:p w14:paraId="6A85C705"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Work as Duty Tech</w:t>
            </w:r>
          </w:p>
          <w:p w14:paraId="2930FCB6"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Write annual budget and then manage to keep within agreed spending limits and to ensure the continuous upgrade of equipment and </w:t>
            </w:r>
            <w:proofErr w:type="gramStart"/>
            <w:r w:rsidRPr="00F17430">
              <w:rPr>
                <w:rFonts w:ascii="Garamond" w:hAnsi="Garamond" w:cstheme="minorHAnsi"/>
                <w:color w:val="auto"/>
                <w:sz w:val="22"/>
                <w:szCs w:val="22"/>
              </w:rPr>
              <w:t>facilities</w:t>
            </w:r>
            <w:proofErr w:type="gramEnd"/>
            <w:r w:rsidRPr="00F17430">
              <w:rPr>
                <w:rFonts w:ascii="Garamond" w:hAnsi="Garamond" w:cstheme="minorHAnsi"/>
                <w:color w:val="auto"/>
                <w:sz w:val="22"/>
                <w:szCs w:val="22"/>
              </w:rPr>
              <w:t xml:space="preserve"> </w:t>
            </w:r>
          </w:p>
          <w:p w14:paraId="575B8930"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Line Manage the Theatre </w:t>
            </w:r>
            <w:proofErr w:type="gramStart"/>
            <w:r w:rsidRPr="00F17430">
              <w:rPr>
                <w:rFonts w:ascii="Garamond" w:hAnsi="Garamond" w:cstheme="minorHAnsi"/>
                <w:color w:val="auto"/>
                <w:sz w:val="22"/>
                <w:szCs w:val="22"/>
              </w:rPr>
              <w:t>technician</w:t>
            </w:r>
            <w:proofErr w:type="gramEnd"/>
          </w:p>
          <w:p w14:paraId="6DAAE3AE" w14:textId="77777777" w:rsidR="003D350A" w:rsidRPr="00F17430" w:rsidRDefault="003D350A" w:rsidP="00F17430">
            <w:pPr>
              <w:pStyle w:val="NoSpacing"/>
              <w:numPr>
                <w:ilvl w:val="0"/>
                <w:numId w:val="13"/>
              </w:numPr>
              <w:rPr>
                <w:rFonts w:ascii="Garamond" w:hAnsi="Garamond" w:cstheme="minorHAnsi"/>
                <w:color w:val="auto"/>
                <w:sz w:val="22"/>
                <w:szCs w:val="22"/>
              </w:rPr>
            </w:pPr>
            <w:r w:rsidRPr="00F17430">
              <w:rPr>
                <w:rFonts w:ascii="Garamond" w:hAnsi="Garamond" w:cstheme="minorHAnsi"/>
                <w:color w:val="auto"/>
                <w:sz w:val="22"/>
                <w:szCs w:val="22"/>
              </w:rPr>
              <w:t xml:space="preserve">Be the first point of contact for colleagues requiring technical support for an </w:t>
            </w:r>
            <w:proofErr w:type="gramStart"/>
            <w:r w:rsidRPr="00F17430">
              <w:rPr>
                <w:rFonts w:ascii="Garamond" w:hAnsi="Garamond" w:cstheme="minorHAnsi"/>
                <w:color w:val="auto"/>
                <w:sz w:val="22"/>
                <w:szCs w:val="22"/>
              </w:rPr>
              <w:t>event</w:t>
            </w:r>
            <w:proofErr w:type="gramEnd"/>
          </w:p>
          <w:p w14:paraId="4FED83F8" w14:textId="77777777" w:rsidR="003D350A" w:rsidRPr="00F17430" w:rsidRDefault="003D350A" w:rsidP="00F17430">
            <w:pPr>
              <w:pStyle w:val="NoSpacing"/>
              <w:rPr>
                <w:rFonts w:ascii="Garamond" w:hAnsi="Garamond" w:cstheme="minorHAnsi"/>
                <w:color w:val="auto"/>
                <w:sz w:val="22"/>
                <w:szCs w:val="22"/>
              </w:rPr>
            </w:pPr>
          </w:p>
          <w:p w14:paraId="65ECA160" w14:textId="77777777"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Production Management </w:t>
            </w:r>
          </w:p>
          <w:p w14:paraId="41F7C960"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Ensure that all shows and events are delivered to a professional standard, on time, on budget and in accordance with good Health and Safety </w:t>
            </w:r>
            <w:proofErr w:type="gramStart"/>
            <w:r w:rsidRPr="00F17430">
              <w:rPr>
                <w:rFonts w:ascii="Garamond" w:hAnsi="Garamond" w:cstheme="minorHAnsi"/>
                <w:color w:val="auto"/>
                <w:sz w:val="22"/>
                <w:szCs w:val="22"/>
              </w:rPr>
              <w:t>practices</w:t>
            </w:r>
            <w:proofErr w:type="gramEnd"/>
          </w:p>
          <w:p w14:paraId="59F5381F" w14:textId="611591DC"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Take lead role on all technical production elements including but not limited to all aspects of lighting (design, production lx, programme), sound, </w:t>
            </w:r>
            <w:r w:rsidR="001331D9" w:rsidRPr="00F17430">
              <w:rPr>
                <w:rFonts w:ascii="Garamond" w:hAnsi="Garamond" w:cstheme="minorHAnsi"/>
                <w:color w:val="auto"/>
                <w:sz w:val="22"/>
                <w:szCs w:val="22"/>
              </w:rPr>
              <w:t>AV,</w:t>
            </w:r>
            <w:r w:rsidRPr="00F17430">
              <w:rPr>
                <w:rFonts w:ascii="Garamond" w:hAnsi="Garamond" w:cstheme="minorHAnsi"/>
                <w:color w:val="auto"/>
                <w:sz w:val="22"/>
                <w:szCs w:val="22"/>
              </w:rPr>
              <w:t xml:space="preserve"> and staging. The PM will also run the fit-ups and get-outs, with a mixture of pupils and freelancers when </w:t>
            </w:r>
            <w:proofErr w:type="gramStart"/>
            <w:r w:rsidRPr="00F17430">
              <w:rPr>
                <w:rFonts w:ascii="Garamond" w:hAnsi="Garamond" w:cstheme="minorHAnsi"/>
                <w:color w:val="auto"/>
                <w:sz w:val="22"/>
                <w:szCs w:val="22"/>
              </w:rPr>
              <w:t>needed</w:t>
            </w:r>
            <w:proofErr w:type="gramEnd"/>
          </w:p>
          <w:p w14:paraId="2F76EBB5"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Support and guide teachers and event leads enabling them to realise artistic </w:t>
            </w:r>
            <w:proofErr w:type="gramStart"/>
            <w:r w:rsidRPr="00F17430">
              <w:rPr>
                <w:rFonts w:ascii="Garamond" w:hAnsi="Garamond" w:cstheme="minorHAnsi"/>
                <w:color w:val="auto"/>
                <w:sz w:val="22"/>
                <w:szCs w:val="22"/>
              </w:rPr>
              <w:t>visons</w:t>
            </w:r>
            <w:proofErr w:type="gramEnd"/>
            <w:r w:rsidRPr="00F17430">
              <w:rPr>
                <w:rFonts w:ascii="Garamond" w:hAnsi="Garamond" w:cstheme="minorHAnsi"/>
                <w:color w:val="auto"/>
                <w:sz w:val="22"/>
                <w:szCs w:val="22"/>
              </w:rPr>
              <w:t xml:space="preserve"> </w:t>
            </w:r>
          </w:p>
          <w:p w14:paraId="003D4E8F"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Make sure that shows and events fit around timetabled lessons and activities in a busy and fast paced </w:t>
            </w:r>
            <w:proofErr w:type="gramStart"/>
            <w:r w:rsidRPr="00F17430">
              <w:rPr>
                <w:rFonts w:ascii="Garamond" w:hAnsi="Garamond" w:cstheme="minorHAnsi"/>
                <w:color w:val="auto"/>
                <w:sz w:val="22"/>
                <w:szCs w:val="22"/>
              </w:rPr>
              <w:t>environment</w:t>
            </w:r>
            <w:proofErr w:type="gramEnd"/>
            <w:r w:rsidRPr="00F17430">
              <w:rPr>
                <w:rFonts w:ascii="Garamond" w:hAnsi="Garamond" w:cstheme="minorHAnsi"/>
                <w:color w:val="auto"/>
                <w:sz w:val="22"/>
                <w:szCs w:val="22"/>
              </w:rPr>
              <w:t xml:space="preserve"> </w:t>
            </w:r>
          </w:p>
          <w:p w14:paraId="4AFB6238"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Involve pupils in the technical process where </w:t>
            </w:r>
            <w:proofErr w:type="gramStart"/>
            <w:r w:rsidRPr="00F17430">
              <w:rPr>
                <w:rFonts w:ascii="Garamond" w:hAnsi="Garamond" w:cstheme="minorHAnsi"/>
                <w:color w:val="auto"/>
                <w:sz w:val="22"/>
                <w:szCs w:val="22"/>
              </w:rPr>
              <w:t>possible</w:t>
            </w:r>
            <w:proofErr w:type="gramEnd"/>
            <w:r w:rsidRPr="00F17430">
              <w:rPr>
                <w:rFonts w:ascii="Garamond" w:hAnsi="Garamond" w:cstheme="minorHAnsi"/>
                <w:color w:val="auto"/>
                <w:sz w:val="22"/>
                <w:szCs w:val="22"/>
              </w:rPr>
              <w:t xml:space="preserve"> </w:t>
            </w:r>
          </w:p>
          <w:p w14:paraId="28F3E6DF"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Work to budget </w:t>
            </w:r>
          </w:p>
          <w:p w14:paraId="2FECC9C9" w14:textId="77777777" w:rsidR="003D350A"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Delivering shows with high-end production values </w:t>
            </w:r>
          </w:p>
          <w:p w14:paraId="626ABE96" w14:textId="72AF10A6" w:rsidR="00F17430" w:rsidRPr="00F17430" w:rsidRDefault="003D350A" w:rsidP="00F17430">
            <w:pPr>
              <w:pStyle w:val="NoSpacing"/>
              <w:numPr>
                <w:ilvl w:val="0"/>
                <w:numId w:val="14"/>
              </w:numPr>
              <w:rPr>
                <w:rFonts w:ascii="Garamond" w:hAnsi="Garamond" w:cstheme="minorHAnsi"/>
                <w:color w:val="auto"/>
                <w:sz w:val="22"/>
                <w:szCs w:val="22"/>
              </w:rPr>
            </w:pPr>
            <w:r w:rsidRPr="00F17430">
              <w:rPr>
                <w:rFonts w:ascii="Garamond" w:hAnsi="Garamond" w:cstheme="minorHAnsi"/>
                <w:color w:val="auto"/>
                <w:sz w:val="22"/>
                <w:szCs w:val="22"/>
              </w:rPr>
              <w:t xml:space="preserve">Support the development of the events programme of </w:t>
            </w:r>
            <w:proofErr w:type="gramStart"/>
            <w:r w:rsidRPr="00F17430">
              <w:rPr>
                <w:rFonts w:ascii="Garamond" w:hAnsi="Garamond" w:cstheme="minorHAnsi"/>
                <w:color w:val="auto"/>
                <w:sz w:val="22"/>
                <w:szCs w:val="22"/>
              </w:rPr>
              <w:t>Forest</w:t>
            </w:r>
            <w:proofErr w:type="gramEnd"/>
          </w:p>
          <w:p w14:paraId="1F13D385" w14:textId="77777777" w:rsidR="00F17430" w:rsidRPr="00F17430" w:rsidRDefault="00F17430" w:rsidP="00F17430">
            <w:pPr>
              <w:pStyle w:val="NoSpacing"/>
              <w:rPr>
                <w:rFonts w:ascii="Garamond" w:hAnsi="Garamond" w:cstheme="minorHAnsi"/>
                <w:bCs/>
                <w:color w:val="auto"/>
                <w:sz w:val="22"/>
                <w:szCs w:val="22"/>
                <w:u w:val="single"/>
              </w:rPr>
            </w:pPr>
          </w:p>
          <w:p w14:paraId="5BB7ECD8" w14:textId="10DA3AF0"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Health and Safety </w:t>
            </w:r>
          </w:p>
          <w:p w14:paraId="3A060398" w14:textId="77777777" w:rsidR="003D350A" w:rsidRPr="00F17430" w:rsidRDefault="003D350A" w:rsidP="00F17430">
            <w:pPr>
              <w:pStyle w:val="NoSpacing"/>
              <w:numPr>
                <w:ilvl w:val="0"/>
                <w:numId w:val="15"/>
              </w:numPr>
              <w:rPr>
                <w:rFonts w:ascii="Garamond" w:hAnsi="Garamond" w:cstheme="minorHAnsi"/>
                <w:color w:val="auto"/>
                <w:sz w:val="22"/>
                <w:szCs w:val="22"/>
              </w:rPr>
            </w:pPr>
            <w:r w:rsidRPr="00F17430">
              <w:rPr>
                <w:rFonts w:ascii="Garamond" w:hAnsi="Garamond" w:cstheme="minorHAnsi"/>
                <w:color w:val="auto"/>
                <w:sz w:val="22"/>
                <w:szCs w:val="22"/>
              </w:rPr>
              <w:t xml:space="preserve">Be H&amp;S main point of contact for shows and </w:t>
            </w:r>
            <w:proofErr w:type="gramStart"/>
            <w:r w:rsidRPr="00F17430">
              <w:rPr>
                <w:rFonts w:ascii="Garamond" w:hAnsi="Garamond" w:cstheme="minorHAnsi"/>
                <w:color w:val="auto"/>
                <w:sz w:val="22"/>
                <w:szCs w:val="22"/>
              </w:rPr>
              <w:t>events</w:t>
            </w:r>
            <w:proofErr w:type="gramEnd"/>
            <w:r w:rsidRPr="00F17430">
              <w:rPr>
                <w:rFonts w:ascii="Garamond" w:hAnsi="Garamond" w:cstheme="minorHAnsi"/>
                <w:color w:val="auto"/>
                <w:sz w:val="22"/>
                <w:szCs w:val="22"/>
              </w:rPr>
              <w:t xml:space="preserve"> </w:t>
            </w:r>
          </w:p>
          <w:p w14:paraId="13C4B1FE" w14:textId="77777777" w:rsidR="003D350A" w:rsidRPr="00F17430" w:rsidRDefault="003D350A" w:rsidP="00F17430">
            <w:pPr>
              <w:pStyle w:val="NoSpacing"/>
              <w:numPr>
                <w:ilvl w:val="0"/>
                <w:numId w:val="15"/>
              </w:numPr>
              <w:rPr>
                <w:rFonts w:ascii="Garamond" w:hAnsi="Garamond" w:cstheme="minorHAnsi"/>
                <w:color w:val="auto"/>
                <w:sz w:val="22"/>
                <w:szCs w:val="22"/>
              </w:rPr>
            </w:pPr>
            <w:r w:rsidRPr="00F17430">
              <w:rPr>
                <w:rFonts w:ascii="Garamond" w:hAnsi="Garamond" w:cstheme="minorHAnsi"/>
                <w:color w:val="auto"/>
                <w:sz w:val="22"/>
                <w:szCs w:val="22"/>
              </w:rPr>
              <w:t xml:space="preserve">Working with Director of H&amp;S to ensure that all shows, and events comply with rules and guidance, both in terms of scenery and other production elements but also venue use, including Covid protocols </w:t>
            </w:r>
          </w:p>
          <w:p w14:paraId="7BED1398" w14:textId="77777777" w:rsidR="003D350A" w:rsidRPr="00F17430" w:rsidRDefault="003D350A" w:rsidP="00F17430">
            <w:pPr>
              <w:pStyle w:val="NoSpacing"/>
              <w:numPr>
                <w:ilvl w:val="0"/>
                <w:numId w:val="15"/>
              </w:numPr>
              <w:rPr>
                <w:rFonts w:ascii="Garamond" w:hAnsi="Garamond" w:cstheme="minorHAnsi"/>
                <w:color w:val="auto"/>
                <w:sz w:val="22"/>
                <w:szCs w:val="22"/>
              </w:rPr>
            </w:pPr>
            <w:r w:rsidRPr="00F17430">
              <w:rPr>
                <w:rFonts w:ascii="Garamond" w:hAnsi="Garamond" w:cstheme="minorHAnsi"/>
                <w:color w:val="auto"/>
                <w:sz w:val="22"/>
                <w:szCs w:val="22"/>
              </w:rPr>
              <w:t xml:space="preserve">Supervise pupils undertaking practical </w:t>
            </w:r>
            <w:proofErr w:type="gramStart"/>
            <w:r w:rsidRPr="00F17430">
              <w:rPr>
                <w:rFonts w:ascii="Garamond" w:hAnsi="Garamond" w:cstheme="minorHAnsi"/>
                <w:color w:val="auto"/>
                <w:sz w:val="22"/>
                <w:szCs w:val="22"/>
              </w:rPr>
              <w:t>work</w:t>
            </w:r>
            <w:proofErr w:type="gramEnd"/>
          </w:p>
          <w:p w14:paraId="5115A282" w14:textId="77777777" w:rsidR="003D350A" w:rsidRPr="00F17430" w:rsidRDefault="003D350A" w:rsidP="00F17430">
            <w:pPr>
              <w:pStyle w:val="NoSpacing"/>
              <w:numPr>
                <w:ilvl w:val="0"/>
                <w:numId w:val="15"/>
              </w:numPr>
              <w:rPr>
                <w:rFonts w:ascii="Garamond" w:hAnsi="Garamond" w:cstheme="minorHAnsi"/>
                <w:color w:val="auto"/>
                <w:sz w:val="22"/>
                <w:szCs w:val="22"/>
              </w:rPr>
            </w:pPr>
            <w:r w:rsidRPr="00F17430">
              <w:rPr>
                <w:rFonts w:ascii="Garamond" w:hAnsi="Garamond" w:cstheme="minorHAnsi"/>
                <w:color w:val="auto"/>
                <w:sz w:val="22"/>
                <w:szCs w:val="22"/>
              </w:rPr>
              <w:t xml:space="preserve">Act as fire marshal </w:t>
            </w:r>
          </w:p>
          <w:p w14:paraId="46082B78" w14:textId="77777777" w:rsidR="003D350A" w:rsidRPr="00F17430" w:rsidRDefault="003D350A" w:rsidP="00F17430">
            <w:pPr>
              <w:pStyle w:val="NoSpacing"/>
              <w:numPr>
                <w:ilvl w:val="0"/>
                <w:numId w:val="15"/>
              </w:numPr>
              <w:rPr>
                <w:rFonts w:ascii="Garamond" w:hAnsi="Garamond" w:cstheme="minorHAnsi"/>
                <w:color w:val="auto"/>
                <w:sz w:val="22"/>
                <w:szCs w:val="22"/>
              </w:rPr>
            </w:pPr>
            <w:r w:rsidRPr="00F17430">
              <w:rPr>
                <w:rFonts w:ascii="Garamond" w:hAnsi="Garamond" w:cstheme="minorHAnsi"/>
                <w:color w:val="auto"/>
                <w:sz w:val="22"/>
                <w:szCs w:val="22"/>
              </w:rPr>
              <w:t xml:space="preserve">Do show risk </w:t>
            </w:r>
            <w:proofErr w:type="gramStart"/>
            <w:r w:rsidRPr="00F17430">
              <w:rPr>
                <w:rFonts w:ascii="Garamond" w:hAnsi="Garamond" w:cstheme="minorHAnsi"/>
                <w:color w:val="auto"/>
                <w:sz w:val="22"/>
                <w:szCs w:val="22"/>
              </w:rPr>
              <w:t>assessments</w:t>
            </w:r>
            <w:proofErr w:type="gramEnd"/>
            <w:r w:rsidRPr="00F17430">
              <w:rPr>
                <w:rFonts w:ascii="Garamond" w:hAnsi="Garamond" w:cstheme="minorHAnsi"/>
                <w:color w:val="auto"/>
                <w:sz w:val="22"/>
                <w:szCs w:val="22"/>
              </w:rPr>
              <w:t xml:space="preserve"> </w:t>
            </w:r>
          </w:p>
          <w:p w14:paraId="4278770E" w14:textId="411EA8A4" w:rsidR="003D350A" w:rsidRPr="00F17430" w:rsidRDefault="003D350A" w:rsidP="00F17430">
            <w:pPr>
              <w:pStyle w:val="NoSpacing"/>
              <w:rPr>
                <w:rFonts w:ascii="Garamond" w:hAnsi="Garamond" w:cstheme="minorHAnsi"/>
                <w:color w:val="auto"/>
                <w:sz w:val="22"/>
                <w:szCs w:val="22"/>
              </w:rPr>
            </w:pPr>
          </w:p>
          <w:p w14:paraId="227C3379" w14:textId="6C9C31B3"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Lighting </w:t>
            </w:r>
          </w:p>
          <w:p w14:paraId="11CF6534" w14:textId="607D10C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Provide lighting as required for shows, events, academic talks, </w:t>
            </w:r>
            <w:r w:rsidR="001331D9" w:rsidRPr="00F17430">
              <w:rPr>
                <w:rFonts w:ascii="Garamond" w:hAnsi="Garamond" w:cstheme="minorHAnsi"/>
                <w:color w:val="auto"/>
                <w:sz w:val="22"/>
                <w:szCs w:val="22"/>
              </w:rPr>
              <w:t>lectures,</w:t>
            </w:r>
            <w:r w:rsidRPr="00F17430">
              <w:rPr>
                <w:rFonts w:ascii="Garamond" w:hAnsi="Garamond" w:cstheme="minorHAnsi"/>
                <w:color w:val="auto"/>
                <w:sz w:val="22"/>
                <w:szCs w:val="22"/>
              </w:rPr>
              <w:t xml:space="preserve"> and assemblies, mainly in the Deaton Theatre but also in other venues around the </w:t>
            </w:r>
            <w:proofErr w:type="gramStart"/>
            <w:r w:rsidRPr="00F17430">
              <w:rPr>
                <w:rFonts w:ascii="Garamond" w:hAnsi="Garamond" w:cstheme="minorHAnsi"/>
                <w:color w:val="auto"/>
                <w:sz w:val="22"/>
                <w:szCs w:val="22"/>
              </w:rPr>
              <w:t>school</w:t>
            </w:r>
            <w:proofErr w:type="gramEnd"/>
          </w:p>
          <w:p w14:paraId="5C6A30DD"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Maintain all equipment to a good standard, PAT test all specialist theatre </w:t>
            </w:r>
            <w:proofErr w:type="gramStart"/>
            <w:r w:rsidRPr="00F17430">
              <w:rPr>
                <w:rFonts w:ascii="Garamond" w:hAnsi="Garamond" w:cstheme="minorHAnsi"/>
                <w:color w:val="auto"/>
                <w:sz w:val="22"/>
                <w:szCs w:val="22"/>
              </w:rPr>
              <w:t>equipment</w:t>
            </w:r>
            <w:proofErr w:type="gramEnd"/>
            <w:r w:rsidRPr="00F17430">
              <w:rPr>
                <w:rFonts w:ascii="Garamond" w:hAnsi="Garamond" w:cstheme="minorHAnsi"/>
                <w:color w:val="auto"/>
                <w:sz w:val="22"/>
                <w:szCs w:val="22"/>
              </w:rPr>
              <w:t xml:space="preserve"> </w:t>
            </w:r>
          </w:p>
          <w:p w14:paraId="70E1783B"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Act as lighting designer and programmer (with pupils) for all in house productions </w:t>
            </w:r>
          </w:p>
          <w:p w14:paraId="14CE697F"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Facilitate lighting for incoming shows and hires, this may include lighting shows on the fly or working with amateur companies as lighting </w:t>
            </w:r>
            <w:proofErr w:type="gramStart"/>
            <w:r w:rsidRPr="00F17430">
              <w:rPr>
                <w:rFonts w:ascii="Garamond" w:hAnsi="Garamond" w:cstheme="minorHAnsi"/>
                <w:color w:val="auto"/>
                <w:sz w:val="22"/>
                <w:szCs w:val="22"/>
              </w:rPr>
              <w:t>designer</w:t>
            </w:r>
            <w:proofErr w:type="gramEnd"/>
            <w:r w:rsidRPr="00F17430">
              <w:rPr>
                <w:rFonts w:ascii="Garamond" w:hAnsi="Garamond" w:cstheme="minorHAnsi"/>
                <w:color w:val="auto"/>
                <w:sz w:val="22"/>
                <w:szCs w:val="22"/>
              </w:rPr>
              <w:t xml:space="preserve"> </w:t>
            </w:r>
          </w:p>
          <w:p w14:paraId="4DB1DC91"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Work with GCSE and A </w:t>
            </w:r>
            <w:proofErr w:type="gramStart"/>
            <w:r w:rsidRPr="00F17430">
              <w:rPr>
                <w:rFonts w:ascii="Garamond" w:hAnsi="Garamond" w:cstheme="minorHAnsi"/>
                <w:color w:val="auto"/>
                <w:sz w:val="22"/>
                <w:szCs w:val="22"/>
              </w:rPr>
              <w:t>Level pupils</w:t>
            </w:r>
            <w:proofErr w:type="gramEnd"/>
            <w:r w:rsidRPr="00F17430">
              <w:rPr>
                <w:rFonts w:ascii="Garamond" w:hAnsi="Garamond" w:cstheme="minorHAnsi"/>
                <w:color w:val="auto"/>
                <w:sz w:val="22"/>
                <w:szCs w:val="22"/>
              </w:rPr>
              <w:t xml:space="preserve"> to realise their ideas for exam pieces </w:t>
            </w:r>
          </w:p>
          <w:p w14:paraId="3B677FB1"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Work with pupils during events such as House Drama to create the lighting for pupil directed </w:t>
            </w:r>
            <w:proofErr w:type="gramStart"/>
            <w:r w:rsidRPr="00F17430">
              <w:rPr>
                <w:rFonts w:ascii="Garamond" w:hAnsi="Garamond" w:cstheme="minorHAnsi"/>
                <w:color w:val="auto"/>
                <w:sz w:val="22"/>
                <w:szCs w:val="22"/>
              </w:rPr>
              <w:t>pieces</w:t>
            </w:r>
            <w:proofErr w:type="gramEnd"/>
            <w:r w:rsidRPr="00F17430">
              <w:rPr>
                <w:rFonts w:ascii="Garamond" w:hAnsi="Garamond" w:cstheme="minorHAnsi"/>
                <w:color w:val="auto"/>
                <w:sz w:val="22"/>
                <w:szCs w:val="22"/>
              </w:rPr>
              <w:t xml:space="preserve"> </w:t>
            </w:r>
          </w:p>
          <w:p w14:paraId="0C9A7B0D"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Identify when there is a need for improvement or upgrade to stock items, find suppliers, agree pricing and </w:t>
            </w:r>
            <w:proofErr w:type="gramStart"/>
            <w:r w:rsidRPr="00F17430">
              <w:rPr>
                <w:rFonts w:ascii="Garamond" w:hAnsi="Garamond" w:cstheme="minorHAnsi"/>
                <w:color w:val="auto"/>
                <w:sz w:val="22"/>
                <w:szCs w:val="22"/>
              </w:rPr>
              <w:t>terms</w:t>
            </w:r>
            <w:proofErr w:type="gramEnd"/>
            <w:r w:rsidRPr="00F17430">
              <w:rPr>
                <w:rFonts w:ascii="Garamond" w:hAnsi="Garamond" w:cstheme="minorHAnsi"/>
                <w:color w:val="auto"/>
                <w:sz w:val="22"/>
                <w:szCs w:val="22"/>
              </w:rPr>
              <w:t xml:space="preserve"> </w:t>
            </w:r>
          </w:p>
          <w:p w14:paraId="1D6F5BB8"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Supply temporary event power when </w:t>
            </w:r>
            <w:proofErr w:type="gramStart"/>
            <w:r w:rsidRPr="00F17430">
              <w:rPr>
                <w:rFonts w:ascii="Garamond" w:hAnsi="Garamond" w:cstheme="minorHAnsi"/>
                <w:color w:val="auto"/>
                <w:sz w:val="22"/>
                <w:szCs w:val="22"/>
              </w:rPr>
              <w:t>needed</w:t>
            </w:r>
            <w:proofErr w:type="gramEnd"/>
            <w:r w:rsidRPr="00F17430">
              <w:rPr>
                <w:rFonts w:ascii="Garamond" w:hAnsi="Garamond" w:cstheme="minorHAnsi"/>
                <w:color w:val="auto"/>
                <w:sz w:val="22"/>
                <w:szCs w:val="22"/>
              </w:rPr>
              <w:t xml:space="preserve"> </w:t>
            </w:r>
          </w:p>
          <w:p w14:paraId="541E6BF2" w14:textId="77777777" w:rsidR="003D350A" w:rsidRPr="00F17430" w:rsidRDefault="003D350A" w:rsidP="00F17430">
            <w:pPr>
              <w:pStyle w:val="NoSpacing"/>
              <w:numPr>
                <w:ilvl w:val="0"/>
                <w:numId w:val="16"/>
              </w:numPr>
              <w:rPr>
                <w:rFonts w:ascii="Garamond" w:hAnsi="Garamond" w:cstheme="minorHAnsi"/>
                <w:color w:val="auto"/>
                <w:sz w:val="22"/>
                <w:szCs w:val="22"/>
              </w:rPr>
            </w:pPr>
            <w:r w:rsidRPr="00F17430">
              <w:rPr>
                <w:rFonts w:ascii="Garamond" w:hAnsi="Garamond" w:cstheme="minorHAnsi"/>
                <w:color w:val="auto"/>
                <w:sz w:val="22"/>
                <w:szCs w:val="22"/>
              </w:rPr>
              <w:t xml:space="preserve">Work with external contractors and suppliers where necessary </w:t>
            </w:r>
          </w:p>
          <w:p w14:paraId="2E201568" w14:textId="28C93919" w:rsidR="003D350A" w:rsidRDefault="003D350A" w:rsidP="00F17430">
            <w:pPr>
              <w:pStyle w:val="NoSpacing"/>
              <w:rPr>
                <w:rFonts w:ascii="Garamond" w:hAnsi="Garamond" w:cstheme="minorHAnsi"/>
                <w:bCs/>
                <w:color w:val="auto"/>
                <w:sz w:val="22"/>
                <w:szCs w:val="22"/>
                <w:u w:val="single"/>
              </w:rPr>
            </w:pPr>
          </w:p>
          <w:p w14:paraId="4AA031D3" w14:textId="7EA438E6" w:rsidR="006469BE" w:rsidRDefault="006469BE" w:rsidP="00F17430">
            <w:pPr>
              <w:pStyle w:val="NoSpacing"/>
              <w:rPr>
                <w:rFonts w:cstheme="minorHAnsi"/>
                <w:bCs/>
                <w:color w:val="auto"/>
                <w:u w:val="single"/>
              </w:rPr>
            </w:pPr>
          </w:p>
          <w:p w14:paraId="7D27DA2B" w14:textId="7CE9A552" w:rsidR="006469BE" w:rsidRDefault="006469BE" w:rsidP="00F17430">
            <w:pPr>
              <w:pStyle w:val="NoSpacing"/>
              <w:rPr>
                <w:rFonts w:cstheme="minorHAnsi"/>
                <w:bCs/>
                <w:color w:val="auto"/>
                <w:u w:val="single"/>
              </w:rPr>
            </w:pPr>
          </w:p>
          <w:p w14:paraId="2A7824D0" w14:textId="77777777" w:rsidR="006469BE" w:rsidRDefault="006469BE" w:rsidP="00F17430">
            <w:pPr>
              <w:pStyle w:val="NoSpacing"/>
              <w:rPr>
                <w:rFonts w:ascii="Garamond" w:hAnsi="Garamond" w:cstheme="minorHAnsi"/>
                <w:bCs/>
                <w:color w:val="auto"/>
                <w:sz w:val="22"/>
                <w:szCs w:val="22"/>
                <w:u w:val="single"/>
              </w:rPr>
            </w:pPr>
          </w:p>
          <w:p w14:paraId="1FE1FF3D" w14:textId="77777777"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lastRenderedPageBreak/>
              <w:t xml:space="preserve">Sound </w:t>
            </w:r>
          </w:p>
          <w:p w14:paraId="3C099370" w14:textId="4E3D1D84"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Provide sound as required for shows, events, academic talks, </w:t>
            </w:r>
            <w:r w:rsidR="001331D9" w:rsidRPr="00F17430">
              <w:rPr>
                <w:rFonts w:ascii="Garamond" w:hAnsi="Garamond" w:cstheme="minorHAnsi"/>
                <w:color w:val="auto"/>
                <w:sz w:val="22"/>
                <w:szCs w:val="22"/>
              </w:rPr>
              <w:t>lectures,</w:t>
            </w:r>
            <w:r w:rsidRPr="00F17430">
              <w:rPr>
                <w:rFonts w:ascii="Garamond" w:hAnsi="Garamond" w:cstheme="minorHAnsi"/>
                <w:color w:val="auto"/>
                <w:sz w:val="22"/>
                <w:szCs w:val="22"/>
              </w:rPr>
              <w:t xml:space="preserve"> and assemblies, mainly in the Deaton Theatre but also in other venues around the school. These events may take place in venues where there is no technical infrastructure and will require a PA setting up from </w:t>
            </w:r>
            <w:proofErr w:type="gramStart"/>
            <w:r w:rsidRPr="00F17430">
              <w:rPr>
                <w:rFonts w:ascii="Garamond" w:hAnsi="Garamond" w:cstheme="minorHAnsi"/>
                <w:color w:val="auto"/>
                <w:sz w:val="22"/>
                <w:szCs w:val="22"/>
              </w:rPr>
              <w:t>scratch</w:t>
            </w:r>
            <w:proofErr w:type="gramEnd"/>
            <w:r w:rsidRPr="00F17430">
              <w:rPr>
                <w:rFonts w:ascii="Garamond" w:hAnsi="Garamond" w:cstheme="minorHAnsi"/>
                <w:color w:val="auto"/>
                <w:sz w:val="22"/>
                <w:szCs w:val="22"/>
              </w:rPr>
              <w:t xml:space="preserve"> </w:t>
            </w:r>
          </w:p>
          <w:p w14:paraId="566A0614"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Work with digital mixers and rack mounted mixers </w:t>
            </w:r>
          </w:p>
          <w:p w14:paraId="3C7817AA"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Programme and operate QLab Audio </w:t>
            </w:r>
          </w:p>
          <w:p w14:paraId="6630ABE6"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Provide radio mics and other sound re-enforcement as </w:t>
            </w:r>
            <w:proofErr w:type="gramStart"/>
            <w:r w:rsidRPr="00F17430">
              <w:rPr>
                <w:rFonts w:ascii="Garamond" w:hAnsi="Garamond" w:cstheme="minorHAnsi"/>
                <w:color w:val="auto"/>
                <w:sz w:val="22"/>
                <w:szCs w:val="22"/>
              </w:rPr>
              <w:t>needed</w:t>
            </w:r>
            <w:proofErr w:type="gramEnd"/>
            <w:r w:rsidRPr="00F17430">
              <w:rPr>
                <w:rFonts w:ascii="Garamond" w:hAnsi="Garamond" w:cstheme="minorHAnsi"/>
                <w:color w:val="auto"/>
                <w:sz w:val="22"/>
                <w:szCs w:val="22"/>
              </w:rPr>
              <w:t xml:space="preserve"> </w:t>
            </w:r>
          </w:p>
          <w:p w14:paraId="743F79E8"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Plan and execute rolling upgrades to sound </w:t>
            </w:r>
            <w:proofErr w:type="gramStart"/>
            <w:r w:rsidRPr="00F17430">
              <w:rPr>
                <w:rFonts w:ascii="Garamond" w:hAnsi="Garamond" w:cstheme="minorHAnsi"/>
                <w:color w:val="auto"/>
                <w:sz w:val="22"/>
                <w:szCs w:val="22"/>
              </w:rPr>
              <w:t>equipment</w:t>
            </w:r>
            <w:proofErr w:type="gramEnd"/>
            <w:r w:rsidRPr="00F17430">
              <w:rPr>
                <w:rFonts w:ascii="Garamond" w:hAnsi="Garamond" w:cstheme="minorHAnsi"/>
                <w:color w:val="auto"/>
                <w:sz w:val="22"/>
                <w:szCs w:val="22"/>
              </w:rPr>
              <w:t xml:space="preserve"> </w:t>
            </w:r>
          </w:p>
          <w:p w14:paraId="4234B3F0"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Record backing tracks and voice overs when </w:t>
            </w:r>
            <w:proofErr w:type="gramStart"/>
            <w:r w:rsidRPr="00F17430">
              <w:rPr>
                <w:rFonts w:ascii="Garamond" w:hAnsi="Garamond" w:cstheme="minorHAnsi"/>
                <w:color w:val="auto"/>
                <w:sz w:val="22"/>
                <w:szCs w:val="22"/>
              </w:rPr>
              <w:t>needed</w:t>
            </w:r>
            <w:proofErr w:type="gramEnd"/>
            <w:r w:rsidRPr="00F17430">
              <w:rPr>
                <w:rFonts w:ascii="Garamond" w:hAnsi="Garamond" w:cstheme="minorHAnsi"/>
                <w:color w:val="auto"/>
                <w:sz w:val="22"/>
                <w:szCs w:val="22"/>
              </w:rPr>
              <w:t xml:space="preserve"> </w:t>
            </w:r>
          </w:p>
          <w:p w14:paraId="7AE7E55C"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Record events in conjunction with Videographer </w:t>
            </w:r>
          </w:p>
          <w:p w14:paraId="2D56FF32" w14:textId="77777777" w:rsidR="003D350A" w:rsidRPr="00F17430" w:rsidRDefault="003D350A" w:rsidP="00F17430">
            <w:pPr>
              <w:pStyle w:val="NoSpacing"/>
              <w:numPr>
                <w:ilvl w:val="0"/>
                <w:numId w:val="17"/>
              </w:numPr>
              <w:rPr>
                <w:rFonts w:ascii="Garamond" w:hAnsi="Garamond" w:cstheme="minorHAnsi"/>
                <w:color w:val="auto"/>
                <w:sz w:val="22"/>
                <w:szCs w:val="22"/>
              </w:rPr>
            </w:pPr>
            <w:r w:rsidRPr="00F17430">
              <w:rPr>
                <w:rFonts w:ascii="Garamond" w:hAnsi="Garamond" w:cstheme="minorHAnsi"/>
                <w:color w:val="auto"/>
                <w:sz w:val="22"/>
                <w:szCs w:val="22"/>
              </w:rPr>
              <w:t xml:space="preserve">Work with external contractors and suppliers where necessary </w:t>
            </w:r>
          </w:p>
          <w:p w14:paraId="7D88F5E8" w14:textId="77777777" w:rsidR="003D350A" w:rsidRPr="00F17430" w:rsidRDefault="003D350A" w:rsidP="00F17430">
            <w:pPr>
              <w:pStyle w:val="NoSpacing"/>
              <w:rPr>
                <w:rFonts w:ascii="Garamond" w:hAnsi="Garamond" w:cstheme="minorHAnsi"/>
                <w:color w:val="auto"/>
                <w:sz w:val="22"/>
                <w:szCs w:val="22"/>
              </w:rPr>
            </w:pPr>
          </w:p>
          <w:p w14:paraId="0A4EAFD5" w14:textId="77777777"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Scenery </w:t>
            </w:r>
          </w:p>
          <w:p w14:paraId="07BC3D3F" w14:textId="0C7A57E7" w:rsidR="003D350A" w:rsidRPr="00F17430" w:rsidRDefault="003D350A" w:rsidP="00F17430">
            <w:pPr>
              <w:pStyle w:val="NoSpacing"/>
              <w:numPr>
                <w:ilvl w:val="0"/>
                <w:numId w:val="18"/>
              </w:numPr>
              <w:rPr>
                <w:rFonts w:ascii="Garamond" w:hAnsi="Garamond" w:cstheme="minorHAnsi"/>
                <w:color w:val="auto"/>
                <w:sz w:val="22"/>
                <w:szCs w:val="22"/>
              </w:rPr>
            </w:pPr>
            <w:r w:rsidRPr="00F17430">
              <w:rPr>
                <w:rFonts w:ascii="Garamond" w:hAnsi="Garamond" w:cstheme="minorHAnsi"/>
                <w:color w:val="auto"/>
                <w:sz w:val="22"/>
                <w:szCs w:val="22"/>
              </w:rPr>
              <w:t xml:space="preserve">Working with Drama department or event leads to design sets for school plays, </w:t>
            </w:r>
            <w:r w:rsidR="001331D9" w:rsidRPr="00F17430">
              <w:rPr>
                <w:rFonts w:ascii="Garamond" w:hAnsi="Garamond" w:cstheme="minorHAnsi"/>
                <w:color w:val="auto"/>
                <w:sz w:val="22"/>
                <w:szCs w:val="22"/>
              </w:rPr>
              <w:t>concerts,</w:t>
            </w:r>
            <w:r w:rsidRPr="00F17430">
              <w:rPr>
                <w:rFonts w:ascii="Garamond" w:hAnsi="Garamond" w:cstheme="minorHAnsi"/>
                <w:color w:val="auto"/>
                <w:sz w:val="22"/>
                <w:szCs w:val="22"/>
              </w:rPr>
              <w:t xml:space="preserve"> and </w:t>
            </w:r>
            <w:proofErr w:type="gramStart"/>
            <w:r w:rsidRPr="00F17430">
              <w:rPr>
                <w:rFonts w:ascii="Garamond" w:hAnsi="Garamond" w:cstheme="minorHAnsi"/>
                <w:color w:val="auto"/>
                <w:sz w:val="22"/>
                <w:szCs w:val="22"/>
              </w:rPr>
              <w:t>events</w:t>
            </w:r>
            <w:proofErr w:type="gramEnd"/>
          </w:p>
          <w:p w14:paraId="5B865C92" w14:textId="77777777" w:rsidR="003D350A" w:rsidRPr="00F17430" w:rsidRDefault="003D350A" w:rsidP="00F17430">
            <w:pPr>
              <w:pStyle w:val="NoSpacing"/>
              <w:numPr>
                <w:ilvl w:val="0"/>
                <w:numId w:val="18"/>
              </w:numPr>
              <w:rPr>
                <w:rFonts w:ascii="Garamond" w:hAnsi="Garamond" w:cstheme="minorHAnsi"/>
                <w:color w:val="auto"/>
                <w:sz w:val="22"/>
                <w:szCs w:val="22"/>
              </w:rPr>
            </w:pPr>
            <w:r w:rsidRPr="00F17430">
              <w:rPr>
                <w:rFonts w:ascii="Garamond" w:hAnsi="Garamond" w:cstheme="minorHAnsi"/>
                <w:color w:val="auto"/>
                <w:sz w:val="22"/>
                <w:szCs w:val="22"/>
              </w:rPr>
              <w:t xml:space="preserve">To build any set pieces and prop as needed </w:t>
            </w:r>
          </w:p>
          <w:p w14:paraId="4C9A4034" w14:textId="77777777" w:rsidR="003D350A" w:rsidRPr="00F17430" w:rsidRDefault="003D350A" w:rsidP="00F17430">
            <w:pPr>
              <w:pStyle w:val="NoSpacing"/>
              <w:numPr>
                <w:ilvl w:val="0"/>
                <w:numId w:val="18"/>
              </w:numPr>
              <w:rPr>
                <w:rFonts w:ascii="Garamond" w:hAnsi="Garamond" w:cstheme="minorHAnsi"/>
                <w:color w:val="auto"/>
                <w:sz w:val="22"/>
                <w:szCs w:val="22"/>
              </w:rPr>
            </w:pPr>
            <w:r w:rsidRPr="00F17430">
              <w:rPr>
                <w:rFonts w:ascii="Garamond" w:hAnsi="Garamond" w:cstheme="minorHAnsi"/>
                <w:color w:val="auto"/>
                <w:sz w:val="22"/>
                <w:szCs w:val="22"/>
              </w:rPr>
              <w:t>Work with external contractors and suppliers where necessary</w:t>
            </w:r>
          </w:p>
          <w:p w14:paraId="549DEBB2" w14:textId="77777777" w:rsidR="003D350A" w:rsidRPr="00F17430" w:rsidRDefault="003D350A" w:rsidP="00F17430">
            <w:pPr>
              <w:pStyle w:val="NoSpacing"/>
              <w:numPr>
                <w:ilvl w:val="0"/>
                <w:numId w:val="18"/>
              </w:numPr>
              <w:rPr>
                <w:rFonts w:ascii="Garamond" w:hAnsi="Garamond" w:cstheme="minorHAnsi"/>
                <w:color w:val="auto"/>
                <w:sz w:val="22"/>
                <w:szCs w:val="22"/>
              </w:rPr>
            </w:pPr>
            <w:r w:rsidRPr="00F17430">
              <w:rPr>
                <w:rFonts w:ascii="Garamond" w:hAnsi="Garamond" w:cstheme="minorHAnsi"/>
                <w:color w:val="auto"/>
                <w:sz w:val="22"/>
                <w:szCs w:val="22"/>
              </w:rPr>
              <w:t xml:space="preserve">To work with Estates team where appropriate on sets/builds for </w:t>
            </w:r>
            <w:proofErr w:type="gramStart"/>
            <w:r w:rsidRPr="00F17430">
              <w:rPr>
                <w:rFonts w:ascii="Garamond" w:hAnsi="Garamond" w:cstheme="minorHAnsi"/>
                <w:color w:val="auto"/>
                <w:sz w:val="22"/>
                <w:szCs w:val="22"/>
              </w:rPr>
              <w:t>events</w:t>
            </w:r>
            <w:proofErr w:type="gramEnd"/>
            <w:r w:rsidRPr="00F17430">
              <w:rPr>
                <w:rFonts w:ascii="Garamond" w:hAnsi="Garamond" w:cstheme="minorHAnsi"/>
                <w:color w:val="auto"/>
                <w:sz w:val="22"/>
                <w:szCs w:val="22"/>
              </w:rPr>
              <w:t xml:space="preserve"> </w:t>
            </w:r>
          </w:p>
          <w:p w14:paraId="4967FF94" w14:textId="77777777" w:rsidR="003D350A" w:rsidRPr="00F17430" w:rsidRDefault="003D350A" w:rsidP="00F17430">
            <w:pPr>
              <w:pStyle w:val="NoSpacing"/>
              <w:numPr>
                <w:ilvl w:val="0"/>
                <w:numId w:val="18"/>
              </w:numPr>
              <w:rPr>
                <w:rFonts w:ascii="Garamond" w:hAnsi="Garamond" w:cstheme="minorHAnsi"/>
                <w:color w:val="auto"/>
                <w:sz w:val="22"/>
                <w:szCs w:val="22"/>
              </w:rPr>
            </w:pPr>
            <w:r w:rsidRPr="00F17430">
              <w:rPr>
                <w:rFonts w:ascii="Garamond" w:hAnsi="Garamond" w:cstheme="minorHAnsi"/>
                <w:color w:val="auto"/>
                <w:sz w:val="22"/>
                <w:szCs w:val="22"/>
              </w:rPr>
              <w:t xml:space="preserve">To be responsible for all stages of design, build, painting, fit up and get </w:t>
            </w:r>
            <w:proofErr w:type="gramStart"/>
            <w:r w:rsidRPr="00F17430">
              <w:rPr>
                <w:rFonts w:ascii="Garamond" w:hAnsi="Garamond" w:cstheme="minorHAnsi"/>
                <w:color w:val="auto"/>
                <w:sz w:val="22"/>
                <w:szCs w:val="22"/>
              </w:rPr>
              <w:t>out</w:t>
            </w:r>
            <w:proofErr w:type="gramEnd"/>
          </w:p>
          <w:p w14:paraId="35C4AA88" w14:textId="77777777" w:rsidR="003D350A" w:rsidRPr="00F17430" w:rsidRDefault="003D350A" w:rsidP="00F17430">
            <w:pPr>
              <w:pStyle w:val="NoSpacing"/>
              <w:rPr>
                <w:rFonts w:ascii="Garamond" w:hAnsi="Garamond" w:cstheme="minorHAnsi"/>
                <w:color w:val="auto"/>
                <w:sz w:val="22"/>
                <w:szCs w:val="22"/>
              </w:rPr>
            </w:pPr>
          </w:p>
          <w:p w14:paraId="54CEEE1C" w14:textId="77777777"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AV </w:t>
            </w:r>
          </w:p>
          <w:p w14:paraId="219185AF" w14:textId="77777777" w:rsidR="003D350A" w:rsidRPr="00F17430" w:rsidRDefault="003D350A" w:rsidP="00F17430">
            <w:pPr>
              <w:pStyle w:val="NoSpacing"/>
              <w:numPr>
                <w:ilvl w:val="0"/>
                <w:numId w:val="19"/>
              </w:numPr>
              <w:rPr>
                <w:rFonts w:ascii="Garamond" w:hAnsi="Garamond" w:cstheme="minorHAnsi"/>
                <w:color w:val="auto"/>
                <w:sz w:val="22"/>
                <w:szCs w:val="22"/>
              </w:rPr>
            </w:pPr>
            <w:r w:rsidRPr="00F17430">
              <w:rPr>
                <w:rFonts w:ascii="Garamond" w:hAnsi="Garamond" w:cstheme="minorHAnsi"/>
                <w:color w:val="auto"/>
                <w:sz w:val="22"/>
                <w:szCs w:val="22"/>
              </w:rPr>
              <w:t>First line AV help including set ups to people using the Deaton Theatre (daily assemblies, parent information evenings, DoE talks, 6</w:t>
            </w:r>
            <w:r w:rsidRPr="00F17430">
              <w:rPr>
                <w:rFonts w:ascii="Garamond" w:hAnsi="Garamond" w:cstheme="minorHAnsi"/>
                <w:color w:val="auto"/>
                <w:sz w:val="22"/>
                <w:szCs w:val="22"/>
                <w:vertAlign w:val="superscript"/>
              </w:rPr>
              <w:t>th</w:t>
            </w:r>
            <w:r w:rsidRPr="00F17430">
              <w:rPr>
                <w:rFonts w:ascii="Garamond" w:hAnsi="Garamond" w:cstheme="minorHAnsi"/>
                <w:color w:val="auto"/>
                <w:sz w:val="22"/>
                <w:szCs w:val="22"/>
              </w:rPr>
              <w:t xml:space="preserve"> Form Lectures etc)</w:t>
            </w:r>
          </w:p>
          <w:p w14:paraId="66C2586C" w14:textId="77777777" w:rsidR="003D350A" w:rsidRPr="00F17430" w:rsidRDefault="003D350A" w:rsidP="00F17430">
            <w:pPr>
              <w:pStyle w:val="NoSpacing"/>
              <w:numPr>
                <w:ilvl w:val="0"/>
                <w:numId w:val="19"/>
              </w:numPr>
              <w:rPr>
                <w:rFonts w:ascii="Garamond" w:hAnsi="Garamond" w:cstheme="minorHAnsi"/>
                <w:color w:val="auto"/>
                <w:sz w:val="22"/>
                <w:szCs w:val="22"/>
              </w:rPr>
            </w:pPr>
            <w:r w:rsidRPr="00F17430">
              <w:rPr>
                <w:rFonts w:ascii="Garamond" w:hAnsi="Garamond" w:cstheme="minorHAnsi"/>
                <w:color w:val="auto"/>
                <w:sz w:val="22"/>
                <w:szCs w:val="22"/>
              </w:rPr>
              <w:t xml:space="preserve">Work with IT department to ensure performance venues are for </w:t>
            </w:r>
            <w:proofErr w:type="gramStart"/>
            <w:r w:rsidRPr="00F17430">
              <w:rPr>
                <w:rFonts w:ascii="Garamond" w:hAnsi="Garamond" w:cstheme="minorHAnsi"/>
                <w:color w:val="auto"/>
                <w:sz w:val="22"/>
                <w:szCs w:val="22"/>
              </w:rPr>
              <w:t>presentations</w:t>
            </w:r>
            <w:proofErr w:type="gramEnd"/>
            <w:r w:rsidRPr="00F17430">
              <w:rPr>
                <w:rFonts w:ascii="Garamond" w:hAnsi="Garamond" w:cstheme="minorHAnsi"/>
                <w:color w:val="auto"/>
                <w:sz w:val="22"/>
                <w:szCs w:val="22"/>
              </w:rPr>
              <w:t xml:space="preserve"> </w:t>
            </w:r>
          </w:p>
          <w:p w14:paraId="48C71CDF" w14:textId="77777777" w:rsidR="003D350A" w:rsidRPr="00F17430" w:rsidRDefault="003D350A" w:rsidP="00F17430">
            <w:pPr>
              <w:pStyle w:val="NoSpacing"/>
              <w:numPr>
                <w:ilvl w:val="0"/>
                <w:numId w:val="19"/>
              </w:numPr>
              <w:rPr>
                <w:rFonts w:ascii="Garamond" w:hAnsi="Garamond" w:cstheme="minorHAnsi"/>
                <w:color w:val="auto"/>
                <w:sz w:val="22"/>
                <w:szCs w:val="22"/>
              </w:rPr>
            </w:pPr>
            <w:r w:rsidRPr="00F17430">
              <w:rPr>
                <w:rFonts w:ascii="Garamond" w:hAnsi="Garamond" w:cstheme="minorHAnsi"/>
                <w:color w:val="auto"/>
                <w:sz w:val="22"/>
                <w:szCs w:val="22"/>
              </w:rPr>
              <w:t xml:space="preserve">Programme and operate QLab Video </w:t>
            </w:r>
          </w:p>
          <w:p w14:paraId="19AB7799" w14:textId="77777777" w:rsidR="003D350A" w:rsidRPr="00F17430" w:rsidRDefault="003D350A" w:rsidP="00F17430">
            <w:pPr>
              <w:pStyle w:val="NoSpacing"/>
              <w:numPr>
                <w:ilvl w:val="0"/>
                <w:numId w:val="19"/>
              </w:numPr>
              <w:rPr>
                <w:rFonts w:ascii="Garamond" w:hAnsi="Garamond" w:cstheme="minorHAnsi"/>
                <w:color w:val="auto"/>
                <w:sz w:val="22"/>
                <w:szCs w:val="22"/>
              </w:rPr>
            </w:pPr>
            <w:r w:rsidRPr="00F17430">
              <w:rPr>
                <w:rFonts w:ascii="Garamond" w:hAnsi="Garamond" w:cstheme="minorHAnsi"/>
                <w:color w:val="auto"/>
                <w:sz w:val="22"/>
                <w:szCs w:val="22"/>
              </w:rPr>
              <w:t xml:space="preserve">Be in-venue contact during the day when the theatre is used as a teaching </w:t>
            </w:r>
            <w:proofErr w:type="gramStart"/>
            <w:r w:rsidRPr="00F17430">
              <w:rPr>
                <w:rFonts w:ascii="Garamond" w:hAnsi="Garamond" w:cstheme="minorHAnsi"/>
                <w:color w:val="auto"/>
                <w:sz w:val="22"/>
                <w:szCs w:val="22"/>
              </w:rPr>
              <w:t>space</w:t>
            </w:r>
            <w:proofErr w:type="gramEnd"/>
            <w:r w:rsidRPr="00F17430">
              <w:rPr>
                <w:rFonts w:ascii="Garamond" w:hAnsi="Garamond" w:cstheme="minorHAnsi"/>
                <w:color w:val="auto"/>
                <w:sz w:val="22"/>
                <w:szCs w:val="22"/>
              </w:rPr>
              <w:t xml:space="preserve"> </w:t>
            </w:r>
          </w:p>
          <w:p w14:paraId="6217E13A" w14:textId="77777777" w:rsidR="003D350A" w:rsidRPr="00F17430" w:rsidRDefault="003D350A" w:rsidP="00F17430">
            <w:pPr>
              <w:pStyle w:val="NoSpacing"/>
              <w:numPr>
                <w:ilvl w:val="0"/>
                <w:numId w:val="19"/>
              </w:numPr>
              <w:rPr>
                <w:rFonts w:ascii="Garamond" w:hAnsi="Garamond" w:cstheme="minorHAnsi"/>
                <w:color w:val="auto"/>
                <w:sz w:val="22"/>
                <w:szCs w:val="22"/>
              </w:rPr>
            </w:pPr>
            <w:r w:rsidRPr="00F17430">
              <w:rPr>
                <w:rFonts w:ascii="Garamond" w:hAnsi="Garamond" w:cstheme="minorHAnsi"/>
                <w:color w:val="auto"/>
                <w:sz w:val="22"/>
                <w:szCs w:val="22"/>
              </w:rPr>
              <w:t xml:space="preserve">Specify and hire extra equipment as required by larger </w:t>
            </w:r>
            <w:proofErr w:type="gramStart"/>
            <w:r w:rsidRPr="00F17430">
              <w:rPr>
                <w:rFonts w:ascii="Garamond" w:hAnsi="Garamond" w:cstheme="minorHAnsi"/>
                <w:color w:val="auto"/>
                <w:sz w:val="22"/>
                <w:szCs w:val="22"/>
              </w:rPr>
              <w:t>events</w:t>
            </w:r>
            <w:proofErr w:type="gramEnd"/>
            <w:r w:rsidRPr="00F17430">
              <w:rPr>
                <w:rFonts w:ascii="Garamond" w:hAnsi="Garamond" w:cstheme="minorHAnsi"/>
                <w:color w:val="auto"/>
                <w:sz w:val="22"/>
                <w:szCs w:val="22"/>
              </w:rPr>
              <w:t xml:space="preserve"> </w:t>
            </w:r>
          </w:p>
          <w:p w14:paraId="49285433" w14:textId="77777777" w:rsidR="003D350A" w:rsidRPr="00F17430" w:rsidRDefault="003D350A" w:rsidP="00F17430">
            <w:pPr>
              <w:pStyle w:val="NoSpacing"/>
              <w:rPr>
                <w:rFonts w:ascii="Garamond" w:hAnsi="Garamond" w:cstheme="minorHAnsi"/>
                <w:bCs/>
                <w:color w:val="auto"/>
                <w:sz w:val="22"/>
                <w:szCs w:val="22"/>
                <w:u w:val="single"/>
              </w:rPr>
            </w:pPr>
          </w:p>
          <w:p w14:paraId="2B32F21C" w14:textId="77777777" w:rsidR="003D350A" w:rsidRPr="00953B94" w:rsidRDefault="003D350A" w:rsidP="00F17430">
            <w:pPr>
              <w:pStyle w:val="NoSpacing"/>
              <w:rPr>
                <w:rFonts w:ascii="Garamond" w:hAnsi="Garamond" w:cstheme="minorHAnsi"/>
                <w:b/>
                <w:color w:val="auto"/>
                <w:sz w:val="22"/>
                <w:szCs w:val="22"/>
              </w:rPr>
            </w:pPr>
            <w:r w:rsidRPr="00953B94">
              <w:rPr>
                <w:rFonts w:ascii="Garamond" w:hAnsi="Garamond" w:cstheme="minorHAnsi"/>
                <w:b/>
                <w:color w:val="auto"/>
                <w:sz w:val="22"/>
                <w:szCs w:val="22"/>
              </w:rPr>
              <w:t xml:space="preserve">Teaching </w:t>
            </w:r>
          </w:p>
          <w:p w14:paraId="5C7EDDE2" w14:textId="35984D5A" w:rsidR="003D350A" w:rsidRPr="00F17430" w:rsidRDefault="00F033F6" w:rsidP="00F17430">
            <w:pPr>
              <w:pStyle w:val="NoSpacing"/>
              <w:numPr>
                <w:ilvl w:val="0"/>
                <w:numId w:val="20"/>
              </w:numPr>
              <w:rPr>
                <w:rFonts w:ascii="Garamond" w:hAnsi="Garamond" w:cstheme="minorHAnsi"/>
                <w:color w:val="auto"/>
                <w:sz w:val="22"/>
                <w:szCs w:val="22"/>
              </w:rPr>
            </w:pPr>
            <w:r>
              <w:rPr>
                <w:rFonts w:ascii="Garamond" w:hAnsi="Garamond" w:cstheme="minorHAnsi"/>
                <w:color w:val="auto"/>
                <w:sz w:val="22"/>
                <w:szCs w:val="22"/>
              </w:rPr>
              <w:t xml:space="preserve">Support the Schools Co-Curricular </w:t>
            </w:r>
            <w:proofErr w:type="spellStart"/>
            <w:r>
              <w:rPr>
                <w:rFonts w:ascii="Garamond" w:hAnsi="Garamond" w:cstheme="minorHAnsi"/>
                <w:color w:val="auto"/>
                <w:sz w:val="22"/>
                <w:szCs w:val="22"/>
              </w:rPr>
              <w:t>Activites</w:t>
            </w:r>
            <w:proofErr w:type="spellEnd"/>
            <w:r>
              <w:rPr>
                <w:rFonts w:ascii="Garamond" w:hAnsi="Garamond" w:cstheme="minorHAnsi"/>
                <w:color w:val="auto"/>
                <w:sz w:val="22"/>
                <w:szCs w:val="22"/>
              </w:rPr>
              <w:t xml:space="preserve"> programme provision for </w:t>
            </w:r>
            <w:r w:rsidR="003D350A" w:rsidRPr="00F17430">
              <w:rPr>
                <w:rFonts w:ascii="Garamond" w:hAnsi="Garamond" w:cstheme="minorHAnsi"/>
                <w:color w:val="auto"/>
                <w:sz w:val="22"/>
                <w:szCs w:val="22"/>
              </w:rPr>
              <w:t>Technical Theatre and Stage Management</w:t>
            </w:r>
            <w:r>
              <w:rPr>
                <w:rFonts w:ascii="Garamond" w:hAnsi="Garamond" w:cstheme="minorHAnsi"/>
                <w:color w:val="auto"/>
                <w:sz w:val="22"/>
                <w:szCs w:val="22"/>
              </w:rPr>
              <w:t>.</w:t>
            </w:r>
          </w:p>
          <w:p w14:paraId="0A130C69"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Run Tech clubs as </w:t>
            </w:r>
            <w:proofErr w:type="gramStart"/>
            <w:r w:rsidRPr="00F17430">
              <w:rPr>
                <w:rFonts w:ascii="Garamond" w:hAnsi="Garamond" w:cstheme="minorHAnsi"/>
                <w:color w:val="auto"/>
                <w:sz w:val="22"/>
                <w:szCs w:val="22"/>
              </w:rPr>
              <w:t>appropriate</w:t>
            </w:r>
            <w:proofErr w:type="gramEnd"/>
          </w:p>
          <w:p w14:paraId="17CFBB70"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Support the development of technical subjects within our curriculum </w:t>
            </w:r>
            <w:proofErr w:type="gramStart"/>
            <w:r w:rsidRPr="00F17430">
              <w:rPr>
                <w:rFonts w:ascii="Garamond" w:hAnsi="Garamond" w:cstheme="minorHAnsi"/>
                <w:color w:val="auto"/>
                <w:sz w:val="22"/>
                <w:szCs w:val="22"/>
              </w:rPr>
              <w:t>offer</w:t>
            </w:r>
            <w:proofErr w:type="gramEnd"/>
          </w:p>
          <w:p w14:paraId="1756805F"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Conduct on the job training with interested pupils who form the technical team for school productions and </w:t>
            </w:r>
            <w:proofErr w:type="gramStart"/>
            <w:r w:rsidRPr="00F17430">
              <w:rPr>
                <w:rFonts w:ascii="Garamond" w:hAnsi="Garamond" w:cstheme="minorHAnsi"/>
                <w:color w:val="auto"/>
                <w:sz w:val="22"/>
                <w:szCs w:val="22"/>
              </w:rPr>
              <w:t>events</w:t>
            </w:r>
            <w:proofErr w:type="gramEnd"/>
            <w:r w:rsidRPr="00F17430">
              <w:rPr>
                <w:rFonts w:ascii="Garamond" w:hAnsi="Garamond" w:cstheme="minorHAnsi"/>
                <w:color w:val="auto"/>
                <w:sz w:val="22"/>
                <w:szCs w:val="22"/>
              </w:rPr>
              <w:t xml:space="preserve"> </w:t>
            </w:r>
          </w:p>
          <w:p w14:paraId="6C877754"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Assist with pupils who are applying to Drama </w:t>
            </w:r>
            <w:proofErr w:type="gramStart"/>
            <w:r w:rsidRPr="00F17430">
              <w:rPr>
                <w:rFonts w:ascii="Garamond" w:hAnsi="Garamond" w:cstheme="minorHAnsi"/>
                <w:color w:val="auto"/>
                <w:sz w:val="22"/>
                <w:szCs w:val="22"/>
              </w:rPr>
              <w:t>school</w:t>
            </w:r>
            <w:proofErr w:type="gramEnd"/>
            <w:r w:rsidRPr="00F17430">
              <w:rPr>
                <w:rFonts w:ascii="Garamond" w:hAnsi="Garamond" w:cstheme="minorHAnsi"/>
                <w:color w:val="auto"/>
                <w:sz w:val="22"/>
                <w:szCs w:val="22"/>
              </w:rPr>
              <w:t xml:space="preserve"> </w:t>
            </w:r>
          </w:p>
          <w:p w14:paraId="23F9C1E9"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Take an active part in the careers programme promoting Technical Theatre as a viable career </w:t>
            </w:r>
            <w:proofErr w:type="gramStart"/>
            <w:r w:rsidRPr="00F17430">
              <w:rPr>
                <w:rFonts w:ascii="Garamond" w:hAnsi="Garamond" w:cstheme="minorHAnsi"/>
                <w:color w:val="auto"/>
                <w:sz w:val="22"/>
                <w:szCs w:val="22"/>
              </w:rPr>
              <w:t>choice</w:t>
            </w:r>
            <w:proofErr w:type="gramEnd"/>
            <w:r w:rsidRPr="00F17430">
              <w:rPr>
                <w:rFonts w:ascii="Garamond" w:hAnsi="Garamond" w:cstheme="minorHAnsi"/>
                <w:color w:val="auto"/>
                <w:sz w:val="22"/>
                <w:szCs w:val="22"/>
              </w:rPr>
              <w:t xml:space="preserve"> </w:t>
            </w:r>
          </w:p>
          <w:p w14:paraId="3F90CCCE"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Work with GCSE and A </w:t>
            </w:r>
            <w:proofErr w:type="gramStart"/>
            <w:r w:rsidRPr="00F17430">
              <w:rPr>
                <w:rFonts w:ascii="Garamond" w:hAnsi="Garamond" w:cstheme="minorHAnsi"/>
                <w:color w:val="auto"/>
                <w:sz w:val="22"/>
                <w:szCs w:val="22"/>
              </w:rPr>
              <w:t>Level pupils</w:t>
            </w:r>
            <w:proofErr w:type="gramEnd"/>
            <w:r w:rsidRPr="00F17430">
              <w:rPr>
                <w:rFonts w:ascii="Garamond" w:hAnsi="Garamond" w:cstheme="minorHAnsi"/>
                <w:color w:val="auto"/>
                <w:sz w:val="22"/>
                <w:szCs w:val="22"/>
              </w:rPr>
              <w:t xml:space="preserve"> who are taking production design strand </w:t>
            </w:r>
          </w:p>
          <w:p w14:paraId="310DC76A" w14:textId="77777777"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Work with GCSE and A Level Drama classes to ensure they can analyse technical theatre and production elements in written exams, as well as providing tech support for practical </w:t>
            </w:r>
            <w:proofErr w:type="gramStart"/>
            <w:r w:rsidRPr="00F17430">
              <w:rPr>
                <w:rFonts w:ascii="Garamond" w:hAnsi="Garamond" w:cstheme="minorHAnsi"/>
                <w:color w:val="auto"/>
                <w:sz w:val="22"/>
                <w:szCs w:val="22"/>
              </w:rPr>
              <w:t>exams</w:t>
            </w:r>
            <w:proofErr w:type="gramEnd"/>
            <w:r w:rsidRPr="00F17430">
              <w:rPr>
                <w:rFonts w:ascii="Garamond" w:hAnsi="Garamond" w:cstheme="minorHAnsi"/>
                <w:color w:val="auto"/>
                <w:sz w:val="22"/>
                <w:szCs w:val="22"/>
              </w:rPr>
              <w:t xml:space="preserve"> </w:t>
            </w:r>
          </w:p>
          <w:p w14:paraId="78A7F968" w14:textId="08343506" w:rsidR="003D350A" w:rsidRPr="00F17430" w:rsidRDefault="003D350A" w:rsidP="00F17430">
            <w:pPr>
              <w:pStyle w:val="NoSpacing"/>
              <w:numPr>
                <w:ilvl w:val="0"/>
                <w:numId w:val="20"/>
              </w:numPr>
              <w:rPr>
                <w:rFonts w:ascii="Garamond" w:hAnsi="Garamond" w:cstheme="minorHAnsi"/>
                <w:color w:val="auto"/>
                <w:sz w:val="22"/>
                <w:szCs w:val="22"/>
              </w:rPr>
            </w:pPr>
            <w:r w:rsidRPr="00F17430">
              <w:rPr>
                <w:rFonts w:ascii="Garamond" w:hAnsi="Garamond" w:cstheme="minorHAnsi"/>
                <w:color w:val="auto"/>
                <w:sz w:val="22"/>
                <w:szCs w:val="22"/>
              </w:rPr>
              <w:t xml:space="preserve">Assist Drama teachers with </w:t>
            </w:r>
            <w:r w:rsidR="001331D9" w:rsidRPr="00F17430">
              <w:rPr>
                <w:rFonts w:ascii="Garamond" w:hAnsi="Garamond" w:cstheme="minorHAnsi"/>
                <w:color w:val="auto"/>
                <w:sz w:val="22"/>
                <w:szCs w:val="22"/>
              </w:rPr>
              <w:t>day-to-day</w:t>
            </w:r>
            <w:r w:rsidRPr="00F17430">
              <w:rPr>
                <w:rFonts w:ascii="Garamond" w:hAnsi="Garamond" w:cstheme="minorHAnsi"/>
                <w:color w:val="auto"/>
                <w:sz w:val="22"/>
                <w:szCs w:val="22"/>
              </w:rPr>
              <w:t xml:space="preserve"> technical requirements for </w:t>
            </w:r>
            <w:proofErr w:type="gramStart"/>
            <w:r w:rsidRPr="00F17430">
              <w:rPr>
                <w:rFonts w:ascii="Garamond" w:hAnsi="Garamond" w:cstheme="minorHAnsi"/>
                <w:color w:val="auto"/>
                <w:sz w:val="22"/>
                <w:szCs w:val="22"/>
              </w:rPr>
              <w:t>lessons</w:t>
            </w:r>
            <w:proofErr w:type="gramEnd"/>
            <w:r w:rsidRPr="00F17430">
              <w:rPr>
                <w:rFonts w:ascii="Garamond" w:hAnsi="Garamond" w:cstheme="minorHAnsi"/>
                <w:color w:val="auto"/>
                <w:sz w:val="22"/>
                <w:szCs w:val="22"/>
              </w:rPr>
              <w:t xml:space="preserve"> </w:t>
            </w:r>
          </w:p>
          <w:p w14:paraId="12722B7F" w14:textId="52B602F1" w:rsidR="00421F30" w:rsidRPr="00F17430" w:rsidRDefault="00421F30" w:rsidP="00F17430">
            <w:pPr>
              <w:pStyle w:val="NoSpacing"/>
              <w:rPr>
                <w:rFonts w:ascii="Garamond" w:eastAsia="Arial" w:hAnsi="Garamond"/>
                <w:color w:val="auto"/>
                <w:sz w:val="22"/>
                <w:szCs w:val="22"/>
              </w:rPr>
            </w:pPr>
          </w:p>
        </w:tc>
      </w:tr>
      <w:tr w:rsidR="00F17430" w:rsidRPr="00F17430" w14:paraId="2C47E484" w14:textId="77777777" w:rsidTr="006469BE">
        <w:trPr>
          <w:trHeight w:val="692"/>
        </w:trPr>
        <w:tc>
          <w:tcPr>
            <w:tcW w:w="10303" w:type="dxa"/>
            <w:gridSpan w:val="2"/>
            <w:tcBorders>
              <w:top w:val="single" w:sz="4" w:space="0" w:color="000000"/>
              <w:left w:val="single" w:sz="4" w:space="0" w:color="000000"/>
              <w:bottom w:val="single" w:sz="4" w:space="0" w:color="000000"/>
              <w:right w:val="single" w:sz="4" w:space="0" w:color="000000"/>
            </w:tcBorders>
          </w:tcPr>
          <w:p w14:paraId="3E37D27C" w14:textId="56E1F41D" w:rsidR="00F17430" w:rsidRDefault="00F17430" w:rsidP="00F17430">
            <w:pPr>
              <w:pStyle w:val="NoSpacing"/>
              <w:rPr>
                <w:rFonts w:ascii="Garamond" w:eastAsia="Arial" w:hAnsi="Garamond"/>
                <w:b/>
                <w:bCs/>
                <w:color w:val="auto"/>
                <w:sz w:val="22"/>
                <w:szCs w:val="22"/>
              </w:rPr>
            </w:pPr>
            <w:r w:rsidRPr="00F17430">
              <w:rPr>
                <w:rFonts w:ascii="Garamond" w:eastAsia="Arial" w:hAnsi="Garamond"/>
                <w:b/>
                <w:bCs/>
                <w:color w:val="auto"/>
                <w:sz w:val="22"/>
                <w:szCs w:val="22"/>
              </w:rPr>
              <w:lastRenderedPageBreak/>
              <w:t>TERMS OF EMPLOYMENT:</w:t>
            </w:r>
          </w:p>
          <w:p w14:paraId="355ECF68" w14:textId="77777777" w:rsidR="00F17430" w:rsidRPr="00F17430" w:rsidRDefault="00F17430" w:rsidP="00F17430">
            <w:pPr>
              <w:pStyle w:val="NoSpacing"/>
              <w:rPr>
                <w:rFonts w:ascii="Garamond" w:eastAsia="Arial" w:hAnsi="Garamond"/>
                <w:color w:val="auto"/>
                <w:sz w:val="22"/>
                <w:szCs w:val="22"/>
              </w:rPr>
            </w:pPr>
          </w:p>
          <w:p w14:paraId="7E92C638" w14:textId="53F3E70B" w:rsidR="00F17430" w:rsidRPr="00F17430" w:rsidRDefault="006469BE" w:rsidP="00F17430">
            <w:pPr>
              <w:pStyle w:val="NoSpacing"/>
              <w:numPr>
                <w:ilvl w:val="0"/>
                <w:numId w:val="21"/>
              </w:numPr>
              <w:rPr>
                <w:rFonts w:ascii="Garamond" w:hAnsi="Garamond" w:cstheme="minorHAnsi"/>
                <w:color w:val="auto"/>
                <w:sz w:val="22"/>
                <w:szCs w:val="22"/>
              </w:rPr>
            </w:pPr>
            <w:r>
              <w:rPr>
                <w:rFonts w:ascii="Garamond" w:hAnsi="Garamond" w:cstheme="minorHAnsi"/>
                <w:color w:val="auto"/>
                <w:sz w:val="22"/>
                <w:szCs w:val="22"/>
              </w:rPr>
              <w:t xml:space="preserve">Monday – Friday, </w:t>
            </w:r>
            <w:r w:rsidR="00F17430" w:rsidRPr="00F17430">
              <w:rPr>
                <w:rFonts w:ascii="Garamond" w:hAnsi="Garamond" w:cstheme="minorHAnsi"/>
                <w:color w:val="auto"/>
                <w:sz w:val="22"/>
                <w:szCs w:val="22"/>
              </w:rPr>
              <w:t xml:space="preserve">8am – 5pm and whenever required beyond these hours. This includes weekends. </w:t>
            </w:r>
          </w:p>
          <w:p w14:paraId="4DF16B5D" w14:textId="5BC775FD" w:rsidR="00F17430" w:rsidRPr="00F17430" w:rsidRDefault="00F17430" w:rsidP="00F17430">
            <w:pPr>
              <w:pStyle w:val="NoSpacing"/>
              <w:numPr>
                <w:ilvl w:val="0"/>
                <w:numId w:val="21"/>
              </w:numPr>
              <w:rPr>
                <w:rFonts w:ascii="Garamond" w:eastAsia="Arial" w:hAnsi="Garamond"/>
                <w:color w:val="auto"/>
                <w:sz w:val="22"/>
                <w:szCs w:val="22"/>
              </w:rPr>
            </w:pPr>
            <w:r w:rsidRPr="00F17430">
              <w:rPr>
                <w:rFonts w:ascii="Garamond" w:hAnsi="Garamond" w:cstheme="minorHAnsi"/>
                <w:color w:val="auto"/>
                <w:sz w:val="22"/>
                <w:szCs w:val="22"/>
              </w:rPr>
              <w:t xml:space="preserve">Hours worked beyond 8am - 5pm </w:t>
            </w:r>
            <w:r w:rsidR="006469BE">
              <w:rPr>
                <w:rFonts w:ascii="Garamond" w:hAnsi="Garamond" w:cstheme="minorHAnsi"/>
                <w:color w:val="auto"/>
                <w:sz w:val="22"/>
                <w:szCs w:val="22"/>
              </w:rPr>
              <w:t>may</w:t>
            </w:r>
            <w:r w:rsidRPr="00F17430">
              <w:rPr>
                <w:rFonts w:ascii="Garamond" w:hAnsi="Garamond" w:cstheme="minorHAnsi"/>
                <w:color w:val="auto"/>
                <w:sz w:val="22"/>
                <w:szCs w:val="22"/>
              </w:rPr>
              <w:t xml:space="preserve"> be counted as TOIL</w:t>
            </w:r>
            <w:r w:rsidR="006469BE">
              <w:rPr>
                <w:rFonts w:ascii="Garamond" w:hAnsi="Garamond" w:cstheme="minorHAnsi"/>
                <w:color w:val="auto"/>
                <w:sz w:val="22"/>
                <w:szCs w:val="22"/>
              </w:rPr>
              <w:t xml:space="preserve">. </w:t>
            </w:r>
            <w:r w:rsidR="006469BE" w:rsidRPr="00F17430">
              <w:rPr>
                <w:rFonts w:ascii="Garamond" w:hAnsi="Garamond" w:cstheme="minorHAnsi"/>
                <w:color w:val="auto"/>
                <w:sz w:val="22"/>
                <w:szCs w:val="22"/>
              </w:rPr>
              <w:t>T</w:t>
            </w:r>
            <w:r w:rsidR="006469BE">
              <w:rPr>
                <w:rFonts w:ascii="Garamond" w:hAnsi="Garamond" w:cstheme="minorHAnsi"/>
                <w:color w:val="auto"/>
                <w:sz w:val="22"/>
                <w:szCs w:val="22"/>
              </w:rPr>
              <w:t>OIL</w:t>
            </w:r>
            <w:r w:rsidR="006469BE" w:rsidRPr="00F17430">
              <w:rPr>
                <w:rFonts w:ascii="Garamond" w:hAnsi="Garamond" w:cstheme="minorHAnsi"/>
                <w:color w:val="auto"/>
                <w:sz w:val="22"/>
                <w:szCs w:val="22"/>
              </w:rPr>
              <w:t xml:space="preserve"> </w:t>
            </w:r>
            <w:r w:rsidR="009A595C">
              <w:rPr>
                <w:rFonts w:ascii="Garamond" w:hAnsi="Garamond" w:cstheme="minorHAnsi"/>
                <w:color w:val="auto"/>
                <w:sz w:val="22"/>
                <w:szCs w:val="22"/>
              </w:rPr>
              <w:t xml:space="preserve">may be </w:t>
            </w:r>
            <w:r w:rsidR="006469BE">
              <w:rPr>
                <w:rFonts w:ascii="Garamond" w:hAnsi="Garamond" w:cstheme="minorHAnsi"/>
                <w:color w:val="auto"/>
                <w:sz w:val="22"/>
                <w:szCs w:val="22"/>
              </w:rPr>
              <w:t>taken</w:t>
            </w:r>
            <w:r w:rsidR="006469BE" w:rsidRPr="00F17430">
              <w:rPr>
                <w:rFonts w:ascii="Garamond" w:hAnsi="Garamond" w:cstheme="minorHAnsi"/>
                <w:color w:val="auto"/>
                <w:sz w:val="22"/>
                <w:szCs w:val="22"/>
              </w:rPr>
              <w:t xml:space="preserve"> during </w:t>
            </w:r>
            <w:r w:rsidR="006469BE">
              <w:rPr>
                <w:rFonts w:ascii="Garamond" w:hAnsi="Garamond" w:cstheme="minorHAnsi"/>
                <w:color w:val="auto"/>
                <w:sz w:val="22"/>
                <w:szCs w:val="22"/>
              </w:rPr>
              <w:t>Forest</w:t>
            </w:r>
            <w:r w:rsidR="006469BE" w:rsidRPr="00F17430">
              <w:rPr>
                <w:rFonts w:ascii="Garamond" w:hAnsi="Garamond" w:cstheme="minorHAnsi"/>
                <w:color w:val="auto"/>
                <w:sz w:val="22"/>
                <w:szCs w:val="22"/>
              </w:rPr>
              <w:t xml:space="preserve"> </w:t>
            </w:r>
            <w:r w:rsidR="006469BE">
              <w:rPr>
                <w:rFonts w:ascii="Garamond" w:hAnsi="Garamond" w:cstheme="minorHAnsi"/>
                <w:color w:val="auto"/>
                <w:sz w:val="22"/>
                <w:szCs w:val="22"/>
              </w:rPr>
              <w:t>S</w:t>
            </w:r>
            <w:r w:rsidR="006469BE" w:rsidRPr="00F17430">
              <w:rPr>
                <w:rFonts w:ascii="Garamond" w:hAnsi="Garamond" w:cstheme="minorHAnsi"/>
                <w:color w:val="auto"/>
                <w:sz w:val="22"/>
                <w:szCs w:val="22"/>
              </w:rPr>
              <w:t>chool holidays.</w:t>
            </w:r>
          </w:p>
          <w:p w14:paraId="2EBD7AF3" w14:textId="77777777" w:rsidR="00F17430" w:rsidRPr="00F17430" w:rsidRDefault="00F17430" w:rsidP="00F17430">
            <w:pPr>
              <w:pStyle w:val="paragraph"/>
              <w:numPr>
                <w:ilvl w:val="0"/>
                <w:numId w:val="21"/>
              </w:numPr>
              <w:spacing w:before="0" w:beforeAutospacing="0" w:after="0" w:afterAutospacing="0"/>
              <w:textAlignment w:val="baseline"/>
              <w:rPr>
                <w:rStyle w:val="normaltextrun"/>
                <w:rFonts w:ascii="Garamond" w:hAnsi="Garamond"/>
                <w:sz w:val="22"/>
                <w:szCs w:val="22"/>
              </w:rPr>
            </w:pPr>
            <w:r w:rsidRPr="00F17430">
              <w:rPr>
                <w:rStyle w:val="normaltextrun"/>
                <w:rFonts w:ascii="Garamond" w:hAnsi="Garamond"/>
                <w:color w:val="000000"/>
                <w:sz w:val="22"/>
                <w:szCs w:val="22"/>
                <w:shd w:val="clear" w:color="auto" w:fill="FFFFFF"/>
              </w:rPr>
              <w:t xml:space="preserve">Support staff are enrolled into a defined contribution scheme. Staff are required to make a minimum contribution into the scheme, amounting to 5%. The </w:t>
            </w:r>
            <w:proofErr w:type="gramStart"/>
            <w:r w:rsidRPr="00F17430">
              <w:rPr>
                <w:rStyle w:val="normaltextrun"/>
                <w:rFonts w:ascii="Garamond" w:hAnsi="Garamond"/>
                <w:color w:val="000000"/>
                <w:sz w:val="22"/>
                <w:szCs w:val="22"/>
                <w:shd w:val="clear" w:color="auto" w:fill="FFFFFF"/>
              </w:rPr>
              <w:t>School</w:t>
            </w:r>
            <w:proofErr w:type="gramEnd"/>
            <w:r w:rsidRPr="00F17430">
              <w:rPr>
                <w:rStyle w:val="normaltextrun"/>
                <w:rFonts w:ascii="Garamond" w:hAnsi="Garamond"/>
                <w:color w:val="000000"/>
                <w:sz w:val="22"/>
                <w:szCs w:val="22"/>
                <w:shd w:val="clear" w:color="auto" w:fill="FFFFFF"/>
              </w:rPr>
              <w:t xml:space="preserve"> will make a graduated employer contribution, starting at 11%, based on length of service.</w:t>
            </w:r>
          </w:p>
          <w:p w14:paraId="36228389" w14:textId="77777777" w:rsidR="00F17430" w:rsidRPr="00F17430" w:rsidRDefault="00F17430" w:rsidP="00F17430">
            <w:pPr>
              <w:pStyle w:val="paragraph"/>
              <w:numPr>
                <w:ilvl w:val="0"/>
                <w:numId w:val="21"/>
              </w:numPr>
              <w:spacing w:before="0" w:beforeAutospacing="0" w:after="0" w:afterAutospacing="0"/>
              <w:textAlignment w:val="baseline"/>
              <w:rPr>
                <w:rFonts w:ascii="Garamond" w:hAnsi="Garamond"/>
                <w:sz w:val="22"/>
                <w:szCs w:val="22"/>
              </w:rPr>
            </w:pPr>
            <w:r w:rsidRPr="00F17430">
              <w:rPr>
                <w:rStyle w:val="normaltextrun"/>
                <w:rFonts w:ascii="Garamond" w:hAnsi="Garamond"/>
                <w:sz w:val="22"/>
                <w:szCs w:val="22"/>
              </w:rPr>
              <w:t>Free lunches during term time and when working during the school holidays.</w:t>
            </w:r>
            <w:r w:rsidRPr="00F17430">
              <w:rPr>
                <w:rStyle w:val="eop"/>
                <w:rFonts w:ascii="Garamond" w:hAnsi="Garamond"/>
                <w:sz w:val="22"/>
                <w:szCs w:val="22"/>
              </w:rPr>
              <w:t> </w:t>
            </w:r>
          </w:p>
          <w:p w14:paraId="651CEEA4" w14:textId="77777777" w:rsidR="00F17430" w:rsidRPr="00F17430" w:rsidRDefault="00F17430" w:rsidP="00F17430">
            <w:pPr>
              <w:pStyle w:val="paragraph"/>
              <w:numPr>
                <w:ilvl w:val="0"/>
                <w:numId w:val="21"/>
              </w:numPr>
              <w:spacing w:before="0" w:beforeAutospacing="0" w:after="0" w:afterAutospacing="0"/>
              <w:textAlignment w:val="baseline"/>
              <w:rPr>
                <w:rFonts w:ascii="Garamond" w:hAnsi="Garamond"/>
                <w:sz w:val="22"/>
                <w:szCs w:val="22"/>
              </w:rPr>
            </w:pPr>
            <w:r w:rsidRPr="00F17430">
              <w:rPr>
                <w:rStyle w:val="normaltextrun"/>
                <w:rFonts w:ascii="Garamond" w:hAnsi="Garamond"/>
                <w:sz w:val="22"/>
                <w:szCs w:val="22"/>
              </w:rPr>
              <w:t>Refreshments available in the Common Room throughout the day.</w:t>
            </w:r>
            <w:r w:rsidRPr="00F17430">
              <w:rPr>
                <w:rStyle w:val="eop"/>
                <w:rFonts w:ascii="Garamond" w:hAnsi="Garamond"/>
                <w:sz w:val="22"/>
                <w:szCs w:val="22"/>
              </w:rPr>
              <w:t> </w:t>
            </w:r>
          </w:p>
          <w:p w14:paraId="21FBFB8C" w14:textId="77777777" w:rsidR="00F17430" w:rsidRPr="00F17430" w:rsidRDefault="00F17430" w:rsidP="00F17430">
            <w:pPr>
              <w:pStyle w:val="paragraph"/>
              <w:numPr>
                <w:ilvl w:val="0"/>
                <w:numId w:val="21"/>
              </w:numPr>
              <w:spacing w:before="0" w:beforeAutospacing="0" w:after="0" w:afterAutospacing="0"/>
              <w:textAlignment w:val="baseline"/>
              <w:rPr>
                <w:rFonts w:ascii="Garamond" w:hAnsi="Garamond"/>
                <w:sz w:val="22"/>
                <w:szCs w:val="22"/>
              </w:rPr>
            </w:pPr>
            <w:r w:rsidRPr="00F17430">
              <w:rPr>
                <w:rStyle w:val="normaltextrun"/>
                <w:rFonts w:ascii="Garamond" w:hAnsi="Garamond"/>
                <w:sz w:val="22"/>
                <w:szCs w:val="22"/>
              </w:rPr>
              <w:t>Discounted membership of the Sylvestrian Leisure Centre. </w:t>
            </w:r>
            <w:r w:rsidRPr="00F17430">
              <w:rPr>
                <w:rStyle w:val="eop"/>
                <w:rFonts w:ascii="Garamond" w:hAnsi="Garamond"/>
                <w:sz w:val="22"/>
                <w:szCs w:val="22"/>
              </w:rPr>
              <w:t> </w:t>
            </w:r>
          </w:p>
          <w:p w14:paraId="5AEDE7E6" w14:textId="77777777" w:rsidR="00F17430" w:rsidRPr="00F17430" w:rsidRDefault="00F17430" w:rsidP="00F17430">
            <w:pPr>
              <w:pStyle w:val="paragraph"/>
              <w:numPr>
                <w:ilvl w:val="0"/>
                <w:numId w:val="21"/>
              </w:numPr>
              <w:spacing w:before="0" w:beforeAutospacing="0" w:after="0" w:afterAutospacing="0"/>
              <w:textAlignment w:val="baseline"/>
              <w:rPr>
                <w:rFonts w:ascii="Garamond" w:hAnsi="Garamond"/>
                <w:sz w:val="22"/>
                <w:szCs w:val="22"/>
              </w:rPr>
            </w:pPr>
            <w:r w:rsidRPr="00F17430">
              <w:rPr>
                <w:rStyle w:val="normaltextrun"/>
                <w:rFonts w:ascii="Garamond" w:hAnsi="Garamond"/>
                <w:sz w:val="22"/>
                <w:szCs w:val="22"/>
              </w:rPr>
              <w:t>Assistance obtaining permit of parking.</w:t>
            </w:r>
            <w:r w:rsidRPr="00F17430">
              <w:rPr>
                <w:rStyle w:val="eop"/>
                <w:rFonts w:ascii="Garamond" w:hAnsi="Garamond"/>
                <w:sz w:val="22"/>
                <w:szCs w:val="22"/>
              </w:rPr>
              <w:t> </w:t>
            </w:r>
          </w:p>
          <w:p w14:paraId="73E64BAD" w14:textId="77777777" w:rsidR="00F17430" w:rsidRPr="00F17430" w:rsidRDefault="00F17430" w:rsidP="00F17430">
            <w:pPr>
              <w:pStyle w:val="paragraph"/>
              <w:numPr>
                <w:ilvl w:val="0"/>
                <w:numId w:val="21"/>
              </w:numPr>
              <w:spacing w:before="0" w:beforeAutospacing="0" w:after="0" w:afterAutospacing="0"/>
              <w:textAlignment w:val="baseline"/>
              <w:rPr>
                <w:rFonts w:ascii="Garamond" w:hAnsi="Garamond"/>
                <w:sz w:val="22"/>
                <w:szCs w:val="22"/>
              </w:rPr>
            </w:pPr>
            <w:r w:rsidRPr="00F17430">
              <w:rPr>
                <w:rStyle w:val="normaltextrun"/>
                <w:rFonts w:ascii="Garamond" w:hAnsi="Garamond"/>
                <w:sz w:val="22"/>
                <w:szCs w:val="22"/>
              </w:rPr>
              <w:lastRenderedPageBreak/>
              <w:t>Employer death in service</w:t>
            </w:r>
            <w:r w:rsidRPr="00F17430">
              <w:rPr>
                <w:rStyle w:val="eop"/>
                <w:rFonts w:ascii="Garamond" w:hAnsi="Garamond"/>
                <w:sz w:val="22"/>
                <w:szCs w:val="22"/>
              </w:rPr>
              <w:t> benefit</w:t>
            </w:r>
          </w:p>
          <w:p w14:paraId="511EF91E" w14:textId="0975DA51" w:rsidR="00F17430" w:rsidRPr="006469BE" w:rsidRDefault="00F17430" w:rsidP="006469BE">
            <w:pPr>
              <w:pStyle w:val="paragraph"/>
              <w:numPr>
                <w:ilvl w:val="0"/>
                <w:numId w:val="21"/>
              </w:numPr>
              <w:spacing w:before="0" w:beforeAutospacing="0" w:after="0" w:afterAutospacing="0"/>
              <w:rPr>
                <w:rFonts w:ascii="Garamond" w:hAnsi="Garamond"/>
                <w:sz w:val="22"/>
                <w:szCs w:val="22"/>
              </w:rPr>
            </w:pPr>
            <w:r w:rsidRPr="00F17430">
              <w:rPr>
                <w:rStyle w:val="normaltextrun"/>
                <w:rFonts w:ascii="Garamond" w:hAnsi="Garamond"/>
                <w:sz w:val="22"/>
                <w:szCs w:val="22"/>
              </w:rPr>
              <w:t>Support with extensive CPD opportunities</w:t>
            </w:r>
          </w:p>
        </w:tc>
      </w:tr>
      <w:tr w:rsidR="00F17430" w:rsidRPr="00F17430" w14:paraId="25B625EF" w14:textId="77777777" w:rsidTr="00F17430">
        <w:trPr>
          <w:trHeight w:val="1702"/>
        </w:trPr>
        <w:tc>
          <w:tcPr>
            <w:tcW w:w="10303" w:type="dxa"/>
            <w:gridSpan w:val="2"/>
            <w:tcBorders>
              <w:top w:val="single" w:sz="4" w:space="0" w:color="000000"/>
              <w:left w:val="single" w:sz="4" w:space="0" w:color="000000"/>
              <w:bottom w:val="single" w:sz="4" w:space="0" w:color="000000"/>
              <w:right w:val="single" w:sz="4" w:space="0" w:color="000000"/>
            </w:tcBorders>
          </w:tcPr>
          <w:p w14:paraId="039B466C" w14:textId="77777777" w:rsidR="00F17430" w:rsidRDefault="00F17430" w:rsidP="00F17430">
            <w:pPr>
              <w:pStyle w:val="NoSpacing"/>
              <w:rPr>
                <w:rFonts w:ascii="Garamond" w:eastAsia="Arial" w:hAnsi="Garamond"/>
                <w:b/>
                <w:bCs/>
                <w:color w:val="auto"/>
                <w:sz w:val="22"/>
                <w:szCs w:val="22"/>
              </w:rPr>
            </w:pPr>
          </w:p>
          <w:p w14:paraId="1BC97B6F" w14:textId="11479E94" w:rsidR="00F17430" w:rsidRPr="00F17430" w:rsidRDefault="00F17430" w:rsidP="00F17430">
            <w:pPr>
              <w:pStyle w:val="NoSpacing"/>
              <w:rPr>
                <w:rFonts w:ascii="Garamond" w:hAnsi="Garamond"/>
                <w:b/>
                <w:bCs/>
                <w:color w:val="auto"/>
                <w:sz w:val="22"/>
                <w:szCs w:val="22"/>
              </w:rPr>
            </w:pPr>
            <w:r w:rsidRPr="00F17430">
              <w:rPr>
                <w:rFonts w:ascii="Garamond" w:eastAsia="Arial" w:hAnsi="Garamond"/>
                <w:b/>
                <w:bCs/>
                <w:color w:val="auto"/>
                <w:sz w:val="22"/>
                <w:szCs w:val="22"/>
              </w:rPr>
              <w:t xml:space="preserve">FOREST SCHOOL’S POLICY AND PROCEDURE </w:t>
            </w:r>
          </w:p>
          <w:p w14:paraId="1B9123BF" w14:textId="77777777" w:rsidR="00F17430" w:rsidRPr="00F17430" w:rsidRDefault="00F17430" w:rsidP="00F17430">
            <w:pPr>
              <w:pStyle w:val="NoSpacing"/>
              <w:rPr>
                <w:rFonts w:ascii="Garamond" w:hAnsi="Garamond"/>
                <w:color w:val="auto"/>
                <w:sz w:val="22"/>
                <w:szCs w:val="22"/>
              </w:rPr>
            </w:pPr>
            <w:r w:rsidRPr="00F17430">
              <w:rPr>
                <w:rFonts w:ascii="Garamond" w:eastAsia="Arial" w:hAnsi="Garamond"/>
                <w:color w:val="auto"/>
                <w:sz w:val="22"/>
                <w:szCs w:val="22"/>
              </w:rPr>
              <w:t xml:space="preserve"> </w:t>
            </w:r>
          </w:p>
          <w:p w14:paraId="2A1528BC" w14:textId="77777777" w:rsidR="00F17430" w:rsidRPr="00F17430" w:rsidRDefault="00F17430" w:rsidP="00F17430">
            <w:pPr>
              <w:pStyle w:val="NoSpacing"/>
              <w:rPr>
                <w:rFonts w:ascii="Garamond" w:hAnsi="Garamond"/>
                <w:color w:val="auto"/>
                <w:sz w:val="22"/>
                <w:szCs w:val="22"/>
              </w:rPr>
            </w:pPr>
            <w:r w:rsidRPr="00F17430">
              <w:rPr>
                <w:rFonts w:ascii="Garamond" w:eastAsia="Arial" w:hAnsi="Garamond"/>
                <w:color w:val="auto"/>
                <w:sz w:val="22"/>
                <w:szCs w:val="22"/>
              </w:rPr>
              <w:t>The postholder is required to actively follow and abide by all Forest policies and procedures including Equal Opportunities, Staff Code of Conduct, Safer Recruitment and Child Protection, and will maintain an awareness and observation of Fire and Health &amp; Safety Regulations</w:t>
            </w:r>
          </w:p>
          <w:p w14:paraId="41BA5E08" w14:textId="77777777" w:rsidR="00F17430" w:rsidRPr="00F17430" w:rsidRDefault="00F17430" w:rsidP="00F17430">
            <w:pPr>
              <w:pStyle w:val="NoSpacing"/>
              <w:rPr>
                <w:rFonts w:ascii="Garamond" w:eastAsia="Arial" w:hAnsi="Garamond"/>
                <w:color w:val="auto"/>
                <w:sz w:val="22"/>
                <w:szCs w:val="22"/>
              </w:rPr>
            </w:pPr>
          </w:p>
        </w:tc>
      </w:tr>
      <w:tr w:rsidR="00F17430" w:rsidRPr="00F17430" w14:paraId="64432874" w14:textId="77777777" w:rsidTr="00F17430">
        <w:trPr>
          <w:trHeight w:val="1613"/>
        </w:trPr>
        <w:tc>
          <w:tcPr>
            <w:tcW w:w="10303" w:type="dxa"/>
            <w:gridSpan w:val="2"/>
            <w:tcBorders>
              <w:top w:val="single" w:sz="4" w:space="0" w:color="000000"/>
              <w:left w:val="single" w:sz="4" w:space="0" w:color="000000"/>
              <w:bottom w:val="single" w:sz="4" w:space="0" w:color="000000"/>
              <w:right w:val="single" w:sz="4" w:space="0" w:color="000000"/>
            </w:tcBorders>
          </w:tcPr>
          <w:p w14:paraId="6E93B5C1" w14:textId="77777777" w:rsidR="00F17430" w:rsidRDefault="00F17430" w:rsidP="00F17430">
            <w:pPr>
              <w:pStyle w:val="NoSpacing"/>
              <w:rPr>
                <w:rFonts w:ascii="Garamond" w:eastAsia="Arial" w:hAnsi="Garamond"/>
                <w:color w:val="auto"/>
                <w:sz w:val="22"/>
                <w:szCs w:val="22"/>
              </w:rPr>
            </w:pPr>
          </w:p>
          <w:p w14:paraId="6C753B98" w14:textId="76E9489D" w:rsidR="00F17430" w:rsidRPr="00F17430" w:rsidRDefault="00F17430" w:rsidP="00F17430">
            <w:pPr>
              <w:pStyle w:val="NoSpacing"/>
              <w:rPr>
                <w:rFonts w:ascii="Garamond" w:hAnsi="Garamond"/>
                <w:color w:val="auto"/>
                <w:sz w:val="22"/>
                <w:szCs w:val="22"/>
              </w:rPr>
            </w:pPr>
            <w:r w:rsidRPr="00F17430">
              <w:rPr>
                <w:rFonts w:ascii="Garamond" w:eastAsia="Arial" w:hAnsi="Garamond"/>
                <w:color w:val="auto"/>
                <w:sz w:val="22"/>
                <w:szCs w:val="22"/>
              </w:rPr>
              <w:t xml:space="preserve">If </w:t>
            </w:r>
            <w:proofErr w:type="gramStart"/>
            <w:r w:rsidRPr="00F17430">
              <w:rPr>
                <w:rFonts w:ascii="Garamond" w:eastAsia="Arial" w:hAnsi="Garamond"/>
                <w:color w:val="auto"/>
                <w:sz w:val="22"/>
                <w:szCs w:val="22"/>
              </w:rPr>
              <w:t>during the course of</w:t>
            </w:r>
            <w:proofErr w:type="gramEnd"/>
            <w:r w:rsidRPr="00F17430">
              <w:rPr>
                <w:rFonts w:ascii="Garamond" w:eastAsia="Arial" w:hAnsi="Garamond"/>
                <w:color w:val="auto"/>
                <w:sz w:val="22"/>
                <w:szCs w:val="22"/>
              </w:rPr>
              <w:t xml:space="preserve"> time the duties and responsibilities should change, the job description will be reviewed and amended in consultation with the postholder.   </w:t>
            </w:r>
          </w:p>
          <w:p w14:paraId="687C18E6" w14:textId="77777777" w:rsidR="00F17430" w:rsidRPr="00F17430" w:rsidRDefault="00F17430" w:rsidP="00F17430">
            <w:pPr>
              <w:pStyle w:val="NoSpacing"/>
              <w:rPr>
                <w:rFonts w:ascii="Garamond" w:hAnsi="Garamond"/>
                <w:color w:val="auto"/>
                <w:sz w:val="22"/>
                <w:szCs w:val="22"/>
              </w:rPr>
            </w:pPr>
            <w:r w:rsidRPr="00F17430">
              <w:rPr>
                <w:rFonts w:ascii="Garamond" w:eastAsia="Arial" w:hAnsi="Garamond"/>
                <w:color w:val="auto"/>
                <w:sz w:val="22"/>
                <w:szCs w:val="22"/>
              </w:rPr>
              <w:t xml:space="preserve"> </w:t>
            </w:r>
          </w:p>
          <w:p w14:paraId="0ED6DF5A" w14:textId="7BD411EF" w:rsidR="00F17430" w:rsidRPr="00F17430" w:rsidRDefault="00F17430" w:rsidP="00F17430">
            <w:pPr>
              <w:pStyle w:val="NoSpacing"/>
              <w:rPr>
                <w:rFonts w:ascii="Garamond" w:eastAsia="Arial" w:hAnsi="Garamond"/>
                <w:color w:val="auto"/>
                <w:sz w:val="22"/>
                <w:szCs w:val="22"/>
              </w:rPr>
            </w:pPr>
            <w:r w:rsidRPr="00F17430">
              <w:rPr>
                <w:rFonts w:ascii="Garamond" w:eastAsia="Arial" w:hAnsi="Garamond"/>
                <w:color w:val="auto"/>
                <w:sz w:val="22"/>
                <w:szCs w:val="22"/>
              </w:rPr>
              <w:t>The postholder will carry out any other duties as are within the scope, spirit and purpose of this job description as requested the line manager or Head of Department/Section.</w:t>
            </w:r>
          </w:p>
        </w:tc>
      </w:tr>
    </w:tbl>
    <w:p w14:paraId="619B980E" w14:textId="32A0AC4E" w:rsidR="00C919E0" w:rsidRDefault="00C919E0" w:rsidP="00EE122E">
      <w:pPr>
        <w:ind w:left="0" w:right="0"/>
        <w:jc w:val="both"/>
        <w:rPr>
          <w:rFonts w:ascii="Adobe Garamond Pro" w:hAnsi="Adobe Garamond Pro"/>
          <w:color w:val="000000" w:themeColor="text1"/>
        </w:rPr>
      </w:pPr>
    </w:p>
    <w:p w14:paraId="58FEF457" w14:textId="20589A16" w:rsidR="0060598D" w:rsidRPr="00EF6C33" w:rsidRDefault="0060598D" w:rsidP="00EE122E">
      <w:pPr>
        <w:ind w:left="0" w:right="0"/>
        <w:jc w:val="both"/>
        <w:rPr>
          <w:rFonts w:ascii="Adobe Garamond Pro" w:hAnsi="Adobe Garamond Pro"/>
          <w:color w:val="000000" w:themeColor="text1"/>
        </w:rPr>
      </w:pPr>
    </w:p>
    <w:sectPr w:rsidR="0060598D" w:rsidRPr="00EF6C33" w:rsidSect="00FC39C4">
      <w:footerReference w:type="default" r:id="rId12"/>
      <w:pgSz w:w="11906" w:h="16838"/>
      <w:pgMar w:top="709" w:right="1440" w:bottom="709"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E454" w14:textId="77777777" w:rsidR="002D45BD" w:rsidRDefault="002D45BD" w:rsidP="003371C7">
      <w:pPr>
        <w:spacing w:line="240" w:lineRule="auto"/>
      </w:pPr>
      <w:r>
        <w:separator/>
      </w:r>
    </w:p>
  </w:endnote>
  <w:endnote w:type="continuationSeparator" w:id="0">
    <w:p w14:paraId="34113314" w14:textId="77777777" w:rsidR="002D45BD" w:rsidRDefault="002D45BD"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8DF2" w14:textId="1426556F" w:rsidR="001F2092" w:rsidRDefault="002552FC">
    <w:pPr>
      <w:pStyle w:val="Footer"/>
    </w:pPr>
    <w:r>
      <w:rPr>
        <w:noProof/>
      </w:rPr>
      <mc:AlternateContent>
        <mc:Choice Requires="wps">
          <w:drawing>
            <wp:anchor distT="182880" distB="182880" distL="114300" distR="114300" simplePos="0" relativeHeight="251659264" behindDoc="0" locked="0" layoutInCell="1" allowOverlap="0" wp14:anchorId="1DA84DE1" wp14:editId="36B201AE">
              <wp:simplePos x="0" y="0"/>
              <wp:positionH relativeFrom="margin">
                <wp:align>right</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571500"/>
              <wp:effectExtent l="0" t="0" r="2540" b="0"/>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2A1D3" w14:textId="77777777" w:rsidR="006469BE" w:rsidRDefault="002552FC" w:rsidP="006469BE">
                          <w:pPr>
                            <w:autoSpaceDE w:val="0"/>
                            <w:autoSpaceDN w:val="0"/>
                            <w:adjustRightInd w:val="0"/>
                            <w:ind w:left="0" w:right="0"/>
                            <w:jc w:val="center"/>
                            <w:rPr>
                              <w:rFonts w:ascii="Adobe Garamond Pro" w:hAnsi="Adobe Garamond Pro"/>
                              <w:i/>
                              <w:iCs/>
                              <w:color w:val="222222"/>
                              <w:shd w:val="clear" w:color="auto" w:fill="FFFFFF"/>
                            </w:rPr>
                          </w:pPr>
                          <w:r w:rsidRPr="002552FC">
                            <w:rPr>
                              <w:rFonts w:ascii="Adobe Garamond Pro" w:hAnsi="Adobe Garamond Pro"/>
                              <w:i/>
                              <w:iCs/>
                              <w:color w:val="222222"/>
                              <w:shd w:val="clear" w:color="auto" w:fill="FFFFFF"/>
                            </w:rPr>
                            <w:t>Forest School is committed to safeguarding and promoting the welfare of children. Appointment to this position requires an enhanced DBS disclosure.</w:t>
                          </w:r>
                        </w:p>
                        <w:p w14:paraId="0E9A05E2" w14:textId="144ED9FA" w:rsidR="002552FC" w:rsidRDefault="003D350A" w:rsidP="006469BE">
                          <w:pPr>
                            <w:autoSpaceDE w:val="0"/>
                            <w:autoSpaceDN w:val="0"/>
                            <w:adjustRightInd w:val="0"/>
                            <w:ind w:left="0" w:right="0"/>
                            <w:jc w:val="right"/>
                            <w:rPr>
                              <w:rFonts w:ascii="Adobe Garamond Pro" w:hAnsi="Adobe Garamond Pro"/>
                              <w:i/>
                              <w:iCs/>
                              <w:color w:val="222222"/>
                              <w:sz w:val="16"/>
                              <w:szCs w:val="16"/>
                              <w:shd w:val="clear" w:color="auto" w:fill="FFFFFF"/>
                            </w:rPr>
                          </w:pP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sidR="00E86D0C">
                            <w:rPr>
                              <w:rFonts w:ascii="Adobe Garamond Pro" w:hAnsi="Adobe Garamond Pro"/>
                              <w:i/>
                              <w:iCs/>
                              <w:color w:val="222222"/>
                              <w:sz w:val="16"/>
                              <w:szCs w:val="16"/>
                              <w:shd w:val="clear" w:color="auto" w:fill="FFFFFF"/>
                            </w:rPr>
                            <w:t>SZ 12.2</w:t>
                          </w:r>
                          <w:r w:rsidR="006928E8">
                            <w:rPr>
                              <w:rFonts w:ascii="Adobe Garamond Pro" w:hAnsi="Adobe Garamond Pro"/>
                              <w:i/>
                              <w:iCs/>
                              <w:color w:val="222222"/>
                              <w:sz w:val="16"/>
                              <w:szCs w:val="16"/>
                              <w:shd w:val="clear" w:color="auto" w:fill="FFFFFF"/>
                            </w:rPr>
                            <w:t>3</w:t>
                          </w:r>
                        </w:p>
                        <w:p w14:paraId="7F372453" w14:textId="77777777" w:rsidR="006469BE" w:rsidRPr="003D350A" w:rsidRDefault="006469BE" w:rsidP="006469BE">
                          <w:pPr>
                            <w:autoSpaceDE w:val="0"/>
                            <w:autoSpaceDN w:val="0"/>
                            <w:adjustRightInd w:val="0"/>
                            <w:ind w:left="0" w:right="0"/>
                            <w:jc w:val="right"/>
                            <w:rPr>
                              <w:rFonts w:ascii="Adobe Garamond Pro" w:eastAsiaTheme="minorEastAsia" w:hAnsi="Adobe Garamond Pro" w:cs="AGaramondPro-Regular"/>
                              <w:color w:val="auto"/>
                              <w:sz w:val="16"/>
                              <w:szCs w:val="16"/>
                            </w:rPr>
                          </w:pPr>
                        </w:p>
                        <w:p w14:paraId="36038BF5" w14:textId="77777777" w:rsidR="002552FC" w:rsidRDefault="002552F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DA84DE1"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416.8pt;margin-top:0;width:468pt;height:45pt;z-index:251659264;visibility:visible;mso-wrap-style:square;mso-width-percent:1000;mso-height-percent:0;mso-top-percent:941;mso-wrap-distance-left:9pt;mso-wrap-distance-top:14.4pt;mso-wrap-distance-right:9pt;mso-wrap-distance-bottom:14.4pt;mso-position-horizontal:right;mso-position-horizontal-relative:margin;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4QXgIAAC0FAAAOAAAAZHJzL2Uyb0RvYy54bWysVE1v2zAMvQ/YfxB0X520S7cFdYqsRYcB&#10;RVusHXpWZKkxJosaxcTOfv0o2U6KbpcOu8i0+Pj1SOrsvGuc2BqMNfhSTo8mUhivoar9Uym/P1y9&#10;+yhFJOUr5cCbUu5MlOeLt2/O2jA3x7AGVxkU7MTHeRtKuSYK86KIem0aFY8gGM9KC9go4l98KipU&#10;LXtvXHE8mZwWLWAVELSJkW8ve6VcZP/WGk231kZDwpWSc6N8Yj5X6SwWZ2r+hCqsaz2kof4hi0bV&#10;noPuXV0qUmKD9R+umlojRLB0pKEpwNpam1wDVzOdvKjmfq2CybUwOTHsaYr/z62+2d6HOxTUfYaO&#10;G5gIaUOcR75M9XQWm/TlTAXrmcLdnjbTkdB8Ofv0/uR0wirNutmH6YxldlMcrANG+mKgEUkoJXJb&#10;Mltqex2ph46QFMzDVe1cbo3zoi3l6clskg32GnbufMKa3OTBzSHzLNHOmYRx/puxoq5yAekij5e5&#10;cCi2igdDaW085dqzX0YnlOUkXmM44A9Zvca4r2OMDJ72xk3tAXP1L9Kufowp2x7PnD+rO4nUrbqh&#10;oyuodtxohH4HYtBXNXfjWkW6U8hDzw3kRaZbPqwDZh0GSYo14K+/3Sc8zyJrpWh5iUoZf24UGinc&#10;V89TmjZuFHAUVqPgN80FMP1TfiKCziIbILlRtAjNI+/3MkVhlfKaY5WSRvGC+lXm90Gb5TKDeK+C&#10;omt/H3RynbqRZuuhe1QYhgEkHt0bGNdLzV/MYY9Nlh6WGwJb5yFNhPYsDkTzTuYxH96PtPTP/zPq&#10;8MotfgMAAP//AwBQSwMEFAAGAAgAAAAhACa/PnXbAAAABAEAAA8AAABkcnMvZG93bnJldi54bWxM&#10;j0FLw0AQhe9C/8MyBW92twq1jdmUGiiIB6WtILlts9MkNDsbsts0/ntHL3oZ5vGGN99L16NrxYB9&#10;aDxpmM8UCKTS24YqDR+H7d0SRIiGrGk9oYYvDLDOJjepSay/0g6HfawEh1BIjIY6xi6RMpQ1OhNm&#10;vkNi7+R7ZyLLvpK2N1cOd628V2ohnWmIP9Smw7zG8ry/OA15Ht4K2b1ui8fl+/Pq8FIM9FlofTsd&#10;N08gIo7x7xh+8BkdMmY6+gvZIFoNXCT+TvZWDwuWR16UApml8j989g0AAP//AwBQSwECLQAUAAYA&#10;CAAAACEAtoM4kv4AAADhAQAAEwAAAAAAAAAAAAAAAAAAAAAAW0NvbnRlbnRfVHlwZXNdLnhtbFBL&#10;AQItABQABgAIAAAAIQA4/SH/1gAAAJQBAAALAAAAAAAAAAAAAAAAAC8BAABfcmVscy8ucmVsc1BL&#10;AQItABQABgAIAAAAIQDzIC4QXgIAAC0FAAAOAAAAAAAAAAAAAAAAAC4CAABkcnMvZTJvRG9jLnht&#10;bFBLAQItABQABgAIAAAAIQAmvz512wAAAAQBAAAPAAAAAAAAAAAAAAAAALgEAABkcnMvZG93bnJl&#10;di54bWxQSwUGAAAAAAQABADzAAAAwAUAAAAA&#10;" o:allowoverlap="f" filled="f" stroked="f" strokeweight=".5pt">
              <v:textbox inset="0,0,0,0">
                <w:txbxContent>
                  <w:p w14:paraId="2E72A1D3" w14:textId="77777777" w:rsidR="006469BE" w:rsidRDefault="002552FC" w:rsidP="006469BE">
                    <w:pPr>
                      <w:autoSpaceDE w:val="0"/>
                      <w:autoSpaceDN w:val="0"/>
                      <w:adjustRightInd w:val="0"/>
                      <w:ind w:left="0" w:right="0"/>
                      <w:jc w:val="center"/>
                      <w:rPr>
                        <w:rFonts w:ascii="Adobe Garamond Pro" w:hAnsi="Adobe Garamond Pro"/>
                        <w:i/>
                        <w:iCs/>
                        <w:color w:val="222222"/>
                        <w:shd w:val="clear" w:color="auto" w:fill="FFFFFF"/>
                      </w:rPr>
                    </w:pPr>
                    <w:r w:rsidRPr="002552FC">
                      <w:rPr>
                        <w:rFonts w:ascii="Adobe Garamond Pro" w:hAnsi="Adobe Garamond Pro"/>
                        <w:i/>
                        <w:iCs/>
                        <w:color w:val="222222"/>
                        <w:shd w:val="clear" w:color="auto" w:fill="FFFFFF"/>
                      </w:rPr>
                      <w:t>Forest School is committed to safeguarding and promoting the welfare of children. Appointment to this position requires an enhanced DBS disclosure.</w:t>
                    </w:r>
                  </w:p>
                  <w:p w14:paraId="0E9A05E2" w14:textId="144ED9FA" w:rsidR="002552FC" w:rsidRDefault="003D350A" w:rsidP="006469BE">
                    <w:pPr>
                      <w:autoSpaceDE w:val="0"/>
                      <w:autoSpaceDN w:val="0"/>
                      <w:adjustRightInd w:val="0"/>
                      <w:ind w:left="0" w:right="0"/>
                      <w:jc w:val="right"/>
                      <w:rPr>
                        <w:rFonts w:ascii="Adobe Garamond Pro" w:hAnsi="Adobe Garamond Pro"/>
                        <w:i/>
                        <w:iCs/>
                        <w:color w:val="222222"/>
                        <w:sz w:val="16"/>
                        <w:szCs w:val="16"/>
                        <w:shd w:val="clear" w:color="auto" w:fill="FFFFFF"/>
                      </w:rPr>
                    </w:pP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Pr>
                        <w:rFonts w:ascii="Adobe Garamond Pro" w:hAnsi="Adobe Garamond Pro"/>
                        <w:i/>
                        <w:iCs/>
                        <w:color w:val="222222"/>
                        <w:shd w:val="clear" w:color="auto" w:fill="FFFFFF"/>
                      </w:rPr>
                      <w:tab/>
                    </w:r>
                    <w:r w:rsidR="00E86D0C">
                      <w:rPr>
                        <w:rFonts w:ascii="Adobe Garamond Pro" w:hAnsi="Adobe Garamond Pro"/>
                        <w:i/>
                        <w:iCs/>
                        <w:color w:val="222222"/>
                        <w:sz w:val="16"/>
                        <w:szCs w:val="16"/>
                        <w:shd w:val="clear" w:color="auto" w:fill="FFFFFF"/>
                      </w:rPr>
                      <w:t>SZ 12.2</w:t>
                    </w:r>
                    <w:r w:rsidR="006928E8">
                      <w:rPr>
                        <w:rFonts w:ascii="Adobe Garamond Pro" w:hAnsi="Adobe Garamond Pro"/>
                        <w:i/>
                        <w:iCs/>
                        <w:color w:val="222222"/>
                        <w:sz w:val="16"/>
                        <w:szCs w:val="16"/>
                        <w:shd w:val="clear" w:color="auto" w:fill="FFFFFF"/>
                      </w:rPr>
                      <w:t>3</w:t>
                    </w:r>
                  </w:p>
                  <w:p w14:paraId="7F372453" w14:textId="77777777" w:rsidR="006469BE" w:rsidRPr="003D350A" w:rsidRDefault="006469BE" w:rsidP="006469BE">
                    <w:pPr>
                      <w:autoSpaceDE w:val="0"/>
                      <w:autoSpaceDN w:val="0"/>
                      <w:adjustRightInd w:val="0"/>
                      <w:ind w:left="0" w:right="0"/>
                      <w:jc w:val="right"/>
                      <w:rPr>
                        <w:rFonts w:ascii="Adobe Garamond Pro" w:eastAsiaTheme="minorEastAsia" w:hAnsi="Adobe Garamond Pro" w:cs="AGaramondPro-Regular"/>
                        <w:color w:val="auto"/>
                        <w:sz w:val="16"/>
                        <w:szCs w:val="16"/>
                      </w:rPr>
                    </w:pPr>
                  </w:p>
                  <w:p w14:paraId="36038BF5" w14:textId="77777777" w:rsidR="002552FC" w:rsidRDefault="002552FC">
                    <w:pPr>
                      <w:pStyle w:val="NoSpacing"/>
                    </w:pP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414F" w14:textId="77777777" w:rsidR="002D45BD" w:rsidRDefault="002D45BD" w:rsidP="003371C7">
      <w:pPr>
        <w:spacing w:line="240" w:lineRule="auto"/>
      </w:pPr>
      <w:r>
        <w:separator/>
      </w:r>
    </w:p>
  </w:footnote>
  <w:footnote w:type="continuationSeparator" w:id="0">
    <w:p w14:paraId="369B2A02" w14:textId="77777777" w:rsidR="002D45BD" w:rsidRDefault="002D45BD" w:rsidP="00337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654"/>
    <w:multiLevelType w:val="hybridMultilevel"/>
    <w:tmpl w:val="F99464C2"/>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1AD3"/>
    <w:multiLevelType w:val="hybridMultilevel"/>
    <w:tmpl w:val="6D0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953C6"/>
    <w:multiLevelType w:val="hybridMultilevel"/>
    <w:tmpl w:val="219815E4"/>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73FC"/>
    <w:multiLevelType w:val="hybridMultilevel"/>
    <w:tmpl w:val="BA8AD6BC"/>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876F8"/>
    <w:multiLevelType w:val="hybridMultilevel"/>
    <w:tmpl w:val="90C67992"/>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35541"/>
    <w:multiLevelType w:val="hybridMultilevel"/>
    <w:tmpl w:val="E9003AF2"/>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01417"/>
    <w:multiLevelType w:val="hybridMultilevel"/>
    <w:tmpl w:val="CF3A8E5A"/>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52891"/>
    <w:multiLevelType w:val="hybridMultilevel"/>
    <w:tmpl w:val="05B06FFA"/>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CE6"/>
    <w:multiLevelType w:val="hybridMultilevel"/>
    <w:tmpl w:val="04B03E52"/>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D63D5"/>
    <w:multiLevelType w:val="hybridMultilevel"/>
    <w:tmpl w:val="3C9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84151"/>
    <w:multiLevelType w:val="hybridMultilevel"/>
    <w:tmpl w:val="F306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3774F"/>
    <w:multiLevelType w:val="hybridMultilevel"/>
    <w:tmpl w:val="D5DC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84859"/>
    <w:multiLevelType w:val="hybridMultilevel"/>
    <w:tmpl w:val="D3EE0E1C"/>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56736"/>
    <w:multiLevelType w:val="hybridMultilevel"/>
    <w:tmpl w:val="22F8FDD8"/>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6F95"/>
    <w:multiLevelType w:val="hybridMultilevel"/>
    <w:tmpl w:val="C696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644CD"/>
    <w:multiLevelType w:val="hybridMultilevel"/>
    <w:tmpl w:val="5D16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85EEC"/>
    <w:multiLevelType w:val="hybridMultilevel"/>
    <w:tmpl w:val="86340E70"/>
    <w:lvl w:ilvl="0" w:tplc="4BB02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A343B"/>
    <w:multiLevelType w:val="hybridMultilevel"/>
    <w:tmpl w:val="CFC6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332E0"/>
    <w:multiLevelType w:val="hybridMultilevel"/>
    <w:tmpl w:val="DF50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E0EB5"/>
    <w:multiLevelType w:val="hybridMultilevel"/>
    <w:tmpl w:val="4F14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E2E8E"/>
    <w:multiLevelType w:val="hybridMultilevel"/>
    <w:tmpl w:val="A8E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993213">
    <w:abstractNumId w:val="1"/>
  </w:num>
  <w:num w:numId="2" w16cid:durableId="2051294738">
    <w:abstractNumId w:val="15"/>
  </w:num>
  <w:num w:numId="3" w16cid:durableId="1595893915">
    <w:abstractNumId w:val="18"/>
  </w:num>
  <w:num w:numId="4" w16cid:durableId="1350638907">
    <w:abstractNumId w:val="16"/>
  </w:num>
  <w:num w:numId="5" w16cid:durableId="829562095">
    <w:abstractNumId w:val="19"/>
  </w:num>
  <w:num w:numId="6" w16cid:durableId="1801340943">
    <w:abstractNumId w:val="11"/>
  </w:num>
  <w:num w:numId="7" w16cid:durableId="477958513">
    <w:abstractNumId w:val="2"/>
  </w:num>
  <w:num w:numId="8" w16cid:durableId="2011982293">
    <w:abstractNumId w:val="21"/>
  </w:num>
  <w:num w:numId="9" w16cid:durableId="211616761">
    <w:abstractNumId w:val="12"/>
  </w:num>
  <w:num w:numId="10" w16cid:durableId="1227104414">
    <w:abstractNumId w:val="9"/>
  </w:num>
  <w:num w:numId="11" w16cid:durableId="1039360849">
    <w:abstractNumId w:val="10"/>
  </w:num>
  <w:num w:numId="12" w16cid:durableId="1690255383">
    <w:abstractNumId w:val="0"/>
  </w:num>
  <w:num w:numId="13" w16cid:durableId="107820694">
    <w:abstractNumId w:val="13"/>
  </w:num>
  <w:num w:numId="14" w16cid:durableId="1148784806">
    <w:abstractNumId w:val="17"/>
  </w:num>
  <w:num w:numId="15" w16cid:durableId="3367983">
    <w:abstractNumId w:val="7"/>
  </w:num>
  <w:num w:numId="16" w16cid:durableId="1131901283">
    <w:abstractNumId w:val="5"/>
  </w:num>
  <w:num w:numId="17" w16cid:durableId="1932542111">
    <w:abstractNumId w:val="14"/>
  </w:num>
  <w:num w:numId="18" w16cid:durableId="1356807296">
    <w:abstractNumId w:val="8"/>
  </w:num>
  <w:num w:numId="19" w16cid:durableId="978458999">
    <w:abstractNumId w:val="6"/>
  </w:num>
  <w:num w:numId="20" w16cid:durableId="527716925">
    <w:abstractNumId w:val="4"/>
  </w:num>
  <w:num w:numId="21" w16cid:durableId="42800109">
    <w:abstractNumId w:val="3"/>
  </w:num>
  <w:num w:numId="22" w16cid:durableId="402503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O0NDUytLQEss3MzJR0lIJTi4sz8/NACoxqAYMpfbAsAAAA"/>
  </w:docVars>
  <w:rsids>
    <w:rsidRoot w:val="00C86DA9"/>
    <w:rsid w:val="0001280A"/>
    <w:rsid w:val="0005457C"/>
    <w:rsid w:val="00066D5B"/>
    <w:rsid w:val="00075305"/>
    <w:rsid w:val="00077CD7"/>
    <w:rsid w:val="00080409"/>
    <w:rsid w:val="000B5B87"/>
    <w:rsid w:val="000C0A6C"/>
    <w:rsid w:val="000D4ABC"/>
    <w:rsid w:val="000D7209"/>
    <w:rsid w:val="000F3752"/>
    <w:rsid w:val="000F7DCF"/>
    <w:rsid w:val="00101A07"/>
    <w:rsid w:val="00102A5B"/>
    <w:rsid w:val="001065CA"/>
    <w:rsid w:val="001159CB"/>
    <w:rsid w:val="00117C76"/>
    <w:rsid w:val="001208A7"/>
    <w:rsid w:val="001331D9"/>
    <w:rsid w:val="0014689F"/>
    <w:rsid w:val="001478C3"/>
    <w:rsid w:val="001522CA"/>
    <w:rsid w:val="0015497E"/>
    <w:rsid w:val="00180E9F"/>
    <w:rsid w:val="0019729C"/>
    <w:rsid w:val="001978EA"/>
    <w:rsid w:val="001A1CAF"/>
    <w:rsid w:val="001A5375"/>
    <w:rsid w:val="001C5998"/>
    <w:rsid w:val="001D04E2"/>
    <w:rsid w:val="001E2EE4"/>
    <w:rsid w:val="001E6258"/>
    <w:rsid w:val="001F0733"/>
    <w:rsid w:val="001F2092"/>
    <w:rsid w:val="00221D43"/>
    <w:rsid w:val="002552FC"/>
    <w:rsid w:val="00285F72"/>
    <w:rsid w:val="002A27FB"/>
    <w:rsid w:val="002B2128"/>
    <w:rsid w:val="002B6360"/>
    <w:rsid w:val="002B6AA6"/>
    <w:rsid w:val="002D45BD"/>
    <w:rsid w:val="002D7D72"/>
    <w:rsid w:val="002E72EA"/>
    <w:rsid w:val="00310BD7"/>
    <w:rsid w:val="003248F8"/>
    <w:rsid w:val="0033521E"/>
    <w:rsid w:val="003366FE"/>
    <w:rsid w:val="003371C7"/>
    <w:rsid w:val="00337F37"/>
    <w:rsid w:val="003438B8"/>
    <w:rsid w:val="003729C9"/>
    <w:rsid w:val="00375ACF"/>
    <w:rsid w:val="00394126"/>
    <w:rsid w:val="003A5817"/>
    <w:rsid w:val="003D350A"/>
    <w:rsid w:val="00402BCC"/>
    <w:rsid w:val="00421F30"/>
    <w:rsid w:val="00422BFF"/>
    <w:rsid w:val="00432D89"/>
    <w:rsid w:val="00436B66"/>
    <w:rsid w:val="00440604"/>
    <w:rsid w:val="00443183"/>
    <w:rsid w:val="00471841"/>
    <w:rsid w:val="00473855"/>
    <w:rsid w:val="00481A5B"/>
    <w:rsid w:val="004A4F4E"/>
    <w:rsid w:val="004A6029"/>
    <w:rsid w:val="00536137"/>
    <w:rsid w:val="00552479"/>
    <w:rsid w:val="00560F61"/>
    <w:rsid w:val="00564B05"/>
    <w:rsid w:val="00596B41"/>
    <w:rsid w:val="005A0834"/>
    <w:rsid w:val="005B0EF6"/>
    <w:rsid w:val="005B774C"/>
    <w:rsid w:val="005D038F"/>
    <w:rsid w:val="005F2FCC"/>
    <w:rsid w:val="005F47BD"/>
    <w:rsid w:val="005F4FFF"/>
    <w:rsid w:val="0060598D"/>
    <w:rsid w:val="006072C7"/>
    <w:rsid w:val="006469BE"/>
    <w:rsid w:val="00667A74"/>
    <w:rsid w:val="006928E8"/>
    <w:rsid w:val="00696C8D"/>
    <w:rsid w:val="006A20B5"/>
    <w:rsid w:val="006B0D38"/>
    <w:rsid w:val="006B29E6"/>
    <w:rsid w:val="006C677C"/>
    <w:rsid w:val="006D0B26"/>
    <w:rsid w:val="006D2062"/>
    <w:rsid w:val="006D4EA4"/>
    <w:rsid w:val="006E1827"/>
    <w:rsid w:val="006E277A"/>
    <w:rsid w:val="006E5B7F"/>
    <w:rsid w:val="006E603B"/>
    <w:rsid w:val="006F2259"/>
    <w:rsid w:val="00707597"/>
    <w:rsid w:val="00712190"/>
    <w:rsid w:val="0075501D"/>
    <w:rsid w:val="007730D4"/>
    <w:rsid w:val="00775B84"/>
    <w:rsid w:val="007A2456"/>
    <w:rsid w:val="007A50F9"/>
    <w:rsid w:val="007E03B7"/>
    <w:rsid w:val="007F7DEE"/>
    <w:rsid w:val="00806317"/>
    <w:rsid w:val="00814012"/>
    <w:rsid w:val="00822501"/>
    <w:rsid w:val="00830CE8"/>
    <w:rsid w:val="00843038"/>
    <w:rsid w:val="0084680B"/>
    <w:rsid w:val="008C7211"/>
    <w:rsid w:val="008E5011"/>
    <w:rsid w:val="008E542F"/>
    <w:rsid w:val="008E6148"/>
    <w:rsid w:val="0092061F"/>
    <w:rsid w:val="00953B94"/>
    <w:rsid w:val="00964DD2"/>
    <w:rsid w:val="00972125"/>
    <w:rsid w:val="00981051"/>
    <w:rsid w:val="009A595C"/>
    <w:rsid w:val="009B20F7"/>
    <w:rsid w:val="009C4045"/>
    <w:rsid w:val="009D499C"/>
    <w:rsid w:val="009D54E6"/>
    <w:rsid w:val="009D692C"/>
    <w:rsid w:val="00A10A4F"/>
    <w:rsid w:val="00A24F8A"/>
    <w:rsid w:val="00A5550B"/>
    <w:rsid w:val="00A56DBA"/>
    <w:rsid w:val="00A60625"/>
    <w:rsid w:val="00A9475B"/>
    <w:rsid w:val="00AB06B1"/>
    <w:rsid w:val="00AD5914"/>
    <w:rsid w:val="00AE2E6F"/>
    <w:rsid w:val="00B0567A"/>
    <w:rsid w:val="00B07E2E"/>
    <w:rsid w:val="00B1477E"/>
    <w:rsid w:val="00B208A2"/>
    <w:rsid w:val="00B82955"/>
    <w:rsid w:val="00BB3BB2"/>
    <w:rsid w:val="00BB40BB"/>
    <w:rsid w:val="00BD1C45"/>
    <w:rsid w:val="00BD513B"/>
    <w:rsid w:val="00BE66B0"/>
    <w:rsid w:val="00BF7060"/>
    <w:rsid w:val="00C05DC9"/>
    <w:rsid w:val="00C07636"/>
    <w:rsid w:val="00C17F5E"/>
    <w:rsid w:val="00C2076D"/>
    <w:rsid w:val="00C25EDD"/>
    <w:rsid w:val="00C31836"/>
    <w:rsid w:val="00C35C0D"/>
    <w:rsid w:val="00C71BE4"/>
    <w:rsid w:val="00C86DA9"/>
    <w:rsid w:val="00C919E0"/>
    <w:rsid w:val="00CB203A"/>
    <w:rsid w:val="00CB613F"/>
    <w:rsid w:val="00CE7337"/>
    <w:rsid w:val="00CF6838"/>
    <w:rsid w:val="00D031D5"/>
    <w:rsid w:val="00D1292F"/>
    <w:rsid w:val="00D8554A"/>
    <w:rsid w:val="00D977D1"/>
    <w:rsid w:val="00DA4295"/>
    <w:rsid w:val="00DD4C85"/>
    <w:rsid w:val="00DE0C0C"/>
    <w:rsid w:val="00DE79A2"/>
    <w:rsid w:val="00E005D9"/>
    <w:rsid w:val="00E06964"/>
    <w:rsid w:val="00E17A68"/>
    <w:rsid w:val="00E43AD7"/>
    <w:rsid w:val="00E46C68"/>
    <w:rsid w:val="00E5023A"/>
    <w:rsid w:val="00E5173D"/>
    <w:rsid w:val="00E52E34"/>
    <w:rsid w:val="00E64E2C"/>
    <w:rsid w:val="00E81358"/>
    <w:rsid w:val="00E863F2"/>
    <w:rsid w:val="00E86D0C"/>
    <w:rsid w:val="00EA5DE0"/>
    <w:rsid w:val="00EB76ED"/>
    <w:rsid w:val="00EC40CE"/>
    <w:rsid w:val="00EE122E"/>
    <w:rsid w:val="00EF6C33"/>
    <w:rsid w:val="00F033F6"/>
    <w:rsid w:val="00F0714B"/>
    <w:rsid w:val="00F159DC"/>
    <w:rsid w:val="00F15BB3"/>
    <w:rsid w:val="00F16AD4"/>
    <w:rsid w:val="00F171DC"/>
    <w:rsid w:val="00F17430"/>
    <w:rsid w:val="00F2080B"/>
    <w:rsid w:val="00F469EC"/>
    <w:rsid w:val="00F5065C"/>
    <w:rsid w:val="00F52DE8"/>
    <w:rsid w:val="00F56B39"/>
    <w:rsid w:val="00F73F27"/>
    <w:rsid w:val="00F75CE0"/>
    <w:rsid w:val="00F934D0"/>
    <w:rsid w:val="00F93F84"/>
    <w:rsid w:val="00F96131"/>
    <w:rsid w:val="00FA3BA8"/>
    <w:rsid w:val="00FA447A"/>
    <w:rsid w:val="00FC39C4"/>
    <w:rsid w:val="00FD1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23E8"/>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qFormat/>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 w:type="paragraph" w:customStyle="1" w:styleId="Default">
    <w:name w:val="Default"/>
    <w:rsid w:val="008E6148"/>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paragraph" w:styleId="FootnoteText">
    <w:name w:val="footnote text"/>
    <w:basedOn w:val="Normal"/>
    <w:link w:val="FootnoteTextChar"/>
    <w:uiPriority w:val="99"/>
    <w:semiHidden/>
    <w:unhideWhenUsed/>
    <w:rsid w:val="00C919E0"/>
    <w:pPr>
      <w:spacing w:line="240" w:lineRule="auto"/>
    </w:pPr>
    <w:rPr>
      <w:sz w:val="20"/>
      <w:szCs w:val="20"/>
    </w:rPr>
  </w:style>
  <w:style w:type="character" w:customStyle="1" w:styleId="FootnoteTextChar">
    <w:name w:val="Footnote Text Char"/>
    <w:basedOn w:val="DefaultParagraphFont"/>
    <w:link w:val="FootnoteText"/>
    <w:uiPriority w:val="99"/>
    <w:semiHidden/>
    <w:rsid w:val="00C919E0"/>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919E0"/>
    <w:rPr>
      <w:vertAlign w:val="superscript"/>
    </w:rPr>
  </w:style>
  <w:style w:type="paragraph" w:styleId="NoSpacing">
    <w:name w:val="No Spacing"/>
    <w:uiPriority w:val="1"/>
    <w:qFormat/>
    <w:rsid w:val="002552FC"/>
    <w:pPr>
      <w:spacing w:after="0" w:line="240" w:lineRule="auto"/>
    </w:pPr>
    <w:rPr>
      <w:rFonts w:eastAsiaTheme="minorHAnsi"/>
      <w:color w:val="44546A" w:themeColor="text2"/>
      <w:sz w:val="20"/>
      <w:szCs w:val="20"/>
      <w:lang w:val="en-US" w:eastAsia="en-US"/>
    </w:rPr>
  </w:style>
  <w:style w:type="table" w:customStyle="1" w:styleId="TableGrid1">
    <w:name w:val="TableGrid1"/>
    <w:rsid w:val="002B6AA6"/>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3D350A"/>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17430"/>
  </w:style>
  <w:style w:type="paragraph" w:customStyle="1" w:styleId="paragraph">
    <w:name w:val="paragraph"/>
    <w:basedOn w:val="Normal"/>
    <w:rsid w:val="00F17430"/>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customStyle="1" w:styleId="eop">
    <w:name w:val="eop"/>
    <w:basedOn w:val="DefaultParagraphFont"/>
    <w:rsid w:val="00F1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69908">
      <w:bodyDiv w:val="1"/>
      <w:marLeft w:val="0"/>
      <w:marRight w:val="0"/>
      <w:marTop w:val="0"/>
      <w:marBottom w:val="0"/>
      <w:divBdr>
        <w:top w:val="none" w:sz="0" w:space="0" w:color="auto"/>
        <w:left w:val="none" w:sz="0" w:space="0" w:color="auto"/>
        <w:bottom w:val="none" w:sz="0" w:space="0" w:color="auto"/>
        <w:right w:val="none" w:sz="0" w:space="0" w:color="auto"/>
      </w:divBdr>
    </w:div>
    <w:div w:id="1076588368">
      <w:bodyDiv w:val="1"/>
      <w:marLeft w:val="0"/>
      <w:marRight w:val="0"/>
      <w:marTop w:val="0"/>
      <w:marBottom w:val="0"/>
      <w:divBdr>
        <w:top w:val="none" w:sz="0" w:space="0" w:color="auto"/>
        <w:left w:val="none" w:sz="0" w:space="0" w:color="auto"/>
        <w:bottom w:val="none" w:sz="0" w:space="0" w:color="auto"/>
        <w:right w:val="none" w:sz="0" w:space="0" w:color="auto"/>
      </w:divBdr>
    </w:div>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 w:id="1587574019">
      <w:bodyDiv w:val="1"/>
      <w:marLeft w:val="0"/>
      <w:marRight w:val="0"/>
      <w:marTop w:val="0"/>
      <w:marBottom w:val="0"/>
      <w:divBdr>
        <w:top w:val="none" w:sz="0" w:space="0" w:color="auto"/>
        <w:left w:val="none" w:sz="0" w:space="0" w:color="auto"/>
        <w:bottom w:val="none" w:sz="0" w:space="0" w:color="auto"/>
        <w:right w:val="none" w:sz="0" w:space="0" w:color="auto"/>
      </w:divBdr>
    </w:div>
    <w:div w:id="176962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EFDE0BC824B4F8A3CA27FB593B6B5" ma:contentTypeVersion="13" ma:contentTypeDescription="Create a new document." ma:contentTypeScope="" ma:versionID="c52825630e069e34db02366065f07e14">
  <xsd:schema xmlns:xsd="http://www.w3.org/2001/XMLSchema" xmlns:xs="http://www.w3.org/2001/XMLSchema" xmlns:p="http://schemas.microsoft.com/office/2006/metadata/properties" xmlns:ns3="4c363bf7-acaa-4ddf-affc-5b13f5605fe9" xmlns:ns4="8da2f86a-6b49-4704-aebd-281803444590" targetNamespace="http://schemas.microsoft.com/office/2006/metadata/properties" ma:root="true" ma:fieldsID="ec7e5a7c11dd3e22ef0f061614eeb2f9" ns3:_="" ns4:_="">
    <xsd:import namespace="4c363bf7-acaa-4ddf-affc-5b13f5605fe9"/>
    <xsd:import namespace="8da2f86a-6b49-4704-aebd-2818034445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3bf7-acaa-4ddf-affc-5b13f560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a2f86a-6b49-4704-aebd-2818034445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88C2A2-CB5A-4A97-AAC6-5F85F5472477}">
  <ds:schemaRefs>
    <ds:schemaRef ds:uri="http://schemas.openxmlformats.org/package/2006/metadata/core-properties"/>
    <ds:schemaRef ds:uri="4c363bf7-acaa-4ddf-affc-5b13f5605fe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da2f86a-6b49-4704-aebd-281803444590"/>
    <ds:schemaRef ds:uri="http://purl.org/dc/terms/"/>
    <ds:schemaRef ds:uri="http://www.w3.org/XML/1998/namespace"/>
  </ds:schemaRefs>
</ds:datastoreItem>
</file>

<file path=customXml/itemProps2.xml><?xml version="1.0" encoding="utf-8"?>
<ds:datastoreItem xmlns:ds="http://schemas.openxmlformats.org/officeDocument/2006/customXml" ds:itemID="{57136872-CDC3-4BEE-8440-985B06689892}">
  <ds:schemaRefs>
    <ds:schemaRef ds:uri="http://schemas.microsoft.com/sharepoint/v3/contenttype/forms"/>
  </ds:schemaRefs>
</ds:datastoreItem>
</file>

<file path=customXml/itemProps3.xml><?xml version="1.0" encoding="utf-8"?>
<ds:datastoreItem xmlns:ds="http://schemas.openxmlformats.org/officeDocument/2006/customXml" ds:itemID="{F1DC7EDE-237A-406D-A414-784077A57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3bf7-acaa-4ddf-affc-5b13f5605fe9"/>
    <ds:schemaRef ds:uri="8da2f86a-6b49-4704-aebd-2818034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46004-60E7-4AC1-B71B-C119C2A6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Amy Patuto</cp:lastModifiedBy>
  <cp:revision>8</cp:revision>
  <cp:lastPrinted>2022-05-17T14:01:00Z</cp:lastPrinted>
  <dcterms:created xsi:type="dcterms:W3CDTF">2023-12-15T15:40:00Z</dcterms:created>
  <dcterms:modified xsi:type="dcterms:W3CDTF">2023-12-20T12:56:00Z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0x01010098EEFDE0BC824B4F8A3CA27FB593B6B5</vt:lpwstr>
  </property>
</Properties>
</file>