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3ED4" w14:textId="77777777" w:rsidR="00B24FDC" w:rsidRDefault="00000000">
      <w:pPr>
        <w:pStyle w:val="Title"/>
      </w:pPr>
      <w:r>
        <w:t xml:space="preserve">The </w:t>
      </w:r>
      <w:proofErr w:type="spellStart"/>
      <w:r>
        <w:t>Leathersellers</w:t>
      </w:r>
      <w:proofErr w:type="spellEnd"/>
      <w:r>
        <w:t>’ Federation of Schools: Prendergast Primary School</w:t>
      </w:r>
    </w:p>
    <w:p w14:paraId="47293ED5" w14:textId="77777777" w:rsidR="00B24FDC" w:rsidRDefault="00000000">
      <w:pPr>
        <w:pStyle w:val="Heading1"/>
        <w:spacing w:before="278"/>
        <w:ind w:left="112"/>
      </w:pPr>
      <w:r>
        <w:t>LEARNING SUPPORT ASSISTANT</w:t>
      </w:r>
    </w:p>
    <w:p w14:paraId="47293ED6" w14:textId="77777777" w:rsidR="00B24FDC" w:rsidRDefault="00000000">
      <w:pPr>
        <w:pStyle w:val="BodyText"/>
        <w:spacing w:before="275" w:line="277" w:lineRule="exact"/>
        <w:ind w:left="112"/>
        <w:rPr>
          <w:rFonts w:ascii="Arial Rounded MT Bold"/>
        </w:rPr>
      </w:pPr>
      <w:r>
        <w:rPr>
          <w:rFonts w:ascii="Arial Rounded MT Bold"/>
        </w:rPr>
        <w:t>Salary / Grade</w:t>
      </w:r>
    </w:p>
    <w:p w14:paraId="47293ED7" w14:textId="77777777" w:rsidR="00B24FDC" w:rsidRDefault="00000000">
      <w:pPr>
        <w:pStyle w:val="BodyText"/>
        <w:spacing w:line="275" w:lineRule="exact"/>
        <w:ind w:left="112"/>
      </w:pPr>
      <w:r>
        <w:t>Scale 3 (points 5 – 6)</w:t>
      </w:r>
    </w:p>
    <w:p w14:paraId="47293ED8" w14:textId="77777777" w:rsidR="00B24FDC" w:rsidRDefault="00B24FDC">
      <w:pPr>
        <w:pStyle w:val="BodyText"/>
        <w:spacing w:before="3"/>
        <w:ind w:left="0"/>
      </w:pPr>
    </w:p>
    <w:p w14:paraId="47293ED9" w14:textId="77777777" w:rsidR="00B24FDC" w:rsidRDefault="00000000">
      <w:pPr>
        <w:pStyle w:val="BodyText"/>
        <w:spacing w:line="277" w:lineRule="exact"/>
        <w:ind w:left="112"/>
        <w:rPr>
          <w:rFonts w:ascii="Arial Rounded MT Bold"/>
        </w:rPr>
      </w:pPr>
      <w:r>
        <w:rPr>
          <w:rFonts w:ascii="Arial Rounded MT Bold"/>
        </w:rPr>
        <w:t>Reports to:</w:t>
      </w:r>
    </w:p>
    <w:p w14:paraId="47293EDA" w14:textId="77777777" w:rsidR="00B24FDC" w:rsidRDefault="00000000">
      <w:pPr>
        <w:pStyle w:val="BodyText"/>
        <w:spacing w:line="275" w:lineRule="exact"/>
        <w:ind w:left="112"/>
      </w:pPr>
      <w:r>
        <w:t>Inclusion Lead</w:t>
      </w:r>
    </w:p>
    <w:p w14:paraId="47293EDB" w14:textId="77777777" w:rsidR="00B24FDC" w:rsidRDefault="00B24FDC">
      <w:pPr>
        <w:pStyle w:val="BodyText"/>
        <w:spacing w:before="2"/>
        <w:ind w:left="0"/>
      </w:pPr>
    </w:p>
    <w:p w14:paraId="47293EDC" w14:textId="77777777" w:rsidR="00B24FDC" w:rsidRDefault="00000000">
      <w:pPr>
        <w:pStyle w:val="BodyText"/>
        <w:spacing w:before="1" w:line="277" w:lineRule="exact"/>
        <w:ind w:left="112"/>
        <w:rPr>
          <w:rFonts w:ascii="Arial Rounded MT Bold"/>
        </w:rPr>
      </w:pPr>
      <w:r>
        <w:rPr>
          <w:rFonts w:ascii="Arial Rounded MT Bold"/>
        </w:rPr>
        <w:t>Purpose of the job</w:t>
      </w:r>
    </w:p>
    <w:p w14:paraId="47293EDD" w14:textId="77777777" w:rsidR="00B24FDC" w:rsidRDefault="00000000">
      <w:pPr>
        <w:pStyle w:val="BodyText"/>
        <w:ind w:left="112" w:right="212"/>
      </w:pPr>
      <w:bookmarkStart w:id="0" w:name="_Hlk120002591"/>
      <w:r>
        <w:t>The Learning Support Assistant will be a member of a multi-disciplinary team, under the leadership and supervision of the teacher/senior staff: will work with individuals/groups to supervise physical/general care of pupils, including those with SEN; enable access to learning for pupils and assist the teacher in the management of pupils and the classroom.</w:t>
      </w:r>
    </w:p>
    <w:bookmarkEnd w:id="0"/>
    <w:p w14:paraId="47293EDE" w14:textId="77777777" w:rsidR="00B24FDC" w:rsidRDefault="00B24FDC">
      <w:pPr>
        <w:pStyle w:val="BodyText"/>
        <w:ind w:left="0"/>
      </w:pPr>
    </w:p>
    <w:p w14:paraId="47293EDF" w14:textId="77777777" w:rsidR="00B24FDC" w:rsidRDefault="00000000">
      <w:pPr>
        <w:pStyle w:val="BodyText"/>
        <w:spacing w:line="277" w:lineRule="exact"/>
        <w:ind w:left="112"/>
        <w:rPr>
          <w:rFonts w:ascii="Arial Rounded MT Bold"/>
        </w:rPr>
      </w:pPr>
      <w:r>
        <w:rPr>
          <w:rFonts w:ascii="Arial Rounded MT Bold"/>
        </w:rPr>
        <w:t>Working time</w:t>
      </w:r>
    </w:p>
    <w:p w14:paraId="47293EE0" w14:textId="77777777" w:rsidR="00B24FDC" w:rsidRDefault="00000000">
      <w:pPr>
        <w:pStyle w:val="BodyText"/>
        <w:spacing w:line="275" w:lineRule="exact"/>
        <w:ind w:left="112"/>
      </w:pPr>
      <w:r>
        <w:t>30 hours per week, 39 weeks per year (term time only + 5 Inset Days)</w:t>
      </w:r>
    </w:p>
    <w:p w14:paraId="47293EE1" w14:textId="77777777" w:rsidR="00B24FDC" w:rsidRDefault="00B24FDC">
      <w:pPr>
        <w:pStyle w:val="BodyText"/>
        <w:spacing w:before="2"/>
        <w:ind w:left="0"/>
      </w:pPr>
    </w:p>
    <w:p w14:paraId="47293EE2" w14:textId="77777777" w:rsidR="00B24FDC" w:rsidRDefault="00000000">
      <w:pPr>
        <w:pStyle w:val="BodyText"/>
        <w:spacing w:before="1"/>
        <w:ind w:left="112"/>
        <w:rPr>
          <w:rFonts w:ascii="Arial Rounded MT Bold"/>
        </w:rPr>
      </w:pPr>
      <w:r>
        <w:rPr>
          <w:rFonts w:ascii="Arial Rounded MT Bold"/>
        </w:rPr>
        <w:t>SUMMARY OF RESPONSIBILITIES AND DUTIES</w:t>
      </w:r>
    </w:p>
    <w:p w14:paraId="47293EE3" w14:textId="77777777" w:rsidR="00B24FDC" w:rsidRDefault="00B24FDC">
      <w:pPr>
        <w:pStyle w:val="BodyText"/>
        <w:spacing w:before="7"/>
        <w:ind w:left="0"/>
        <w:rPr>
          <w:rFonts w:ascii="Arial Rounded MT Bold"/>
          <w:sz w:val="23"/>
        </w:rPr>
      </w:pPr>
    </w:p>
    <w:p w14:paraId="47293EE4" w14:textId="77777777" w:rsidR="00B24FDC" w:rsidRDefault="00000000">
      <w:pPr>
        <w:pStyle w:val="Heading2"/>
      </w:pPr>
      <w:r>
        <w:t>Support for Pupils</w:t>
      </w:r>
    </w:p>
    <w:p w14:paraId="47293EE5" w14:textId="77777777" w:rsidR="00B24FDC" w:rsidRDefault="00B24FDC">
      <w:pPr>
        <w:pStyle w:val="BodyText"/>
        <w:ind w:left="0"/>
        <w:rPr>
          <w:b/>
        </w:rPr>
      </w:pPr>
    </w:p>
    <w:p w14:paraId="47293EE6" w14:textId="77777777" w:rsidR="00B24FDC" w:rsidRDefault="00000000">
      <w:pPr>
        <w:pStyle w:val="ListParagraph"/>
        <w:numPr>
          <w:ilvl w:val="0"/>
          <w:numId w:val="2"/>
        </w:numPr>
        <w:tabs>
          <w:tab w:val="left" w:pos="679"/>
          <w:tab w:val="left" w:pos="680"/>
        </w:tabs>
        <w:ind w:right="751"/>
        <w:rPr>
          <w:sz w:val="24"/>
        </w:rPr>
      </w:pPr>
      <w:r>
        <w:rPr>
          <w:sz w:val="24"/>
        </w:rPr>
        <w:t xml:space="preserve">Supervise and provide </w:t>
      </w:r>
      <w:proofErr w:type="gramStart"/>
      <w:r>
        <w:rPr>
          <w:sz w:val="24"/>
        </w:rPr>
        <w:t>particular support</w:t>
      </w:r>
      <w:proofErr w:type="gramEnd"/>
      <w:r>
        <w:rPr>
          <w:sz w:val="24"/>
        </w:rPr>
        <w:t xml:space="preserve"> for pupils, including those with special needs, ensuring their safety and access to learning</w:t>
      </w:r>
      <w:r>
        <w:rPr>
          <w:spacing w:val="-14"/>
          <w:sz w:val="24"/>
        </w:rPr>
        <w:t xml:space="preserve"> </w:t>
      </w:r>
      <w:r>
        <w:rPr>
          <w:sz w:val="24"/>
        </w:rPr>
        <w:t>activities</w:t>
      </w:r>
    </w:p>
    <w:p w14:paraId="47293EE7" w14:textId="77777777" w:rsidR="00B24FDC" w:rsidRDefault="00000000">
      <w:pPr>
        <w:pStyle w:val="ListParagraph"/>
        <w:numPr>
          <w:ilvl w:val="0"/>
          <w:numId w:val="2"/>
        </w:numPr>
        <w:tabs>
          <w:tab w:val="left" w:pos="679"/>
          <w:tab w:val="left" w:pos="680"/>
        </w:tabs>
        <w:ind w:right="385"/>
        <w:rPr>
          <w:sz w:val="24"/>
        </w:rPr>
      </w:pPr>
      <w:r>
        <w:rPr>
          <w:sz w:val="24"/>
        </w:rPr>
        <w:t>Assist with the development and implementation of Individual</w:t>
      </w:r>
      <w:r>
        <w:rPr>
          <w:spacing w:val="-28"/>
          <w:sz w:val="24"/>
        </w:rPr>
        <w:t xml:space="preserve"> </w:t>
      </w:r>
      <w:r>
        <w:rPr>
          <w:sz w:val="24"/>
        </w:rPr>
        <w:t>Education/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Plans and Personal Care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programmes</w:t>
      </w:r>
      <w:proofErr w:type="spellEnd"/>
    </w:p>
    <w:p w14:paraId="47293EE8" w14:textId="77777777" w:rsidR="00B24FDC" w:rsidRDefault="00000000">
      <w:pPr>
        <w:pStyle w:val="ListParagraph"/>
        <w:numPr>
          <w:ilvl w:val="0"/>
          <w:numId w:val="2"/>
        </w:numPr>
        <w:tabs>
          <w:tab w:val="left" w:pos="679"/>
          <w:tab w:val="left" w:pos="680"/>
        </w:tabs>
        <w:spacing w:before="1"/>
        <w:ind w:right="432"/>
        <w:rPr>
          <w:sz w:val="24"/>
        </w:rPr>
      </w:pPr>
      <w:r>
        <w:rPr>
          <w:sz w:val="24"/>
        </w:rPr>
        <w:t>Establish constructive relationships with pupils and interact with them according to 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needs</w:t>
      </w:r>
    </w:p>
    <w:p w14:paraId="47293EE9" w14:textId="77777777" w:rsidR="00B24FDC" w:rsidRDefault="00000000">
      <w:pPr>
        <w:pStyle w:val="ListParagraph"/>
        <w:numPr>
          <w:ilvl w:val="0"/>
          <w:numId w:val="2"/>
        </w:numPr>
        <w:tabs>
          <w:tab w:val="left" w:pos="679"/>
          <w:tab w:val="left" w:pos="680"/>
        </w:tabs>
        <w:ind w:hanging="568"/>
        <w:rPr>
          <w:sz w:val="24"/>
        </w:rPr>
      </w:pPr>
      <w:r>
        <w:rPr>
          <w:sz w:val="24"/>
        </w:rPr>
        <w:t>Promote the inclusion and acceptance of all</w:t>
      </w:r>
      <w:r>
        <w:rPr>
          <w:spacing w:val="-10"/>
          <w:sz w:val="24"/>
        </w:rPr>
        <w:t xml:space="preserve"> </w:t>
      </w:r>
      <w:r>
        <w:rPr>
          <w:sz w:val="24"/>
        </w:rPr>
        <w:t>pupils</w:t>
      </w:r>
    </w:p>
    <w:p w14:paraId="47293EEA" w14:textId="77777777" w:rsidR="00B24FDC" w:rsidRDefault="00000000">
      <w:pPr>
        <w:pStyle w:val="ListParagraph"/>
        <w:numPr>
          <w:ilvl w:val="0"/>
          <w:numId w:val="2"/>
        </w:numPr>
        <w:tabs>
          <w:tab w:val="left" w:pos="679"/>
          <w:tab w:val="left" w:pos="680"/>
        </w:tabs>
        <w:ind w:hanging="568"/>
        <w:rPr>
          <w:sz w:val="24"/>
        </w:rPr>
      </w:pPr>
      <w:r>
        <w:rPr>
          <w:sz w:val="24"/>
        </w:rPr>
        <w:t>Encourage pupils to interact with others and engage in activities led by the</w:t>
      </w:r>
      <w:r>
        <w:rPr>
          <w:spacing w:val="-24"/>
          <w:sz w:val="24"/>
        </w:rPr>
        <w:t xml:space="preserve"> </w:t>
      </w:r>
      <w:r>
        <w:rPr>
          <w:sz w:val="24"/>
        </w:rPr>
        <w:t>teacher</w:t>
      </w:r>
    </w:p>
    <w:p w14:paraId="47293EEB" w14:textId="77777777" w:rsidR="00B24FDC" w:rsidRDefault="00000000">
      <w:pPr>
        <w:pStyle w:val="ListParagraph"/>
        <w:numPr>
          <w:ilvl w:val="0"/>
          <w:numId w:val="2"/>
        </w:numPr>
        <w:tabs>
          <w:tab w:val="left" w:pos="679"/>
          <w:tab w:val="left" w:pos="680"/>
        </w:tabs>
        <w:ind w:right="1175"/>
        <w:rPr>
          <w:sz w:val="24"/>
        </w:rPr>
      </w:pPr>
      <w:r>
        <w:rPr>
          <w:sz w:val="24"/>
        </w:rPr>
        <w:t>Set challenging and demanding expectations and promote self-esteem and independence</w:t>
      </w:r>
    </w:p>
    <w:p w14:paraId="47293EEC" w14:textId="77777777" w:rsidR="00B24FDC" w:rsidRDefault="00000000">
      <w:pPr>
        <w:pStyle w:val="ListParagraph"/>
        <w:numPr>
          <w:ilvl w:val="0"/>
          <w:numId w:val="2"/>
        </w:numPr>
        <w:tabs>
          <w:tab w:val="left" w:pos="679"/>
          <w:tab w:val="left" w:pos="680"/>
        </w:tabs>
        <w:ind w:right="342"/>
        <w:rPr>
          <w:sz w:val="24"/>
        </w:rPr>
      </w:pPr>
      <w:r>
        <w:rPr>
          <w:sz w:val="24"/>
        </w:rPr>
        <w:t>Provide feedback to pupils in relation to progress and achievement under guidance of the</w:t>
      </w:r>
      <w:r>
        <w:rPr>
          <w:spacing w:val="1"/>
          <w:sz w:val="24"/>
        </w:rPr>
        <w:t xml:space="preserve"> </w:t>
      </w:r>
      <w:r>
        <w:rPr>
          <w:sz w:val="24"/>
        </w:rPr>
        <w:t>teacher</w:t>
      </w:r>
    </w:p>
    <w:p w14:paraId="47293EED" w14:textId="77777777" w:rsidR="00B24FDC" w:rsidRDefault="00B24FDC">
      <w:pPr>
        <w:pStyle w:val="BodyText"/>
        <w:ind w:left="0"/>
      </w:pPr>
    </w:p>
    <w:p w14:paraId="47293EEE" w14:textId="77777777" w:rsidR="00B24FDC" w:rsidRDefault="00000000">
      <w:pPr>
        <w:pStyle w:val="Heading2"/>
      </w:pPr>
      <w:r>
        <w:t>Support for Teachers</w:t>
      </w:r>
    </w:p>
    <w:p w14:paraId="47293EEF" w14:textId="77777777" w:rsidR="00B24FDC" w:rsidRDefault="00B24FDC">
      <w:pPr>
        <w:pStyle w:val="BodyText"/>
        <w:ind w:left="0"/>
        <w:rPr>
          <w:b/>
        </w:rPr>
      </w:pPr>
    </w:p>
    <w:p w14:paraId="47293EF0" w14:textId="77777777" w:rsidR="00B24FDC" w:rsidRDefault="00000000">
      <w:pPr>
        <w:pStyle w:val="ListParagraph"/>
        <w:numPr>
          <w:ilvl w:val="0"/>
          <w:numId w:val="2"/>
        </w:numPr>
        <w:tabs>
          <w:tab w:val="left" w:pos="679"/>
          <w:tab w:val="left" w:pos="680"/>
        </w:tabs>
        <w:ind w:right="1384"/>
        <w:rPr>
          <w:sz w:val="24"/>
        </w:rPr>
      </w:pPr>
      <w:r>
        <w:rPr>
          <w:sz w:val="24"/>
        </w:rPr>
        <w:t xml:space="preserve">Create and maintain a purposeful, </w:t>
      </w:r>
      <w:proofErr w:type="gramStart"/>
      <w:r>
        <w:rPr>
          <w:sz w:val="24"/>
        </w:rPr>
        <w:t>orderly</w:t>
      </w:r>
      <w:proofErr w:type="gramEnd"/>
      <w:r>
        <w:rPr>
          <w:sz w:val="24"/>
        </w:rPr>
        <w:t xml:space="preserve"> and supportive environment, in accordance with lesson plans and assist with the display of pupils'</w:t>
      </w:r>
      <w:r>
        <w:rPr>
          <w:spacing w:val="-20"/>
          <w:sz w:val="24"/>
        </w:rPr>
        <w:t xml:space="preserve"> </w:t>
      </w:r>
      <w:r>
        <w:rPr>
          <w:sz w:val="24"/>
        </w:rPr>
        <w:t>work</w:t>
      </w:r>
    </w:p>
    <w:p w14:paraId="47293EF1" w14:textId="77777777" w:rsidR="00B24FDC" w:rsidRDefault="00000000">
      <w:pPr>
        <w:pStyle w:val="ListParagraph"/>
        <w:numPr>
          <w:ilvl w:val="0"/>
          <w:numId w:val="2"/>
        </w:numPr>
        <w:tabs>
          <w:tab w:val="left" w:pos="679"/>
          <w:tab w:val="left" w:pos="680"/>
        </w:tabs>
        <w:spacing w:before="1"/>
        <w:ind w:hanging="568"/>
        <w:rPr>
          <w:sz w:val="24"/>
        </w:rPr>
      </w:pPr>
      <w:r>
        <w:rPr>
          <w:sz w:val="24"/>
        </w:rPr>
        <w:t>Use strategies, in liaison with the teacher, to support pupils to achieve learning</w:t>
      </w:r>
      <w:r>
        <w:rPr>
          <w:spacing w:val="-27"/>
          <w:sz w:val="24"/>
        </w:rPr>
        <w:t xml:space="preserve"> </w:t>
      </w:r>
      <w:r>
        <w:rPr>
          <w:sz w:val="24"/>
        </w:rPr>
        <w:t>goals</w:t>
      </w:r>
    </w:p>
    <w:p w14:paraId="47293EF2" w14:textId="77777777" w:rsidR="00B24FDC" w:rsidRDefault="00000000">
      <w:pPr>
        <w:pStyle w:val="ListParagraph"/>
        <w:numPr>
          <w:ilvl w:val="1"/>
          <w:numId w:val="2"/>
        </w:numPr>
        <w:tabs>
          <w:tab w:val="left" w:pos="679"/>
          <w:tab w:val="left" w:pos="680"/>
        </w:tabs>
        <w:rPr>
          <w:sz w:val="24"/>
        </w:rPr>
      </w:pPr>
      <w:r>
        <w:rPr>
          <w:sz w:val="24"/>
        </w:rPr>
        <w:t>Assist with the planning of learning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</w:p>
    <w:p w14:paraId="47293EF3" w14:textId="77777777" w:rsidR="00B24FDC" w:rsidRDefault="00000000">
      <w:pPr>
        <w:pStyle w:val="ListParagraph"/>
        <w:numPr>
          <w:ilvl w:val="1"/>
          <w:numId w:val="2"/>
        </w:numPr>
        <w:tabs>
          <w:tab w:val="left" w:pos="679"/>
          <w:tab w:val="left" w:pos="680"/>
        </w:tabs>
        <w:ind w:right="1885"/>
        <w:rPr>
          <w:sz w:val="24"/>
        </w:rPr>
      </w:pPr>
      <w:r>
        <w:rPr>
          <w:sz w:val="24"/>
        </w:rPr>
        <w:t>Monitor pupils' responses to learning activities and accurately record achievement/progress as</w:t>
      </w:r>
      <w:r>
        <w:rPr>
          <w:spacing w:val="-1"/>
          <w:sz w:val="24"/>
        </w:rPr>
        <w:t xml:space="preserve"> </w:t>
      </w:r>
      <w:r>
        <w:rPr>
          <w:sz w:val="24"/>
        </w:rPr>
        <w:t>directed</w:t>
      </w:r>
    </w:p>
    <w:p w14:paraId="47293EF4" w14:textId="77777777" w:rsidR="00B24FDC" w:rsidRDefault="00000000">
      <w:pPr>
        <w:pStyle w:val="ListParagraph"/>
        <w:numPr>
          <w:ilvl w:val="1"/>
          <w:numId w:val="2"/>
        </w:numPr>
        <w:tabs>
          <w:tab w:val="left" w:pos="679"/>
          <w:tab w:val="left" w:pos="680"/>
        </w:tabs>
        <w:ind w:right="262"/>
        <w:rPr>
          <w:sz w:val="24"/>
        </w:rPr>
      </w:pPr>
      <w:r>
        <w:rPr>
          <w:sz w:val="24"/>
        </w:rPr>
        <w:t xml:space="preserve">Provide detailed and regular feedback to teachers on </w:t>
      </w:r>
      <w:proofErr w:type="gramStart"/>
      <w:r>
        <w:rPr>
          <w:sz w:val="24"/>
        </w:rPr>
        <w:t>pupils</w:t>
      </w:r>
      <w:proofErr w:type="gramEnd"/>
      <w:r>
        <w:rPr>
          <w:sz w:val="24"/>
        </w:rPr>
        <w:t xml:space="preserve"> achievement, progress, problems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</w:p>
    <w:p w14:paraId="47293EF5" w14:textId="77777777" w:rsidR="00B24FDC" w:rsidRDefault="00000000">
      <w:pPr>
        <w:pStyle w:val="ListParagraph"/>
        <w:numPr>
          <w:ilvl w:val="1"/>
          <w:numId w:val="2"/>
        </w:numPr>
        <w:tabs>
          <w:tab w:val="left" w:pos="679"/>
          <w:tab w:val="left" w:pos="680"/>
        </w:tabs>
        <w:ind w:right="572"/>
        <w:rPr>
          <w:sz w:val="24"/>
        </w:rPr>
      </w:pPr>
      <w:r>
        <w:rPr>
          <w:sz w:val="24"/>
        </w:rPr>
        <w:t xml:space="preserve">Promote good pupil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>, dealing promptly with conflict and incidents in</w:t>
      </w:r>
      <w:r>
        <w:rPr>
          <w:spacing w:val="-27"/>
          <w:sz w:val="24"/>
        </w:rPr>
        <w:t xml:space="preserve"> </w:t>
      </w:r>
      <w:r>
        <w:rPr>
          <w:sz w:val="24"/>
        </w:rPr>
        <w:t xml:space="preserve">line with established policy and encourage pupils to take responsibility for their own </w:t>
      </w:r>
      <w:proofErr w:type="spellStart"/>
      <w:r>
        <w:rPr>
          <w:sz w:val="24"/>
        </w:rPr>
        <w:t>behaviour</w:t>
      </w:r>
      <w:proofErr w:type="spellEnd"/>
    </w:p>
    <w:p w14:paraId="47293EF6" w14:textId="77777777" w:rsidR="00B24FDC" w:rsidRDefault="00B24FDC">
      <w:pPr>
        <w:rPr>
          <w:sz w:val="24"/>
        </w:rPr>
        <w:sectPr w:rsidR="00B24FDC">
          <w:footerReference w:type="default" r:id="rId7"/>
          <w:type w:val="continuous"/>
          <w:pgSz w:w="11910" w:h="16840"/>
          <w:pgMar w:top="1320" w:right="1060" w:bottom="1100" w:left="1020" w:header="720" w:footer="918" w:gutter="0"/>
          <w:pgNumType w:start="1"/>
          <w:cols w:space="720"/>
        </w:sectPr>
      </w:pPr>
    </w:p>
    <w:p w14:paraId="47293EF7" w14:textId="77777777" w:rsidR="00B24FDC" w:rsidRDefault="00000000">
      <w:pPr>
        <w:pStyle w:val="ListParagraph"/>
        <w:numPr>
          <w:ilvl w:val="1"/>
          <w:numId w:val="2"/>
        </w:numPr>
        <w:tabs>
          <w:tab w:val="left" w:pos="679"/>
          <w:tab w:val="left" w:pos="680"/>
        </w:tabs>
        <w:spacing w:before="72"/>
        <w:rPr>
          <w:sz w:val="24"/>
        </w:rPr>
      </w:pPr>
      <w:r>
        <w:rPr>
          <w:sz w:val="24"/>
        </w:rPr>
        <w:lastRenderedPageBreak/>
        <w:t>Establish constructive and supportive relationships with parents/</w:t>
      </w:r>
      <w:proofErr w:type="spellStart"/>
      <w:r>
        <w:rPr>
          <w:sz w:val="24"/>
        </w:rPr>
        <w:t>carers</w:t>
      </w:r>
      <w:proofErr w:type="spellEnd"/>
      <w:r>
        <w:rPr>
          <w:sz w:val="24"/>
        </w:rPr>
        <w:t xml:space="preserve"> and</w:t>
      </w:r>
      <w:r>
        <w:rPr>
          <w:spacing w:val="-15"/>
          <w:sz w:val="24"/>
        </w:rPr>
        <w:t xml:space="preserve"> </w:t>
      </w:r>
      <w:r>
        <w:rPr>
          <w:sz w:val="24"/>
        </w:rPr>
        <w:t>pupils</w:t>
      </w:r>
    </w:p>
    <w:p w14:paraId="47293EF8" w14:textId="77777777" w:rsidR="00B24FDC" w:rsidRDefault="00000000">
      <w:pPr>
        <w:pStyle w:val="ListParagraph"/>
        <w:numPr>
          <w:ilvl w:val="1"/>
          <w:numId w:val="2"/>
        </w:numPr>
        <w:tabs>
          <w:tab w:val="left" w:pos="679"/>
          <w:tab w:val="left" w:pos="680"/>
        </w:tabs>
        <w:ind w:right="813"/>
        <w:rPr>
          <w:sz w:val="24"/>
        </w:rPr>
      </w:pPr>
      <w:r>
        <w:rPr>
          <w:sz w:val="24"/>
        </w:rPr>
        <w:t>Administer routine tests and invigilate exams and undertake routine marking</w:t>
      </w:r>
      <w:r>
        <w:rPr>
          <w:spacing w:val="-34"/>
          <w:sz w:val="24"/>
        </w:rPr>
        <w:t xml:space="preserve"> </w:t>
      </w:r>
      <w:r>
        <w:rPr>
          <w:sz w:val="24"/>
        </w:rPr>
        <w:t>of pupils'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</w:p>
    <w:p w14:paraId="47293EF9" w14:textId="77777777" w:rsidR="00B24FDC" w:rsidRDefault="00000000">
      <w:pPr>
        <w:pStyle w:val="ListParagraph"/>
        <w:numPr>
          <w:ilvl w:val="1"/>
          <w:numId w:val="2"/>
        </w:numPr>
        <w:tabs>
          <w:tab w:val="left" w:pos="679"/>
          <w:tab w:val="left" w:pos="680"/>
        </w:tabs>
        <w:spacing w:before="1"/>
        <w:ind w:right="473"/>
        <w:rPr>
          <w:sz w:val="24"/>
        </w:rPr>
      </w:pPr>
      <w:r>
        <w:rPr>
          <w:sz w:val="24"/>
        </w:rPr>
        <w:t xml:space="preserve">Provide clerical/admin support </w:t>
      </w:r>
      <w:proofErr w:type="gramStart"/>
      <w:r>
        <w:rPr>
          <w:sz w:val="24"/>
        </w:rPr>
        <w:t>e.g.</w:t>
      </w:r>
      <w:proofErr w:type="gramEnd"/>
      <w:r>
        <w:rPr>
          <w:sz w:val="24"/>
        </w:rPr>
        <w:t xml:space="preserve"> photocopying, typing, filing, money, administer coursework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</w:p>
    <w:p w14:paraId="47293EFA" w14:textId="77777777" w:rsidR="00B24FDC" w:rsidRDefault="00B24FDC">
      <w:pPr>
        <w:pStyle w:val="BodyText"/>
        <w:ind w:left="0"/>
      </w:pPr>
    </w:p>
    <w:p w14:paraId="47293EFB" w14:textId="77777777" w:rsidR="00B24FDC" w:rsidRDefault="00000000">
      <w:pPr>
        <w:pStyle w:val="Heading2"/>
      </w:pPr>
      <w:r>
        <w:t>Support for the Curriculum</w:t>
      </w:r>
    </w:p>
    <w:p w14:paraId="47293EFC" w14:textId="77777777" w:rsidR="00B24FDC" w:rsidRDefault="00B24FDC">
      <w:pPr>
        <w:pStyle w:val="BodyText"/>
        <w:ind w:left="0"/>
        <w:rPr>
          <w:b/>
        </w:rPr>
      </w:pPr>
    </w:p>
    <w:p w14:paraId="47293EFD" w14:textId="77777777" w:rsidR="00B24FDC" w:rsidRDefault="00000000">
      <w:pPr>
        <w:pStyle w:val="ListParagraph"/>
        <w:numPr>
          <w:ilvl w:val="0"/>
          <w:numId w:val="2"/>
        </w:numPr>
        <w:tabs>
          <w:tab w:val="left" w:pos="679"/>
          <w:tab w:val="left" w:pos="680"/>
        </w:tabs>
        <w:ind w:right="236"/>
        <w:rPr>
          <w:sz w:val="24"/>
        </w:rPr>
      </w:pPr>
      <w:r>
        <w:rPr>
          <w:sz w:val="24"/>
        </w:rPr>
        <w:t xml:space="preserve">Undertake structured and agreed learning activities/teaching </w:t>
      </w:r>
      <w:proofErr w:type="spellStart"/>
      <w:r>
        <w:rPr>
          <w:sz w:val="24"/>
        </w:rPr>
        <w:t>programmes</w:t>
      </w:r>
      <w:proofErr w:type="spellEnd"/>
      <w:r>
        <w:rPr>
          <w:sz w:val="24"/>
        </w:rPr>
        <w:t>, adjusting activities according to pupil</w:t>
      </w:r>
      <w:r>
        <w:rPr>
          <w:spacing w:val="-6"/>
          <w:sz w:val="24"/>
        </w:rPr>
        <w:t xml:space="preserve"> </w:t>
      </w:r>
      <w:r>
        <w:rPr>
          <w:sz w:val="24"/>
        </w:rPr>
        <w:t>responses</w:t>
      </w:r>
    </w:p>
    <w:p w14:paraId="47293EFE" w14:textId="77777777" w:rsidR="00B24FDC" w:rsidRDefault="00000000">
      <w:pPr>
        <w:pStyle w:val="ListParagraph"/>
        <w:numPr>
          <w:ilvl w:val="0"/>
          <w:numId w:val="2"/>
        </w:numPr>
        <w:tabs>
          <w:tab w:val="left" w:pos="679"/>
          <w:tab w:val="left" w:pos="680"/>
        </w:tabs>
        <w:ind w:right="182"/>
        <w:rPr>
          <w:sz w:val="24"/>
        </w:rPr>
      </w:pPr>
      <w:r>
        <w:rPr>
          <w:sz w:val="24"/>
        </w:rPr>
        <w:t xml:space="preserve">Undertake literacy and numeracy </w:t>
      </w:r>
      <w:proofErr w:type="spellStart"/>
      <w:r>
        <w:rPr>
          <w:sz w:val="24"/>
        </w:rPr>
        <w:t>programmes</w:t>
      </w:r>
      <w:proofErr w:type="spellEnd"/>
      <w:r>
        <w:rPr>
          <w:sz w:val="24"/>
        </w:rPr>
        <w:t>, recording achievement and progress and feeding back to the</w:t>
      </w:r>
      <w:r>
        <w:rPr>
          <w:spacing w:val="-5"/>
          <w:sz w:val="24"/>
        </w:rPr>
        <w:t xml:space="preserve"> </w:t>
      </w:r>
      <w:r>
        <w:rPr>
          <w:sz w:val="24"/>
        </w:rPr>
        <w:t>teacher</w:t>
      </w:r>
    </w:p>
    <w:p w14:paraId="47293EFF" w14:textId="77777777" w:rsidR="00B24FDC" w:rsidRDefault="00000000">
      <w:pPr>
        <w:pStyle w:val="ListParagraph"/>
        <w:numPr>
          <w:ilvl w:val="0"/>
          <w:numId w:val="2"/>
        </w:numPr>
        <w:tabs>
          <w:tab w:val="left" w:pos="679"/>
          <w:tab w:val="left" w:pos="680"/>
        </w:tabs>
        <w:ind w:right="723"/>
        <w:rPr>
          <w:sz w:val="24"/>
        </w:rPr>
      </w:pPr>
      <w:r>
        <w:rPr>
          <w:sz w:val="24"/>
        </w:rPr>
        <w:t>Supply the use of ICT in learning activities and develop pupils' competence and independence in its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</w:p>
    <w:p w14:paraId="47293F00" w14:textId="77777777" w:rsidR="00B24FDC" w:rsidRDefault="00000000">
      <w:pPr>
        <w:pStyle w:val="ListParagraph"/>
        <w:numPr>
          <w:ilvl w:val="0"/>
          <w:numId w:val="2"/>
        </w:numPr>
        <w:tabs>
          <w:tab w:val="left" w:pos="679"/>
          <w:tab w:val="left" w:pos="680"/>
        </w:tabs>
        <w:ind w:right="1045"/>
        <w:rPr>
          <w:sz w:val="24"/>
        </w:rPr>
      </w:pPr>
      <w:r>
        <w:rPr>
          <w:sz w:val="24"/>
        </w:rPr>
        <w:t xml:space="preserve">Prepare, </w:t>
      </w:r>
      <w:proofErr w:type="gramStart"/>
      <w:r>
        <w:rPr>
          <w:sz w:val="24"/>
        </w:rPr>
        <w:t>maintain</w:t>
      </w:r>
      <w:proofErr w:type="gramEnd"/>
      <w:r>
        <w:rPr>
          <w:sz w:val="24"/>
        </w:rPr>
        <w:t xml:space="preserve"> and use equipment/resources required to meet the lesson plans/relevant learning activity and assist pupils in their</w:t>
      </w:r>
      <w:r>
        <w:rPr>
          <w:spacing w:val="-13"/>
          <w:sz w:val="24"/>
        </w:rPr>
        <w:t xml:space="preserve"> </w:t>
      </w:r>
      <w:r>
        <w:rPr>
          <w:sz w:val="24"/>
        </w:rPr>
        <w:t>use</w:t>
      </w:r>
    </w:p>
    <w:p w14:paraId="47293F01" w14:textId="77777777" w:rsidR="00B24FDC" w:rsidRDefault="00B24FDC">
      <w:pPr>
        <w:pStyle w:val="BodyText"/>
        <w:ind w:left="0"/>
      </w:pPr>
    </w:p>
    <w:p w14:paraId="47293F02" w14:textId="77777777" w:rsidR="00B24FDC" w:rsidRDefault="00000000">
      <w:pPr>
        <w:pStyle w:val="Heading2"/>
        <w:spacing w:before="1"/>
      </w:pPr>
      <w:r>
        <w:t>Support for the School</w:t>
      </w:r>
    </w:p>
    <w:p w14:paraId="47293F03" w14:textId="77777777" w:rsidR="00B24FDC" w:rsidRDefault="00B24FDC">
      <w:pPr>
        <w:pStyle w:val="BodyText"/>
        <w:spacing w:before="11"/>
        <w:ind w:left="0"/>
        <w:rPr>
          <w:b/>
          <w:sz w:val="23"/>
        </w:rPr>
      </w:pPr>
    </w:p>
    <w:p w14:paraId="47293F04" w14:textId="77777777" w:rsidR="00B24FDC" w:rsidRDefault="00000000">
      <w:pPr>
        <w:pStyle w:val="ListParagraph"/>
        <w:numPr>
          <w:ilvl w:val="0"/>
          <w:numId w:val="2"/>
        </w:numPr>
        <w:tabs>
          <w:tab w:val="left" w:pos="679"/>
          <w:tab w:val="left" w:pos="680"/>
        </w:tabs>
        <w:ind w:right="610"/>
        <w:rPr>
          <w:sz w:val="24"/>
        </w:rPr>
      </w:pPr>
      <w:r>
        <w:rPr>
          <w:sz w:val="24"/>
        </w:rPr>
        <w:t>Be aware of and comply with policies and procedures relating to child protection, health, safety and security and data protection, reporting all concerns to an 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</w:p>
    <w:p w14:paraId="47293F05" w14:textId="77777777" w:rsidR="00B24FDC" w:rsidRDefault="00000000">
      <w:pPr>
        <w:pStyle w:val="ListParagraph"/>
        <w:numPr>
          <w:ilvl w:val="0"/>
          <w:numId w:val="2"/>
        </w:numPr>
        <w:tabs>
          <w:tab w:val="left" w:pos="679"/>
          <w:tab w:val="left" w:pos="680"/>
        </w:tabs>
        <w:ind w:right="115"/>
        <w:rPr>
          <w:sz w:val="24"/>
        </w:rPr>
      </w:pPr>
      <w:r>
        <w:rPr>
          <w:sz w:val="24"/>
        </w:rPr>
        <w:t>Be aware of confidential issues linked to home/pupil/teacher/school/work and to keep confidences as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</w:p>
    <w:p w14:paraId="47293F06" w14:textId="77777777" w:rsidR="00B24FDC" w:rsidRDefault="00000000">
      <w:pPr>
        <w:pStyle w:val="ListParagraph"/>
        <w:numPr>
          <w:ilvl w:val="0"/>
          <w:numId w:val="2"/>
        </w:numPr>
        <w:tabs>
          <w:tab w:val="left" w:pos="679"/>
          <w:tab w:val="left" w:pos="680"/>
        </w:tabs>
        <w:ind w:right="999"/>
        <w:rPr>
          <w:sz w:val="24"/>
        </w:rPr>
      </w:pPr>
      <w:r>
        <w:rPr>
          <w:sz w:val="24"/>
        </w:rPr>
        <w:t>Be aware of and support diversity and ensure all pupils have equal access</w:t>
      </w:r>
      <w:r>
        <w:rPr>
          <w:spacing w:val="-30"/>
          <w:sz w:val="24"/>
        </w:rPr>
        <w:t xml:space="preserve"> </w:t>
      </w:r>
      <w:r>
        <w:rPr>
          <w:sz w:val="24"/>
        </w:rPr>
        <w:t>to opportunities to learn and</w:t>
      </w:r>
      <w:r>
        <w:rPr>
          <w:spacing w:val="-5"/>
          <w:sz w:val="24"/>
        </w:rPr>
        <w:t xml:space="preserve"> </w:t>
      </w:r>
      <w:r>
        <w:rPr>
          <w:sz w:val="24"/>
        </w:rPr>
        <w:t>develop</w:t>
      </w:r>
    </w:p>
    <w:p w14:paraId="47293F07" w14:textId="77777777" w:rsidR="00B24FDC" w:rsidRDefault="00000000">
      <w:pPr>
        <w:pStyle w:val="ListParagraph"/>
        <w:numPr>
          <w:ilvl w:val="0"/>
          <w:numId w:val="2"/>
        </w:numPr>
        <w:tabs>
          <w:tab w:val="left" w:pos="679"/>
          <w:tab w:val="left" w:pos="680"/>
        </w:tabs>
        <w:ind w:hanging="568"/>
        <w:rPr>
          <w:sz w:val="24"/>
        </w:rPr>
      </w:pPr>
      <w:r>
        <w:rPr>
          <w:sz w:val="24"/>
        </w:rPr>
        <w:t>Contribute to the overall ethos/work/aims of the</w:t>
      </w:r>
      <w:r>
        <w:rPr>
          <w:spacing w:val="-6"/>
          <w:sz w:val="24"/>
        </w:rPr>
        <w:t xml:space="preserve"> </w:t>
      </w:r>
      <w:r>
        <w:rPr>
          <w:sz w:val="24"/>
        </w:rPr>
        <w:t>school</w:t>
      </w:r>
    </w:p>
    <w:p w14:paraId="47293F08" w14:textId="77777777" w:rsidR="00B24FDC" w:rsidRDefault="00000000">
      <w:pPr>
        <w:pStyle w:val="ListParagraph"/>
        <w:numPr>
          <w:ilvl w:val="0"/>
          <w:numId w:val="2"/>
        </w:numPr>
        <w:tabs>
          <w:tab w:val="left" w:pos="679"/>
          <w:tab w:val="left" w:pos="680"/>
        </w:tabs>
        <w:ind w:hanging="568"/>
        <w:rPr>
          <w:sz w:val="24"/>
        </w:rPr>
      </w:pPr>
      <w:r>
        <w:rPr>
          <w:sz w:val="24"/>
        </w:rPr>
        <w:t>Appreciate and support the role of other</w:t>
      </w:r>
      <w:r>
        <w:rPr>
          <w:spacing w:val="-6"/>
          <w:sz w:val="24"/>
        </w:rPr>
        <w:t xml:space="preserve"> </w:t>
      </w:r>
      <w:r>
        <w:rPr>
          <w:sz w:val="24"/>
        </w:rPr>
        <w:t>professionals</w:t>
      </w:r>
    </w:p>
    <w:p w14:paraId="47293F09" w14:textId="77777777" w:rsidR="00B24FDC" w:rsidRDefault="00000000">
      <w:pPr>
        <w:pStyle w:val="ListParagraph"/>
        <w:numPr>
          <w:ilvl w:val="0"/>
          <w:numId w:val="2"/>
        </w:numPr>
        <w:tabs>
          <w:tab w:val="left" w:pos="679"/>
          <w:tab w:val="left" w:pos="680"/>
        </w:tabs>
        <w:ind w:hanging="568"/>
        <w:rPr>
          <w:sz w:val="24"/>
        </w:rPr>
      </w:pPr>
      <w:r>
        <w:rPr>
          <w:sz w:val="24"/>
        </w:rPr>
        <w:t>Attend and participate in relevant meetings as</w:t>
      </w:r>
      <w:r>
        <w:rPr>
          <w:spacing w:val="-9"/>
          <w:sz w:val="24"/>
        </w:rPr>
        <w:t xml:space="preserve"> </w:t>
      </w:r>
      <w:r>
        <w:rPr>
          <w:sz w:val="24"/>
        </w:rPr>
        <w:t>required</w:t>
      </w:r>
    </w:p>
    <w:p w14:paraId="47293F0A" w14:textId="77777777" w:rsidR="00B24FDC" w:rsidRDefault="00000000">
      <w:pPr>
        <w:pStyle w:val="ListParagraph"/>
        <w:numPr>
          <w:ilvl w:val="0"/>
          <w:numId w:val="2"/>
        </w:numPr>
        <w:tabs>
          <w:tab w:val="left" w:pos="679"/>
          <w:tab w:val="left" w:pos="680"/>
        </w:tabs>
        <w:ind w:right="270"/>
        <w:rPr>
          <w:sz w:val="24"/>
        </w:rPr>
      </w:pPr>
      <w:r>
        <w:rPr>
          <w:sz w:val="24"/>
        </w:rPr>
        <w:t>Participate in training and other learning activities and performance development as required</w:t>
      </w:r>
    </w:p>
    <w:p w14:paraId="47293F0B" w14:textId="77777777" w:rsidR="00B24FDC" w:rsidRDefault="00000000">
      <w:pPr>
        <w:pStyle w:val="ListParagraph"/>
        <w:numPr>
          <w:ilvl w:val="0"/>
          <w:numId w:val="2"/>
        </w:numPr>
        <w:tabs>
          <w:tab w:val="left" w:pos="679"/>
          <w:tab w:val="left" w:pos="680"/>
        </w:tabs>
        <w:spacing w:before="1"/>
        <w:ind w:right="465"/>
        <w:rPr>
          <w:sz w:val="24"/>
        </w:rPr>
      </w:pPr>
      <w:r>
        <w:rPr>
          <w:sz w:val="24"/>
        </w:rPr>
        <w:t>Assist with the supervision of pupils out of lesson times, including before and</w:t>
      </w:r>
      <w:r>
        <w:rPr>
          <w:spacing w:val="-29"/>
          <w:sz w:val="24"/>
        </w:rPr>
        <w:t xml:space="preserve"> </w:t>
      </w:r>
      <w:r>
        <w:rPr>
          <w:sz w:val="24"/>
        </w:rPr>
        <w:t>after school</w:t>
      </w:r>
    </w:p>
    <w:p w14:paraId="47293F0C" w14:textId="77777777" w:rsidR="00B24FDC" w:rsidRDefault="00000000">
      <w:pPr>
        <w:pStyle w:val="ListParagraph"/>
        <w:numPr>
          <w:ilvl w:val="0"/>
          <w:numId w:val="2"/>
        </w:numPr>
        <w:tabs>
          <w:tab w:val="left" w:pos="679"/>
          <w:tab w:val="left" w:pos="680"/>
        </w:tabs>
        <w:ind w:right="518"/>
        <w:rPr>
          <w:sz w:val="24"/>
        </w:rPr>
      </w:pPr>
      <w:r>
        <w:rPr>
          <w:sz w:val="24"/>
        </w:rPr>
        <w:t>Accompany teaching staff and pupils on visits, trips and out of school activities</w:t>
      </w:r>
      <w:r>
        <w:rPr>
          <w:spacing w:val="-28"/>
          <w:sz w:val="24"/>
        </w:rPr>
        <w:t xml:space="preserve"> </w:t>
      </w:r>
      <w:r>
        <w:rPr>
          <w:sz w:val="24"/>
        </w:rPr>
        <w:t>as required and take responsibility for a group under the supervision of the</w:t>
      </w:r>
      <w:r>
        <w:rPr>
          <w:spacing w:val="-24"/>
          <w:sz w:val="24"/>
        </w:rPr>
        <w:t xml:space="preserve"> </w:t>
      </w:r>
      <w:r>
        <w:rPr>
          <w:sz w:val="24"/>
        </w:rPr>
        <w:t>teacher</w:t>
      </w:r>
    </w:p>
    <w:p w14:paraId="47293F0D" w14:textId="77777777" w:rsidR="00B24FDC" w:rsidRDefault="00B24FDC">
      <w:pPr>
        <w:pStyle w:val="BodyText"/>
        <w:ind w:left="0"/>
      </w:pPr>
    </w:p>
    <w:p w14:paraId="47293F0E" w14:textId="77777777" w:rsidR="00B24FDC" w:rsidRDefault="00000000">
      <w:pPr>
        <w:pStyle w:val="Heading2"/>
      </w:pPr>
      <w:r>
        <w:t>Conditions of employment</w:t>
      </w:r>
    </w:p>
    <w:p w14:paraId="47293F0F" w14:textId="77777777" w:rsidR="00B24FDC" w:rsidRDefault="00000000">
      <w:pPr>
        <w:pStyle w:val="BodyText"/>
        <w:ind w:left="112" w:right="225"/>
      </w:pPr>
      <w:r>
        <w:t>The above responsibilities are subject to the general duties and responsibilities contained in the written statement of conditions of employment (the Contract of Employment).</w:t>
      </w:r>
    </w:p>
    <w:p w14:paraId="47293F10" w14:textId="77777777" w:rsidR="00B24FDC" w:rsidRDefault="00B24FDC">
      <w:pPr>
        <w:pStyle w:val="BodyText"/>
        <w:ind w:left="0"/>
      </w:pPr>
    </w:p>
    <w:p w14:paraId="47293F11" w14:textId="77777777" w:rsidR="00B24FDC" w:rsidRDefault="00000000">
      <w:pPr>
        <w:pStyle w:val="BodyText"/>
        <w:ind w:left="112" w:right="145"/>
      </w:pPr>
      <w:r>
        <w:t>The postholder is required to support and encourage the school’s ethos and its objectives, policies and procedures as agreed by the governing body.</w:t>
      </w:r>
    </w:p>
    <w:p w14:paraId="47293F12" w14:textId="77777777" w:rsidR="00B24FDC" w:rsidRDefault="00B24FDC">
      <w:pPr>
        <w:pStyle w:val="BodyText"/>
        <w:ind w:left="0"/>
      </w:pPr>
    </w:p>
    <w:p w14:paraId="47293F13" w14:textId="77777777" w:rsidR="00B24FDC" w:rsidRDefault="00000000">
      <w:pPr>
        <w:pStyle w:val="BodyText"/>
        <w:spacing w:before="1"/>
        <w:ind w:left="112"/>
      </w:pPr>
      <w:r>
        <w:t>The postholder may be required to perform any other reasonable tasks after consultation.</w:t>
      </w:r>
    </w:p>
    <w:p w14:paraId="47293F14" w14:textId="77777777" w:rsidR="00B24FDC" w:rsidRDefault="00B24FDC">
      <w:pPr>
        <w:pStyle w:val="BodyText"/>
        <w:ind w:left="0"/>
      </w:pPr>
    </w:p>
    <w:p w14:paraId="47293F15" w14:textId="77777777" w:rsidR="00B24FDC" w:rsidRDefault="00000000">
      <w:pPr>
        <w:pStyle w:val="BodyText"/>
        <w:ind w:left="112" w:right="306"/>
      </w:pPr>
      <w:r>
        <w:t xml:space="preserve">This job description allocates duties and responsibilities but does not direct the </w:t>
      </w:r>
      <w:proofErr w:type="gramStart"/>
      <w:r>
        <w:t>particular amount</w:t>
      </w:r>
      <w:proofErr w:type="gramEnd"/>
      <w:r>
        <w:t xml:space="preserve"> of time to be spent on carrying them out and no part of it may be so constructed.</w:t>
      </w:r>
    </w:p>
    <w:p w14:paraId="47293F16" w14:textId="77777777" w:rsidR="00B24FDC" w:rsidRDefault="00B24FDC">
      <w:pPr>
        <w:pStyle w:val="BodyText"/>
        <w:ind w:left="0"/>
      </w:pPr>
    </w:p>
    <w:p w14:paraId="47293F17" w14:textId="77777777" w:rsidR="00B24FDC" w:rsidRDefault="00000000">
      <w:pPr>
        <w:pStyle w:val="BodyText"/>
        <w:ind w:left="112" w:right="613"/>
      </w:pPr>
      <w:r>
        <w:t>This job description is not necessarily a comprehensive definition of the post. It will be reviewed at least once a year and it may be subject to modification at any time after consultation with the postholder.</w:t>
      </w:r>
    </w:p>
    <w:p w14:paraId="47293F18" w14:textId="77777777" w:rsidR="00B24FDC" w:rsidRDefault="00000000">
      <w:pPr>
        <w:pStyle w:val="BodyText"/>
        <w:ind w:left="112"/>
      </w:pPr>
      <w:r>
        <w:t>All staff participate in the school’s performance management scheme</w:t>
      </w:r>
    </w:p>
    <w:p w14:paraId="47293F19" w14:textId="77777777" w:rsidR="00B24FDC" w:rsidRDefault="00B24FDC">
      <w:pPr>
        <w:sectPr w:rsidR="00B24FDC">
          <w:pgSz w:w="11910" w:h="16840"/>
          <w:pgMar w:top="1040" w:right="1060" w:bottom="1100" w:left="1020" w:header="0" w:footer="918" w:gutter="0"/>
          <w:cols w:space="720"/>
        </w:sectPr>
      </w:pPr>
    </w:p>
    <w:p w14:paraId="47293F1A" w14:textId="77777777" w:rsidR="00B24FDC" w:rsidRDefault="00000000">
      <w:pPr>
        <w:pStyle w:val="Heading1"/>
      </w:pPr>
      <w:r>
        <w:t>Person Specification: Learning Support Assistant</w:t>
      </w:r>
    </w:p>
    <w:p w14:paraId="47293F1B" w14:textId="77777777" w:rsidR="00B24FDC" w:rsidRDefault="00000000">
      <w:pPr>
        <w:pStyle w:val="BodyText"/>
        <w:spacing w:before="278"/>
        <w:ind w:left="100"/>
        <w:rPr>
          <w:rFonts w:ascii="Arial Rounded MT Bold"/>
        </w:rPr>
      </w:pPr>
      <w:r>
        <w:rPr>
          <w:rFonts w:ascii="Arial Rounded MT Bold"/>
        </w:rPr>
        <w:t>EXPERIENCE</w:t>
      </w:r>
    </w:p>
    <w:p w14:paraId="47293F1C" w14:textId="77777777" w:rsidR="00B24FDC" w:rsidRDefault="00B24FDC">
      <w:pPr>
        <w:pStyle w:val="BodyText"/>
        <w:spacing w:before="7"/>
        <w:ind w:left="0"/>
        <w:rPr>
          <w:rFonts w:ascii="Arial Rounded MT Bold"/>
          <w:sz w:val="23"/>
        </w:rPr>
      </w:pPr>
    </w:p>
    <w:p w14:paraId="47293F1D" w14:textId="77777777" w:rsidR="00B24FDC" w:rsidRDefault="00000000">
      <w:pPr>
        <w:pStyle w:val="BodyText"/>
        <w:spacing w:before="1"/>
        <w:ind w:left="100"/>
      </w:pPr>
      <w:r>
        <w:t>Working with or caring for children of relevant age</w:t>
      </w:r>
    </w:p>
    <w:p w14:paraId="47293F1E" w14:textId="77777777" w:rsidR="00B24FDC" w:rsidRDefault="00B24FDC">
      <w:pPr>
        <w:pStyle w:val="BodyText"/>
        <w:ind w:left="0"/>
        <w:rPr>
          <w:sz w:val="26"/>
        </w:rPr>
      </w:pPr>
    </w:p>
    <w:p w14:paraId="47293F1F" w14:textId="77777777" w:rsidR="00B24FDC" w:rsidRDefault="00B24FDC">
      <w:pPr>
        <w:pStyle w:val="BodyText"/>
        <w:ind w:left="0"/>
        <w:rPr>
          <w:sz w:val="22"/>
        </w:rPr>
      </w:pPr>
    </w:p>
    <w:p w14:paraId="47293F20" w14:textId="77777777" w:rsidR="00B24FDC" w:rsidRDefault="00000000">
      <w:pPr>
        <w:pStyle w:val="BodyText"/>
        <w:ind w:left="100"/>
        <w:rPr>
          <w:rFonts w:ascii="Arial Rounded MT Bold"/>
        </w:rPr>
      </w:pPr>
      <w:r>
        <w:rPr>
          <w:rFonts w:ascii="Arial Rounded MT Bold"/>
        </w:rPr>
        <w:t>QUALIFICATIONS/TRAINING (Essential Requirements)</w:t>
      </w:r>
    </w:p>
    <w:p w14:paraId="47293F21" w14:textId="77777777" w:rsidR="00B24FDC" w:rsidRDefault="00B24FDC">
      <w:pPr>
        <w:pStyle w:val="BodyText"/>
        <w:spacing w:before="8"/>
        <w:ind w:left="0"/>
        <w:rPr>
          <w:rFonts w:ascii="Arial Rounded MT Bold"/>
          <w:sz w:val="23"/>
        </w:rPr>
      </w:pPr>
    </w:p>
    <w:p w14:paraId="47293F22" w14:textId="77777777" w:rsidR="00B24FDC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right="299"/>
        <w:rPr>
          <w:sz w:val="24"/>
        </w:rPr>
      </w:pPr>
      <w:r>
        <w:rPr>
          <w:sz w:val="24"/>
        </w:rPr>
        <w:t xml:space="preserve">Be literate and numerate to a minimum of GCSE </w:t>
      </w:r>
      <w:proofErr w:type="spellStart"/>
      <w:r>
        <w:rPr>
          <w:sz w:val="24"/>
        </w:rPr>
        <w:t>Maths</w:t>
      </w:r>
      <w:proofErr w:type="spellEnd"/>
      <w:r>
        <w:rPr>
          <w:sz w:val="24"/>
        </w:rPr>
        <w:t xml:space="preserve"> and English (A* - C) or</w:t>
      </w:r>
      <w:r>
        <w:rPr>
          <w:spacing w:val="-1"/>
          <w:sz w:val="24"/>
        </w:rPr>
        <w:t xml:space="preserve"> </w:t>
      </w:r>
      <w:r>
        <w:rPr>
          <w:sz w:val="24"/>
        </w:rPr>
        <w:t>equivalent</w:t>
      </w:r>
    </w:p>
    <w:p w14:paraId="47293F23" w14:textId="77777777" w:rsidR="00B24FDC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92" w:lineRule="exact"/>
        <w:ind w:hanging="361"/>
        <w:rPr>
          <w:sz w:val="24"/>
        </w:rPr>
      </w:pPr>
      <w:r>
        <w:rPr>
          <w:sz w:val="24"/>
        </w:rPr>
        <w:t>Completion of DfE Teacher Assistant Induction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Programme</w:t>
      </w:r>
      <w:proofErr w:type="spellEnd"/>
    </w:p>
    <w:p w14:paraId="47293F24" w14:textId="77777777" w:rsidR="00B24FDC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92" w:lineRule="exact"/>
        <w:ind w:hanging="361"/>
        <w:rPr>
          <w:sz w:val="24"/>
        </w:rPr>
      </w:pPr>
      <w:r>
        <w:rPr>
          <w:sz w:val="24"/>
        </w:rPr>
        <w:t>NVQ 2 / NVQ 3 in relevant area or equivalent qualifications or</w:t>
      </w:r>
      <w:r>
        <w:rPr>
          <w:spacing w:val="-15"/>
          <w:sz w:val="24"/>
        </w:rPr>
        <w:t xml:space="preserve"> </w:t>
      </w:r>
      <w:r>
        <w:rPr>
          <w:sz w:val="24"/>
        </w:rPr>
        <w:t>experience</w:t>
      </w:r>
    </w:p>
    <w:p w14:paraId="47293F25" w14:textId="77777777" w:rsidR="00B24FDC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91" w:lineRule="exact"/>
        <w:ind w:hanging="361"/>
        <w:rPr>
          <w:sz w:val="24"/>
        </w:rPr>
      </w:pPr>
      <w:r>
        <w:rPr>
          <w:sz w:val="24"/>
        </w:rPr>
        <w:t>Training in the literacy/numeracy</w:t>
      </w:r>
      <w:r>
        <w:rPr>
          <w:spacing w:val="-5"/>
          <w:sz w:val="24"/>
        </w:rPr>
        <w:t xml:space="preserve"> </w:t>
      </w:r>
      <w:r>
        <w:rPr>
          <w:sz w:val="24"/>
        </w:rPr>
        <w:t>strategy</w:t>
      </w:r>
    </w:p>
    <w:p w14:paraId="47293F26" w14:textId="77777777" w:rsidR="00B24FDC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92" w:lineRule="exact"/>
        <w:ind w:hanging="361"/>
        <w:rPr>
          <w:i/>
          <w:sz w:val="24"/>
        </w:rPr>
      </w:pPr>
      <w:r>
        <w:rPr>
          <w:sz w:val="24"/>
        </w:rPr>
        <w:t>First aid training/training in specific medical procedures as appropriate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or</w:t>
      </w:r>
    </w:p>
    <w:p w14:paraId="47293F27" w14:textId="77777777" w:rsidR="00B24FDC" w:rsidRDefault="00000000">
      <w:pPr>
        <w:pStyle w:val="BodyText"/>
        <w:spacing w:before="1"/>
        <w:ind w:left="460"/>
      </w:pPr>
      <w:r>
        <w:t>willingness to train</w:t>
      </w:r>
    </w:p>
    <w:p w14:paraId="47293F28" w14:textId="77777777" w:rsidR="00B24FDC" w:rsidRDefault="00B24FDC">
      <w:pPr>
        <w:pStyle w:val="BodyText"/>
        <w:ind w:left="0"/>
        <w:rPr>
          <w:sz w:val="26"/>
        </w:rPr>
      </w:pPr>
    </w:p>
    <w:p w14:paraId="47293F29" w14:textId="77777777" w:rsidR="00B24FDC" w:rsidRDefault="00B24FDC">
      <w:pPr>
        <w:pStyle w:val="BodyText"/>
        <w:spacing w:before="3"/>
        <w:ind w:left="0"/>
        <w:rPr>
          <w:sz w:val="22"/>
        </w:rPr>
      </w:pPr>
    </w:p>
    <w:p w14:paraId="47293F2A" w14:textId="77777777" w:rsidR="00B24FDC" w:rsidRDefault="00000000">
      <w:pPr>
        <w:pStyle w:val="BodyText"/>
        <w:ind w:left="100"/>
        <w:rPr>
          <w:rFonts w:ascii="Arial Rounded MT Bold"/>
        </w:rPr>
      </w:pPr>
      <w:r>
        <w:rPr>
          <w:rFonts w:ascii="Arial Rounded MT Bold"/>
        </w:rPr>
        <w:t>KNOWLEDGE/SKILLS (Essential Requirements)</w:t>
      </w:r>
    </w:p>
    <w:p w14:paraId="47293F2B" w14:textId="77777777" w:rsidR="00B24FDC" w:rsidRDefault="00B24FDC">
      <w:pPr>
        <w:pStyle w:val="BodyText"/>
        <w:spacing w:before="6"/>
        <w:ind w:left="0"/>
        <w:rPr>
          <w:rFonts w:ascii="Arial Rounded MT Bold"/>
          <w:sz w:val="23"/>
        </w:rPr>
      </w:pPr>
    </w:p>
    <w:p w14:paraId="47293F2C" w14:textId="77777777" w:rsidR="00B24FDC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93" w:lineRule="exact"/>
        <w:ind w:hanging="361"/>
        <w:rPr>
          <w:sz w:val="24"/>
        </w:rPr>
      </w:pPr>
      <w:r>
        <w:rPr>
          <w:sz w:val="24"/>
        </w:rPr>
        <w:t>Effective use of ICT to support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</w:p>
    <w:p w14:paraId="47293F2D" w14:textId="77777777" w:rsidR="00B24FDC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right="591"/>
        <w:rPr>
          <w:sz w:val="24"/>
        </w:rPr>
      </w:pPr>
      <w:r>
        <w:rPr>
          <w:sz w:val="24"/>
        </w:rPr>
        <w:t xml:space="preserve">Use of other equipment technology – photocopier, digital camera or </w:t>
      </w:r>
      <w:proofErr w:type="gramStart"/>
      <w:r>
        <w:rPr>
          <w:sz w:val="24"/>
        </w:rPr>
        <w:t>other</w:t>
      </w:r>
      <w:proofErr w:type="gramEnd"/>
      <w:r>
        <w:rPr>
          <w:sz w:val="24"/>
        </w:rPr>
        <w:t xml:space="preserve"> portable</w:t>
      </w:r>
      <w:r>
        <w:rPr>
          <w:spacing w:val="-1"/>
          <w:sz w:val="24"/>
        </w:rPr>
        <w:t xml:space="preserve"> </w:t>
      </w:r>
      <w:r>
        <w:rPr>
          <w:sz w:val="24"/>
        </w:rPr>
        <w:t>device</w:t>
      </w:r>
    </w:p>
    <w:p w14:paraId="47293F2E" w14:textId="77777777" w:rsidR="00B24FDC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right="413"/>
        <w:rPr>
          <w:sz w:val="24"/>
        </w:rPr>
      </w:pPr>
      <w:r>
        <w:rPr>
          <w:sz w:val="24"/>
        </w:rPr>
        <w:t>Knowledge of relevant polices/codes of practice and awareness of</w:t>
      </w:r>
      <w:r>
        <w:rPr>
          <w:spacing w:val="-30"/>
          <w:sz w:val="24"/>
        </w:rPr>
        <w:t xml:space="preserve"> </w:t>
      </w:r>
      <w:r>
        <w:rPr>
          <w:sz w:val="24"/>
        </w:rPr>
        <w:t>relevant legislation</w:t>
      </w:r>
    </w:p>
    <w:p w14:paraId="47293F2F" w14:textId="77777777" w:rsidR="00B24FDC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right="945"/>
        <w:rPr>
          <w:sz w:val="24"/>
        </w:rPr>
      </w:pPr>
      <w:r>
        <w:rPr>
          <w:sz w:val="24"/>
        </w:rPr>
        <w:t>General understanding of national curriculum and other basic</w:t>
      </w:r>
      <w:r>
        <w:rPr>
          <w:spacing w:val="-26"/>
          <w:sz w:val="24"/>
        </w:rPr>
        <w:t xml:space="preserve"> </w:t>
      </w:r>
      <w:r>
        <w:rPr>
          <w:sz w:val="24"/>
        </w:rPr>
        <w:t xml:space="preserve">learning </w:t>
      </w:r>
      <w:proofErr w:type="spellStart"/>
      <w:r>
        <w:rPr>
          <w:sz w:val="24"/>
        </w:rPr>
        <w:t>programmes</w:t>
      </w:r>
      <w:proofErr w:type="spellEnd"/>
    </w:p>
    <w:p w14:paraId="47293F30" w14:textId="77777777" w:rsidR="00B24FDC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90" w:lineRule="exact"/>
        <w:ind w:hanging="361"/>
        <w:rPr>
          <w:sz w:val="24"/>
        </w:rPr>
      </w:pPr>
      <w:r>
        <w:rPr>
          <w:sz w:val="24"/>
        </w:rPr>
        <w:t>Basic understanding of child development and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</w:p>
    <w:p w14:paraId="47293F31" w14:textId="77777777" w:rsidR="00B24FDC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right="115"/>
        <w:rPr>
          <w:sz w:val="24"/>
        </w:rPr>
      </w:pPr>
      <w:r>
        <w:rPr>
          <w:sz w:val="24"/>
        </w:rPr>
        <w:t>Ability to self-evaluate learning needs and actively seek learning</w:t>
      </w:r>
      <w:r>
        <w:rPr>
          <w:spacing w:val="-26"/>
          <w:sz w:val="24"/>
        </w:rPr>
        <w:t xml:space="preserve"> </w:t>
      </w:r>
      <w:r>
        <w:rPr>
          <w:sz w:val="24"/>
        </w:rPr>
        <w:t>opportunities Ability to relate well to children and</w:t>
      </w:r>
      <w:r>
        <w:rPr>
          <w:spacing w:val="-8"/>
          <w:sz w:val="24"/>
        </w:rPr>
        <w:t xml:space="preserve"> </w:t>
      </w:r>
      <w:r>
        <w:rPr>
          <w:sz w:val="24"/>
        </w:rPr>
        <w:t>adults</w:t>
      </w:r>
    </w:p>
    <w:p w14:paraId="47293F32" w14:textId="77777777" w:rsidR="00B24FDC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right="544"/>
        <w:rPr>
          <w:sz w:val="24"/>
        </w:rPr>
      </w:pPr>
      <w:r>
        <w:rPr>
          <w:sz w:val="24"/>
        </w:rPr>
        <w:t>Work constructively as part of a team, understanding classroom roles</w:t>
      </w:r>
      <w:r>
        <w:rPr>
          <w:spacing w:val="-24"/>
          <w:sz w:val="24"/>
        </w:rPr>
        <w:t xml:space="preserve"> </w:t>
      </w:r>
      <w:r>
        <w:rPr>
          <w:sz w:val="24"/>
        </w:rPr>
        <w:t>and responsibilities and your own position within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</w:p>
    <w:p w14:paraId="47293F33" w14:textId="77777777" w:rsidR="00B24FDC" w:rsidRDefault="00B24FDC">
      <w:pPr>
        <w:pStyle w:val="BodyText"/>
        <w:spacing w:before="5"/>
        <w:ind w:left="0"/>
        <w:rPr>
          <w:sz w:val="23"/>
        </w:rPr>
      </w:pPr>
    </w:p>
    <w:p w14:paraId="47293F34" w14:textId="77777777" w:rsidR="00B24FDC" w:rsidRDefault="00000000">
      <w:pPr>
        <w:pStyle w:val="BodyText"/>
        <w:spacing w:line="277" w:lineRule="exact"/>
        <w:ind w:left="100"/>
        <w:rPr>
          <w:rFonts w:ascii="Arial Rounded MT Bold"/>
        </w:rPr>
      </w:pPr>
      <w:r>
        <w:rPr>
          <w:rFonts w:ascii="Arial Rounded MT Bold"/>
        </w:rPr>
        <w:t>EQUAL OPPORTUNITIES &amp; SAFEGUARDING</w:t>
      </w:r>
    </w:p>
    <w:p w14:paraId="47293F35" w14:textId="77777777" w:rsidR="00B24FDC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ind w:right="1052"/>
        <w:rPr>
          <w:sz w:val="24"/>
        </w:rPr>
      </w:pPr>
      <w:r>
        <w:rPr>
          <w:sz w:val="24"/>
        </w:rPr>
        <w:t>Understanding of and commitment to the Federation’s/school’s</w:t>
      </w:r>
      <w:r>
        <w:rPr>
          <w:spacing w:val="-33"/>
          <w:sz w:val="24"/>
        </w:rPr>
        <w:t xml:space="preserve"> </w:t>
      </w:r>
      <w:r>
        <w:rPr>
          <w:sz w:val="24"/>
        </w:rPr>
        <w:t>equal opportunities</w:t>
      </w:r>
      <w:r>
        <w:rPr>
          <w:spacing w:val="-3"/>
          <w:sz w:val="24"/>
        </w:rPr>
        <w:t xml:space="preserve"> </w:t>
      </w:r>
      <w:r>
        <w:rPr>
          <w:sz w:val="24"/>
        </w:rPr>
        <w:t>policies</w:t>
      </w:r>
    </w:p>
    <w:p w14:paraId="47293F36" w14:textId="77777777" w:rsidR="00B24FDC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93" w:lineRule="exact"/>
        <w:ind w:hanging="361"/>
        <w:rPr>
          <w:sz w:val="24"/>
        </w:rPr>
      </w:pPr>
      <w:r>
        <w:rPr>
          <w:sz w:val="24"/>
        </w:rPr>
        <w:t>Display a commitment to the protection and safeguarding of</w:t>
      </w:r>
      <w:r>
        <w:rPr>
          <w:spacing w:val="-12"/>
          <w:sz w:val="24"/>
        </w:rPr>
        <w:t xml:space="preserve"> </w:t>
      </w:r>
      <w:r>
        <w:rPr>
          <w:sz w:val="24"/>
        </w:rPr>
        <w:t>children</w:t>
      </w:r>
    </w:p>
    <w:sectPr w:rsidR="00B24FDC">
      <w:footerReference w:type="default" r:id="rId8"/>
      <w:pgSz w:w="12240" w:h="15840"/>
      <w:pgMar w:top="1360" w:right="1720" w:bottom="920" w:left="1700" w:header="0" w:footer="7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36015" w14:textId="77777777" w:rsidR="005B3A01" w:rsidRDefault="005B3A01">
      <w:r>
        <w:separator/>
      </w:r>
    </w:p>
  </w:endnote>
  <w:endnote w:type="continuationSeparator" w:id="0">
    <w:p w14:paraId="7396B32E" w14:textId="77777777" w:rsidR="005B3A01" w:rsidRDefault="005B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3F37" w14:textId="77777777" w:rsidR="00B24FDC" w:rsidRDefault="00000000">
    <w:pPr>
      <w:pStyle w:val="BodyText"/>
      <w:spacing w:line="14" w:lineRule="auto"/>
      <w:ind w:left="0"/>
      <w:rPr>
        <w:sz w:val="20"/>
      </w:rPr>
    </w:pPr>
    <w:r>
      <w:pict w14:anchorId="47293F3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1.05pt;margin-top:785pt;width:13.15pt;height:15.9pt;z-index:-15804416;mso-position-horizontal-relative:page;mso-position-vertical-relative:page" filled="f" stroked="f">
          <v:textbox inset="0,0,0,0">
            <w:txbxContent>
              <w:p w14:paraId="47293F3B" w14:textId="77777777" w:rsidR="00B24FDC" w:rsidRDefault="00000000">
                <w:pPr>
                  <w:pStyle w:val="BodyText"/>
                  <w:spacing w:before="20"/>
                  <w:ind w:left="60"/>
                  <w:rPr>
                    <w:rFonts w:ascii="Arial Rounded MT Bold"/>
                  </w:rPr>
                </w:pPr>
                <w:r>
                  <w:fldChar w:fldCharType="begin"/>
                </w:r>
                <w:r>
                  <w:rPr>
                    <w:rFonts w:ascii="Arial Rounded MT Bold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3F38" w14:textId="77777777" w:rsidR="00B24FDC" w:rsidRDefault="00000000">
    <w:pPr>
      <w:pStyle w:val="BodyText"/>
      <w:spacing w:line="14" w:lineRule="auto"/>
      <w:ind w:left="0"/>
      <w:rPr>
        <w:sz w:val="20"/>
      </w:rPr>
    </w:pPr>
    <w:r>
      <w:pict w14:anchorId="47293F3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9pt;margin-top:744.9pt;width:86.4pt;height:12pt;z-index:-15803904;mso-position-horizontal-relative:page;mso-position-vertical-relative:page" filled="f" stroked="f">
          <v:textbox inset="0,0,0,0">
            <w:txbxContent>
              <w:p w14:paraId="47293F3C" w14:textId="77777777" w:rsidR="00B24FDC" w:rsidRDefault="00000000">
                <w:pPr>
                  <w:spacing w:before="12"/>
                  <w:ind w:left="2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>JD TA General Level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D48C8" w14:textId="77777777" w:rsidR="005B3A01" w:rsidRDefault="005B3A01">
      <w:r>
        <w:separator/>
      </w:r>
    </w:p>
  </w:footnote>
  <w:footnote w:type="continuationSeparator" w:id="0">
    <w:p w14:paraId="51D023EF" w14:textId="77777777" w:rsidR="005B3A01" w:rsidRDefault="005B3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603AE"/>
    <w:multiLevelType w:val="hybridMultilevel"/>
    <w:tmpl w:val="C6FC6C4E"/>
    <w:lvl w:ilvl="0" w:tplc="845087DE">
      <w:numFmt w:val="bullet"/>
      <w:lvlText w:val="•"/>
      <w:lvlJc w:val="left"/>
      <w:pPr>
        <w:ind w:left="679" w:hanging="567"/>
      </w:pPr>
      <w:rPr>
        <w:rFonts w:ascii="Arial" w:eastAsia="Arial" w:hAnsi="Arial" w:cs="Arial" w:hint="default"/>
        <w:spacing w:val="-5"/>
        <w:w w:val="99"/>
        <w:sz w:val="24"/>
        <w:szCs w:val="24"/>
        <w:lang w:val="en-US" w:eastAsia="en-US" w:bidi="ar-SA"/>
      </w:rPr>
    </w:lvl>
    <w:lvl w:ilvl="1" w:tplc="D5C464FC">
      <w:numFmt w:val="bullet"/>
      <w:lvlText w:val="•"/>
      <w:lvlJc w:val="left"/>
      <w:pPr>
        <w:ind w:left="679" w:hanging="433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ar-SA"/>
      </w:rPr>
    </w:lvl>
    <w:lvl w:ilvl="2" w:tplc="A25655B8">
      <w:numFmt w:val="bullet"/>
      <w:lvlText w:val="•"/>
      <w:lvlJc w:val="left"/>
      <w:pPr>
        <w:ind w:left="2509" w:hanging="433"/>
      </w:pPr>
      <w:rPr>
        <w:rFonts w:hint="default"/>
        <w:lang w:val="en-US" w:eastAsia="en-US" w:bidi="ar-SA"/>
      </w:rPr>
    </w:lvl>
    <w:lvl w:ilvl="3" w:tplc="EBF6D3DE">
      <w:numFmt w:val="bullet"/>
      <w:lvlText w:val="•"/>
      <w:lvlJc w:val="left"/>
      <w:pPr>
        <w:ind w:left="3423" w:hanging="433"/>
      </w:pPr>
      <w:rPr>
        <w:rFonts w:hint="default"/>
        <w:lang w:val="en-US" w:eastAsia="en-US" w:bidi="ar-SA"/>
      </w:rPr>
    </w:lvl>
    <w:lvl w:ilvl="4" w:tplc="A8DEDFFA">
      <w:numFmt w:val="bullet"/>
      <w:lvlText w:val="•"/>
      <w:lvlJc w:val="left"/>
      <w:pPr>
        <w:ind w:left="4338" w:hanging="433"/>
      </w:pPr>
      <w:rPr>
        <w:rFonts w:hint="default"/>
        <w:lang w:val="en-US" w:eastAsia="en-US" w:bidi="ar-SA"/>
      </w:rPr>
    </w:lvl>
    <w:lvl w:ilvl="5" w:tplc="F7007E02">
      <w:numFmt w:val="bullet"/>
      <w:lvlText w:val="•"/>
      <w:lvlJc w:val="left"/>
      <w:pPr>
        <w:ind w:left="5253" w:hanging="433"/>
      </w:pPr>
      <w:rPr>
        <w:rFonts w:hint="default"/>
        <w:lang w:val="en-US" w:eastAsia="en-US" w:bidi="ar-SA"/>
      </w:rPr>
    </w:lvl>
    <w:lvl w:ilvl="6" w:tplc="75EEC50E">
      <w:numFmt w:val="bullet"/>
      <w:lvlText w:val="•"/>
      <w:lvlJc w:val="left"/>
      <w:pPr>
        <w:ind w:left="6167" w:hanging="433"/>
      </w:pPr>
      <w:rPr>
        <w:rFonts w:hint="default"/>
        <w:lang w:val="en-US" w:eastAsia="en-US" w:bidi="ar-SA"/>
      </w:rPr>
    </w:lvl>
    <w:lvl w:ilvl="7" w:tplc="4FB6501A">
      <w:numFmt w:val="bullet"/>
      <w:lvlText w:val="•"/>
      <w:lvlJc w:val="left"/>
      <w:pPr>
        <w:ind w:left="7082" w:hanging="433"/>
      </w:pPr>
      <w:rPr>
        <w:rFonts w:hint="default"/>
        <w:lang w:val="en-US" w:eastAsia="en-US" w:bidi="ar-SA"/>
      </w:rPr>
    </w:lvl>
    <w:lvl w:ilvl="8" w:tplc="8E805E24">
      <w:numFmt w:val="bullet"/>
      <w:lvlText w:val="•"/>
      <w:lvlJc w:val="left"/>
      <w:pPr>
        <w:ind w:left="7997" w:hanging="433"/>
      </w:pPr>
      <w:rPr>
        <w:rFonts w:hint="default"/>
        <w:lang w:val="en-US" w:eastAsia="en-US" w:bidi="ar-SA"/>
      </w:rPr>
    </w:lvl>
  </w:abstractNum>
  <w:abstractNum w:abstractNumId="1" w15:restartNumberingAfterBreak="0">
    <w:nsid w:val="145C2FB3"/>
    <w:multiLevelType w:val="hybridMultilevel"/>
    <w:tmpl w:val="332CA52A"/>
    <w:lvl w:ilvl="0" w:tplc="A5820C98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9BA0D5A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8EC23850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3" w:tplc="C5DC161C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  <w:lvl w:ilvl="4" w:tplc="B30ED038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5" w:tplc="8D129296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6" w:tplc="22B6F74E">
      <w:numFmt w:val="bullet"/>
      <w:lvlText w:val="•"/>
      <w:lvlJc w:val="left"/>
      <w:pPr>
        <w:ind w:left="5476" w:hanging="360"/>
      </w:pPr>
      <w:rPr>
        <w:rFonts w:hint="default"/>
        <w:lang w:val="en-US" w:eastAsia="en-US" w:bidi="ar-SA"/>
      </w:rPr>
    </w:lvl>
    <w:lvl w:ilvl="7" w:tplc="16BA6116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  <w:lvl w:ilvl="8" w:tplc="1F4ACE38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ar-SA"/>
      </w:rPr>
    </w:lvl>
  </w:abstractNum>
  <w:num w:numId="1" w16cid:durableId="664164789">
    <w:abstractNumId w:val="1"/>
  </w:num>
  <w:num w:numId="2" w16cid:durableId="627859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FDC"/>
    <w:rsid w:val="005B3A01"/>
    <w:rsid w:val="009228D1"/>
    <w:rsid w:val="00B2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93ED4"/>
  <w15:docId w15:val="{EB5C2D4B-9329-4087-8B1A-D8026C95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9"/>
      <w:ind w:left="100"/>
      <w:outlineLvl w:val="0"/>
    </w:pPr>
    <w:rPr>
      <w:rFonts w:ascii="Arial Rounded MT Bold" w:eastAsia="Arial Rounded MT Bold" w:hAnsi="Arial Rounded MT Bold" w:cs="Arial Rounded MT Bold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7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0"/>
      <w:ind w:left="112" w:right="2285"/>
    </w:pPr>
    <w:rPr>
      <w:rFonts w:ascii="Arial Rounded MT Bold" w:eastAsia="Arial Rounded MT Bold" w:hAnsi="Arial Rounded MT Bold" w:cs="Arial Rounded MT Bold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679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5186</Characters>
  <Application>Microsoft Office Word</Application>
  <DocSecurity>0</DocSecurity>
  <Lines>140</Lines>
  <Paragraphs>82</Paragraphs>
  <ScaleCrop>false</ScaleCrop>
  <Company>Leathersellers Federation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BOROUGH OF BROMLEY</dc:title>
  <dc:creator>WP UNIT</dc:creator>
  <cp:lastModifiedBy>Farhana Rahman</cp:lastModifiedBy>
  <cp:revision>2</cp:revision>
  <dcterms:created xsi:type="dcterms:W3CDTF">2022-11-22T09:42:00Z</dcterms:created>
  <dcterms:modified xsi:type="dcterms:W3CDTF">2022-11-22T09:43:00Z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2022-11-22T00:00:00Z</vt:filetime>
  </property>
  <property fmtid="{D5CDD505-2E9C-101B-9397-08002B2CF9AE}" pid="5" name="GrammarlyDocumentId">
    <vt:lpwstr>4785bc3b2b401057facc9b24ec8786cb69a177af07eb33a378245fa0901ab542</vt:lpwstr>
  </property>
</Properties>
</file>