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500742</wp:posOffset>
                </wp:positionH>
                <wp:positionV relativeFrom="paragraph">
                  <wp:posOffset>322398</wp:posOffset>
                </wp:positionV>
                <wp:extent cx="6353175" cy="8201025"/>
                <wp:effectExtent l="0" t="0" r="0" b="0"/>
                <wp:wrapTight wrapText="bothSides">
                  <wp:wrapPolygon edited="0">
                    <wp:start x="130" y="151"/>
                    <wp:lineTo x="130" y="21424"/>
                    <wp:lineTo x="21373" y="21424"/>
                    <wp:lineTo x="21373" y="151"/>
                    <wp:lineTo x="130" y="15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59" w:rsidRDefault="00A95C59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F30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be effective as soon as possible</w:t>
                            </w: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6C36" w:rsidRPr="00816C36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7953" w:rsidRPr="008A7953" w:rsidRDefault="00CD7C0C" w:rsidP="00CD7C0C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118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 xml:space="preserve">Work Based Tutor – </w:t>
                            </w:r>
                            <w:r w:rsidR="005349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5B3D7" w:themeColor="accent1" w:themeTint="99"/>
                                <w:sz w:val="28"/>
                                <w:szCs w:val="28"/>
                                <w:lang w:val="en-GB"/>
                              </w:rPr>
                              <w:t>Service Sector</w:t>
                            </w:r>
                          </w:p>
                          <w:p w:rsidR="001C3AEC" w:rsidRDefault="005349F2" w:rsidP="00CD7C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Location: Derby</w:t>
                            </w:r>
                          </w:p>
                          <w:p w:rsidR="008A7953" w:rsidRPr="00FF2D30" w:rsidRDefault="005349F2" w:rsidP="008A795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="00CD7C0C" w:rsidRPr="00880DA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£22,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220</w:t>
                            </w:r>
                            <w:r w:rsidR="00CD7C0C" w:rsidRPr="00880DA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£27,</w:t>
                            </w:r>
                            <w:r w:rsidR="007118B4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340</w:t>
                            </w:r>
                            <w:r w:rsidR="00D104E8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7C0C" w:rsidRPr="00880DAE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annum </w:t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8A7953"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(39 </w:t>
                            </w:r>
                            <w:r w:rsidR="008A7953" w:rsidRPr="002429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hours per week/52 weeks per year)</w:t>
                            </w:r>
                          </w:p>
                          <w:p w:rsidR="008A7953" w:rsidRPr="00CD7C0C" w:rsidRDefault="005349F2" w:rsidP="008A7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 year fixed term contract</w:t>
                            </w:r>
                          </w:p>
                          <w:p w:rsidR="00CD7C0C" w:rsidRPr="006A745C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 vacancy has arisen f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or an experienced, enthusiastic 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Work Based Tutor to 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deliver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assess for Learning Unlimited with an emphasis on 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HR,</w:t>
                            </w:r>
                            <w:r w:rsidR="005C1EDD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in addition to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Business Administration and Customer Service Apprenticeship 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Standards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CD7C0C" w:rsidRPr="006A745C" w:rsidRDefault="00CD7C0C" w:rsidP="00CD7C0C">
                            <w:pPr>
                              <w:pStyle w:val="PlainText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D7C0C" w:rsidRPr="006A745C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The successful candidate will be required to carry out workplace visits to a caseload of learners, providing coaching, mentoring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assessment for successful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completion of their chosen 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qualification. 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The Work Based Tutor will work with the learner to ensure 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that all components of their Apprenticeship Standard 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are completed to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ensure timely success for the l</w:t>
                            </w:r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earner. The applicant will be responsible for the whole learner journey including advice and guidance, enr</w:t>
                            </w:r>
                            <w:r w:rsidR="00885AB7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olment onto the correct </w:t>
                            </w:r>
                            <w:proofErr w:type="spellStart"/>
                            <w:r w:rsidR="00885AB7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of learning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, delivery of 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Apprenticeship S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tandards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employer liaison</w:t>
                            </w:r>
                            <w:r w:rsidR="002C185A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 and preparing learners for end-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>point assessment (EPA).</w:t>
                            </w:r>
                          </w:p>
                          <w:p w:rsidR="00CD7C0C" w:rsidRPr="006A745C" w:rsidRDefault="00CD7C0C" w:rsidP="00CD7C0C">
                            <w:pPr>
                              <w:pStyle w:val="BodyTextIndent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</w:p>
                          <w:p w:rsidR="00CD7C0C" w:rsidRPr="006A745C" w:rsidRDefault="00CD7C0C" w:rsidP="00CD7C0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Applicants must have </w:t>
                            </w:r>
                            <w:r w:rsidR="00885AB7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relevant </w:t>
                            </w:r>
                            <w:r w:rsidR="005C1EDD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Level 3 HR </w:t>
                            </w:r>
                            <w:r w:rsidR="00885AB7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</w:t>
                            </w:r>
                            <w:r w:rsidR="005349F2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ification</w:t>
                            </w:r>
                            <w:r w:rsidR="005C1EDD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5349F2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5AB7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also be </w:t>
                            </w:r>
                            <w:r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occupational competen</w:t>
                            </w:r>
                            <w:r w:rsidR="005C1EDD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hold the Assessors A1 Award (T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DLB D32/D33) or TAQA 301 Award. </w:t>
                            </w:r>
                            <w:r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V1 Award (TDLB D34) TAQA 401 Award</w:t>
                            </w:r>
                            <w:r w:rsidR="0008792F"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not essential but desirable</w:t>
                            </w:r>
                            <w:r w:rsidRPr="006A74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 Training/Teaching/Basic Skills qualifications would be an advantage, although not essential. Excellent communication skills and a professional outlook are essential. Flexibility to work additional hours when required and undertake substantial travel is also essential.</w:t>
                            </w:r>
                          </w:p>
                          <w:p w:rsidR="00CD7C0C" w:rsidRDefault="00CD7C0C" w:rsidP="001C5D8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Default="00A16670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1C5D8B"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 for this role, please visit our website at </w:t>
                            </w:r>
                            <w:hyperlink r:id="rId7" w:history="1">
                              <w:r w:rsidR="001C5D8B" w:rsidRPr="003743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www.chesterfield.ac.uk/jobs</w:t>
                              </w:r>
                            </w:hyperlink>
                          </w:p>
                          <w:p w:rsidR="007118B4" w:rsidRPr="0037433C" w:rsidRDefault="007118B4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745C" w:rsidRDefault="00A70431" w:rsidP="00A70431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934455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Closing Date</w:t>
                            </w:r>
                            <w:r w:rsidR="00E405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6A74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25 January 2021</w:t>
                            </w:r>
                          </w:p>
                          <w:p w:rsidR="00A16670" w:rsidRPr="0037433C" w:rsidRDefault="00A16670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Interview Date: </w:t>
                            </w:r>
                            <w:r w:rsidR="006A74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11 February 2021 </w:t>
                            </w:r>
                          </w:p>
                          <w:p w:rsidR="00E405FB" w:rsidRPr="0037433C" w:rsidRDefault="00E405F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An offer of employment at Chesterfield College will be subject to an Enhanced Disclosure carried out by the Disclosure and Barring Service.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1C5D8B" w:rsidRPr="0037433C" w:rsidRDefault="001C5D8B" w:rsidP="001C5D8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C5D8B" w:rsidRPr="004E77F4" w:rsidRDefault="001C5D8B" w:rsidP="001C5D8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B1038" w:rsidRPr="0039130C" w:rsidRDefault="00816C36" w:rsidP="003913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 w:rsidR="00391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C71B20" w:rsidRPr="004E77F4" w:rsidRDefault="00C71B20" w:rsidP="00C71B2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25.4pt;width:500.25pt;height:6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" filled="f" stroked="f">
                <v:textbox inset=",7.2pt,,7.2pt">
                  <w:txbxContent>
                    <w:p w:rsidR="00A95C59" w:rsidRDefault="00A95C59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E27F30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be effective as soon as possible</w:t>
                      </w: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6C36" w:rsidRPr="00816C36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8A7953" w:rsidRPr="008A7953" w:rsidRDefault="00CD7C0C" w:rsidP="00CD7C0C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</w:pPr>
                      <w:r w:rsidRPr="007118B4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 xml:space="preserve">Work Based Tutor – </w:t>
                      </w:r>
                      <w:r w:rsidR="005349F2">
                        <w:rPr>
                          <w:rFonts w:ascii="Arial" w:eastAsia="Times New Roman" w:hAnsi="Arial" w:cs="Arial"/>
                          <w:b/>
                          <w:bCs/>
                          <w:color w:val="95B3D7" w:themeColor="accent1" w:themeTint="99"/>
                          <w:sz w:val="28"/>
                          <w:szCs w:val="28"/>
                          <w:lang w:val="en-GB"/>
                        </w:rPr>
                        <w:t>Service Sector</w:t>
                      </w:r>
                    </w:p>
                    <w:p w:rsidR="001C3AEC" w:rsidRDefault="005349F2" w:rsidP="00CD7C0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Location: Derby</w:t>
                      </w:r>
                    </w:p>
                    <w:p w:rsidR="008A7953" w:rsidRPr="00FF2D30" w:rsidRDefault="005349F2" w:rsidP="008A795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Salary: </w:t>
                      </w:r>
                      <w:r w:rsidR="00CD7C0C" w:rsidRPr="00880DA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£22,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220</w:t>
                      </w:r>
                      <w:r w:rsidR="00CD7C0C" w:rsidRPr="00880DA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- £27,</w:t>
                      </w:r>
                      <w:r w:rsidR="007118B4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340</w:t>
                      </w:r>
                      <w:r w:rsidR="00D104E8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D7C0C" w:rsidRPr="00880DAE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 xml:space="preserve">per annum </w:t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8A7953"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(39 </w:t>
                      </w:r>
                      <w:r w:rsidR="008A7953" w:rsidRPr="002429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hours per week/52 weeks per year)</w:t>
                      </w:r>
                    </w:p>
                    <w:p w:rsidR="008A7953" w:rsidRPr="00CD7C0C" w:rsidRDefault="005349F2" w:rsidP="008A795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Arial"/>
                          <w:b/>
                          <w:bCs/>
                          <w:sz w:val="22"/>
                          <w:szCs w:val="22"/>
                        </w:rPr>
                        <w:t>1 year fixed term contract</w:t>
                      </w:r>
                    </w:p>
                    <w:p w:rsidR="00CD7C0C" w:rsidRPr="006A745C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A vacancy has arisen f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or an experienced, enthusiastic 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Work Based Tutor to 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deliver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assess for Learning Unlimited with an emphasis on 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HR,</w:t>
                      </w:r>
                      <w:r w:rsidR="005C1EDD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in addition to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Business Administration and Customer Service Apprenticeship 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Standards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.</w:t>
                      </w:r>
                    </w:p>
                    <w:p w:rsidR="00CD7C0C" w:rsidRPr="006A745C" w:rsidRDefault="00CD7C0C" w:rsidP="00CD7C0C">
                      <w:pPr>
                        <w:pStyle w:val="PlainText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CD7C0C" w:rsidRPr="006A745C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The successful candidate will be required to carry out workplace visits to a caseload of learners, providing coaching, mentoring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assessment for successful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completion of their chosen 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qualification. 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The Work Based Tutor will work with the learner to ensure 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that all components of their Apprenticeship Standard 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are completed to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ensure timely success for the l</w:t>
                      </w:r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earner. The applicant will be responsible for the whole learner journey including advice and guidance, enr</w:t>
                      </w:r>
                      <w:r w:rsidR="00885AB7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olment onto the correct </w:t>
                      </w:r>
                      <w:proofErr w:type="spellStart"/>
                      <w:r w:rsidR="00885AB7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programme</w:t>
                      </w:r>
                      <w:proofErr w:type="spellEnd"/>
                      <w:r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of learning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, delivery of 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Apprenticeship S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tandards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, 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employer liaison</w:t>
                      </w:r>
                      <w:r w:rsidR="002C185A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 and preparing learners for end-</w:t>
                      </w:r>
                      <w:r w:rsidR="0008792F" w:rsidRPr="006A745C">
                        <w:rPr>
                          <w:rFonts w:ascii="Arial" w:hAnsi="Arial" w:cs="Arial"/>
                          <w:szCs w:val="22"/>
                          <w:lang w:val="en-US"/>
                        </w:rPr>
                        <w:t>point assessment (EPA).</w:t>
                      </w:r>
                    </w:p>
                    <w:p w:rsidR="00CD7C0C" w:rsidRPr="006A745C" w:rsidRDefault="00CD7C0C" w:rsidP="00CD7C0C">
                      <w:pPr>
                        <w:pStyle w:val="BodyTextIndent"/>
                        <w:spacing w:line="276" w:lineRule="auto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</w:p>
                    <w:p w:rsidR="00CD7C0C" w:rsidRPr="006A745C" w:rsidRDefault="00CD7C0C" w:rsidP="00CD7C0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Applicants must have </w:t>
                      </w:r>
                      <w:r w:rsidR="00885AB7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relevant </w:t>
                      </w:r>
                      <w:r w:rsidR="005C1EDD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Level 3 HR </w:t>
                      </w:r>
                      <w:r w:rsidR="00885AB7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qual</w:t>
                      </w:r>
                      <w:r w:rsidR="005349F2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ification</w:t>
                      </w:r>
                      <w:r w:rsidR="005C1EDD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5349F2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85AB7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also be </w:t>
                      </w:r>
                      <w:r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occupational competen</w:t>
                      </w:r>
                      <w:r w:rsidR="005C1EDD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hold the Assessors A1 Award (T</w:t>
                      </w:r>
                      <w:r w:rsidR="0008792F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DLB D32/D33) or TAQA 301 Award. </w:t>
                      </w:r>
                      <w:r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V1 Award (TDLB D34) TAQA 401 Award</w:t>
                      </w:r>
                      <w:r w:rsidR="0008792F"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not essential but desirable</w:t>
                      </w:r>
                      <w:r w:rsidRPr="006A745C">
                        <w:rPr>
                          <w:rFonts w:ascii="Arial" w:hAnsi="Arial" w:cs="Arial"/>
                          <w:sz w:val="22"/>
                          <w:szCs w:val="22"/>
                        </w:rPr>
                        <w:t>.  Training/Teaching/Basic Skills qualifications would be an advantage, although not essential. Excellent communication skills and a professional outlook are essential. Flexibility to work additional hours when required and undertake substantial travel is also essential.</w:t>
                      </w:r>
                    </w:p>
                    <w:p w:rsidR="00CD7C0C" w:rsidRDefault="00CD7C0C" w:rsidP="001C5D8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Default="00A16670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1C5D8B"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 for this role, please visit our website at </w:t>
                      </w:r>
                      <w:hyperlink r:id="rId8" w:history="1">
                        <w:r w:rsidR="001C5D8B" w:rsidRPr="003743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www.chesterfield.ac.uk/jobs</w:t>
                        </w:r>
                      </w:hyperlink>
                    </w:p>
                    <w:p w:rsidR="007118B4" w:rsidRPr="0037433C" w:rsidRDefault="007118B4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745C" w:rsidRDefault="00A70431" w:rsidP="00A70431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934455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Closing Date</w:t>
                      </w:r>
                      <w:r w:rsidR="00E405FB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6A745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25 January 2021</w:t>
                      </w:r>
                    </w:p>
                    <w:p w:rsidR="00A16670" w:rsidRPr="0037433C" w:rsidRDefault="00A16670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Interview Date: </w:t>
                      </w:r>
                      <w:r w:rsidR="006A745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11 February 2021 </w:t>
                      </w:r>
                    </w:p>
                    <w:p w:rsidR="00E405FB" w:rsidRPr="0037433C" w:rsidRDefault="00E405F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An offer of employment at Chesterfield College will be subject to an Enhanced Disclosure carried out by the Disclosure and Barring Service.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‘Encouraging All Individuals to Develop Their Full Potential Through Education and Training’</w:t>
                      </w:r>
                    </w:p>
                    <w:p w:rsidR="001C5D8B" w:rsidRPr="0037433C" w:rsidRDefault="001C5D8B" w:rsidP="001C5D8B">
                      <w:pPr>
                        <w:ind w:firstLine="426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1C5D8B" w:rsidRPr="004E77F4" w:rsidRDefault="001C5D8B" w:rsidP="001C5D8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4B1038" w:rsidRPr="0039130C" w:rsidRDefault="00816C36" w:rsidP="0039130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 w:rsidR="00391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C71B20" w:rsidRPr="004E77F4" w:rsidRDefault="00C71B20" w:rsidP="00C71B2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default" r:id="rId9"/>
      <w:footerReference w:type="default" r:id="rId10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2B" w:rsidRDefault="0057042B" w:rsidP="0049724E">
      <w:pPr>
        <w:spacing w:after="0"/>
      </w:pPr>
      <w:r>
        <w:separator/>
      </w:r>
    </w:p>
  </w:endnote>
  <w:endnote w:type="continuationSeparator" w:id="0">
    <w:p w:rsidR="0057042B" w:rsidRDefault="0057042B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2B" w:rsidRDefault="0057042B" w:rsidP="0049724E">
      <w:pPr>
        <w:spacing w:after="0"/>
      </w:pPr>
      <w:r>
        <w:separator/>
      </w:r>
    </w:p>
  </w:footnote>
  <w:footnote w:type="continuationSeparator" w:id="0">
    <w:p w:rsidR="0057042B" w:rsidRDefault="0057042B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A95C59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E007D6" wp14:editId="049987AB">
          <wp:simplePos x="0" y="0"/>
          <wp:positionH relativeFrom="column">
            <wp:posOffset>180975</wp:posOffset>
          </wp:positionH>
          <wp:positionV relativeFrom="paragraph">
            <wp:posOffset>13335</wp:posOffset>
          </wp:positionV>
          <wp:extent cx="2390775" cy="866775"/>
          <wp:effectExtent l="0" t="0" r="9525" b="9525"/>
          <wp:wrapSquare wrapText="bothSides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F9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CB48A2A" wp14:editId="452552A3">
          <wp:simplePos x="0" y="0"/>
          <wp:positionH relativeFrom="column">
            <wp:posOffset>4762500</wp:posOffset>
          </wp:positionH>
          <wp:positionV relativeFrom="paragraph">
            <wp:posOffset>-177165</wp:posOffset>
          </wp:positionV>
          <wp:extent cx="2590800" cy="1190625"/>
          <wp:effectExtent l="0" t="0" r="0" b="9525"/>
          <wp:wrapSquare wrapText="bothSides"/>
          <wp:docPr id="15" name="Picture 15" descr="C:\Users\brownl\AppData\Local\Microsoft\Windows\Temporary Internet Files\Content.Outlook\WUPIATCD\LU_CMYK_with strap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ownl\AppData\Local\Microsoft\Windows\Temporary Internet Files\Content.Outlook\WUPIATCD\LU_CMYK_with strapline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D"/>
    <w:rsid w:val="00045CCE"/>
    <w:rsid w:val="0008732E"/>
    <w:rsid w:val="0008792F"/>
    <w:rsid w:val="00091F22"/>
    <w:rsid w:val="000A1CBE"/>
    <w:rsid w:val="000C413D"/>
    <w:rsid w:val="000C65A5"/>
    <w:rsid w:val="001527C9"/>
    <w:rsid w:val="00171C77"/>
    <w:rsid w:val="001926A7"/>
    <w:rsid w:val="001C3AEC"/>
    <w:rsid w:val="001C5D8B"/>
    <w:rsid w:val="002913F3"/>
    <w:rsid w:val="002C185A"/>
    <w:rsid w:val="0039130C"/>
    <w:rsid w:val="0041568C"/>
    <w:rsid w:val="0049724E"/>
    <w:rsid w:val="004B1038"/>
    <w:rsid w:val="004E51BC"/>
    <w:rsid w:val="004E77F4"/>
    <w:rsid w:val="00504215"/>
    <w:rsid w:val="00505A0B"/>
    <w:rsid w:val="00512B5F"/>
    <w:rsid w:val="005152F7"/>
    <w:rsid w:val="005349F2"/>
    <w:rsid w:val="00554C49"/>
    <w:rsid w:val="0057042B"/>
    <w:rsid w:val="00576CBA"/>
    <w:rsid w:val="005C1EDD"/>
    <w:rsid w:val="005E46A5"/>
    <w:rsid w:val="006179E5"/>
    <w:rsid w:val="00650D0C"/>
    <w:rsid w:val="006A0F92"/>
    <w:rsid w:val="006A2189"/>
    <w:rsid w:val="006A745C"/>
    <w:rsid w:val="007118B4"/>
    <w:rsid w:val="00747CE0"/>
    <w:rsid w:val="00760282"/>
    <w:rsid w:val="00776ADE"/>
    <w:rsid w:val="007A6A6C"/>
    <w:rsid w:val="007C1214"/>
    <w:rsid w:val="007C1D7D"/>
    <w:rsid w:val="007F51CE"/>
    <w:rsid w:val="00811A8B"/>
    <w:rsid w:val="00816C36"/>
    <w:rsid w:val="0085399C"/>
    <w:rsid w:val="008825FC"/>
    <w:rsid w:val="00885AB7"/>
    <w:rsid w:val="008A7953"/>
    <w:rsid w:val="008C7186"/>
    <w:rsid w:val="008F77B0"/>
    <w:rsid w:val="00904168"/>
    <w:rsid w:val="00934455"/>
    <w:rsid w:val="00A16670"/>
    <w:rsid w:val="00A32238"/>
    <w:rsid w:val="00A624B3"/>
    <w:rsid w:val="00A70431"/>
    <w:rsid w:val="00A93344"/>
    <w:rsid w:val="00A95C59"/>
    <w:rsid w:val="00AE03E9"/>
    <w:rsid w:val="00AE2F4F"/>
    <w:rsid w:val="00B2700A"/>
    <w:rsid w:val="00BD77EE"/>
    <w:rsid w:val="00C01D31"/>
    <w:rsid w:val="00C55E71"/>
    <w:rsid w:val="00C55F83"/>
    <w:rsid w:val="00C71B20"/>
    <w:rsid w:val="00CB2906"/>
    <w:rsid w:val="00CD3040"/>
    <w:rsid w:val="00CD7C0C"/>
    <w:rsid w:val="00D104E8"/>
    <w:rsid w:val="00D47D76"/>
    <w:rsid w:val="00DB4037"/>
    <w:rsid w:val="00E27F30"/>
    <w:rsid w:val="00E405FB"/>
    <w:rsid w:val="00E8547E"/>
    <w:rsid w:val="00E9087D"/>
    <w:rsid w:val="00F8594B"/>
    <w:rsid w:val="00F93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71E1F"/>
  <w15:docId w15:val="{39445FCF-D8C1-442E-84B6-50C0650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terfield.ac.uk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Amy Crofts</cp:lastModifiedBy>
  <cp:revision>3</cp:revision>
  <cp:lastPrinted>2018-08-06T15:48:00Z</cp:lastPrinted>
  <dcterms:created xsi:type="dcterms:W3CDTF">2021-01-06T07:55:00Z</dcterms:created>
  <dcterms:modified xsi:type="dcterms:W3CDTF">2021-01-06T09:24:00Z</dcterms:modified>
</cp:coreProperties>
</file>