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58" w:rsidRDefault="00251D3E">
      <w:pP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Pr>
          <w:noProof/>
        </w:rPr>
        <w:drawing>
          <wp:inline distT="0" distB="0" distL="0" distR="0">
            <wp:extent cx="2589497" cy="711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89497" cy="711200"/>
                    </a:xfrm>
                    <a:prstGeom prst="rect">
                      <a:avLst/>
                    </a:prstGeom>
                    <a:ln/>
                  </pic:spPr>
                </pic:pic>
              </a:graphicData>
            </a:graphic>
          </wp:inline>
        </w:drawing>
      </w:r>
    </w:p>
    <w:p w:rsidR="00035F58" w:rsidRDefault="00251D3E">
      <w:pPr>
        <w:jc w:val="center"/>
        <w:rPr>
          <w:rFonts w:ascii="Calibri" w:eastAsia="Calibri" w:hAnsi="Calibri" w:cs="Calibri"/>
          <w:b/>
          <w:color w:val="632423"/>
          <w:sz w:val="36"/>
          <w:szCs w:val="36"/>
        </w:rPr>
      </w:pPr>
      <w:r>
        <w:rPr>
          <w:rFonts w:ascii="Calibri" w:eastAsia="Calibri" w:hAnsi="Calibri" w:cs="Calibri"/>
          <w:b/>
          <w:sz w:val="36"/>
          <w:szCs w:val="36"/>
        </w:rPr>
        <w:t>JOB SPECIFICATION</w:t>
      </w:r>
    </w:p>
    <w:tbl>
      <w:tblPr>
        <w:tblStyle w:val="a"/>
        <w:tblW w:w="1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228"/>
      </w:tblGrid>
      <w:tr w:rsidR="00035F58">
        <w:trPr>
          <w:trHeight w:val="600"/>
        </w:trPr>
        <w:tc>
          <w:tcPr>
            <w:tcW w:w="5868" w:type="dxa"/>
          </w:tcPr>
          <w:p w:rsidR="00035F58" w:rsidRDefault="00251D3E">
            <w:pPr>
              <w:rPr>
                <w:rFonts w:ascii="Calibri" w:eastAsia="Calibri" w:hAnsi="Calibri" w:cs="Calibri"/>
                <w:b/>
                <w:sz w:val="20"/>
                <w:szCs w:val="20"/>
              </w:rPr>
            </w:pPr>
            <w:r>
              <w:rPr>
                <w:rFonts w:ascii="Calibri" w:eastAsia="Calibri" w:hAnsi="Calibri" w:cs="Calibri"/>
                <w:sz w:val="20"/>
                <w:szCs w:val="20"/>
              </w:rPr>
              <w:t xml:space="preserve">                   </w:t>
            </w:r>
          </w:p>
          <w:p w:rsidR="00035F58" w:rsidRDefault="00251D3E">
            <w:pPr>
              <w:rPr>
                <w:rFonts w:ascii="Calibri" w:eastAsia="Calibri" w:hAnsi="Calibri" w:cs="Calibri"/>
                <w:b/>
                <w:sz w:val="20"/>
                <w:szCs w:val="20"/>
              </w:rPr>
            </w:pPr>
            <w:r>
              <w:rPr>
                <w:rFonts w:ascii="Calibri" w:eastAsia="Calibri" w:hAnsi="Calibri" w:cs="Calibri"/>
                <w:b/>
                <w:sz w:val="20"/>
                <w:szCs w:val="20"/>
              </w:rPr>
              <w:t xml:space="preserve">Job Title:    </w:t>
            </w:r>
            <w:r w:rsidR="006126CA">
              <w:rPr>
                <w:rFonts w:ascii="Calibri" w:eastAsia="Calibri" w:hAnsi="Calibri" w:cs="Calibri"/>
                <w:b/>
                <w:sz w:val="20"/>
                <w:szCs w:val="20"/>
              </w:rPr>
              <w:t xml:space="preserve">Science Technician </w:t>
            </w:r>
          </w:p>
        </w:tc>
        <w:tc>
          <w:tcPr>
            <w:tcW w:w="5228" w:type="dxa"/>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 xml:space="preserve">Grade: </w:t>
            </w:r>
            <w:r w:rsidR="006126CA">
              <w:rPr>
                <w:rFonts w:ascii="Calibri" w:eastAsia="Calibri" w:hAnsi="Calibri" w:cs="Calibri"/>
                <w:b/>
                <w:sz w:val="20"/>
                <w:szCs w:val="20"/>
              </w:rPr>
              <w:t>5</w:t>
            </w:r>
          </w:p>
        </w:tc>
      </w:tr>
      <w:tr w:rsidR="00035F58">
        <w:trPr>
          <w:trHeight w:val="540"/>
        </w:trPr>
        <w:tc>
          <w:tcPr>
            <w:tcW w:w="5868" w:type="dxa"/>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 xml:space="preserve">Department:   </w:t>
            </w:r>
            <w:r w:rsidR="006126CA">
              <w:rPr>
                <w:rFonts w:ascii="Calibri" w:eastAsia="Calibri" w:hAnsi="Calibri" w:cs="Calibri"/>
                <w:b/>
                <w:sz w:val="20"/>
                <w:szCs w:val="20"/>
              </w:rPr>
              <w:t>Science</w:t>
            </w:r>
          </w:p>
        </w:tc>
        <w:tc>
          <w:tcPr>
            <w:tcW w:w="5228" w:type="dxa"/>
          </w:tcPr>
          <w:p w:rsidR="00035F58" w:rsidRPr="006126CA" w:rsidRDefault="00035F58">
            <w:pPr>
              <w:rPr>
                <w:rFonts w:ascii="Calibri" w:eastAsia="Calibri" w:hAnsi="Calibri" w:cs="Calibri"/>
                <w:b/>
                <w:sz w:val="20"/>
                <w:szCs w:val="20"/>
              </w:rPr>
            </w:pPr>
          </w:p>
          <w:p w:rsidR="00035F58" w:rsidRPr="006126CA" w:rsidRDefault="00251D3E" w:rsidP="006126CA">
            <w:pPr>
              <w:rPr>
                <w:rFonts w:ascii="Calibri" w:eastAsia="Calibri" w:hAnsi="Calibri" w:cs="Calibri"/>
                <w:sz w:val="20"/>
                <w:szCs w:val="20"/>
              </w:rPr>
            </w:pPr>
            <w:r w:rsidRPr="006126CA">
              <w:rPr>
                <w:rFonts w:ascii="Calibri" w:eastAsia="Calibri" w:hAnsi="Calibri" w:cs="Calibri"/>
                <w:b/>
                <w:sz w:val="20"/>
                <w:szCs w:val="20"/>
              </w:rPr>
              <w:t xml:space="preserve">Accountable to:     </w:t>
            </w:r>
            <w:r w:rsidR="006126CA" w:rsidRPr="006126CA">
              <w:rPr>
                <w:rFonts w:ascii="Calibri" w:eastAsia="Calibri" w:hAnsi="Calibri" w:cs="Calibri"/>
                <w:sz w:val="20"/>
                <w:szCs w:val="20"/>
              </w:rPr>
              <w:t xml:space="preserve">Senior Science Technician </w:t>
            </w:r>
          </w:p>
        </w:tc>
      </w:tr>
      <w:tr w:rsidR="00035F58">
        <w:trPr>
          <w:trHeight w:val="620"/>
        </w:trPr>
        <w:tc>
          <w:tcPr>
            <w:tcW w:w="5868" w:type="dxa"/>
          </w:tcPr>
          <w:p w:rsidR="00035F58" w:rsidRDefault="00035F58">
            <w:pPr>
              <w:rPr>
                <w:rFonts w:ascii="Calibri" w:eastAsia="Calibri" w:hAnsi="Calibri" w:cs="Calibri"/>
                <w:b/>
                <w:sz w:val="20"/>
                <w:szCs w:val="20"/>
              </w:rPr>
            </w:pPr>
          </w:p>
          <w:p w:rsidR="00035F58" w:rsidRDefault="00251D3E">
            <w:pPr>
              <w:rPr>
                <w:rFonts w:ascii="Calibri" w:eastAsia="Calibri" w:hAnsi="Calibri" w:cs="Calibri"/>
                <w:color w:val="0000FF"/>
                <w:sz w:val="20"/>
                <w:szCs w:val="20"/>
              </w:rPr>
            </w:pPr>
            <w:r>
              <w:rPr>
                <w:rFonts w:ascii="Calibri" w:eastAsia="Calibri" w:hAnsi="Calibri" w:cs="Calibri"/>
                <w:b/>
                <w:sz w:val="20"/>
                <w:szCs w:val="20"/>
              </w:rPr>
              <w:t xml:space="preserve">Contractual Terms:  </w:t>
            </w:r>
            <w:r w:rsidRPr="00205EF0">
              <w:rPr>
                <w:rFonts w:ascii="Calibri" w:eastAsia="Calibri" w:hAnsi="Calibri" w:cs="Calibri"/>
                <w:sz w:val="20"/>
                <w:szCs w:val="20"/>
              </w:rPr>
              <w:t xml:space="preserve"> Temporary</w:t>
            </w:r>
          </w:p>
        </w:tc>
        <w:tc>
          <w:tcPr>
            <w:tcW w:w="5228" w:type="dxa"/>
          </w:tcPr>
          <w:p w:rsidR="00035F58" w:rsidRPr="006126CA" w:rsidRDefault="00035F58">
            <w:pPr>
              <w:rPr>
                <w:rFonts w:ascii="Calibri" w:eastAsia="Calibri" w:hAnsi="Calibri" w:cs="Calibri"/>
                <w:b/>
                <w:sz w:val="20"/>
                <w:szCs w:val="20"/>
              </w:rPr>
            </w:pPr>
          </w:p>
          <w:p w:rsidR="00035F58" w:rsidRPr="006126CA" w:rsidRDefault="00251D3E" w:rsidP="006126CA">
            <w:pPr>
              <w:rPr>
                <w:rFonts w:ascii="Calibri" w:eastAsia="Calibri" w:hAnsi="Calibri" w:cs="Calibri"/>
                <w:sz w:val="20"/>
                <w:szCs w:val="20"/>
              </w:rPr>
            </w:pPr>
            <w:r w:rsidRPr="006126CA">
              <w:rPr>
                <w:rFonts w:ascii="Calibri" w:eastAsia="Calibri" w:hAnsi="Calibri" w:cs="Calibri"/>
                <w:b/>
                <w:sz w:val="20"/>
                <w:szCs w:val="20"/>
              </w:rPr>
              <w:t xml:space="preserve">Responsible for:   </w:t>
            </w:r>
            <w:r w:rsidRPr="006126CA">
              <w:rPr>
                <w:rFonts w:ascii="Calibri" w:eastAsia="Calibri" w:hAnsi="Calibri" w:cs="Calibri"/>
                <w:sz w:val="20"/>
                <w:szCs w:val="20"/>
              </w:rPr>
              <w:t>N/A</w:t>
            </w:r>
          </w:p>
        </w:tc>
      </w:tr>
    </w:tbl>
    <w:p w:rsidR="00035F58" w:rsidRDefault="00035F58">
      <w:pPr>
        <w:rPr>
          <w:rFonts w:ascii="Calibri" w:eastAsia="Calibri" w:hAnsi="Calibri" w:cs="Calibri"/>
          <w:b/>
          <w:sz w:val="20"/>
          <w:szCs w:val="20"/>
        </w:rPr>
      </w:pPr>
    </w:p>
    <w:tbl>
      <w:tblPr>
        <w:tblStyle w:val="a0"/>
        <w:tblW w:w="1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6"/>
      </w:tblGrid>
      <w:tr w:rsidR="00035F58">
        <w:trPr>
          <w:trHeight w:val="6340"/>
        </w:trPr>
        <w:tc>
          <w:tcPr>
            <w:tcW w:w="11096" w:type="dxa"/>
          </w:tcPr>
          <w:p w:rsidR="00035F58" w:rsidRPr="00D56DFD" w:rsidRDefault="00251D3E">
            <w:pPr>
              <w:rPr>
                <w:rFonts w:ascii="Calibri" w:eastAsia="Calibri" w:hAnsi="Calibri" w:cs="Calibri"/>
                <w:b/>
                <w:sz w:val="20"/>
                <w:szCs w:val="20"/>
                <w:u w:val="single"/>
              </w:rPr>
            </w:pPr>
            <w:r w:rsidRPr="00D56DFD">
              <w:rPr>
                <w:rFonts w:ascii="Calibri" w:eastAsia="Calibri" w:hAnsi="Calibri" w:cs="Calibri"/>
                <w:b/>
                <w:sz w:val="20"/>
                <w:szCs w:val="20"/>
                <w:u w:val="single"/>
              </w:rPr>
              <w:t>Overall Purpose of the Job:</w:t>
            </w:r>
          </w:p>
          <w:p w:rsidR="00035F58" w:rsidRPr="00D56DFD" w:rsidRDefault="00035F58">
            <w:pPr>
              <w:rPr>
                <w:rFonts w:ascii="Calibri" w:eastAsia="Calibri" w:hAnsi="Calibri" w:cs="Calibri"/>
                <w:b/>
                <w:sz w:val="20"/>
                <w:szCs w:val="20"/>
                <w:u w:val="single"/>
              </w:rPr>
            </w:pPr>
          </w:p>
          <w:p w:rsidR="00035F58" w:rsidRPr="00D56DFD" w:rsidRDefault="006126CA">
            <w:pPr>
              <w:rPr>
                <w:rFonts w:ascii="Calibri" w:eastAsia="Calibri" w:hAnsi="Calibri" w:cs="Calibri"/>
                <w:sz w:val="20"/>
                <w:szCs w:val="20"/>
              </w:rPr>
            </w:pPr>
            <w:r w:rsidRPr="00D56DFD">
              <w:rPr>
                <w:rFonts w:ascii="Calibri" w:eastAsia="Calibri" w:hAnsi="Calibri" w:cs="Calibri"/>
                <w:sz w:val="20"/>
                <w:szCs w:val="20"/>
              </w:rPr>
              <w:t xml:space="preserve">Under the supervision of a Senior Technician, to provide assistance and information as required in the preparation pf resources for practical lessons that meet both the health and safety standards and requirements of the classes involved. </w:t>
            </w:r>
          </w:p>
          <w:p w:rsidR="00035F58" w:rsidRPr="00D56DFD" w:rsidRDefault="00035F58">
            <w:pPr>
              <w:pBdr>
                <w:top w:val="nil"/>
                <w:left w:val="nil"/>
                <w:bottom w:val="nil"/>
                <w:right w:val="nil"/>
                <w:between w:val="nil"/>
              </w:pBdr>
              <w:ind w:left="284" w:hanging="720"/>
              <w:rPr>
                <w:rFonts w:ascii="Calibri" w:eastAsia="Calibri" w:hAnsi="Calibri" w:cs="Calibri"/>
                <w:b/>
                <w:sz w:val="20"/>
                <w:szCs w:val="20"/>
                <w:u w:val="single"/>
              </w:rPr>
            </w:pPr>
          </w:p>
          <w:p w:rsidR="00035F58" w:rsidRPr="00D56DFD" w:rsidRDefault="00251D3E">
            <w:pPr>
              <w:rPr>
                <w:rFonts w:ascii="Calibri" w:eastAsia="Calibri" w:hAnsi="Calibri" w:cs="Calibri"/>
                <w:b/>
                <w:sz w:val="20"/>
                <w:szCs w:val="20"/>
                <w:u w:val="single"/>
              </w:rPr>
            </w:pPr>
            <w:r w:rsidRPr="00D56DFD">
              <w:rPr>
                <w:rFonts w:ascii="Calibri" w:eastAsia="Calibri" w:hAnsi="Calibri" w:cs="Calibri"/>
                <w:b/>
                <w:sz w:val="20"/>
                <w:szCs w:val="20"/>
                <w:u w:val="single"/>
              </w:rPr>
              <w:t>Key Duties and Responsibilities:</w:t>
            </w:r>
          </w:p>
          <w:p w:rsidR="00035F58" w:rsidRPr="00D56DFD" w:rsidRDefault="00035F58">
            <w:pPr>
              <w:pBdr>
                <w:top w:val="nil"/>
                <w:left w:val="nil"/>
                <w:bottom w:val="nil"/>
                <w:right w:val="nil"/>
                <w:between w:val="nil"/>
              </w:pBdr>
              <w:spacing w:line="276" w:lineRule="auto"/>
              <w:ind w:left="720"/>
              <w:rPr>
                <w:rFonts w:ascii="Calibri" w:eastAsia="Calibri" w:hAnsi="Calibri" w:cs="Calibri"/>
                <w:sz w:val="20"/>
                <w:szCs w:val="20"/>
              </w:rPr>
            </w:pPr>
          </w:p>
          <w:p w:rsidR="00035F58" w:rsidRPr="00D56DFD" w:rsidRDefault="006126CA" w:rsidP="006126CA">
            <w:pPr>
              <w:pStyle w:val="ListParagraph"/>
              <w:numPr>
                <w:ilvl w:val="0"/>
                <w:numId w:val="3"/>
              </w:numPr>
              <w:rPr>
                <w:rFonts w:ascii="Calibri" w:eastAsia="Calibri" w:hAnsi="Calibri" w:cs="Calibri"/>
                <w:b/>
                <w:sz w:val="20"/>
                <w:szCs w:val="20"/>
              </w:rPr>
            </w:pPr>
            <w:r w:rsidRPr="00D56DFD">
              <w:rPr>
                <w:rFonts w:ascii="Calibri" w:eastAsia="Calibri" w:hAnsi="Calibri" w:cs="Calibri"/>
                <w:b/>
                <w:sz w:val="20"/>
                <w:szCs w:val="20"/>
              </w:rPr>
              <w:t>Lab</w:t>
            </w:r>
            <w:r w:rsidR="005A1AF3" w:rsidRPr="00D56DFD">
              <w:rPr>
                <w:rFonts w:ascii="Calibri" w:eastAsia="Calibri" w:hAnsi="Calibri" w:cs="Calibri"/>
                <w:b/>
                <w:sz w:val="20"/>
                <w:szCs w:val="20"/>
              </w:rPr>
              <w:t xml:space="preserve">oratory Servicing </w:t>
            </w:r>
          </w:p>
          <w:p w:rsidR="005A1AF3" w:rsidRDefault="00D56DFD" w:rsidP="00D56DFD">
            <w:pPr>
              <w:pStyle w:val="ListParagraph"/>
              <w:numPr>
                <w:ilvl w:val="0"/>
                <w:numId w:val="4"/>
              </w:numPr>
              <w:rPr>
                <w:rFonts w:ascii="Calibri" w:eastAsia="Calibri" w:hAnsi="Calibri" w:cs="Calibri"/>
                <w:sz w:val="20"/>
                <w:szCs w:val="20"/>
              </w:rPr>
            </w:pPr>
            <w:r w:rsidRPr="00D56DFD">
              <w:rPr>
                <w:rFonts w:ascii="Calibri" w:eastAsia="Calibri" w:hAnsi="Calibri" w:cs="Calibri"/>
                <w:sz w:val="20"/>
                <w:szCs w:val="20"/>
              </w:rPr>
              <w:t>To assist with general maintenance of the laboratories ensuring that all surfaces and equipment are clean and safe to use</w:t>
            </w:r>
            <w:r>
              <w:rPr>
                <w:rFonts w:ascii="Calibri" w:eastAsia="Calibri" w:hAnsi="Calibri" w:cs="Calibri"/>
                <w:sz w:val="20"/>
                <w:szCs w:val="20"/>
              </w:rPr>
              <w:t>.</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To carry out the correct use of equipment and report any faults.</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prepare materials, stock, standard solutions required for practical work in all laboratories.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report and incidents and accidents to the Senior Technician.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deliver equipment and resources to laboratories or classrooms as requested.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be a responsible key holder and maintain security at all times.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be responsible for the collection, cleaning, checking, and returning of resources to the prep rooms.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assist in the maintenance of apparatus and laboratory equipment to ensure good working order, and carry out basic repairs.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assist in the carrying out of routine safety checks on laboratory equipment.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assist in operating an efficient system for stocking, storing and distributing items used in the science department including any associated record keeping. </w:t>
            </w:r>
          </w:p>
          <w:p w:rsidR="00D56DFD" w:rsidRDefault="00D56DFD" w:rsidP="00D56DFD">
            <w:pPr>
              <w:pStyle w:val="ListParagraph"/>
              <w:numPr>
                <w:ilvl w:val="0"/>
                <w:numId w:val="4"/>
              </w:numPr>
              <w:rPr>
                <w:rFonts w:ascii="Calibri" w:eastAsia="Calibri" w:hAnsi="Calibri" w:cs="Calibri"/>
                <w:sz w:val="20"/>
                <w:szCs w:val="20"/>
              </w:rPr>
            </w:pPr>
            <w:r>
              <w:rPr>
                <w:rFonts w:ascii="Calibri" w:eastAsia="Calibri" w:hAnsi="Calibri" w:cs="Calibri"/>
                <w:sz w:val="20"/>
                <w:szCs w:val="20"/>
              </w:rPr>
              <w:t xml:space="preserve">To assist in operating all relevant information and recording systems including cataloguing, filing, inventories, and legal records as they relate to health and safety and equipment/ appliance testing. </w:t>
            </w:r>
          </w:p>
          <w:p w:rsidR="00D56DFD" w:rsidRPr="00D56DFD" w:rsidRDefault="00D56DFD" w:rsidP="00D56DFD">
            <w:pPr>
              <w:ind w:left="720"/>
              <w:rPr>
                <w:rFonts w:ascii="Calibri" w:eastAsia="Calibri" w:hAnsi="Calibri" w:cs="Calibri"/>
                <w:sz w:val="20"/>
                <w:szCs w:val="20"/>
              </w:rPr>
            </w:pPr>
          </w:p>
          <w:p w:rsidR="00D56DFD" w:rsidRDefault="00D56DFD" w:rsidP="00D56DFD">
            <w:pPr>
              <w:pStyle w:val="ListParagraph"/>
              <w:numPr>
                <w:ilvl w:val="0"/>
                <w:numId w:val="3"/>
              </w:numPr>
              <w:rPr>
                <w:rFonts w:ascii="Calibri" w:eastAsia="Calibri" w:hAnsi="Calibri" w:cs="Calibri"/>
                <w:b/>
                <w:sz w:val="20"/>
                <w:szCs w:val="20"/>
              </w:rPr>
            </w:pPr>
            <w:r w:rsidRPr="00D56DFD">
              <w:rPr>
                <w:rFonts w:ascii="Calibri" w:eastAsia="Calibri" w:hAnsi="Calibri" w:cs="Calibri"/>
                <w:b/>
                <w:sz w:val="20"/>
                <w:szCs w:val="20"/>
              </w:rPr>
              <w:t>Construction and Repair</w:t>
            </w:r>
          </w:p>
          <w:p w:rsidR="00D56DFD" w:rsidRPr="00D56DFD" w:rsidRDefault="00D56DFD" w:rsidP="00D56DFD">
            <w:pPr>
              <w:pStyle w:val="ListParagraph"/>
              <w:numPr>
                <w:ilvl w:val="0"/>
                <w:numId w:val="7"/>
              </w:numPr>
              <w:rPr>
                <w:rFonts w:ascii="Calibri" w:eastAsia="Calibri" w:hAnsi="Calibri" w:cs="Calibri"/>
                <w:sz w:val="20"/>
                <w:szCs w:val="20"/>
              </w:rPr>
            </w:pPr>
            <w:r w:rsidRPr="00D56DFD">
              <w:rPr>
                <w:rFonts w:ascii="Calibri" w:eastAsia="Calibri" w:hAnsi="Calibri" w:cs="Calibri"/>
                <w:sz w:val="20"/>
                <w:szCs w:val="20"/>
              </w:rPr>
              <w:t xml:space="preserve">In consultation with the Senior Technician to test new equipment and devise the practical work. </w:t>
            </w:r>
          </w:p>
          <w:p w:rsidR="00D56DFD" w:rsidRPr="00D56DFD" w:rsidRDefault="00D56DFD" w:rsidP="00D56DFD">
            <w:pPr>
              <w:pStyle w:val="ListParagraph"/>
              <w:numPr>
                <w:ilvl w:val="0"/>
                <w:numId w:val="7"/>
              </w:numPr>
              <w:rPr>
                <w:rFonts w:ascii="Calibri" w:eastAsia="Calibri" w:hAnsi="Calibri" w:cs="Calibri"/>
                <w:b/>
                <w:sz w:val="20"/>
                <w:szCs w:val="20"/>
              </w:rPr>
            </w:pPr>
            <w:r>
              <w:rPr>
                <w:rFonts w:ascii="Calibri" w:eastAsia="Calibri" w:hAnsi="Calibri" w:cs="Calibri"/>
                <w:sz w:val="20"/>
                <w:szCs w:val="20"/>
              </w:rPr>
              <w:t>To construct and / or modify laboratory apparatus for use and display.</w:t>
            </w:r>
          </w:p>
          <w:p w:rsidR="00D56DFD" w:rsidRPr="00D56DFD" w:rsidRDefault="00D56DFD" w:rsidP="00D56DFD">
            <w:pPr>
              <w:rPr>
                <w:rFonts w:ascii="Calibri" w:eastAsia="Calibri" w:hAnsi="Calibri" w:cs="Calibri"/>
                <w:b/>
                <w:sz w:val="20"/>
                <w:szCs w:val="20"/>
              </w:rPr>
            </w:pPr>
          </w:p>
          <w:p w:rsidR="00D56DFD" w:rsidRDefault="00D56DFD" w:rsidP="00D56DFD">
            <w:pPr>
              <w:pStyle w:val="ListParagraph"/>
              <w:numPr>
                <w:ilvl w:val="0"/>
                <w:numId w:val="3"/>
              </w:numPr>
              <w:rPr>
                <w:rFonts w:ascii="Calibri" w:eastAsia="Calibri" w:hAnsi="Calibri" w:cs="Calibri"/>
                <w:b/>
                <w:sz w:val="20"/>
                <w:szCs w:val="20"/>
              </w:rPr>
            </w:pPr>
            <w:r>
              <w:rPr>
                <w:rFonts w:ascii="Calibri" w:eastAsia="Calibri" w:hAnsi="Calibri" w:cs="Calibri"/>
                <w:b/>
                <w:sz w:val="20"/>
                <w:szCs w:val="20"/>
              </w:rPr>
              <w:t>Health and safety</w:t>
            </w:r>
          </w:p>
          <w:p w:rsidR="00D56DFD" w:rsidRPr="00205EF0" w:rsidRDefault="00205EF0" w:rsidP="00D56DFD">
            <w:pPr>
              <w:pStyle w:val="ListParagraph"/>
              <w:numPr>
                <w:ilvl w:val="0"/>
                <w:numId w:val="9"/>
              </w:numPr>
              <w:rPr>
                <w:rFonts w:ascii="Calibri" w:eastAsia="Calibri" w:hAnsi="Calibri" w:cs="Calibri"/>
                <w:b/>
                <w:sz w:val="20"/>
                <w:szCs w:val="20"/>
              </w:rPr>
            </w:pPr>
            <w:r>
              <w:rPr>
                <w:rFonts w:ascii="Calibri" w:eastAsia="Calibri" w:hAnsi="Calibri" w:cs="Calibri"/>
                <w:sz w:val="20"/>
                <w:szCs w:val="20"/>
              </w:rPr>
              <w:t xml:space="preserve">To assist in the safe storage and / or disposal of storage equipment, materials, chemicals and waste materials in line with recognised procedures and contribute to the production or appropriate risk assessment (to include appropriate labelling of chemicals / materials used in the laboratory). </w:t>
            </w:r>
          </w:p>
          <w:p w:rsidR="00205EF0" w:rsidRPr="00205EF0" w:rsidRDefault="00205EF0" w:rsidP="00D56DFD">
            <w:pPr>
              <w:pStyle w:val="ListParagraph"/>
              <w:numPr>
                <w:ilvl w:val="0"/>
                <w:numId w:val="9"/>
              </w:numPr>
              <w:rPr>
                <w:rFonts w:ascii="Calibri" w:eastAsia="Calibri" w:hAnsi="Calibri" w:cs="Calibri"/>
                <w:b/>
                <w:sz w:val="20"/>
                <w:szCs w:val="20"/>
              </w:rPr>
            </w:pPr>
            <w:r>
              <w:rPr>
                <w:rFonts w:ascii="Calibri" w:eastAsia="Calibri" w:hAnsi="Calibri" w:cs="Calibri"/>
                <w:sz w:val="20"/>
                <w:szCs w:val="20"/>
              </w:rPr>
              <w:t>To keep up to date with health and safety requirements and with developments in practical science (attending courses and reading publications).</w:t>
            </w:r>
          </w:p>
          <w:p w:rsidR="00205EF0" w:rsidRPr="00205EF0" w:rsidRDefault="00205EF0" w:rsidP="00D56DFD">
            <w:pPr>
              <w:pStyle w:val="ListParagraph"/>
              <w:numPr>
                <w:ilvl w:val="0"/>
                <w:numId w:val="9"/>
              </w:numPr>
              <w:rPr>
                <w:rFonts w:ascii="Calibri" w:eastAsia="Calibri" w:hAnsi="Calibri" w:cs="Calibri"/>
                <w:b/>
                <w:sz w:val="20"/>
                <w:szCs w:val="20"/>
              </w:rPr>
            </w:pPr>
            <w:r>
              <w:rPr>
                <w:rFonts w:ascii="Calibri" w:eastAsia="Calibri" w:hAnsi="Calibri" w:cs="Calibri"/>
                <w:sz w:val="20"/>
                <w:szCs w:val="20"/>
              </w:rPr>
              <w:t xml:space="preserve">To assist in delivery of health and safety information to other technical staff, teachers and students. </w:t>
            </w:r>
          </w:p>
          <w:p w:rsidR="00205EF0" w:rsidRDefault="00205EF0" w:rsidP="00205EF0">
            <w:pPr>
              <w:pStyle w:val="ListParagraph"/>
              <w:ind w:left="1080"/>
              <w:rPr>
                <w:rFonts w:ascii="Calibri" w:eastAsia="Calibri" w:hAnsi="Calibri" w:cs="Calibri"/>
                <w:sz w:val="20"/>
                <w:szCs w:val="20"/>
              </w:rPr>
            </w:pPr>
          </w:p>
          <w:p w:rsidR="00205EF0" w:rsidRDefault="00205EF0" w:rsidP="00205EF0">
            <w:pPr>
              <w:pStyle w:val="ListParagraph"/>
              <w:numPr>
                <w:ilvl w:val="0"/>
                <w:numId w:val="3"/>
              </w:numPr>
              <w:rPr>
                <w:rFonts w:ascii="Calibri" w:eastAsia="Calibri" w:hAnsi="Calibri" w:cs="Calibri"/>
                <w:b/>
                <w:sz w:val="20"/>
                <w:szCs w:val="20"/>
              </w:rPr>
            </w:pPr>
            <w:r>
              <w:rPr>
                <w:rFonts w:ascii="Calibri" w:eastAsia="Calibri" w:hAnsi="Calibri" w:cs="Calibri"/>
                <w:b/>
                <w:sz w:val="20"/>
                <w:szCs w:val="20"/>
              </w:rPr>
              <w:t xml:space="preserve">Administration </w:t>
            </w:r>
          </w:p>
          <w:p w:rsidR="00205EF0" w:rsidRPr="00205EF0" w:rsidRDefault="00205EF0" w:rsidP="00205EF0">
            <w:pPr>
              <w:pStyle w:val="ListParagraph"/>
              <w:numPr>
                <w:ilvl w:val="0"/>
                <w:numId w:val="10"/>
              </w:numPr>
              <w:rPr>
                <w:rFonts w:ascii="Calibri" w:eastAsia="Calibri" w:hAnsi="Calibri" w:cs="Calibri"/>
                <w:sz w:val="20"/>
                <w:szCs w:val="20"/>
              </w:rPr>
            </w:pPr>
            <w:r w:rsidRPr="00205EF0">
              <w:rPr>
                <w:rFonts w:ascii="Calibri" w:eastAsia="Calibri" w:hAnsi="Calibri" w:cs="Calibri"/>
                <w:sz w:val="20"/>
                <w:szCs w:val="20"/>
              </w:rPr>
              <w:t>To assist in checking deliveries and associated invoices</w:t>
            </w:r>
          </w:p>
          <w:p w:rsidR="00205EF0" w:rsidRPr="00205EF0" w:rsidRDefault="00205EF0" w:rsidP="00205EF0">
            <w:pPr>
              <w:pStyle w:val="ListParagraph"/>
              <w:numPr>
                <w:ilvl w:val="0"/>
                <w:numId w:val="10"/>
              </w:numPr>
              <w:rPr>
                <w:rFonts w:ascii="Calibri" w:eastAsia="Calibri" w:hAnsi="Calibri" w:cs="Calibri"/>
                <w:b/>
                <w:sz w:val="20"/>
                <w:szCs w:val="20"/>
              </w:rPr>
            </w:pPr>
            <w:r>
              <w:rPr>
                <w:rFonts w:ascii="Calibri" w:eastAsia="Calibri" w:hAnsi="Calibri" w:cs="Calibri"/>
                <w:sz w:val="20"/>
                <w:szCs w:val="20"/>
              </w:rPr>
              <w:t xml:space="preserve">To obtain materials by local purchase. </w:t>
            </w:r>
          </w:p>
          <w:p w:rsidR="00D56DFD" w:rsidRDefault="00D56DFD">
            <w:pPr>
              <w:rPr>
                <w:rFonts w:ascii="Calibri" w:eastAsia="Calibri" w:hAnsi="Calibri" w:cs="Calibri"/>
                <w:b/>
                <w:sz w:val="20"/>
                <w:szCs w:val="20"/>
              </w:rPr>
            </w:pPr>
          </w:p>
          <w:p w:rsidR="00035F58" w:rsidRDefault="00205EF0">
            <w:pPr>
              <w:rPr>
                <w:rFonts w:ascii="Calibri" w:eastAsia="Calibri" w:hAnsi="Calibri" w:cs="Calibri"/>
                <w:b/>
                <w:sz w:val="20"/>
                <w:szCs w:val="20"/>
                <w:u w:val="single"/>
              </w:rPr>
            </w:pPr>
            <w:r w:rsidRPr="00205EF0">
              <w:rPr>
                <w:rFonts w:ascii="Calibri" w:eastAsia="Calibri" w:hAnsi="Calibri" w:cs="Calibri"/>
                <w:b/>
                <w:sz w:val="20"/>
                <w:szCs w:val="20"/>
                <w:u w:val="single"/>
              </w:rPr>
              <w:t>Additional</w:t>
            </w:r>
            <w:r w:rsidR="00251D3E" w:rsidRPr="00205EF0">
              <w:rPr>
                <w:rFonts w:ascii="Calibri" w:eastAsia="Calibri" w:hAnsi="Calibri" w:cs="Calibri"/>
                <w:b/>
                <w:sz w:val="20"/>
                <w:szCs w:val="20"/>
                <w:u w:val="single"/>
              </w:rPr>
              <w:t xml:space="preserve"> duties:</w:t>
            </w:r>
          </w:p>
          <w:p w:rsidR="00205EF0" w:rsidRDefault="00205EF0" w:rsidP="00205EF0">
            <w:pPr>
              <w:pStyle w:val="ListParagraph"/>
              <w:numPr>
                <w:ilvl w:val="0"/>
                <w:numId w:val="11"/>
              </w:numPr>
              <w:rPr>
                <w:rFonts w:ascii="Calibri" w:eastAsia="Calibri" w:hAnsi="Calibri" w:cs="Calibri"/>
                <w:sz w:val="20"/>
                <w:szCs w:val="20"/>
              </w:rPr>
            </w:pPr>
            <w:r w:rsidRPr="00205EF0">
              <w:rPr>
                <w:rFonts w:ascii="Calibri" w:eastAsia="Calibri" w:hAnsi="Calibri" w:cs="Calibri"/>
                <w:sz w:val="20"/>
                <w:szCs w:val="20"/>
              </w:rPr>
              <w:t xml:space="preserve">To familiarise with and follow both school </w:t>
            </w:r>
            <w:r>
              <w:rPr>
                <w:rFonts w:ascii="Calibri" w:eastAsia="Calibri" w:hAnsi="Calibri" w:cs="Calibri"/>
                <w:sz w:val="20"/>
                <w:szCs w:val="20"/>
              </w:rPr>
              <w:t xml:space="preserve">and the Science department’s policies and procedures. </w:t>
            </w:r>
          </w:p>
          <w:p w:rsid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t>To adhere to school confidentiality practices.</w:t>
            </w:r>
          </w:p>
          <w:p w:rsid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lastRenderedPageBreak/>
              <w:t xml:space="preserve">To promote good team work practices. </w:t>
            </w:r>
          </w:p>
          <w:p w:rsid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To carry out any other necessary duties agreed with the Senior Technician. </w:t>
            </w:r>
          </w:p>
          <w:p w:rsid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As part of your wider duties and responsibilities you are required to promote and actively support the School’s responsibilities towards safeguarding.  </w:t>
            </w:r>
          </w:p>
          <w:p w:rsid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The post holder is required to have good knowledge and understanding of the General Data Protection Regulation (GDPR) and a willingness and commitment to ensure compliance of this regulation and any associated data-related legislation. </w:t>
            </w:r>
          </w:p>
          <w:p w:rsidR="00205EF0" w:rsidRPr="00205EF0" w:rsidRDefault="00205EF0" w:rsidP="00205EF0">
            <w:pPr>
              <w:pStyle w:val="ListParagraph"/>
              <w:numPr>
                <w:ilvl w:val="0"/>
                <w:numId w:val="11"/>
              </w:numPr>
              <w:rPr>
                <w:rFonts w:ascii="Calibri" w:eastAsia="Calibri" w:hAnsi="Calibri" w:cs="Calibri"/>
                <w:sz w:val="20"/>
                <w:szCs w:val="20"/>
              </w:rPr>
            </w:pPr>
            <w:r>
              <w:rPr>
                <w:rFonts w:ascii="Calibri" w:eastAsia="Calibri" w:hAnsi="Calibri" w:cs="Calibri"/>
                <w:sz w:val="20"/>
                <w:szCs w:val="20"/>
              </w:rPr>
              <w:t xml:space="preserve">This post is subject to and Enhanced Disclosure and Baring Service Check for Regulated Activity. </w:t>
            </w:r>
          </w:p>
          <w:p w:rsidR="00035F58" w:rsidRPr="00D56DFD" w:rsidRDefault="00035F58" w:rsidP="00205EF0">
            <w:pPr>
              <w:rPr>
                <w:rFonts w:ascii="Calibri" w:eastAsia="Calibri" w:hAnsi="Calibri" w:cs="Calibri"/>
                <w:sz w:val="20"/>
                <w:szCs w:val="20"/>
              </w:rPr>
            </w:pPr>
          </w:p>
          <w:p w:rsidR="00035F58" w:rsidRPr="00F43DE5" w:rsidRDefault="00251D3E" w:rsidP="00F43DE5">
            <w:pPr>
              <w:pStyle w:val="ListParagraph"/>
              <w:numPr>
                <w:ilvl w:val="0"/>
                <w:numId w:val="11"/>
              </w:numPr>
              <w:pBdr>
                <w:top w:val="nil"/>
                <w:left w:val="nil"/>
                <w:bottom w:val="nil"/>
                <w:right w:val="nil"/>
                <w:between w:val="nil"/>
              </w:pBdr>
              <w:jc w:val="both"/>
              <w:rPr>
                <w:sz w:val="20"/>
                <w:szCs w:val="20"/>
              </w:rPr>
            </w:pPr>
            <w:r w:rsidRPr="00F43DE5">
              <w:rPr>
                <w:rFonts w:ascii="Calibri" w:eastAsia="Calibri" w:hAnsi="Calibri" w:cs="Calibri"/>
                <w:sz w:val="20"/>
                <w:szCs w:val="20"/>
              </w:rPr>
              <w:t>Undertake any such duties commensurate with the post as directed by the Co-Heads/Line Manager.</w:t>
            </w:r>
          </w:p>
          <w:p w:rsidR="00035F58" w:rsidRPr="00F43DE5" w:rsidRDefault="00251D3E" w:rsidP="00F43DE5">
            <w:pPr>
              <w:pStyle w:val="ListParagraph"/>
              <w:numPr>
                <w:ilvl w:val="0"/>
                <w:numId w:val="11"/>
              </w:numPr>
              <w:pBdr>
                <w:top w:val="nil"/>
                <w:left w:val="nil"/>
                <w:bottom w:val="nil"/>
                <w:right w:val="nil"/>
                <w:between w:val="nil"/>
              </w:pBdr>
              <w:spacing w:after="200" w:line="276" w:lineRule="auto"/>
              <w:jc w:val="both"/>
              <w:rPr>
                <w:b/>
                <w:sz w:val="20"/>
                <w:szCs w:val="20"/>
              </w:rPr>
            </w:pPr>
            <w:bookmarkStart w:id="0" w:name="_GoBack"/>
            <w:bookmarkEnd w:id="0"/>
            <w:r w:rsidRPr="00F43DE5">
              <w:rPr>
                <w:rFonts w:ascii="Calibri" w:eastAsia="Calibri" w:hAnsi="Calibri" w:cs="Calibri"/>
                <w:sz w:val="20"/>
                <w:szCs w:val="20"/>
              </w:rPr>
              <w:t>As part of the wider duties and responsibilities, the post holder is expected to promote and actively support the school’s responsibilities towards safeguarding.</w:t>
            </w:r>
          </w:p>
          <w:p w:rsidR="00035F58" w:rsidRPr="00F22885" w:rsidRDefault="00251D3E">
            <w:pPr>
              <w:pBdr>
                <w:top w:val="nil"/>
                <w:left w:val="nil"/>
                <w:bottom w:val="nil"/>
                <w:right w:val="nil"/>
                <w:between w:val="nil"/>
              </w:pBdr>
              <w:spacing w:after="200" w:line="276" w:lineRule="auto"/>
              <w:jc w:val="both"/>
              <w:rPr>
                <w:rFonts w:ascii="Calibri" w:eastAsia="Calibri" w:hAnsi="Calibri" w:cs="Calibri"/>
                <w:sz w:val="20"/>
                <w:szCs w:val="20"/>
              </w:rPr>
            </w:pPr>
            <w:r w:rsidRPr="00F22885">
              <w:rPr>
                <w:rFonts w:ascii="Calibri" w:eastAsia="Calibri" w:hAnsi="Calibri" w:cs="Calibri"/>
                <w:sz w:val="20"/>
                <w:szCs w:val="20"/>
              </w:rPr>
              <w:t xml:space="preserve">A good knowledge and understanding of the General Data Protection Regulation (GDPR) and a willingness and commitment to ensure compliance of this regulation and any associated data-related legislation.   </w:t>
            </w:r>
          </w:p>
          <w:p w:rsidR="00F22885" w:rsidRDefault="00251D3E" w:rsidP="00F22885">
            <w:pPr>
              <w:pBdr>
                <w:top w:val="nil"/>
                <w:left w:val="nil"/>
                <w:bottom w:val="nil"/>
                <w:right w:val="nil"/>
                <w:between w:val="nil"/>
              </w:pBdr>
              <w:spacing w:after="200" w:line="276" w:lineRule="auto"/>
              <w:jc w:val="both"/>
              <w:rPr>
                <w:rFonts w:ascii="Calibri" w:eastAsia="Calibri" w:hAnsi="Calibri" w:cs="Calibri"/>
                <w:sz w:val="20"/>
                <w:szCs w:val="20"/>
              </w:rPr>
            </w:pPr>
            <w:r w:rsidRPr="00F22885">
              <w:rPr>
                <w:rFonts w:ascii="Calibri" w:eastAsia="Calibri" w:hAnsi="Calibri" w:cs="Calibri"/>
                <w:sz w:val="20"/>
                <w:szCs w:val="20"/>
              </w:rPr>
              <w:t>Develop and maintain an awareness of mental health issues affecting both colleagues and students/learners and in act in a supportive way that helps others and enables them to be open about any issues affecting them.</w:t>
            </w:r>
          </w:p>
          <w:p w:rsidR="00035F58" w:rsidRPr="00F22885" w:rsidRDefault="00035F58" w:rsidP="00F22885">
            <w:pPr>
              <w:rPr>
                <w:rFonts w:ascii="Calibri" w:eastAsia="Calibri" w:hAnsi="Calibri" w:cs="Calibri"/>
                <w:sz w:val="20"/>
                <w:szCs w:val="20"/>
              </w:rPr>
            </w:pPr>
          </w:p>
        </w:tc>
      </w:tr>
    </w:tbl>
    <w:p w:rsidR="00035F58" w:rsidRDefault="00035F58" w:rsidP="00F22885">
      <w:pPr>
        <w:widowControl w:val="0"/>
        <w:pBdr>
          <w:top w:val="nil"/>
          <w:left w:val="nil"/>
          <w:bottom w:val="nil"/>
          <w:right w:val="nil"/>
          <w:between w:val="nil"/>
        </w:pBdr>
        <w:spacing w:line="276" w:lineRule="auto"/>
        <w:rPr>
          <w:rFonts w:ascii="Calibri" w:eastAsia="Calibri" w:hAnsi="Calibri" w:cs="Calibri"/>
          <w:b/>
          <w:color w:val="000000"/>
          <w:sz w:val="20"/>
          <w:szCs w:val="20"/>
        </w:rPr>
      </w:pPr>
    </w:p>
    <w:tbl>
      <w:tblPr>
        <w:tblStyle w:val="a1"/>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4402"/>
        <w:gridCol w:w="1701"/>
        <w:gridCol w:w="2261"/>
        <w:gridCol w:w="992"/>
      </w:tblGrid>
      <w:tr w:rsidR="00035F58">
        <w:trPr>
          <w:trHeight w:val="1100"/>
        </w:trPr>
        <w:tc>
          <w:tcPr>
            <w:tcW w:w="11199" w:type="dxa"/>
            <w:gridSpan w:val="5"/>
            <w:shd w:val="clear" w:color="auto" w:fill="FFFFFF"/>
          </w:tcPr>
          <w:p w:rsidR="00035F58" w:rsidRDefault="00251D3E">
            <w:pP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 xml:space="preserve">The following section is the requirements for the job and lists the essential and desirable requirements needed in order to do the job.   Applicants will be shortlisted solely on the extent to which they meet these requirements. </w:t>
            </w:r>
          </w:p>
          <w:p w:rsidR="00035F58" w:rsidRDefault="00035F58">
            <w:pPr>
              <w:shd w:val="clear" w:color="auto" w:fill="FFFFFF"/>
              <w:rPr>
                <w:rFonts w:ascii="Calibri" w:eastAsia="Calibri" w:hAnsi="Calibri" w:cs="Calibri"/>
                <w:b/>
                <w:color w:val="000000"/>
                <w:sz w:val="20"/>
                <w:szCs w:val="20"/>
              </w:rPr>
            </w:pPr>
          </w:p>
          <w:p w:rsidR="00035F58" w:rsidRDefault="00251D3E">
            <w:pP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Please note:</w:t>
            </w:r>
          </w:p>
          <w:p w:rsidR="00035F58" w:rsidRDefault="00251D3E">
            <w:pP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E = Essential criteria to be able to undertake the job            D = Not essential to undertake the role but would be beneficial</w:t>
            </w:r>
          </w:p>
          <w:p w:rsidR="00035F58" w:rsidRDefault="00251D3E">
            <w:pPr>
              <w:shd w:val="clear" w:color="auto" w:fill="FFFFFF"/>
              <w:rPr>
                <w:rFonts w:ascii="Calibri" w:eastAsia="Calibri" w:hAnsi="Calibri" w:cs="Calibri"/>
                <w:b/>
                <w:color w:val="000000"/>
                <w:sz w:val="20"/>
                <w:szCs w:val="20"/>
              </w:rPr>
            </w:pPr>
            <w:r>
              <w:rPr>
                <w:rFonts w:ascii="Calibri" w:eastAsia="Calibri" w:hAnsi="Calibri" w:cs="Calibri"/>
                <w:b/>
                <w:color w:val="000000"/>
                <w:sz w:val="20"/>
                <w:szCs w:val="20"/>
              </w:rPr>
              <w:t>A = Application Form                                                                     I = Interview/Assessment process</w:t>
            </w:r>
          </w:p>
        </w:tc>
      </w:tr>
      <w:tr w:rsidR="00035F58">
        <w:tc>
          <w:tcPr>
            <w:tcW w:w="1843" w:type="dxa"/>
            <w:shd w:val="clear" w:color="auto" w:fill="FFFFFF"/>
          </w:tcPr>
          <w:p w:rsidR="00035F58" w:rsidRDefault="00251D3E">
            <w:pPr>
              <w:jc w:val="center"/>
              <w:rPr>
                <w:rFonts w:ascii="Calibri" w:eastAsia="Calibri" w:hAnsi="Calibri" w:cs="Calibri"/>
                <w:b/>
                <w:sz w:val="20"/>
                <w:szCs w:val="20"/>
              </w:rPr>
            </w:pPr>
            <w:r>
              <w:rPr>
                <w:rFonts w:ascii="Calibri" w:eastAsia="Calibri" w:hAnsi="Calibri" w:cs="Calibri"/>
                <w:b/>
                <w:sz w:val="20"/>
                <w:szCs w:val="20"/>
              </w:rPr>
              <w:t>Criteria</w:t>
            </w:r>
          </w:p>
        </w:tc>
        <w:tc>
          <w:tcPr>
            <w:tcW w:w="4402" w:type="dxa"/>
            <w:shd w:val="clear" w:color="auto" w:fill="FFFFFF"/>
          </w:tcPr>
          <w:p w:rsidR="00035F58" w:rsidRDefault="00035F58">
            <w:pPr>
              <w:jc w:val="center"/>
              <w:rPr>
                <w:rFonts w:ascii="Calibri" w:eastAsia="Calibri" w:hAnsi="Calibri" w:cs="Calibri"/>
                <w:b/>
                <w:sz w:val="20"/>
                <w:szCs w:val="20"/>
              </w:rPr>
            </w:pPr>
          </w:p>
        </w:tc>
        <w:tc>
          <w:tcPr>
            <w:tcW w:w="1701" w:type="dxa"/>
            <w:shd w:val="clear" w:color="auto" w:fill="FFFFFF"/>
          </w:tcPr>
          <w:p w:rsidR="00035F58" w:rsidRDefault="00251D3E">
            <w:pPr>
              <w:jc w:val="center"/>
              <w:rPr>
                <w:rFonts w:ascii="Calibri" w:eastAsia="Calibri" w:hAnsi="Calibri" w:cs="Calibri"/>
                <w:b/>
                <w:sz w:val="20"/>
                <w:szCs w:val="20"/>
              </w:rPr>
            </w:pPr>
            <w:r>
              <w:rPr>
                <w:rFonts w:ascii="Calibri" w:eastAsia="Calibri" w:hAnsi="Calibri" w:cs="Calibri"/>
                <w:b/>
                <w:sz w:val="20"/>
                <w:szCs w:val="20"/>
              </w:rPr>
              <w:t>Essential/ Desirable</w:t>
            </w:r>
          </w:p>
        </w:tc>
        <w:tc>
          <w:tcPr>
            <w:tcW w:w="2261" w:type="dxa"/>
            <w:shd w:val="clear" w:color="auto" w:fill="FFFFFF"/>
          </w:tcPr>
          <w:p w:rsidR="00035F58" w:rsidRDefault="00251D3E">
            <w:pPr>
              <w:jc w:val="center"/>
              <w:rPr>
                <w:rFonts w:ascii="Calibri" w:eastAsia="Calibri" w:hAnsi="Calibri" w:cs="Calibri"/>
                <w:b/>
                <w:sz w:val="20"/>
                <w:szCs w:val="20"/>
              </w:rPr>
            </w:pPr>
            <w:r>
              <w:rPr>
                <w:rFonts w:ascii="Calibri" w:eastAsia="Calibri" w:hAnsi="Calibri" w:cs="Calibri"/>
                <w:b/>
                <w:sz w:val="20"/>
                <w:szCs w:val="20"/>
              </w:rPr>
              <w:t>How Assessed</w:t>
            </w:r>
          </w:p>
          <w:p w:rsidR="00035F58" w:rsidRDefault="00035F58">
            <w:pPr>
              <w:jc w:val="center"/>
              <w:rPr>
                <w:rFonts w:ascii="Calibri" w:eastAsia="Calibri" w:hAnsi="Calibri" w:cs="Calibri"/>
                <w:b/>
                <w:sz w:val="20"/>
                <w:szCs w:val="20"/>
              </w:rPr>
            </w:pPr>
          </w:p>
        </w:tc>
        <w:tc>
          <w:tcPr>
            <w:tcW w:w="992" w:type="dxa"/>
            <w:shd w:val="clear" w:color="auto" w:fill="FFFFFF"/>
          </w:tcPr>
          <w:p w:rsidR="00035F58" w:rsidRDefault="00035F58">
            <w:pPr>
              <w:jc w:val="center"/>
              <w:rPr>
                <w:rFonts w:ascii="Calibri" w:eastAsia="Calibri" w:hAnsi="Calibri" w:cs="Calibri"/>
                <w:b/>
                <w:sz w:val="20"/>
                <w:szCs w:val="20"/>
              </w:rPr>
            </w:pPr>
          </w:p>
        </w:tc>
      </w:tr>
      <w:tr w:rsidR="00035F58">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Qualifications:</w:t>
            </w:r>
          </w:p>
        </w:tc>
        <w:tc>
          <w:tcPr>
            <w:tcW w:w="4402" w:type="dxa"/>
            <w:shd w:val="clear" w:color="auto" w:fill="FFFFFF"/>
          </w:tcPr>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The role requires a minimum of 5 GCSE’s Grade 4 – 9 (A –C) or equivalent including English and Maths.</w:t>
            </w:r>
          </w:p>
          <w:p w:rsidR="00035F58" w:rsidRDefault="00035F58">
            <w:pPr>
              <w:rPr>
                <w:rFonts w:ascii="Calibri" w:eastAsia="Calibri" w:hAnsi="Calibri" w:cs="Calibri"/>
                <w:sz w:val="20"/>
                <w:szCs w:val="20"/>
              </w:rPr>
            </w:pPr>
          </w:p>
          <w:p w:rsidR="00035F58" w:rsidRDefault="00F22885">
            <w:pPr>
              <w:rPr>
                <w:rFonts w:ascii="Calibri" w:eastAsia="Calibri" w:hAnsi="Calibri" w:cs="Calibri"/>
                <w:sz w:val="20"/>
                <w:szCs w:val="20"/>
              </w:rPr>
            </w:pPr>
            <w:r>
              <w:rPr>
                <w:rFonts w:ascii="Calibri" w:eastAsia="Calibri" w:hAnsi="Calibri" w:cs="Calibri"/>
                <w:sz w:val="20"/>
                <w:szCs w:val="20"/>
              </w:rPr>
              <w:t>Science Degree</w:t>
            </w:r>
          </w:p>
          <w:p w:rsidR="00035F58" w:rsidRDefault="00035F58">
            <w:pPr>
              <w:rPr>
                <w:rFonts w:ascii="Calibri" w:eastAsia="Calibri" w:hAnsi="Calibri" w:cs="Calibri"/>
                <w:sz w:val="20"/>
                <w:szCs w:val="20"/>
              </w:rPr>
            </w:pPr>
          </w:p>
          <w:p w:rsidR="00035F58" w:rsidRDefault="00F22885">
            <w:pPr>
              <w:rPr>
                <w:rFonts w:ascii="Calibri" w:eastAsia="Calibri" w:hAnsi="Calibri" w:cs="Calibri"/>
                <w:sz w:val="20"/>
                <w:szCs w:val="20"/>
              </w:rPr>
            </w:pPr>
            <w:r>
              <w:rPr>
                <w:rFonts w:ascii="Calibri" w:eastAsia="Calibri" w:hAnsi="Calibri" w:cs="Calibri"/>
                <w:sz w:val="20"/>
                <w:szCs w:val="20"/>
              </w:rPr>
              <w:t>HND/HNC or Equivalent in Science-related subject</w:t>
            </w:r>
          </w:p>
          <w:p w:rsidR="00035F58" w:rsidRDefault="00035F58">
            <w:pPr>
              <w:rPr>
                <w:rFonts w:ascii="Calibri" w:eastAsia="Calibri" w:hAnsi="Calibri" w:cs="Calibri"/>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D</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D</w:t>
            </w:r>
          </w:p>
        </w:tc>
        <w:tc>
          <w:tcPr>
            <w:tcW w:w="2261" w:type="dxa"/>
            <w:shd w:val="clear" w:color="auto" w:fill="FFFFFF"/>
          </w:tcPr>
          <w:p w:rsidR="00035F58" w:rsidRDefault="00035F58">
            <w:pPr>
              <w:jc w:val="center"/>
              <w:rPr>
                <w:rFonts w:ascii="Calibri" w:eastAsia="Calibri" w:hAnsi="Calibri" w:cs="Calibri"/>
                <w:color w:val="0000FF"/>
                <w:sz w:val="20"/>
                <w:szCs w:val="20"/>
              </w:rPr>
            </w:pPr>
          </w:p>
          <w:p w:rsidR="00035F58" w:rsidRPr="00F22885" w:rsidRDefault="00F22885">
            <w:pPr>
              <w:jc w:val="center"/>
              <w:rPr>
                <w:rFonts w:ascii="Calibri" w:eastAsia="Calibri" w:hAnsi="Calibri" w:cs="Calibri"/>
                <w:sz w:val="20"/>
                <w:szCs w:val="20"/>
              </w:rPr>
            </w:pPr>
            <w:bookmarkStart w:id="1" w:name="_gjdgxs" w:colFirst="0" w:colLast="0"/>
            <w:bookmarkEnd w:id="1"/>
            <w:r w:rsidRPr="00F22885">
              <w:rPr>
                <w:rFonts w:ascii="Calibri" w:eastAsia="Calibri" w:hAnsi="Calibri" w:cs="Calibri"/>
                <w:sz w:val="20"/>
                <w:szCs w:val="20"/>
              </w:rPr>
              <w:t>A</w:t>
            </w:r>
          </w:p>
          <w:p w:rsidR="00F22885" w:rsidRPr="00F22885" w:rsidRDefault="00F22885">
            <w:pPr>
              <w:jc w:val="center"/>
              <w:rPr>
                <w:rFonts w:ascii="Calibri" w:eastAsia="Calibri" w:hAnsi="Calibri" w:cs="Calibri"/>
                <w:sz w:val="20"/>
                <w:szCs w:val="20"/>
              </w:rPr>
            </w:pPr>
          </w:p>
          <w:p w:rsidR="00F22885" w:rsidRPr="00F22885" w:rsidRDefault="00F22885">
            <w:pPr>
              <w:jc w:val="center"/>
              <w:rPr>
                <w:rFonts w:ascii="Calibri" w:eastAsia="Calibri" w:hAnsi="Calibri" w:cs="Calibri"/>
                <w:sz w:val="20"/>
                <w:szCs w:val="20"/>
              </w:rPr>
            </w:pPr>
            <w:r w:rsidRPr="00F22885">
              <w:rPr>
                <w:rFonts w:ascii="Calibri" w:eastAsia="Calibri" w:hAnsi="Calibri" w:cs="Calibri"/>
                <w:sz w:val="20"/>
                <w:szCs w:val="20"/>
              </w:rPr>
              <w:t>A</w:t>
            </w:r>
          </w:p>
          <w:p w:rsidR="00F22885" w:rsidRPr="00F22885" w:rsidRDefault="00F22885">
            <w:pPr>
              <w:jc w:val="center"/>
              <w:rPr>
                <w:rFonts w:ascii="Calibri" w:eastAsia="Calibri" w:hAnsi="Calibri" w:cs="Calibri"/>
                <w:sz w:val="20"/>
                <w:szCs w:val="20"/>
              </w:rPr>
            </w:pPr>
          </w:p>
          <w:p w:rsidR="00F22885" w:rsidRPr="00F22885" w:rsidRDefault="00F22885">
            <w:pPr>
              <w:jc w:val="center"/>
              <w:rPr>
                <w:rFonts w:ascii="Calibri" w:eastAsia="Calibri" w:hAnsi="Calibri" w:cs="Calibri"/>
                <w:sz w:val="20"/>
                <w:szCs w:val="20"/>
              </w:rPr>
            </w:pPr>
          </w:p>
          <w:p w:rsidR="00F22885" w:rsidRPr="00F22885" w:rsidRDefault="00F22885">
            <w:pPr>
              <w:jc w:val="center"/>
              <w:rPr>
                <w:rFonts w:ascii="Calibri" w:eastAsia="Calibri" w:hAnsi="Calibri" w:cs="Calibri"/>
                <w:sz w:val="20"/>
                <w:szCs w:val="20"/>
              </w:rPr>
            </w:pPr>
            <w:r w:rsidRPr="00F22885">
              <w:rPr>
                <w:rFonts w:ascii="Calibri" w:eastAsia="Calibri" w:hAnsi="Calibri" w:cs="Calibri"/>
                <w:sz w:val="20"/>
                <w:szCs w:val="20"/>
              </w:rPr>
              <w:t>A</w:t>
            </w: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c>
          <w:tcPr>
            <w:tcW w:w="992" w:type="dxa"/>
            <w:shd w:val="clear" w:color="auto" w:fill="FFFFFF"/>
          </w:tcPr>
          <w:p w:rsidR="00035F58" w:rsidRDefault="00035F58">
            <w:pPr>
              <w:jc w:val="center"/>
              <w:rPr>
                <w:rFonts w:ascii="Calibri" w:eastAsia="Calibri" w:hAnsi="Calibri" w:cs="Calibri"/>
                <w:sz w:val="20"/>
                <w:szCs w:val="20"/>
              </w:rPr>
            </w:pPr>
          </w:p>
        </w:tc>
      </w:tr>
      <w:tr w:rsidR="00035F58">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Experience:</w:t>
            </w:r>
          </w:p>
        </w:tc>
        <w:tc>
          <w:tcPr>
            <w:tcW w:w="4402" w:type="dxa"/>
            <w:shd w:val="clear" w:color="auto" w:fill="FFFFFF"/>
          </w:tcPr>
          <w:p w:rsidR="00035F58" w:rsidRDefault="00035F58">
            <w:pPr>
              <w:rPr>
                <w:rFonts w:ascii="Calibri" w:eastAsia="Calibri" w:hAnsi="Calibri" w:cs="Calibri"/>
                <w:color w:val="0070C0"/>
                <w:sz w:val="20"/>
                <w:szCs w:val="20"/>
              </w:rPr>
            </w:pPr>
          </w:p>
          <w:p w:rsidR="00035F58" w:rsidRDefault="00F22885">
            <w:pPr>
              <w:rPr>
                <w:rFonts w:ascii="Calibri" w:eastAsia="Calibri" w:hAnsi="Calibri" w:cs="Calibri"/>
                <w:sz w:val="20"/>
                <w:szCs w:val="20"/>
              </w:rPr>
            </w:pPr>
            <w:r>
              <w:rPr>
                <w:rFonts w:ascii="Calibri" w:eastAsia="Calibri" w:hAnsi="Calibri" w:cs="Calibri"/>
                <w:sz w:val="20"/>
                <w:szCs w:val="20"/>
              </w:rPr>
              <w:t>Experience of Laboratory work as part of further education or with a commercial organisation</w:t>
            </w:r>
          </w:p>
          <w:p w:rsidR="00035F58" w:rsidRDefault="00035F58">
            <w:pPr>
              <w:rPr>
                <w:rFonts w:ascii="Calibri" w:eastAsia="Calibri" w:hAnsi="Calibri" w:cs="Calibri"/>
                <w:sz w:val="20"/>
                <w:szCs w:val="20"/>
              </w:rPr>
            </w:pPr>
          </w:p>
          <w:p w:rsidR="00035F58" w:rsidRDefault="00F22885">
            <w:pPr>
              <w:rPr>
                <w:rFonts w:ascii="Calibri" w:eastAsia="Calibri" w:hAnsi="Calibri" w:cs="Calibri"/>
                <w:sz w:val="20"/>
                <w:szCs w:val="20"/>
              </w:rPr>
            </w:pPr>
            <w:r>
              <w:rPr>
                <w:rFonts w:ascii="Calibri" w:eastAsia="Calibri" w:hAnsi="Calibri" w:cs="Calibri"/>
                <w:sz w:val="20"/>
                <w:szCs w:val="20"/>
              </w:rPr>
              <w:t xml:space="preserve">Technician’s post </w:t>
            </w:r>
            <w:proofErr w:type="spellStart"/>
            <w:r>
              <w:rPr>
                <w:rFonts w:ascii="Calibri" w:eastAsia="Calibri" w:hAnsi="Calibri" w:cs="Calibri"/>
                <w:sz w:val="20"/>
                <w:szCs w:val="20"/>
              </w:rPr>
              <w:t>ina</w:t>
            </w:r>
            <w:proofErr w:type="spellEnd"/>
            <w:r>
              <w:rPr>
                <w:rFonts w:ascii="Calibri" w:eastAsia="Calibri" w:hAnsi="Calibri" w:cs="Calibri"/>
                <w:sz w:val="20"/>
                <w:szCs w:val="20"/>
              </w:rPr>
              <w:t xml:space="preserve"> High School Science Department</w:t>
            </w:r>
          </w:p>
          <w:p w:rsidR="00873400" w:rsidRDefault="00873400">
            <w:pPr>
              <w:rPr>
                <w:rFonts w:ascii="Calibri" w:eastAsia="Calibri" w:hAnsi="Calibri" w:cs="Calibri"/>
                <w:sz w:val="20"/>
                <w:szCs w:val="20"/>
              </w:rPr>
            </w:pPr>
          </w:p>
          <w:p w:rsidR="00873400" w:rsidRDefault="00873400">
            <w:pPr>
              <w:rPr>
                <w:rFonts w:ascii="Calibri" w:eastAsia="Calibri" w:hAnsi="Calibri" w:cs="Calibri"/>
                <w:sz w:val="20"/>
                <w:szCs w:val="20"/>
              </w:rPr>
            </w:pPr>
            <w:r>
              <w:rPr>
                <w:rFonts w:ascii="Calibri" w:eastAsia="Calibri" w:hAnsi="Calibri" w:cs="Calibri"/>
                <w:sz w:val="20"/>
                <w:szCs w:val="20"/>
              </w:rPr>
              <w:t>Experience of working with COSHH Regulations</w:t>
            </w:r>
          </w:p>
          <w:p w:rsidR="00873400" w:rsidRDefault="00873400">
            <w:pPr>
              <w:rPr>
                <w:rFonts w:ascii="Calibri" w:eastAsia="Calibri" w:hAnsi="Calibri" w:cs="Calibri"/>
                <w:sz w:val="20"/>
                <w:szCs w:val="20"/>
              </w:rPr>
            </w:pPr>
          </w:p>
          <w:p w:rsidR="00873400" w:rsidRDefault="00873400">
            <w:pPr>
              <w:rPr>
                <w:rFonts w:ascii="Calibri" w:eastAsia="Calibri" w:hAnsi="Calibri" w:cs="Calibri"/>
                <w:sz w:val="20"/>
                <w:szCs w:val="20"/>
              </w:rPr>
            </w:pPr>
            <w:r>
              <w:rPr>
                <w:rFonts w:ascii="Calibri" w:eastAsia="Calibri" w:hAnsi="Calibri" w:cs="Calibri"/>
                <w:sz w:val="20"/>
                <w:szCs w:val="20"/>
              </w:rPr>
              <w:t>Experience of working with CLEAPSS Systems</w:t>
            </w:r>
          </w:p>
          <w:p w:rsidR="00035F58" w:rsidRDefault="00035F58">
            <w:pPr>
              <w:rPr>
                <w:rFonts w:ascii="Calibri" w:eastAsia="Calibri" w:hAnsi="Calibri" w:cs="Calibri"/>
                <w:sz w:val="20"/>
                <w:szCs w:val="20"/>
              </w:rPr>
            </w:pPr>
          </w:p>
          <w:p w:rsidR="00035F58" w:rsidRDefault="00035F58">
            <w:pPr>
              <w:rPr>
                <w:sz w:val="20"/>
                <w:szCs w:val="20"/>
              </w:rPr>
            </w:pPr>
          </w:p>
          <w:p w:rsidR="00035F58" w:rsidRDefault="00035F58" w:rsidP="00F22885">
            <w:pPr>
              <w:pBdr>
                <w:top w:val="nil"/>
                <w:left w:val="nil"/>
                <w:bottom w:val="nil"/>
                <w:right w:val="nil"/>
                <w:between w:val="nil"/>
              </w:pBdr>
              <w:rPr>
                <w:rFonts w:ascii="Calibri" w:eastAsia="Calibri" w:hAnsi="Calibri" w:cs="Calibri"/>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D</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D</w:t>
            </w: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873400">
            <w:pPr>
              <w:jc w:val="center"/>
              <w:rPr>
                <w:rFonts w:ascii="Calibri" w:eastAsia="Calibri" w:hAnsi="Calibri" w:cs="Calibri"/>
                <w:sz w:val="20"/>
                <w:szCs w:val="20"/>
              </w:rPr>
            </w:pPr>
            <w:r>
              <w:rPr>
                <w:rFonts w:ascii="Calibri" w:eastAsia="Calibri" w:hAnsi="Calibri" w:cs="Calibri"/>
                <w:sz w:val="20"/>
                <w:szCs w:val="20"/>
              </w:rPr>
              <w:t>D</w:t>
            </w: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D</w:t>
            </w:r>
          </w:p>
        </w:tc>
        <w:tc>
          <w:tcPr>
            <w:tcW w:w="2261" w:type="dxa"/>
            <w:shd w:val="clear" w:color="auto" w:fill="FFFFFF"/>
          </w:tcPr>
          <w:p w:rsidR="00035F58" w:rsidRDefault="00035F58">
            <w:pPr>
              <w:ind w:left="3"/>
              <w:jc w:val="center"/>
              <w:rPr>
                <w:rFonts w:ascii="Calibri" w:eastAsia="Calibri" w:hAnsi="Calibri" w:cs="Calibri"/>
                <w:sz w:val="20"/>
                <w:szCs w:val="20"/>
              </w:rPr>
            </w:pPr>
          </w:p>
          <w:p w:rsidR="00035F58" w:rsidRDefault="00F22885">
            <w:pPr>
              <w:ind w:left="3"/>
              <w:jc w:val="center"/>
              <w:rPr>
                <w:rFonts w:ascii="Calibri" w:eastAsia="Calibri" w:hAnsi="Calibri" w:cs="Calibri"/>
                <w:sz w:val="20"/>
                <w:szCs w:val="20"/>
              </w:rPr>
            </w:pPr>
            <w:r>
              <w:rPr>
                <w:rFonts w:ascii="Calibri" w:eastAsia="Calibri" w:hAnsi="Calibri" w:cs="Calibri"/>
                <w:sz w:val="20"/>
                <w:szCs w:val="20"/>
              </w:rPr>
              <w:t>A</w:t>
            </w: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w:t>
            </w:r>
          </w:p>
          <w:p w:rsidR="00035F58" w:rsidRDefault="00035F58">
            <w:pPr>
              <w:ind w:left="3"/>
              <w:jc w:val="center"/>
              <w:rPr>
                <w:rFonts w:ascii="Calibri" w:eastAsia="Calibri" w:hAnsi="Calibri" w:cs="Calibri"/>
                <w:sz w:val="20"/>
                <w:szCs w:val="20"/>
              </w:rPr>
            </w:pPr>
          </w:p>
          <w:p w:rsidR="00873400" w:rsidRDefault="00873400">
            <w:pPr>
              <w:ind w:left="3"/>
              <w:jc w:val="center"/>
              <w:rPr>
                <w:rFonts w:ascii="Calibri" w:eastAsia="Calibri" w:hAnsi="Calibri" w:cs="Calibri"/>
                <w:sz w:val="20"/>
                <w:szCs w:val="20"/>
              </w:rPr>
            </w:pPr>
          </w:p>
          <w:p w:rsidR="00873400" w:rsidRDefault="00873400">
            <w:pPr>
              <w:ind w:left="3"/>
              <w:jc w:val="center"/>
              <w:rPr>
                <w:rFonts w:ascii="Calibri" w:eastAsia="Calibri" w:hAnsi="Calibri" w:cs="Calibri"/>
                <w:sz w:val="20"/>
                <w:szCs w:val="20"/>
              </w:rPr>
            </w:pPr>
            <w:r>
              <w:rPr>
                <w:rFonts w:ascii="Calibri" w:eastAsia="Calibri" w:hAnsi="Calibri" w:cs="Calibri"/>
                <w:sz w:val="20"/>
                <w:szCs w:val="20"/>
              </w:rPr>
              <w:t>A</w:t>
            </w:r>
          </w:p>
          <w:p w:rsidR="00873400" w:rsidRDefault="00873400">
            <w:pPr>
              <w:ind w:left="3"/>
              <w:jc w:val="center"/>
              <w:rPr>
                <w:rFonts w:ascii="Calibri" w:eastAsia="Calibri" w:hAnsi="Calibri" w:cs="Calibri"/>
                <w:sz w:val="20"/>
                <w:szCs w:val="20"/>
              </w:rPr>
            </w:pPr>
          </w:p>
          <w:p w:rsidR="00873400" w:rsidRDefault="00873400">
            <w:pPr>
              <w:ind w:left="3"/>
              <w:jc w:val="center"/>
              <w:rPr>
                <w:rFonts w:ascii="Calibri" w:eastAsia="Calibri" w:hAnsi="Calibri" w:cs="Calibri"/>
                <w:sz w:val="20"/>
                <w:szCs w:val="20"/>
              </w:rPr>
            </w:pPr>
            <w:r>
              <w:rPr>
                <w:rFonts w:ascii="Calibri" w:eastAsia="Calibri" w:hAnsi="Calibri" w:cs="Calibri"/>
                <w:sz w:val="20"/>
                <w:szCs w:val="20"/>
              </w:rPr>
              <w:t>A</w:t>
            </w:r>
          </w:p>
          <w:p w:rsidR="00873400" w:rsidRDefault="00873400">
            <w:pPr>
              <w:ind w:left="3"/>
              <w:jc w:val="center"/>
              <w:rPr>
                <w:rFonts w:ascii="Calibri" w:eastAsia="Calibri" w:hAnsi="Calibri" w:cs="Calibri"/>
                <w:sz w:val="20"/>
                <w:szCs w:val="20"/>
              </w:rPr>
            </w:pPr>
          </w:p>
          <w:p w:rsidR="00873400" w:rsidRDefault="00873400" w:rsidP="00873400">
            <w:pPr>
              <w:rPr>
                <w:rFonts w:ascii="Calibri" w:eastAsia="Calibri" w:hAnsi="Calibri" w:cs="Calibri"/>
                <w:sz w:val="20"/>
                <w:szCs w:val="20"/>
              </w:rPr>
            </w:pP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Knowledge and Statutory Requirements:</w:t>
            </w:r>
          </w:p>
          <w:p w:rsidR="00035F58" w:rsidRDefault="00035F58">
            <w:pPr>
              <w:rPr>
                <w:rFonts w:ascii="Calibri" w:eastAsia="Calibri" w:hAnsi="Calibri" w:cs="Calibri"/>
                <w:b/>
                <w:sz w:val="20"/>
                <w:szCs w:val="20"/>
              </w:rPr>
            </w:pPr>
          </w:p>
        </w:tc>
        <w:tc>
          <w:tcPr>
            <w:tcW w:w="4402" w:type="dxa"/>
            <w:shd w:val="clear" w:color="auto" w:fill="FFFFFF"/>
          </w:tcPr>
          <w:p w:rsidR="00035F58" w:rsidRDefault="00035F58">
            <w:pPr>
              <w:rPr>
                <w:rFonts w:ascii="Calibri" w:eastAsia="Calibri" w:hAnsi="Calibri" w:cs="Calibri"/>
                <w:sz w:val="20"/>
                <w:szCs w:val="20"/>
              </w:rPr>
            </w:pPr>
          </w:p>
          <w:p w:rsidR="00873400" w:rsidRDefault="00873400">
            <w:pPr>
              <w:rPr>
                <w:rFonts w:ascii="Calibri" w:eastAsia="Calibri" w:hAnsi="Calibri" w:cs="Calibri"/>
                <w:sz w:val="20"/>
                <w:szCs w:val="20"/>
              </w:rPr>
            </w:pPr>
          </w:p>
          <w:p w:rsidR="00873400" w:rsidRDefault="00873400">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Knowledge of email, internet and intranet.</w:t>
            </w:r>
          </w:p>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The post holder requires some detailed knowledge of Trust’s Policies, processes and procedures in connection with GDPR and a willingness and commitment to ensure compliance of this regulation and any associated data-related legislation.</w:t>
            </w:r>
          </w:p>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Knowledge and interest in Secondary Education</w:t>
            </w:r>
          </w:p>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Reasonably Practical Level - knowledge of statutory duties with regards to safeguarding and Health &amp; Safety obligations.</w:t>
            </w:r>
          </w:p>
          <w:p w:rsidR="00035F58" w:rsidRDefault="00035F58">
            <w:pPr>
              <w:rPr>
                <w:rFonts w:ascii="Calibri" w:eastAsia="Calibri" w:hAnsi="Calibri" w:cs="Calibri"/>
                <w:sz w:val="20"/>
                <w:szCs w:val="20"/>
              </w:rPr>
            </w:pPr>
          </w:p>
          <w:p w:rsidR="00035F58" w:rsidRDefault="00035F58">
            <w:pPr>
              <w:rPr>
                <w:rFonts w:ascii="Calibri" w:eastAsia="Calibri" w:hAnsi="Calibri" w:cs="Calibri"/>
                <w:b/>
                <w:sz w:val="20"/>
                <w:szCs w:val="20"/>
              </w:rPr>
            </w:pPr>
          </w:p>
          <w:p w:rsidR="00035F58" w:rsidRDefault="00035F58">
            <w:pPr>
              <w:rPr>
                <w:rFonts w:ascii="Calibri" w:eastAsia="Calibri" w:hAnsi="Calibri" w:cs="Calibri"/>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E</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E</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E</w:t>
            </w:r>
          </w:p>
        </w:tc>
        <w:tc>
          <w:tcPr>
            <w:tcW w:w="2261" w:type="dxa"/>
            <w:shd w:val="clear" w:color="auto" w:fill="FFFFFF"/>
          </w:tcPr>
          <w:p w:rsidR="00035F58" w:rsidRDefault="00035F58">
            <w:pPr>
              <w:ind w:left="3"/>
              <w:jc w:val="center"/>
              <w:rPr>
                <w:rFonts w:ascii="Calibri" w:eastAsia="Calibri" w:hAnsi="Calibri" w:cs="Calibri"/>
                <w:sz w:val="20"/>
                <w:szCs w:val="20"/>
              </w:rPr>
            </w:pPr>
          </w:p>
          <w:p w:rsidR="00873400" w:rsidRDefault="00873400">
            <w:pPr>
              <w:ind w:left="3"/>
              <w:jc w:val="center"/>
              <w:rPr>
                <w:rFonts w:ascii="Calibri" w:eastAsia="Calibri" w:hAnsi="Calibri" w:cs="Calibri"/>
                <w:sz w:val="20"/>
                <w:szCs w:val="20"/>
              </w:rPr>
            </w:pPr>
          </w:p>
          <w:p w:rsidR="00873400" w:rsidRDefault="00873400">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A/I</w:t>
            </w: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A/I</w:t>
            </w: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A/I</w:t>
            </w: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Planning, Organisation and Mental Challenge:</w:t>
            </w:r>
          </w:p>
        </w:tc>
        <w:tc>
          <w:tcPr>
            <w:tcW w:w="4402" w:type="dxa"/>
            <w:shd w:val="clear" w:color="auto" w:fill="FFFFFF"/>
          </w:tcPr>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Ability to be able to use own judgement to identify straightforward solutions to simple problems.</w:t>
            </w: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c>
          <w:tcPr>
            <w:tcW w:w="2261" w:type="dxa"/>
            <w:shd w:val="clear" w:color="auto" w:fill="FFFFFF"/>
          </w:tcPr>
          <w:p w:rsidR="00035F58" w:rsidRDefault="00035F58">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p>
          <w:p w:rsidR="00F22885" w:rsidRDefault="00F22885">
            <w:pPr>
              <w:ind w:left="3"/>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rPr>
          <w:trHeight w:val="740"/>
        </w:trPr>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Interpersonal &amp; Communication:</w:t>
            </w:r>
          </w:p>
        </w:tc>
        <w:tc>
          <w:tcPr>
            <w:tcW w:w="4402" w:type="dxa"/>
            <w:shd w:val="clear" w:color="auto" w:fill="FFFFFF"/>
          </w:tcPr>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post holder requires good communication and interpersonal skills to relate, to people at all levels within the Trust.</w:t>
            </w:r>
          </w:p>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Ability to remain calm under pressure.</w:t>
            </w:r>
          </w:p>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035F58" w:rsidP="00F22885">
            <w:pPr>
              <w:pBdr>
                <w:top w:val="nil"/>
                <w:left w:val="nil"/>
                <w:bottom w:val="nil"/>
                <w:right w:val="nil"/>
                <w:between w:val="nil"/>
              </w:pBdr>
              <w:rPr>
                <w:rFonts w:ascii="Calibri" w:eastAsia="Calibri" w:hAnsi="Calibri" w:cs="Calibri"/>
                <w:color w:val="000000"/>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p>
          <w:p w:rsidR="00F22885" w:rsidRDefault="00F22885">
            <w:pPr>
              <w:jc w:val="center"/>
              <w:rPr>
                <w:rFonts w:ascii="Calibri" w:eastAsia="Calibri" w:hAnsi="Calibri" w:cs="Calibri"/>
                <w:sz w:val="20"/>
                <w:szCs w:val="20"/>
              </w:rPr>
            </w:pPr>
            <w:r>
              <w:rPr>
                <w:rFonts w:ascii="Calibri" w:eastAsia="Calibri" w:hAnsi="Calibri" w:cs="Calibri"/>
                <w:sz w:val="20"/>
                <w:szCs w:val="20"/>
              </w:rPr>
              <w:t>E</w:t>
            </w:r>
          </w:p>
        </w:tc>
        <w:tc>
          <w:tcPr>
            <w:tcW w:w="2261" w:type="dxa"/>
            <w:shd w:val="clear" w:color="auto" w:fill="FFFFFF"/>
          </w:tcPr>
          <w:p w:rsidR="00035F58" w:rsidRDefault="00035F58">
            <w:pPr>
              <w:spacing w:before="60" w:after="60"/>
              <w:ind w:left="284"/>
              <w:jc w:val="center"/>
              <w:rPr>
                <w:rFonts w:ascii="Calibri" w:eastAsia="Calibri" w:hAnsi="Calibri" w:cs="Calibri"/>
                <w:sz w:val="20"/>
                <w:szCs w:val="20"/>
              </w:rPr>
            </w:pPr>
          </w:p>
          <w:p w:rsidR="00F22885" w:rsidRDefault="00F22885">
            <w:pPr>
              <w:spacing w:before="60" w:after="60"/>
              <w:ind w:left="284"/>
              <w:jc w:val="center"/>
              <w:rPr>
                <w:rFonts w:ascii="Calibri" w:eastAsia="Calibri" w:hAnsi="Calibri" w:cs="Calibri"/>
                <w:sz w:val="20"/>
                <w:szCs w:val="20"/>
              </w:rPr>
            </w:pPr>
            <w:r>
              <w:rPr>
                <w:rFonts w:ascii="Calibri" w:eastAsia="Calibri" w:hAnsi="Calibri" w:cs="Calibri"/>
                <w:sz w:val="20"/>
                <w:szCs w:val="20"/>
              </w:rPr>
              <w:t>A/I</w:t>
            </w:r>
          </w:p>
          <w:p w:rsidR="00F22885" w:rsidRDefault="00F22885">
            <w:pPr>
              <w:spacing w:before="60" w:after="60"/>
              <w:ind w:left="284"/>
              <w:jc w:val="center"/>
              <w:rPr>
                <w:rFonts w:ascii="Calibri" w:eastAsia="Calibri" w:hAnsi="Calibri" w:cs="Calibri"/>
                <w:sz w:val="20"/>
                <w:szCs w:val="20"/>
              </w:rPr>
            </w:pPr>
          </w:p>
          <w:p w:rsidR="00F22885" w:rsidRDefault="00F22885">
            <w:pPr>
              <w:spacing w:before="60" w:after="60"/>
              <w:ind w:left="284"/>
              <w:jc w:val="center"/>
              <w:rPr>
                <w:rFonts w:ascii="Calibri" w:eastAsia="Calibri" w:hAnsi="Calibri" w:cs="Calibri"/>
                <w:sz w:val="20"/>
                <w:szCs w:val="20"/>
              </w:rPr>
            </w:pPr>
          </w:p>
          <w:p w:rsidR="00F22885" w:rsidRDefault="00F22885">
            <w:pPr>
              <w:spacing w:before="60" w:after="60"/>
              <w:ind w:left="284"/>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rPr>
          <w:trHeight w:val="560"/>
        </w:trPr>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Physical Skills and Demands:</w:t>
            </w:r>
          </w:p>
        </w:tc>
        <w:tc>
          <w:tcPr>
            <w:tcW w:w="4402" w:type="dxa"/>
            <w:shd w:val="clear" w:color="auto" w:fill="FFFFFF"/>
          </w:tcPr>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post holder is</w:t>
            </w:r>
            <w:r w:rsidR="00F22885">
              <w:rPr>
                <w:rFonts w:ascii="Calibri" w:eastAsia="Calibri" w:hAnsi="Calibri" w:cs="Calibri"/>
                <w:color w:val="000000"/>
                <w:sz w:val="20"/>
                <w:szCs w:val="20"/>
              </w:rPr>
              <w:t xml:space="preserve"> expected to meet </w:t>
            </w:r>
            <w:r>
              <w:rPr>
                <w:rFonts w:ascii="Calibri" w:eastAsia="Calibri" w:hAnsi="Calibri" w:cs="Calibri"/>
                <w:color w:val="000000"/>
                <w:sz w:val="20"/>
                <w:szCs w:val="20"/>
              </w:rPr>
              <w:t>deadlines</w:t>
            </w:r>
            <w:r w:rsidR="00F22885">
              <w:rPr>
                <w:rFonts w:ascii="Calibri" w:eastAsia="Calibri" w:hAnsi="Calibri" w:cs="Calibri"/>
                <w:color w:val="000000"/>
                <w:sz w:val="20"/>
                <w:szCs w:val="20"/>
              </w:rPr>
              <w:t xml:space="preserve"> and have the ability required for the maintenance and preparation of materials and equipment for High School Science</w:t>
            </w:r>
            <w:r>
              <w:rPr>
                <w:rFonts w:ascii="Calibri" w:eastAsia="Calibri" w:hAnsi="Calibri" w:cs="Calibri"/>
                <w:color w:val="000000"/>
                <w:sz w:val="20"/>
                <w:szCs w:val="20"/>
              </w:rPr>
              <w:t>.</w:t>
            </w:r>
          </w:p>
          <w:p w:rsidR="00035F58" w:rsidRDefault="00035F58">
            <w:pPr>
              <w:pBdr>
                <w:top w:val="nil"/>
                <w:left w:val="nil"/>
                <w:bottom w:val="nil"/>
                <w:right w:val="nil"/>
                <w:between w:val="nil"/>
              </w:pBdr>
              <w:rPr>
                <w:rFonts w:ascii="Calibri" w:eastAsia="Calibri" w:hAnsi="Calibri" w:cs="Calibri"/>
                <w:color w:val="000000"/>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tc>
        <w:tc>
          <w:tcPr>
            <w:tcW w:w="2261" w:type="dxa"/>
            <w:shd w:val="clear" w:color="auto" w:fill="FFFFFF"/>
          </w:tcPr>
          <w:p w:rsidR="00035F58" w:rsidRDefault="00035F58">
            <w:pPr>
              <w:spacing w:before="60" w:after="60"/>
              <w:jc w:val="center"/>
              <w:rPr>
                <w:rFonts w:ascii="Calibri" w:eastAsia="Calibri" w:hAnsi="Calibri" w:cs="Calibri"/>
                <w:sz w:val="20"/>
                <w:szCs w:val="20"/>
              </w:rPr>
            </w:pPr>
          </w:p>
          <w:p w:rsidR="00F22885" w:rsidRDefault="00F22885">
            <w:pPr>
              <w:spacing w:before="60" w:after="60"/>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rPr>
          <w:trHeight w:val="820"/>
        </w:trPr>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Initiative &amp; Independence:</w:t>
            </w:r>
          </w:p>
        </w:tc>
        <w:tc>
          <w:tcPr>
            <w:tcW w:w="4402" w:type="dxa"/>
            <w:shd w:val="clear" w:color="auto" w:fill="FFFFFF"/>
          </w:tcPr>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The post holder will work from instruction, but will be expected to use their initiative and make some minor decisions, as they arise.  Problems are referred to their line manager.</w:t>
            </w:r>
          </w:p>
          <w:p w:rsidR="00035F58" w:rsidRDefault="00035F58">
            <w:pPr>
              <w:rPr>
                <w:rFonts w:ascii="Calibri" w:eastAsia="Calibri" w:hAnsi="Calibri" w:cs="Calibri"/>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F22885">
            <w:pPr>
              <w:jc w:val="center"/>
              <w:rPr>
                <w:rFonts w:ascii="Calibri" w:eastAsia="Calibri" w:hAnsi="Calibri" w:cs="Calibri"/>
                <w:sz w:val="20"/>
                <w:szCs w:val="20"/>
              </w:rPr>
            </w:pPr>
            <w:r>
              <w:rPr>
                <w:rFonts w:ascii="Calibri" w:eastAsia="Calibri" w:hAnsi="Calibri" w:cs="Calibri"/>
                <w:sz w:val="20"/>
                <w:szCs w:val="20"/>
              </w:rPr>
              <w:t>E</w:t>
            </w: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c>
          <w:tcPr>
            <w:tcW w:w="2261" w:type="dxa"/>
            <w:shd w:val="clear" w:color="auto" w:fill="FFFFFF"/>
          </w:tcPr>
          <w:p w:rsidR="00035F58" w:rsidRDefault="00035F58">
            <w:pPr>
              <w:spacing w:before="60" w:after="60"/>
              <w:jc w:val="center"/>
              <w:rPr>
                <w:rFonts w:ascii="Calibri" w:eastAsia="Calibri" w:hAnsi="Calibri" w:cs="Calibri"/>
                <w:sz w:val="20"/>
                <w:szCs w:val="20"/>
              </w:rPr>
            </w:pPr>
          </w:p>
          <w:p w:rsidR="00F22885" w:rsidRDefault="00F22885">
            <w:pPr>
              <w:spacing w:before="60" w:after="60"/>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rPr>
          <w:trHeight w:val="560"/>
        </w:trPr>
        <w:tc>
          <w:tcPr>
            <w:tcW w:w="1843" w:type="dxa"/>
            <w:shd w:val="clear" w:color="auto" w:fill="FFFFFF"/>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Philosophy and Commitment:</w:t>
            </w:r>
          </w:p>
        </w:tc>
        <w:tc>
          <w:tcPr>
            <w:tcW w:w="4402" w:type="dxa"/>
            <w:shd w:val="clear" w:color="auto" w:fill="FFFFFF"/>
          </w:tcPr>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An interest in educational issues.</w:t>
            </w:r>
          </w:p>
          <w:p w:rsidR="00035F58" w:rsidRDefault="00035F58">
            <w:pPr>
              <w:rPr>
                <w:rFonts w:ascii="Calibri" w:eastAsia="Calibri" w:hAnsi="Calibri" w:cs="Calibri"/>
                <w:sz w:val="20"/>
                <w:szCs w:val="20"/>
              </w:rPr>
            </w:pPr>
          </w:p>
          <w:p w:rsidR="00035F58" w:rsidRDefault="00251D3E">
            <w:pPr>
              <w:rPr>
                <w:rFonts w:ascii="Calibri" w:eastAsia="Calibri" w:hAnsi="Calibri" w:cs="Calibri"/>
                <w:sz w:val="20"/>
                <w:szCs w:val="20"/>
              </w:rPr>
            </w:pPr>
            <w:r>
              <w:rPr>
                <w:rFonts w:ascii="Calibri" w:eastAsia="Calibri" w:hAnsi="Calibri" w:cs="Calibri"/>
                <w:sz w:val="20"/>
                <w:szCs w:val="20"/>
              </w:rPr>
              <w:t>A ’can-do’ approach and positive attitude to innovation and change.</w:t>
            </w:r>
          </w:p>
          <w:p w:rsidR="00035F58" w:rsidRDefault="00035F58">
            <w:pPr>
              <w:rPr>
                <w:rFonts w:ascii="Calibri" w:eastAsia="Calibri" w:hAnsi="Calibri" w:cs="Calibri"/>
                <w:sz w:val="20"/>
                <w:szCs w:val="20"/>
              </w:rPr>
            </w:pPr>
          </w:p>
        </w:tc>
        <w:tc>
          <w:tcPr>
            <w:tcW w:w="1701" w:type="dxa"/>
            <w:shd w:val="clear" w:color="auto" w:fill="FFFFFF"/>
          </w:tcPr>
          <w:p w:rsidR="00035F58" w:rsidRDefault="00035F58">
            <w:pPr>
              <w:jc w:val="center"/>
              <w:rPr>
                <w:rFonts w:ascii="Calibri" w:eastAsia="Calibri" w:hAnsi="Calibri" w:cs="Calibri"/>
                <w:sz w:val="20"/>
                <w:szCs w:val="20"/>
              </w:rPr>
            </w:pPr>
          </w:p>
          <w:p w:rsidR="00035F58" w:rsidRDefault="00873400">
            <w:pPr>
              <w:jc w:val="center"/>
              <w:rPr>
                <w:rFonts w:ascii="Calibri" w:eastAsia="Calibri" w:hAnsi="Calibri" w:cs="Calibri"/>
                <w:sz w:val="20"/>
                <w:szCs w:val="20"/>
              </w:rPr>
            </w:pPr>
            <w:r>
              <w:rPr>
                <w:rFonts w:ascii="Calibri" w:eastAsia="Calibri" w:hAnsi="Calibri" w:cs="Calibri"/>
                <w:sz w:val="20"/>
                <w:szCs w:val="20"/>
              </w:rPr>
              <w:t>E</w:t>
            </w: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E</w:t>
            </w:r>
          </w:p>
        </w:tc>
        <w:tc>
          <w:tcPr>
            <w:tcW w:w="2261" w:type="dxa"/>
            <w:shd w:val="clear" w:color="auto" w:fill="FFFFFF"/>
          </w:tcPr>
          <w:p w:rsidR="00035F58" w:rsidRDefault="00035F58">
            <w:pPr>
              <w:spacing w:before="60" w:after="60"/>
              <w:jc w:val="center"/>
              <w:rPr>
                <w:rFonts w:ascii="Calibri" w:eastAsia="Calibri" w:hAnsi="Calibri" w:cs="Calibri"/>
                <w:sz w:val="20"/>
                <w:szCs w:val="20"/>
              </w:rPr>
            </w:pP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p w:rsidR="00873400" w:rsidRDefault="00873400">
            <w:pPr>
              <w:spacing w:before="60" w:after="60"/>
              <w:jc w:val="center"/>
              <w:rPr>
                <w:rFonts w:ascii="Calibri" w:eastAsia="Calibri" w:hAnsi="Calibri" w:cs="Calibri"/>
                <w:sz w:val="20"/>
                <w:szCs w:val="20"/>
              </w:rPr>
            </w:pP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r w:rsidR="00035F58">
        <w:trPr>
          <w:trHeight w:val="560"/>
        </w:trPr>
        <w:tc>
          <w:tcPr>
            <w:tcW w:w="1843" w:type="dxa"/>
            <w:shd w:val="clear" w:color="auto" w:fill="FFFFFF"/>
          </w:tcPr>
          <w:p w:rsidR="00035F58" w:rsidRDefault="00035F58">
            <w:pPr>
              <w:pBdr>
                <w:top w:val="nil"/>
                <w:left w:val="nil"/>
                <w:bottom w:val="nil"/>
                <w:right w:val="nil"/>
                <w:between w:val="nil"/>
              </w:pBdr>
              <w:rPr>
                <w:rFonts w:ascii="Calibri" w:eastAsia="Calibri" w:hAnsi="Calibri" w:cs="Calibri"/>
                <w:b/>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Personal Qualities: </w:t>
            </w:r>
          </w:p>
          <w:p w:rsidR="00035F58" w:rsidRDefault="00035F58">
            <w:pPr>
              <w:rPr>
                <w:rFonts w:ascii="Calibri" w:eastAsia="Calibri" w:hAnsi="Calibri" w:cs="Calibri"/>
                <w:b/>
                <w:sz w:val="20"/>
                <w:szCs w:val="20"/>
              </w:rPr>
            </w:pPr>
          </w:p>
        </w:tc>
        <w:tc>
          <w:tcPr>
            <w:tcW w:w="4402" w:type="dxa"/>
            <w:shd w:val="clear" w:color="auto" w:fill="FFFFFF"/>
          </w:tcPr>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Ability to contribute to effective team working.</w:t>
            </w:r>
          </w:p>
          <w:p w:rsidR="00035F58" w:rsidRDefault="00035F58">
            <w:pPr>
              <w:pBdr>
                <w:top w:val="nil"/>
                <w:left w:val="nil"/>
                <w:bottom w:val="nil"/>
                <w:right w:val="nil"/>
                <w:between w:val="nil"/>
              </w:pBdr>
              <w:ind w:hanging="720"/>
              <w:rPr>
                <w:rFonts w:ascii="Calibri" w:eastAsia="Calibri" w:hAnsi="Calibri" w:cs="Calibri"/>
                <w:color w:val="000000"/>
                <w:sz w:val="20"/>
                <w:szCs w:val="20"/>
              </w:rPr>
            </w:pPr>
          </w:p>
          <w:p w:rsidR="00035F58" w:rsidRDefault="00251D3E">
            <w:pPr>
              <w:pBdr>
                <w:top w:val="nil"/>
                <w:left w:val="nil"/>
                <w:bottom w:val="nil"/>
                <w:right w:val="nil"/>
                <w:between w:val="nil"/>
              </w:pBdr>
              <w:ind w:firstLine="34"/>
              <w:rPr>
                <w:rFonts w:ascii="Calibri" w:eastAsia="Calibri" w:hAnsi="Calibri" w:cs="Calibri"/>
                <w:color w:val="000000"/>
                <w:sz w:val="20"/>
                <w:szCs w:val="20"/>
              </w:rPr>
            </w:pPr>
            <w:r>
              <w:rPr>
                <w:rFonts w:ascii="Calibri" w:eastAsia="Calibri" w:hAnsi="Calibri" w:cs="Calibri"/>
                <w:color w:val="000000"/>
                <w:sz w:val="20"/>
                <w:szCs w:val="20"/>
              </w:rPr>
              <w:t>Effective time management.</w:t>
            </w:r>
          </w:p>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Ability to work confidentially and with discretion.</w:t>
            </w:r>
          </w:p>
          <w:p w:rsidR="00035F58" w:rsidRDefault="00035F58">
            <w:pPr>
              <w:pBdr>
                <w:top w:val="nil"/>
                <w:left w:val="nil"/>
                <w:bottom w:val="nil"/>
                <w:right w:val="nil"/>
                <w:between w:val="nil"/>
              </w:pBdr>
              <w:rPr>
                <w:rFonts w:ascii="Calibri" w:eastAsia="Calibri" w:hAnsi="Calibri" w:cs="Calibri"/>
                <w:color w:val="000000"/>
                <w:sz w:val="20"/>
                <w:szCs w:val="20"/>
              </w:rPr>
            </w:pPr>
          </w:p>
          <w:p w:rsidR="00035F58" w:rsidRDefault="00251D3E">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Excellent organisational skills.</w:t>
            </w:r>
          </w:p>
        </w:tc>
        <w:tc>
          <w:tcPr>
            <w:tcW w:w="1701" w:type="dxa"/>
            <w:shd w:val="clear" w:color="auto" w:fill="FFFFFF"/>
          </w:tcPr>
          <w:p w:rsidR="00035F58" w:rsidRDefault="00035F58">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E</w:t>
            </w: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E</w:t>
            </w: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E</w:t>
            </w:r>
          </w:p>
          <w:p w:rsidR="00873400" w:rsidRDefault="00873400">
            <w:pPr>
              <w:jc w:val="center"/>
              <w:rPr>
                <w:rFonts w:ascii="Calibri" w:eastAsia="Calibri" w:hAnsi="Calibri" w:cs="Calibri"/>
                <w:sz w:val="20"/>
                <w:szCs w:val="20"/>
              </w:rPr>
            </w:pPr>
          </w:p>
          <w:p w:rsidR="00873400" w:rsidRDefault="00873400">
            <w:pPr>
              <w:jc w:val="center"/>
              <w:rPr>
                <w:rFonts w:ascii="Calibri" w:eastAsia="Calibri" w:hAnsi="Calibri" w:cs="Calibri"/>
                <w:sz w:val="20"/>
                <w:szCs w:val="20"/>
              </w:rPr>
            </w:pPr>
            <w:r>
              <w:rPr>
                <w:rFonts w:ascii="Calibri" w:eastAsia="Calibri" w:hAnsi="Calibri" w:cs="Calibri"/>
                <w:sz w:val="20"/>
                <w:szCs w:val="20"/>
              </w:rPr>
              <w:t>E</w:t>
            </w:r>
          </w:p>
        </w:tc>
        <w:tc>
          <w:tcPr>
            <w:tcW w:w="2261" w:type="dxa"/>
            <w:shd w:val="clear" w:color="auto" w:fill="FFFFFF"/>
          </w:tcPr>
          <w:p w:rsidR="00035F58" w:rsidRDefault="00035F58">
            <w:pPr>
              <w:spacing w:before="60" w:after="60"/>
              <w:jc w:val="center"/>
              <w:rPr>
                <w:rFonts w:ascii="Calibri" w:eastAsia="Calibri" w:hAnsi="Calibri" w:cs="Calibri"/>
                <w:sz w:val="20"/>
                <w:szCs w:val="20"/>
              </w:rPr>
            </w:pP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p w:rsidR="00873400" w:rsidRDefault="00873400">
            <w:pPr>
              <w:spacing w:before="60" w:after="60"/>
              <w:jc w:val="center"/>
              <w:rPr>
                <w:rFonts w:ascii="Calibri" w:eastAsia="Calibri" w:hAnsi="Calibri" w:cs="Calibri"/>
                <w:sz w:val="20"/>
                <w:szCs w:val="20"/>
              </w:rPr>
            </w:pP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p w:rsidR="00873400" w:rsidRDefault="00873400">
            <w:pPr>
              <w:spacing w:before="60" w:after="60"/>
              <w:jc w:val="center"/>
              <w:rPr>
                <w:rFonts w:ascii="Calibri" w:eastAsia="Calibri" w:hAnsi="Calibri" w:cs="Calibri"/>
                <w:sz w:val="20"/>
                <w:szCs w:val="20"/>
              </w:rPr>
            </w:pPr>
          </w:p>
          <w:p w:rsidR="00873400" w:rsidRDefault="00873400">
            <w:pPr>
              <w:spacing w:before="60" w:after="60"/>
              <w:jc w:val="center"/>
              <w:rPr>
                <w:rFonts w:ascii="Calibri" w:eastAsia="Calibri" w:hAnsi="Calibri" w:cs="Calibri"/>
                <w:sz w:val="20"/>
                <w:szCs w:val="20"/>
              </w:rPr>
            </w:pPr>
            <w:r>
              <w:rPr>
                <w:rFonts w:ascii="Calibri" w:eastAsia="Calibri" w:hAnsi="Calibri" w:cs="Calibri"/>
                <w:sz w:val="20"/>
                <w:szCs w:val="20"/>
              </w:rPr>
              <w:t>A/I</w:t>
            </w:r>
          </w:p>
        </w:tc>
        <w:tc>
          <w:tcPr>
            <w:tcW w:w="992" w:type="dxa"/>
            <w:shd w:val="clear" w:color="auto" w:fill="FFFFFF"/>
          </w:tcPr>
          <w:p w:rsidR="00035F58" w:rsidRDefault="00035F58">
            <w:pPr>
              <w:jc w:val="center"/>
              <w:rPr>
                <w:rFonts w:ascii="Calibri" w:eastAsia="Calibri" w:hAnsi="Calibri" w:cs="Calibri"/>
                <w:sz w:val="20"/>
                <w:szCs w:val="20"/>
              </w:rPr>
            </w:pPr>
          </w:p>
          <w:p w:rsidR="00035F58" w:rsidRDefault="00035F58">
            <w:pPr>
              <w:jc w:val="center"/>
              <w:rPr>
                <w:rFonts w:ascii="Calibri" w:eastAsia="Calibri" w:hAnsi="Calibri" w:cs="Calibri"/>
                <w:sz w:val="20"/>
                <w:szCs w:val="20"/>
              </w:rPr>
            </w:pPr>
          </w:p>
        </w:tc>
      </w:tr>
    </w:tbl>
    <w:p w:rsidR="00035F58" w:rsidRDefault="00035F58">
      <w:pPr>
        <w:rPr>
          <w:rFonts w:ascii="Calibri" w:eastAsia="Calibri" w:hAnsi="Calibri" w:cs="Calibri"/>
          <w:sz w:val="20"/>
          <w:szCs w:val="20"/>
        </w:rPr>
      </w:pPr>
    </w:p>
    <w:tbl>
      <w:tblPr>
        <w:tblStyle w:val="a2"/>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5"/>
      </w:tblGrid>
      <w:tr w:rsidR="00035F58">
        <w:trPr>
          <w:trHeight w:val="460"/>
        </w:trPr>
        <w:tc>
          <w:tcPr>
            <w:tcW w:w="11165" w:type="dxa"/>
            <w:shd w:val="clear" w:color="auto" w:fill="auto"/>
          </w:tcPr>
          <w:p w:rsidR="00035F58" w:rsidRDefault="00035F58">
            <w:pPr>
              <w:rPr>
                <w:rFonts w:ascii="Calibri" w:eastAsia="Calibri" w:hAnsi="Calibri" w:cs="Calibri"/>
                <w:sz w:val="20"/>
                <w:szCs w:val="20"/>
              </w:rPr>
            </w:pPr>
          </w:p>
          <w:tbl>
            <w:tblPr>
              <w:tblStyle w:val="a4"/>
              <w:tblW w:w="10915" w:type="dxa"/>
              <w:tblBorders>
                <w:top w:val="nil"/>
                <w:left w:val="nil"/>
                <w:bottom w:val="nil"/>
                <w:right w:val="nil"/>
              </w:tblBorders>
              <w:tblLayout w:type="fixed"/>
              <w:tblLook w:val="0000" w:firstRow="0" w:lastRow="0" w:firstColumn="0" w:lastColumn="0" w:noHBand="0" w:noVBand="0"/>
            </w:tblPr>
            <w:tblGrid>
              <w:gridCol w:w="10915"/>
            </w:tblGrid>
            <w:tr w:rsidR="00035F58">
              <w:trPr>
                <w:trHeight w:val="740"/>
              </w:trPr>
              <w:tc>
                <w:tcPr>
                  <w:tcW w:w="10915" w:type="dxa"/>
                </w:tcPr>
                <w:p w:rsidR="00035F58" w:rsidRDefault="00251D3E">
                  <w:pPr>
                    <w:ind w:left="-141" w:right="-589" w:firstLine="36"/>
                    <w:rPr>
                      <w:rFonts w:ascii="Calibri" w:eastAsia="Calibri" w:hAnsi="Calibri" w:cs="Calibri"/>
                      <w:b/>
                      <w:sz w:val="20"/>
                      <w:szCs w:val="20"/>
                    </w:rPr>
                  </w:pPr>
                  <w:r>
                    <w:rPr>
                      <w:rFonts w:ascii="Calibri" w:eastAsia="Calibri" w:hAnsi="Calibri" w:cs="Calibri"/>
                      <w:b/>
                      <w:sz w:val="20"/>
                      <w:szCs w:val="20"/>
                      <w:u w:val="single"/>
                    </w:rPr>
                    <w:t>Working Conditions:</w:t>
                  </w:r>
                  <w:r>
                    <w:rPr>
                      <w:rFonts w:ascii="Calibri" w:eastAsia="Calibri" w:hAnsi="Calibri" w:cs="Calibri"/>
                      <w:b/>
                      <w:sz w:val="20"/>
                      <w:szCs w:val="20"/>
                    </w:rPr>
                    <w:t xml:space="preserve"> </w:t>
                  </w:r>
                </w:p>
                <w:p w:rsidR="00035F58" w:rsidRPr="00F43DE5" w:rsidRDefault="00251D3E" w:rsidP="00F43DE5">
                  <w:pPr>
                    <w:ind w:left="-141" w:right="-589"/>
                    <w:rPr>
                      <w:rFonts w:ascii="Calibri" w:eastAsia="Calibri" w:hAnsi="Calibri" w:cs="Calibri"/>
                      <w:sz w:val="20"/>
                      <w:szCs w:val="20"/>
                    </w:rPr>
                  </w:pPr>
                  <w:r>
                    <w:rPr>
                      <w:rFonts w:ascii="Calibri" w:eastAsia="Calibri" w:hAnsi="Calibri" w:cs="Calibri"/>
                      <w:color w:val="000000"/>
                      <w:sz w:val="20"/>
                      <w:szCs w:val="20"/>
                    </w:rPr>
                    <w:t xml:space="preserve">The post holder will work in an allocated section within the </w:t>
                  </w:r>
                  <w:r>
                    <w:rPr>
                      <w:rFonts w:ascii="Calibri" w:eastAsia="Calibri" w:hAnsi="Calibri" w:cs="Calibri"/>
                      <w:sz w:val="20"/>
                      <w:szCs w:val="20"/>
                    </w:rPr>
                    <w:t>school</w:t>
                  </w:r>
                  <w:r>
                    <w:rPr>
                      <w:rFonts w:ascii="Calibri" w:eastAsia="Calibri" w:hAnsi="Calibri" w:cs="Calibri"/>
                      <w:color w:val="000000"/>
                      <w:sz w:val="20"/>
                      <w:szCs w:val="20"/>
                    </w:rPr>
                    <w:t>, working on</w:t>
                  </w:r>
                  <w:r w:rsidR="00F43DE5">
                    <w:rPr>
                      <w:rFonts w:ascii="Calibri" w:eastAsia="Calibri" w:hAnsi="Calibri" w:cs="Calibri"/>
                      <w:color w:val="000000"/>
                      <w:sz w:val="20"/>
                      <w:szCs w:val="20"/>
                    </w:rPr>
                    <w:t xml:space="preserve"> their feet for the majority of the day. </w:t>
                  </w:r>
                </w:p>
              </w:tc>
            </w:tr>
          </w:tbl>
          <w:p w:rsidR="00035F58" w:rsidRDefault="00035F58">
            <w:pPr>
              <w:rPr>
                <w:rFonts w:ascii="Calibri" w:eastAsia="Calibri" w:hAnsi="Calibri" w:cs="Calibri"/>
                <w:b/>
                <w:sz w:val="20"/>
                <w:szCs w:val="20"/>
                <w:u w:val="single"/>
              </w:rPr>
            </w:pPr>
          </w:p>
        </w:tc>
      </w:tr>
      <w:tr w:rsidR="00035F58">
        <w:trPr>
          <w:trHeight w:val="680"/>
        </w:trPr>
        <w:tc>
          <w:tcPr>
            <w:tcW w:w="11165" w:type="dxa"/>
            <w:shd w:val="clear" w:color="auto" w:fill="auto"/>
          </w:tcPr>
          <w:p w:rsidR="00035F58" w:rsidRDefault="00035F58">
            <w:pPr>
              <w:rPr>
                <w:rFonts w:ascii="Calibri" w:eastAsia="Calibri" w:hAnsi="Calibri" w:cs="Calibri"/>
                <w:b/>
                <w:sz w:val="20"/>
                <w:szCs w:val="20"/>
                <w:u w:val="single"/>
              </w:rPr>
            </w:pPr>
          </w:p>
          <w:p w:rsidR="00035F58" w:rsidRDefault="00251D3E">
            <w:pPr>
              <w:rPr>
                <w:rFonts w:ascii="Calibri" w:eastAsia="Calibri" w:hAnsi="Calibri" w:cs="Calibri"/>
                <w:sz w:val="20"/>
                <w:szCs w:val="20"/>
              </w:rPr>
            </w:pPr>
            <w:bookmarkStart w:id="2" w:name="_30j0zll" w:colFirst="0" w:colLast="0"/>
            <w:bookmarkEnd w:id="2"/>
            <w:r>
              <w:rPr>
                <w:rFonts w:ascii="Calibri" w:eastAsia="Calibri" w:hAnsi="Calibri" w:cs="Calibri"/>
                <w:b/>
                <w:sz w:val="20"/>
                <w:szCs w:val="20"/>
                <w:u w:val="single"/>
              </w:rPr>
              <w:t xml:space="preserve">Main Contacts:  </w:t>
            </w:r>
            <w:r>
              <w:rPr>
                <w:rFonts w:ascii="Calibri" w:eastAsia="Calibri" w:hAnsi="Calibri" w:cs="Calibri"/>
                <w:sz w:val="20"/>
                <w:szCs w:val="20"/>
              </w:rPr>
              <w:t xml:space="preserve">  </w:t>
            </w:r>
          </w:p>
          <w:p w:rsidR="00035F58" w:rsidRDefault="00251D3E">
            <w:pPr>
              <w:rPr>
                <w:rFonts w:ascii="Calibri" w:eastAsia="Calibri" w:hAnsi="Calibri" w:cs="Calibri"/>
                <w:sz w:val="20"/>
                <w:szCs w:val="20"/>
              </w:rPr>
            </w:pPr>
            <w:r>
              <w:rPr>
                <w:rFonts w:ascii="Calibri" w:eastAsia="Calibri" w:hAnsi="Calibri" w:cs="Calibri"/>
                <w:sz w:val="20"/>
                <w:szCs w:val="20"/>
              </w:rPr>
              <w:t>The post holder must always project a professional image when dealing direct with colleagues, governors, parents/carers and external bodies.</w:t>
            </w:r>
          </w:p>
          <w:p w:rsidR="00035F58" w:rsidRDefault="00035F58">
            <w:pPr>
              <w:rPr>
                <w:rFonts w:ascii="Calibri" w:eastAsia="Calibri" w:hAnsi="Calibri" w:cs="Calibri"/>
                <w:sz w:val="20"/>
                <w:szCs w:val="20"/>
              </w:rPr>
            </w:pPr>
          </w:p>
        </w:tc>
      </w:tr>
      <w:tr w:rsidR="00035F58">
        <w:tc>
          <w:tcPr>
            <w:tcW w:w="11165" w:type="dxa"/>
            <w:shd w:val="clear" w:color="auto" w:fill="auto"/>
          </w:tcPr>
          <w:p w:rsidR="00035F58" w:rsidRDefault="00035F58">
            <w:pPr>
              <w:rPr>
                <w:rFonts w:ascii="Calibri" w:eastAsia="Calibri" w:hAnsi="Calibri" w:cs="Calibri"/>
                <w:b/>
                <w:sz w:val="20"/>
                <w:szCs w:val="20"/>
                <w:u w:val="single"/>
              </w:rPr>
            </w:pPr>
          </w:p>
          <w:p w:rsidR="00035F58" w:rsidRDefault="00251D3E">
            <w:pPr>
              <w:rPr>
                <w:rFonts w:ascii="Calibri" w:eastAsia="Calibri" w:hAnsi="Calibri" w:cs="Calibri"/>
                <w:b/>
                <w:sz w:val="20"/>
                <w:szCs w:val="20"/>
                <w:u w:val="single"/>
              </w:rPr>
            </w:pPr>
            <w:r>
              <w:rPr>
                <w:rFonts w:ascii="Calibri" w:eastAsia="Calibri" w:hAnsi="Calibri" w:cs="Calibri"/>
                <w:b/>
                <w:sz w:val="20"/>
                <w:szCs w:val="20"/>
                <w:u w:val="single"/>
              </w:rPr>
              <w:t>Characteristics of the post:</w:t>
            </w:r>
          </w:p>
          <w:p w:rsidR="00035F58" w:rsidRDefault="00251D3E">
            <w:pPr>
              <w:rPr>
                <w:rFonts w:ascii="Calibri" w:eastAsia="Calibri" w:hAnsi="Calibri" w:cs="Calibri"/>
                <w:sz w:val="20"/>
                <w:szCs w:val="20"/>
              </w:rPr>
            </w:pPr>
            <w:r>
              <w:rPr>
                <w:rFonts w:ascii="Calibri" w:eastAsia="Calibri" w:hAnsi="Calibri" w:cs="Calibri"/>
                <w:sz w:val="20"/>
                <w:szCs w:val="20"/>
              </w:rPr>
              <w:t>The employment checks required of this post are:</w:t>
            </w:r>
          </w:p>
          <w:p w:rsidR="00035F58" w:rsidRDefault="00035F58">
            <w:pPr>
              <w:rPr>
                <w:rFonts w:ascii="Calibri" w:eastAsia="Calibri" w:hAnsi="Calibri" w:cs="Calibri"/>
                <w:sz w:val="20"/>
                <w:szCs w:val="20"/>
              </w:rPr>
            </w:pPr>
          </w:p>
          <w:p w:rsidR="00035F58" w:rsidRDefault="00251D3E">
            <w:pPr>
              <w:numPr>
                <w:ilvl w:val="0"/>
                <w:numId w:val="1"/>
              </w:numPr>
              <w:ind w:left="284" w:hanging="284"/>
              <w:rPr>
                <w:sz w:val="20"/>
                <w:szCs w:val="20"/>
              </w:rPr>
            </w:pPr>
            <w:r>
              <w:rPr>
                <w:rFonts w:ascii="Calibri" w:eastAsia="Calibri" w:hAnsi="Calibri" w:cs="Calibri"/>
                <w:sz w:val="20"/>
                <w:szCs w:val="20"/>
              </w:rPr>
              <w:t>Evidence of entitlement to work in the UK</w:t>
            </w:r>
          </w:p>
          <w:p w:rsidR="00035F58" w:rsidRDefault="00251D3E">
            <w:pPr>
              <w:numPr>
                <w:ilvl w:val="0"/>
                <w:numId w:val="1"/>
              </w:numPr>
              <w:ind w:left="284" w:hanging="284"/>
              <w:rPr>
                <w:sz w:val="20"/>
                <w:szCs w:val="20"/>
              </w:rPr>
            </w:pPr>
            <w:r>
              <w:rPr>
                <w:rFonts w:ascii="Calibri" w:eastAsia="Calibri" w:hAnsi="Calibri" w:cs="Calibri"/>
                <w:sz w:val="20"/>
                <w:szCs w:val="20"/>
              </w:rPr>
              <w:t>Evidence of essential qualifications</w:t>
            </w:r>
          </w:p>
          <w:p w:rsidR="00035F58" w:rsidRDefault="00251D3E">
            <w:pPr>
              <w:numPr>
                <w:ilvl w:val="0"/>
                <w:numId w:val="1"/>
              </w:numPr>
              <w:ind w:left="284" w:hanging="284"/>
              <w:rPr>
                <w:sz w:val="20"/>
                <w:szCs w:val="20"/>
              </w:rPr>
            </w:pPr>
            <w:r>
              <w:rPr>
                <w:rFonts w:ascii="Calibri" w:eastAsia="Calibri" w:hAnsi="Calibri" w:cs="Calibri"/>
                <w:sz w:val="20"/>
                <w:szCs w:val="20"/>
              </w:rPr>
              <w:t>Two satisfactory references</w:t>
            </w:r>
          </w:p>
          <w:p w:rsidR="00035F58" w:rsidRDefault="00251D3E">
            <w:pPr>
              <w:numPr>
                <w:ilvl w:val="0"/>
                <w:numId w:val="1"/>
              </w:numPr>
              <w:ind w:left="284" w:hanging="284"/>
              <w:rPr>
                <w:sz w:val="20"/>
                <w:szCs w:val="20"/>
              </w:rPr>
            </w:pPr>
            <w:r>
              <w:rPr>
                <w:rFonts w:ascii="Calibri" w:eastAsia="Calibri" w:hAnsi="Calibri" w:cs="Calibri"/>
                <w:sz w:val="20"/>
                <w:szCs w:val="20"/>
              </w:rPr>
              <w:t>Evidence of a satisfactory safeguarding check e.g. an Enhanced Disclosure and Barring Service Check for Regulated Activity</w:t>
            </w:r>
          </w:p>
          <w:p w:rsidR="00035F58" w:rsidRDefault="00251D3E">
            <w:pPr>
              <w:numPr>
                <w:ilvl w:val="0"/>
                <w:numId w:val="1"/>
              </w:numPr>
              <w:ind w:left="284" w:hanging="284"/>
              <w:rPr>
                <w:sz w:val="20"/>
                <w:szCs w:val="20"/>
              </w:rPr>
            </w:pPr>
            <w:r>
              <w:rPr>
                <w:rFonts w:ascii="Calibri" w:eastAsia="Calibri" w:hAnsi="Calibri" w:cs="Calibri"/>
                <w:sz w:val="20"/>
                <w:szCs w:val="20"/>
              </w:rPr>
              <w:t>Confirmation of medical fitness for employment as required</w:t>
            </w:r>
          </w:p>
          <w:p w:rsidR="00035F58" w:rsidRDefault="00251D3E">
            <w:pPr>
              <w:numPr>
                <w:ilvl w:val="0"/>
                <w:numId w:val="1"/>
              </w:numPr>
              <w:ind w:left="284" w:hanging="284"/>
              <w:rPr>
                <w:sz w:val="20"/>
                <w:szCs w:val="20"/>
              </w:rPr>
            </w:pPr>
            <w:r>
              <w:rPr>
                <w:rFonts w:ascii="Calibri" w:eastAsia="Calibri" w:hAnsi="Calibri" w:cs="Calibri"/>
                <w:sz w:val="20"/>
                <w:szCs w:val="20"/>
              </w:rPr>
              <w:t>Registration with appropriate bodies (where applicable)</w:t>
            </w:r>
          </w:p>
          <w:p w:rsidR="00035F58" w:rsidRDefault="00035F58">
            <w:pPr>
              <w:ind w:left="720"/>
              <w:rPr>
                <w:rFonts w:ascii="Calibri" w:eastAsia="Calibri" w:hAnsi="Calibri" w:cs="Calibri"/>
                <w:sz w:val="20"/>
                <w:szCs w:val="20"/>
              </w:rPr>
            </w:pPr>
          </w:p>
        </w:tc>
      </w:tr>
      <w:tr w:rsidR="00035F58">
        <w:tc>
          <w:tcPr>
            <w:tcW w:w="11165" w:type="dxa"/>
            <w:shd w:val="clear" w:color="auto" w:fill="auto"/>
          </w:tcPr>
          <w:p w:rsidR="00035F58" w:rsidRDefault="00035F58">
            <w:pPr>
              <w:rPr>
                <w:rFonts w:ascii="Calibri" w:eastAsia="Calibri" w:hAnsi="Calibri" w:cs="Calibri"/>
                <w:b/>
                <w:sz w:val="20"/>
                <w:szCs w:val="20"/>
                <w:u w:val="single"/>
              </w:rPr>
            </w:pPr>
          </w:p>
          <w:p w:rsidR="00035F58" w:rsidRDefault="00251D3E">
            <w:pPr>
              <w:rPr>
                <w:rFonts w:ascii="Calibri" w:eastAsia="Calibri" w:hAnsi="Calibri" w:cs="Calibri"/>
                <w:sz w:val="20"/>
                <w:szCs w:val="20"/>
              </w:rPr>
            </w:pPr>
            <w:r>
              <w:rPr>
                <w:rFonts w:ascii="Calibri" w:eastAsia="Calibri" w:hAnsi="Calibri" w:cs="Calibri"/>
                <w:b/>
                <w:sz w:val="20"/>
                <w:szCs w:val="20"/>
                <w:u w:val="single"/>
              </w:rPr>
              <w:t>Date Completed</w:t>
            </w:r>
            <w:r>
              <w:rPr>
                <w:rFonts w:ascii="Calibri" w:eastAsia="Calibri" w:hAnsi="Calibri" w:cs="Calibri"/>
                <w:sz w:val="20"/>
                <w:szCs w:val="20"/>
              </w:rPr>
              <w:t xml:space="preserve">:     </w:t>
            </w:r>
          </w:p>
          <w:p w:rsidR="00035F58" w:rsidRDefault="00251D3E">
            <w:pPr>
              <w:rPr>
                <w:rFonts w:ascii="Calibri" w:eastAsia="Calibri" w:hAnsi="Calibri" w:cs="Calibri"/>
                <w:sz w:val="20"/>
                <w:szCs w:val="20"/>
                <w:u w:val="single"/>
              </w:rPr>
            </w:pPr>
            <w:r>
              <w:rPr>
                <w:rFonts w:ascii="Calibri" w:eastAsia="Calibri" w:hAnsi="Calibri" w:cs="Calibri"/>
                <w:sz w:val="20"/>
                <w:szCs w:val="20"/>
              </w:rPr>
              <w:t xml:space="preserve">  </w:t>
            </w:r>
          </w:p>
          <w:p w:rsidR="00035F58" w:rsidRDefault="00251D3E">
            <w:pPr>
              <w:rPr>
                <w:rFonts w:ascii="Calibri" w:eastAsia="Calibri" w:hAnsi="Calibri" w:cs="Calibri"/>
                <w:sz w:val="20"/>
                <w:szCs w:val="20"/>
              </w:rPr>
            </w:pPr>
            <w:r>
              <w:rPr>
                <w:rFonts w:ascii="Calibri" w:eastAsia="Calibri" w:hAnsi="Calibri" w:cs="Calibri"/>
                <w:b/>
                <w:sz w:val="20"/>
                <w:szCs w:val="20"/>
                <w:u w:val="single"/>
              </w:rPr>
              <w:t>Signature of Post holder</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w:t>
            </w:r>
            <w:r>
              <w:rPr>
                <w:rFonts w:ascii="Calibri" w:eastAsia="Calibri" w:hAnsi="Calibri" w:cs="Calibri"/>
                <w:b/>
                <w:sz w:val="20"/>
                <w:szCs w:val="20"/>
                <w:u w:val="single"/>
              </w:rPr>
              <w:t>Date</w:t>
            </w:r>
            <w:proofErr w:type="gramStart"/>
            <w:r>
              <w:rPr>
                <w:rFonts w:ascii="Calibri" w:eastAsia="Calibri" w:hAnsi="Calibri" w:cs="Calibri"/>
                <w:b/>
                <w:sz w:val="20"/>
                <w:szCs w:val="20"/>
              </w:rPr>
              <w:t>:</w:t>
            </w:r>
            <w:r>
              <w:rPr>
                <w:rFonts w:ascii="Calibri" w:eastAsia="Calibri" w:hAnsi="Calibri" w:cs="Calibri"/>
                <w:sz w:val="20"/>
                <w:szCs w:val="20"/>
              </w:rPr>
              <w:t xml:space="preserve">  ………………………………………………………..</w:t>
            </w:r>
            <w:proofErr w:type="gramEnd"/>
          </w:p>
          <w:p w:rsidR="00035F58" w:rsidRDefault="00251D3E">
            <w:pPr>
              <w:rPr>
                <w:rFonts w:ascii="Calibri" w:eastAsia="Calibri" w:hAnsi="Calibri" w:cs="Calibri"/>
                <w:sz w:val="20"/>
                <w:szCs w:val="20"/>
              </w:rPr>
            </w:pPr>
            <w:r>
              <w:rPr>
                <w:rFonts w:ascii="Calibri" w:eastAsia="Calibri" w:hAnsi="Calibri" w:cs="Calibri"/>
                <w:sz w:val="20"/>
                <w:szCs w:val="20"/>
              </w:rPr>
              <w:t xml:space="preserve">  </w:t>
            </w:r>
          </w:p>
        </w:tc>
      </w:tr>
      <w:tr w:rsidR="00035F58">
        <w:tc>
          <w:tcPr>
            <w:tcW w:w="11165" w:type="dxa"/>
            <w:shd w:val="clear" w:color="auto" w:fill="auto"/>
          </w:tcPr>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This is a description of the job as it exists at present; All Trust Job Specifications are reviewed and are liable to variation in consultation with the post-holder in order to reflect future developments, roles and organisational change.</w:t>
            </w:r>
          </w:p>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Please make sure that you can demonstrate your ability to meet the requirements of the job by giving clear, concise examples of how you meet each criterion on our application form.  The letters A, B and C in the “Rank” column refer to the importance we will give to your answers when we read your application.  You must all the A’s on day one to be able to do the job, you need to have all the B’s to do the job, but they could be learnt during your induction period.</w:t>
            </w:r>
          </w:p>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We recognise and welcome our responsibility to remove any barriers in our Recruitment and Selection process for disabled candidates.  We have tried to do this, but if you have a disability and identify any barriers in the job specification, please tell us of these in your application.  We are committed to making reasonable adjustments to the job wherever possible and it would help us to know your needs in order to do this.</w:t>
            </w:r>
          </w:p>
          <w:p w:rsidR="00035F58" w:rsidRDefault="00035F58">
            <w:pPr>
              <w:rPr>
                <w:rFonts w:ascii="Calibri" w:eastAsia="Calibri" w:hAnsi="Calibri" w:cs="Calibri"/>
                <w:b/>
                <w:sz w:val="20"/>
                <w:szCs w:val="20"/>
              </w:rPr>
            </w:pPr>
          </w:p>
          <w:p w:rsidR="00035F58" w:rsidRDefault="00251D3E">
            <w:pPr>
              <w:rPr>
                <w:rFonts w:ascii="Calibri" w:eastAsia="Calibri" w:hAnsi="Calibri" w:cs="Calibri"/>
                <w:b/>
                <w:sz w:val="20"/>
                <w:szCs w:val="20"/>
              </w:rPr>
            </w:pPr>
            <w:r>
              <w:rPr>
                <w:rFonts w:ascii="Calibri" w:eastAsia="Calibri" w:hAnsi="Calibri" w:cs="Calibri"/>
                <w:b/>
                <w:sz w:val="20"/>
                <w:szCs w:val="20"/>
              </w:rPr>
              <w:t xml:space="preserve">Where criteria are to be identified through the “Selection Process”, this may involve written exercises, group discussions, presentations, interview, etc. </w:t>
            </w:r>
          </w:p>
          <w:p w:rsidR="00035F58" w:rsidRDefault="00035F58">
            <w:pPr>
              <w:rPr>
                <w:rFonts w:ascii="Calibri" w:eastAsia="Calibri" w:hAnsi="Calibri" w:cs="Calibri"/>
                <w:b/>
                <w:sz w:val="20"/>
                <w:szCs w:val="20"/>
                <w:u w:val="single"/>
              </w:rPr>
            </w:pPr>
          </w:p>
        </w:tc>
      </w:tr>
    </w:tbl>
    <w:p w:rsidR="00035F58" w:rsidRDefault="00035F58">
      <w:pPr>
        <w:rPr>
          <w:rFonts w:ascii="Calibri" w:eastAsia="Calibri" w:hAnsi="Calibri" w:cs="Calibri"/>
          <w:sz w:val="20"/>
          <w:szCs w:val="20"/>
        </w:rPr>
      </w:pPr>
    </w:p>
    <w:sectPr w:rsidR="00035F58">
      <w:pgSz w:w="12240" w:h="15840"/>
      <w:pgMar w:top="567" w:right="680" w:bottom="680"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D08"/>
    <w:multiLevelType w:val="hybridMultilevel"/>
    <w:tmpl w:val="ADA65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2191E"/>
    <w:multiLevelType w:val="hybridMultilevel"/>
    <w:tmpl w:val="9D507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A14058"/>
    <w:multiLevelType w:val="hybridMultilevel"/>
    <w:tmpl w:val="D30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F7E9C"/>
    <w:multiLevelType w:val="hybridMultilevel"/>
    <w:tmpl w:val="E50C9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C33099"/>
    <w:multiLevelType w:val="hybridMultilevel"/>
    <w:tmpl w:val="58869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67920"/>
    <w:multiLevelType w:val="hybridMultilevel"/>
    <w:tmpl w:val="2A6AA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B1493D"/>
    <w:multiLevelType w:val="hybridMultilevel"/>
    <w:tmpl w:val="D3C0E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722CEF"/>
    <w:multiLevelType w:val="hybridMultilevel"/>
    <w:tmpl w:val="E4926554"/>
    <w:lvl w:ilvl="0" w:tplc="D7A45960">
      <w:start w:val="1"/>
      <w:numFmt w:val="decimal"/>
      <w:lvlText w:val="%1."/>
      <w:lvlJc w:val="left"/>
      <w:pPr>
        <w:ind w:left="72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F50A08"/>
    <w:multiLevelType w:val="multilevel"/>
    <w:tmpl w:val="F9DAA1C2"/>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9" w15:restartNumberingAfterBreak="0">
    <w:nsid w:val="7156417D"/>
    <w:multiLevelType w:val="hybridMultilevel"/>
    <w:tmpl w:val="1E88A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4379FA"/>
    <w:multiLevelType w:val="multilevel"/>
    <w:tmpl w:val="72E4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8"/>
  </w:num>
  <w:num w:numId="3">
    <w:abstractNumId w:val="7"/>
  </w:num>
  <w:num w:numId="4">
    <w:abstractNumId w:val="9"/>
  </w:num>
  <w:num w:numId="5">
    <w:abstractNumId w:val="4"/>
  </w:num>
  <w:num w:numId="6">
    <w:abstractNumId w:val="5"/>
  </w:num>
  <w:num w:numId="7">
    <w:abstractNumId w:val="1"/>
  </w:num>
  <w:num w:numId="8">
    <w:abstractNumId w:val="6"/>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8"/>
    <w:rsid w:val="00035F58"/>
    <w:rsid w:val="00205EF0"/>
    <w:rsid w:val="00251D3E"/>
    <w:rsid w:val="005A1AF3"/>
    <w:rsid w:val="006126CA"/>
    <w:rsid w:val="00873400"/>
    <w:rsid w:val="009B1C9F"/>
    <w:rsid w:val="00D56DFD"/>
    <w:rsid w:val="00F22885"/>
    <w:rsid w:val="00F4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AEBE4-C344-45FE-91C7-80AEE5A1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Arial" w:eastAsia="Arial" w:hAnsi="Arial" w:cs="Arial"/>
      <w:sz w:val="52"/>
      <w:szCs w:val="5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1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Batley Girls' High School</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Gelder</dc:creator>
  <cp:lastModifiedBy>Samantha Gelder</cp:lastModifiedBy>
  <cp:revision>5</cp:revision>
  <dcterms:created xsi:type="dcterms:W3CDTF">2019-05-09T08:11:00Z</dcterms:created>
  <dcterms:modified xsi:type="dcterms:W3CDTF">2019-05-22T11:23:00Z</dcterms:modified>
</cp:coreProperties>
</file>