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34F" w:rsidRPr="00A35B55" w:rsidRDefault="007C134F" w:rsidP="007C134F">
      <w:pPr>
        <w:spacing w:after="0" w:line="240" w:lineRule="auto"/>
        <w:rPr>
          <w:rFonts w:eastAsia="Times New Roman" w:cs="Times New Roman"/>
        </w:rPr>
      </w:pPr>
      <w:bookmarkStart w:id="0" w:name="_GoBack"/>
      <w:bookmarkEnd w:id="0"/>
    </w:p>
    <w:p w:rsidR="007C134F" w:rsidRPr="00A35B55" w:rsidRDefault="007C134F" w:rsidP="007C134F">
      <w:pPr>
        <w:spacing w:after="0" w:line="240" w:lineRule="auto"/>
        <w:jc w:val="center"/>
        <w:outlineLvl w:val="4"/>
        <w:rPr>
          <w:rFonts w:eastAsia="Times New Roman" w:cs="Times New Roman"/>
          <w:b/>
          <w:bCs/>
        </w:rPr>
      </w:pPr>
      <w:r w:rsidRPr="00A35B55">
        <w:rPr>
          <w:rFonts w:eastAsia="Times New Roman" w:cs="Arial"/>
          <w:b/>
          <w:bCs/>
          <w:color w:val="000000"/>
          <w:u w:val="single"/>
        </w:rPr>
        <w:t>South Staffordshire College</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jc w:val="center"/>
        <w:outlineLvl w:val="4"/>
        <w:rPr>
          <w:rFonts w:eastAsia="Times New Roman" w:cs="Times New Roman"/>
          <w:b/>
          <w:bCs/>
        </w:rPr>
      </w:pPr>
      <w:r w:rsidRPr="00A35B55">
        <w:rPr>
          <w:rFonts w:eastAsia="Times New Roman" w:cs="Arial"/>
          <w:b/>
          <w:bCs/>
          <w:color w:val="000000"/>
          <w:u w:val="single"/>
        </w:rPr>
        <w:t>Corporate Style Business Support Job Description</w:t>
      </w:r>
    </w:p>
    <w:p w:rsidR="007C134F" w:rsidRPr="00A35B55" w:rsidRDefault="007C134F" w:rsidP="007C134F">
      <w:pPr>
        <w:spacing w:after="240" w:line="240" w:lineRule="auto"/>
        <w:rPr>
          <w:rFonts w:eastAsia="Times New Roman" w:cs="Times New Roman"/>
        </w:rPr>
      </w:pPr>
      <w:r w:rsidRPr="00A35B55">
        <w:rPr>
          <w:rFonts w:eastAsia="Times New Roman" w:cs="Times New Roman"/>
        </w:rPr>
        <w:br/>
      </w:r>
    </w:p>
    <w:p w:rsidR="007C134F" w:rsidRPr="00A35B55" w:rsidRDefault="007C134F" w:rsidP="007C134F">
      <w:pPr>
        <w:spacing w:after="0" w:line="240" w:lineRule="auto"/>
        <w:rPr>
          <w:rFonts w:eastAsia="Times New Roman" w:cs="Times New Roman"/>
        </w:rPr>
      </w:pPr>
      <w:r w:rsidRPr="00A35B55">
        <w:rPr>
          <w:rFonts w:eastAsia="Times New Roman" w:cs="Arial"/>
          <w:b/>
          <w:bCs/>
          <w:color w:val="000000"/>
        </w:rPr>
        <w:t>JOB TITLE:</w:t>
      </w:r>
      <w:r w:rsidRPr="00A35B55">
        <w:rPr>
          <w:rFonts w:eastAsia="Times New Roman" w:cs="Arial"/>
          <w:color w:val="000000"/>
        </w:rPr>
        <w:tab/>
      </w:r>
      <w:r w:rsidRPr="00A35B55">
        <w:rPr>
          <w:rFonts w:eastAsia="Times New Roman" w:cs="Arial"/>
          <w:color w:val="000000"/>
        </w:rPr>
        <w:tab/>
      </w:r>
      <w:r w:rsidRPr="00A35B55">
        <w:rPr>
          <w:rFonts w:eastAsia="Times New Roman" w:cs="Arial"/>
          <w:color w:val="000000"/>
        </w:rPr>
        <w:tab/>
        <w:t xml:space="preserve">Performing Arts Technician </w:t>
      </w:r>
    </w:p>
    <w:p w:rsidR="007C134F" w:rsidRPr="00A35B55" w:rsidRDefault="007C134F" w:rsidP="007C134F">
      <w:pPr>
        <w:spacing w:after="0" w:line="240" w:lineRule="auto"/>
        <w:rPr>
          <w:rFonts w:eastAsia="Times New Roman" w:cs="Times New Roman"/>
        </w:rPr>
      </w:pPr>
      <w:r w:rsidRPr="00A35B55">
        <w:rPr>
          <w:rFonts w:eastAsia="Times New Roman" w:cs="Arial"/>
          <w:b/>
          <w:bCs/>
          <w:color w:val="000000"/>
        </w:rPr>
        <w:tab/>
      </w:r>
      <w:r w:rsidRPr="00A35B55">
        <w:rPr>
          <w:rFonts w:eastAsia="Times New Roman" w:cs="Arial"/>
          <w:b/>
          <w:bCs/>
          <w:color w:val="000000"/>
        </w:rPr>
        <w:tab/>
      </w:r>
      <w:r w:rsidRPr="00A35B55">
        <w:rPr>
          <w:rFonts w:eastAsia="Times New Roman" w:cs="Arial"/>
          <w:b/>
          <w:bCs/>
          <w:color w:val="000000"/>
        </w:rPr>
        <w:tab/>
      </w:r>
      <w:r w:rsidRPr="00A35B55">
        <w:rPr>
          <w:rFonts w:eastAsia="Times New Roman" w:cs="Arial"/>
          <w:b/>
          <w:bCs/>
          <w:color w:val="000000"/>
        </w:rPr>
        <w:tab/>
      </w:r>
    </w:p>
    <w:p w:rsidR="007C134F" w:rsidRPr="00A35B55" w:rsidRDefault="007C134F" w:rsidP="007C134F">
      <w:pPr>
        <w:spacing w:after="0" w:line="240" w:lineRule="auto"/>
        <w:ind w:hanging="2880"/>
        <w:rPr>
          <w:rFonts w:eastAsia="Times New Roman" w:cs="Times New Roman"/>
        </w:rPr>
      </w:pPr>
      <w:r w:rsidRPr="00A35B55">
        <w:rPr>
          <w:rFonts w:eastAsia="Times New Roman" w:cs="Arial"/>
          <w:b/>
          <w:bCs/>
          <w:color w:val="000000"/>
        </w:rPr>
        <w:t>PAY POINT:</w:t>
      </w:r>
      <w:r w:rsidRPr="00A35B55">
        <w:rPr>
          <w:rFonts w:eastAsia="Times New Roman" w:cs="Arial"/>
          <w:color w:val="000000"/>
        </w:rPr>
        <w:tab/>
      </w:r>
      <w:r w:rsidRPr="00A35B55">
        <w:rPr>
          <w:rFonts w:eastAsia="Times New Roman" w:cs="Arial"/>
          <w:b/>
          <w:color w:val="000000"/>
        </w:rPr>
        <w:t>PAY POINT:</w:t>
      </w:r>
      <w:r w:rsidRPr="00A35B55">
        <w:rPr>
          <w:rFonts w:eastAsia="Times New Roman" w:cs="Arial"/>
          <w:color w:val="000000"/>
        </w:rPr>
        <w:t xml:space="preserve">                                </w:t>
      </w:r>
      <w:r w:rsidR="00A35B55">
        <w:rPr>
          <w:rFonts w:eastAsia="Times New Roman" w:cs="Arial"/>
          <w:color w:val="000000"/>
        </w:rPr>
        <w:tab/>
      </w:r>
      <w:r w:rsidRPr="00A35B55">
        <w:rPr>
          <w:rFonts w:eastAsia="Times New Roman" w:cs="Arial"/>
          <w:color w:val="000000"/>
        </w:rPr>
        <w:t>Band 2, points 8-11</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jc w:val="both"/>
        <w:rPr>
          <w:rFonts w:eastAsia="Times New Roman" w:cs="Times New Roman"/>
        </w:rPr>
      </w:pPr>
      <w:r w:rsidRPr="00A35B55">
        <w:rPr>
          <w:rFonts w:eastAsia="Times New Roman" w:cs="Arial"/>
          <w:b/>
          <w:bCs/>
          <w:color w:val="000000"/>
        </w:rPr>
        <w:t>CONDITIONS OF SERVICE:</w:t>
      </w:r>
      <w:r w:rsidRPr="00A35B55">
        <w:rPr>
          <w:rFonts w:eastAsia="Times New Roman" w:cs="Arial"/>
          <w:color w:val="000000"/>
        </w:rPr>
        <w:t xml:space="preserve"> </w:t>
      </w:r>
      <w:r w:rsidRPr="00A35B55">
        <w:rPr>
          <w:rFonts w:eastAsia="Times New Roman" w:cs="Arial"/>
          <w:color w:val="000000"/>
        </w:rPr>
        <w:tab/>
        <w:t>Business Support</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jc w:val="both"/>
        <w:rPr>
          <w:rFonts w:eastAsia="Times New Roman" w:cs="Arial"/>
          <w:color w:val="000000"/>
        </w:rPr>
      </w:pPr>
      <w:r w:rsidRPr="00A35B55">
        <w:rPr>
          <w:rFonts w:eastAsia="Times New Roman" w:cs="Arial"/>
          <w:b/>
          <w:bCs/>
          <w:color w:val="000000"/>
        </w:rPr>
        <w:t>RESPONSIBLE TO:</w:t>
      </w:r>
      <w:r w:rsidRPr="00A35B55">
        <w:rPr>
          <w:rFonts w:eastAsia="Times New Roman" w:cs="Arial"/>
          <w:color w:val="000000"/>
        </w:rPr>
        <w:t xml:space="preserve"> </w:t>
      </w:r>
      <w:r w:rsidRPr="00A35B55">
        <w:rPr>
          <w:rFonts w:eastAsia="Times New Roman" w:cs="Arial"/>
          <w:color w:val="000000"/>
        </w:rPr>
        <w:tab/>
      </w:r>
      <w:r w:rsidRPr="00A35B55">
        <w:rPr>
          <w:rFonts w:eastAsia="Times New Roman" w:cs="Arial"/>
          <w:color w:val="000000"/>
        </w:rPr>
        <w:tab/>
        <w:t>Curriculum Team Leader</w:t>
      </w:r>
    </w:p>
    <w:p w:rsidR="007C134F" w:rsidRPr="00A35B55" w:rsidRDefault="007C134F" w:rsidP="007C134F">
      <w:pPr>
        <w:spacing w:after="0" w:line="240" w:lineRule="auto"/>
        <w:jc w:val="both"/>
        <w:rPr>
          <w:rFonts w:eastAsia="Times New Roman" w:cs="Arial"/>
          <w:color w:val="000000"/>
        </w:rPr>
      </w:pPr>
    </w:p>
    <w:p w:rsidR="007C134F" w:rsidRPr="00A35B55" w:rsidRDefault="007C134F" w:rsidP="007C134F">
      <w:pPr>
        <w:spacing w:after="0" w:line="240" w:lineRule="auto"/>
        <w:jc w:val="both"/>
        <w:rPr>
          <w:rFonts w:eastAsia="Times New Roman" w:cs="Arial"/>
          <w:color w:val="000000"/>
        </w:rPr>
      </w:pPr>
      <w:r w:rsidRPr="00A35B55">
        <w:rPr>
          <w:rFonts w:eastAsia="Times New Roman" w:cs="Arial"/>
          <w:b/>
          <w:color w:val="000000"/>
        </w:rPr>
        <w:t>LINKAGE:</w:t>
      </w:r>
    </w:p>
    <w:p w:rsidR="007C134F" w:rsidRPr="00A35B55" w:rsidRDefault="007C134F" w:rsidP="007C134F">
      <w:pPr>
        <w:spacing w:after="0" w:line="240" w:lineRule="auto"/>
        <w:ind w:hanging="2880"/>
        <w:rPr>
          <w:rFonts w:eastAsia="Times New Roman" w:cs="Times New Roman"/>
        </w:rPr>
      </w:pPr>
      <w:r w:rsidRPr="00A35B55">
        <w:rPr>
          <w:rFonts w:eastAsia="Times New Roman" w:cs="Arial"/>
          <w:b/>
          <w:bCs/>
          <w:color w:val="000000"/>
        </w:rPr>
        <w:t>LINKAGE:</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jc w:val="center"/>
        <w:rPr>
          <w:rFonts w:eastAsia="Times New Roman" w:cs="Times New Roman"/>
        </w:rPr>
      </w:pPr>
      <w:r w:rsidRPr="00A35B55">
        <w:rPr>
          <w:rFonts w:eastAsia="Times New Roman" w:cs="Arial"/>
          <w:b/>
          <w:bCs/>
          <w:i/>
          <w:iCs/>
          <w:color w:val="000000"/>
        </w:rPr>
        <w:t>Regardless of a specific job title and role, for all employees at this College their primary role is:</w:t>
      </w:r>
    </w:p>
    <w:p w:rsidR="007C134F" w:rsidRPr="00A35B55" w:rsidRDefault="007C134F" w:rsidP="007C134F">
      <w:pPr>
        <w:spacing w:after="0" w:line="240" w:lineRule="auto"/>
        <w:jc w:val="center"/>
        <w:rPr>
          <w:rFonts w:eastAsia="Times New Roman" w:cs="Times New Roman"/>
        </w:rPr>
      </w:pPr>
      <w:r w:rsidRPr="00A35B55">
        <w:rPr>
          <w:rFonts w:eastAsia="Times New Roman" w:cs="Arial"/>
          <w:b/>
          <w:bCs/>
          <w:i/>
          <w:iCs/>
          <w:color w:val="000000"/>
        </w:rPr>
        <w:t>‘To Help Learners Succeed’</w:t>
      </w:r>
    </w:p>
    <w:p w:rsidR="007C134F" w:rsidRPr="00A35B55" w:rsidRDefault="007C134F" w:rsidP="007C134F">
      <w:pPr>
        <w:spacing w:after="0" w:line="240" w:lineRule="auto"/>
        <w:ind w:hanging="2880"/>
        <w:rPr>
          <w:rFonts w:eastAsia="Times New Roman" w:cs="Times New Roman"/>
        </w:rPr>
      </w:pPr>
      <w:r w:rsidRPr="00A35B55">
        <w:rPr>
          <w:rFonts w:eastAsia="Times New Roman" w:cs="Arial"/>
          <w:b/>
          <w:bCs/>
          <w:color w:val="000000"/>
        </w:rPr>
        <w:t>INE MA</w:t>
      </w:r>
      <w:r w:rsidRPr="00A35B55">
        <w:rPr>
          <w:rFonts w:eastAsia="Times New Roman" w:cs="Arial"/>
          <w:color w:val="000000"/>
        </w:rPr>
        <w:tab/>
      </w:r>
    </w:p>
    <w:p w:rsidR="007C134F" w:rsidRPr="00A35B55" w:rsidRDefault="007C134F" w:rsidP="007C134F">
      <w:pPr>
        <w:spacing w:after="0" w:line="240" w:lineRule="auto"/>
        <w:ind w:hanging="2880"/>
        <w:rPr>
          <w:rFonts w:eastAsia="Times New Roman" w:cs="Times New Roman"/>
        </w:rPr>
      </w:pPr>
      <w:r w:rsidRPr="00A35B55">
        <w:rPr>
          <w:rFonts w:eastAsia="Times New Roman" w:cs="Arial"/>
          <w:b/>
          <w:bCs/>
          <w:color w:val="000000"/>
        </w:rPr>
        <w:t>INKAGE:</w:t>
      </w:r>
    </w:p>
    <w:p w:rsidR="007C134F" w:rsidRPr="00A35B55" w:rsidRDefault="007C134F" w:rsidP="007C134F">
      <w:pPr>
        <w:spacing w:after="0" w:line="240" w:lineRule="auto"/>
        <w:rPr>
          <w:rFonts w:eastAsia="Times New Roman" w:cs="Times New Roman"/>
        </w:rPr>
      </w:pPr>
      <w:r w:rsidRPr="00A35B55">
        <w:rPr>
          <w:rFonts w:eastAsia="Times New Roman" w:cs="Arial"/>
          <w:b/>
          <w:bCs/>
          <w:color w:val="000000"/>
        </w:rPr>
        <w:t>JOB PROFILE</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rPr>
          <w:rFonts w:eastAsia="Times New Roman" w:cs="Times New Roman"/>
        </w:rPr>
      </w:pPr>
      <w:r w:rsidRPr="00A35B55">
        <w:rPr>
          <w:rFonts w:eastAsia="Times New Roman" w:cs="Arial"/>
          <w:color w:val="000000"/>
        </w:rPr>
        <w:t xml:space="preserve">The Technician will work with their Line Manager to ensure that the South Staffordshire College is </w:t>
      </w:r>
      <w:proofErr w:type="spellStart"/>
      <w:r w:rsidRPr="00A35B55">
        <w:rPr>
          <w:rFonts w:eastAsia="Times New Roman" w:cs="Arial"/>
          <w:color w:val="000000"/>
        </w:rPr>
        <w:t>recognised</w:t>
      </w:r>
      <w:proofErr w:type="spellEnd"/>
      <w:r w:rsidRPr="00A35B55">
        <w:rPr>
          <w:rFonts w:eastAsia="Times New Roman" w:cs="Arial"/>
          <w:color w:val="000000"/>
        </w:rPr>
        <w:t xml:space="preserve"> for excellence in all that it does. </w:t>
      </w:r>
      <w:r w:rsidR="00A35B55">
        <w:rPr>
          <w:rFonts w:eastAsia="Times New Roman" w:cs="Arial"/>
          <w:color w:val="000000"/>
        </w:rPr>
        <w:t xml:space="preserve">  </w:t>
      </w:r>
      <w:r w:rsidRPr="00A35B55">
        <w:rPr>
          <w:rFonts w:eastAsia="Times New Roman" w:cs="Calibri"/>
          <w:color w:val="000000"/>
          <w:shd w:val="clear" w:color="auto" w:fill="FFFFFF"/>
        </w:rPr>
        <w:t>The post holder will make a major contribution to the delivery of its agreed purpose and underpinning values, these being:</w:t>
      </w:r>
    </w:p>
    <w:p w:rsidR="007C134F" w:rsidRPr="00A35B55" w:rsidRDefault="007C134F" w:rsidP="007C134F">
      <w:pPr>
        <w:spacing w:after="0" w:line="240" w:lineRule="auto"/>
        <w:rPr>
          <w:rFonts w:eastAsia="Times New Roman" w:cs="Calibri"/>
          <w:color w:val="000000"/>
          <w:shd w:val="clear" w:color="auto" w:fill="FFFFFF"/>
        </w:rPr>
      </w:pPr>
    </w:p>
    <w:p w:rsidR="007C134F" w:rsidRPr="00A35B55" w:rsidRDefault="007C134F" w:rsidP="00A35B55">
      <w:r w:rsidRPr="00A35B55">
        <w:rPr>
          <w:rFonts w:eastAsia="Calibri" w:cs="Calibri"/>
          <w:highlight w:val="white"/>
        </w:rPr>
        <w:t>Purpose:</w:t>
      </w:r>
    </w:p>
    <w:p w:rsidR="007C134F" w:rsidRPr="00A35B55" w:rsidRDefault="007C134F" w:rsidP="007C134F">
      <w:pPr>
        <w:jc w:val="both"/>
      </w:pPr>
      <w:r w:rsidRPr="00A35B55">
        <w:rPr>
          <w:rFonts w:eastAsia="Calibri" w:cs="Calibri"/>
          <w:highlight w:val="white"/>
        </w:rPr>
        <w:t>“</w:t>
      </w:r>
      <w:r w:rsidRPr="00A35B55">
        <w:rPr>
          <w:rFonts w:eastAsia="Calibri" w:cs="Calibri"/>
          <w:i/>
          <w:highlight w:val="white"/>
        </w:rPr>
        <w:t>Transforming the life chances of our communities.”</w:t>
      </w:r>
    </w:p>
    <w:p w:rsidR="007C134F" w:rsidRPr="00A35B55" w:rsidRDefault="007C134F" w:rsidP="007C134F">
      <w:r w:rsidRPr="00A35B55">
        <w:rPr>
          <w:rFonts w:eastAsia="Calibri" w:cs="Calibri"/>
          <w:highlight w:val="white"/>
        </w:rPr>
        <w:t>Values:</w:t>
      </w:r>
    </w:p>
    <w:p w:rsidR="007C134F" w:rsidRPr="00A35B55" w:rsidRDefault="007C134F" w:rsidP="007C134F">
      <w:pPr>
        <w:ind w:left="360"/>
      </w:pPr>
      <w:r w:rsidRPr="00A35B55">
        <w:rPr>
          <w:rFonts w:eastAsia="Calibri" w:cs="Calibri"/>
          <w:i/>
        </w:rPr>
        <w:t>Togetherness - Working together to provide an outstanding experience for our learners, employers and communities.</w:t>
      </w:r>
    </w:p>
    <w:p w:rsidR="007C134F" w:rsidRPr="00A35B55" w:rsidRDefault="007C134F" w:rsidP="00A35B55">
      <w:pPr>
        <w:ind w:left="360"/>
      </w:pPr>
      <w:r w:rsidRPr="00A35B55">
        <w:rPr>
          <w:rFonts w:eastAsia="Calibri" w:cs="Calibri"/>
          <w:i/>
        </w:rPr>
        <w:t>Standards - High performance to enhance life chances and success of learners, communities and employers.</w:t>
      </w:r>
    </w:p>
    <w:p w:rsidR="007C134F" w:rsidRPr="00A35B55" w:rsidRDefault="007C134F" w:rsidP="007C134F">
      <w:pPr>
        <w:ind w:left="360"/>
      </w:pPr>
      <w:r w:rsidRPr="00A35B55">
        <w:rPr>
          <w:rFonts w:eastAsia="Calibri" w:cs="Calibri"/>
          <w:i/>
        </w:rPr>
        <w:t>Sustainability - A beacon for sustainable development, educate, inspire and enhance quality of life.</w:t>
      </w:r>
    </w:p>
    <w:p w:rsidR="007C134F" w:rsidRPr="00A35B55" w:rsidRDefault="007C134F" w:rsidP="007C134F">
      <w:pPr>
        <w:ind w:left="360"/>
      </w:pPr>
      <w:r w:rsidRPr="00A35B55">
        <w:rPr>
          <w:rFonts w:eastAsia="Calibri" w:cs="Calibri"/>
          <w:i/>
        </w:rPr>
        <w:t>Customer Care - Exceed the expectations of all by providing creative leadership, inclusivity and respect for people and their future.</w:t>
      </w:r>
    </w:p>
    <w:p w:rsidR="007C134F" w:rsidRPr="00A35B55" w:rsidRDefault="007C134F" w:rsidP="007C134F">
      <w:pPr>
        <w:spacing w:after="0" w:line="240" w:lineRule="auto"/>
        <w:rPr>
          <w:rFonts w:eastAsia="Times New Roman" w:cs="Times New Roman"/>
        </w:rPr>
      </w:pPr>
      <w:r w:rsidRPr="00A35B55">
        <w:rPr>
          <w:rFonts w:eastAsia="Times New Roman" w:cs="Arial"/>
          <w:color w:val="000000"/>
        </w:rPr>
        <w:lastRenderedPageBreak/>
        <w:t>The post holder will work towards supporting the College’s Strategic Aims and Objectives, Operating Statements and Business Plans.</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rPr>
          <w:rFonts w:eastAsia="Times New Roman" w:cs="Times New Roman"/>
        </w:rPr>
      </w:pPr>
      <w:r w:rsidRPr="00A35B55">
        <w:rPr>
          <w:rFonts w:eastAsia="Times New Roman" w:cs="Arial"/>
          <w:color w:val="000000"/>
        </w:rPr>
        <w:t xml:space="preserve">The post holder will ensure that the area of their accountability provides a high quality service that meets the learning needs of the domestic and business communities of Southern Staffordshire and beyond. </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rPr>
          <w:rFonts w:eastAsia="Times New Roman" w:cs="Times New Roman"/>
        </w:rPr>
      </w:pPr>
      <w:r w:rsidRPr="00A35B55">
        <w:rPr>
          <w:rFonts w:eastAsia="Times New Roman" w:cs="Arial"/>
          <w:b/>
          <w:bCs/>
          <w:color w:val="000000"/>
        </w:rPr>
        <w:t>Scope of Responsibilities</w:t>
      </w:r>
    </w:p>
    <w:p w:rsidR="007C134F" w:rsidRPr="00A35B55" w:rsidRDefault="007C134F" w:rsidP="007C134F">
      <w:pPr>
        <w:numPr>
          <w:ilvl w:val="0"/>
          <w:numId w:val="1"/>
        </w:numPr>
        <w:spacing w:after="0" w:line="240" w:lineRule="auto"/>
        <w:ind w:left="360"/>
        <w:textAlignment w:val="baseline"/>
        <w:rPr>
          <w:rFonts w:eastAsia="Times New Roman" w:cs="Arial"/>
          <w:color w:val="000000"/>
        </w:rPr>
      </w:pPr>
      <w:r w:rsidRPr="00A35B55">
        <w:rPr>
          <w:rFonts w:eastAsia="Times New Roman" w:cs="Arial"/>
          <w:color w:val="000000"/>
        </w:rPr>
        <w:t>Support the Performing Arts team in rehearsals, auditions and in musical direction for various productions throughout the year  </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rPr>
          <w:rFonts w:eastAsia="Times New Roman" w:cs="Times New Roman"/>
        </w:rPr>
      </w:pPr>
      <w:r w:rsidRPr="00A35B55">
        <w:rPr>
          <w:rFonts w:eastAsia="Times New Roman" w:cs="Arial"/>
          <w:b/>
          <w:bCs/>
          <w:color w:val="000000"/>
        </w:rPr>
        <w:t>Specific Responsibilities</w:t>
      </w:r>
    </w:p>
    <w:p w:rsidR="007C134F" w:rsidRPr="00A35B55" w:rsidRDefault="007C134F" w:rsidP="007C134F">
      <w:pPr>
        <w:numPr>
          <w:ilvl w:val="0"/>
          <w:numId w:val="2"/>
        </w:numPr>
        <w:spacing w:after="0" w:line="240" w:lineRule="auto"/>
        <w:textAlignment w:val="baseline"/>
        <w:rPr>
          <w:rFonts w:eastAsia="Times New Roman" w:cs="Arial"/>
          <w:color w:val="000000"/>
        </w:rPr>
      </w:pPr>
      <w:r w:rsidRPr="00A35B55">
        <w:rPr>
          <w:rFonts w:eastAsia="Times New Roman" w:cs="Arial"/>
          <w:color w:val="000000"/>
        </w:rPr>
        <w:t>To provide piano accompaniment of classes in support of other teachers on the course and in musical directing our various performances.</w:t>
      </w:r>
    </w:p>
    <w:p w:rsidR="007C134F" w:rsidRPr="00A35B55" w:rsidRDefault="007C134F" w:rsidP="007C134F">
      <w:pPr>
        <w:numPr>
          <w:ilvl w:val="0"/>
          <w:numId w:val="2"/>
        </w:numPr>
        <w:spacing w:after="0" w:line="240" w:lineRule="auto"/>
        <w:textAlignment w:val="baseline"/>
        <w:rPr>
          <w:rFonts w:eastAsia="Times New Roman" w:cs="Arial"/>
          <w:color w:val="000000"/>
        </w:rPr>
      </w:pPr>
      <w:r w:rsidRPr="00A35B55">
        <w:rPr>
          <w:rFonts w:eastAsia="Times New Roman" w:cs="Arial"/>
          <w:color w:val="000000"/>
        </w:rPr>
        <w:t xml:space="preserve">To </w:t>
      </w:r>
      <w:proofErr w:type="spellStart"/>
      <w:r w:rsidRPr="00A35B55">
        <w:rPr>
          <w:rFonts w:eastAsia="Times New Roman" w:cs="Arial"/>
          <w:color w:val="000000"/>
        </w:rPr>
        <w:t>oversea</w:t>
      </w:r>
      <w:proofErr w:type="spellEnd"/>
      <w:r w:rsidRPr="00A35B55">
        <w:rPr>
          <w:rFonts w:eastAsia="Times New Roman" w:cs="Arial"/>
          <w:color w:val="000000"/>
        </w:rPr>
        <w:t xml:space="preserve"> student rehearsals and facilitate auditions </w:t>
      </w:r>
    </w:p>
    <w:p w:rsidR="007C134F" w:rsidRPr="00A35B55" w:rsidRDefault="007C134F" w:rsidP="007C134F">
      <w:pPr>
        <w:numPr>
          <w:ilvl w:val="0"/>
          <w:numId w:val="2"/>
        </w:numPr>
        <w:spacing w:after="0" w:line="240" w:lineRule="auto"/>
        <w:textAlignment w:val="baseline"/>
        <w:rPr>
          <w:rFonts w:eastAsia="Times New Roman" w:cs="Arial"/>
          <w:color w:val="000000"/>
        </w:rPr>
      </w:pPr>
      <w:r w:rsidRPr="00A35B55">
        <w:rPr>
          <w:rFonts w:eastAsia="Times New Roman" w:cs="Arial"/>
          <w:color w:val="000000"/>
        </w:rPr>
        <w:t xml:space="preserve">To provide general technical support to students and staff </w:t>
      </w:r>
    </w:p>
    <w:p w:rsidR="007C134F" w:rsidRPr="00A35B55" w:rsidRDefault="007C134F" w:rsidP="007C134F">
      <w:pPr>
        <w:numPr>
          <w:ilvl w:val="0"/>
          <w:numId w:val="2"/>
        </w:numPr>
        <w:spacing w:after="0" w:line="240" w:lineRule="auto"/>
        <w:textAlignment w:val="baseline"/>
        <w:rPr>
          <w:rFonts w:eastAsia="Times New Roman" w:cs="Arial"/>
          <w:color w:val="000000"/>
        </w:rPr>
      </w:pPr>
      <w:r w:rsidRPr="00A35B55">
        <w:rPr>
          <w:rFonts w:eastAsia="Times New Roman" w:cs="Arial"/>
          <w:color w:val="000000"/>
        </w:rPr>
        <w:t xml:space="preserve">General supervision of students on task </w:t>
      </w:r>
    </w:p>
    <w:p w:rsidR="007C134F" w:rsidRPr="00A35B55" w:rsidRDefault="007C134F" w:rsidP="007C134F">
      <w:pPr>
        <w:numPr>
          <w:ilvl w:val="0"/>
          <w:numId w:val="2"/>
        </w:numPr>
        <w:spacing w:after="0" w:line="240" w:lineRule="auto"/>
        <w:textAlignment w:val="baseline"/>
        <w:rPr>
          <w:rFonts w:eastAsia="Times New Roman" w:cs="Arial"/>
          <w:color w:val="000000"/>
        </w:rPr>
      </w:pPr>
      <w:r w:rsidRPr="00A35B55">
        <w:rPr>
          <w:rFonts w:eastAsia="Times New Roman" w:cs="Arial"/>
          <w:color w:val="000000"/>
        </w:rPr>
        <w:t>Support additional technical needs, including some outside of normal college hours, for example supporting external events, student performances  </w:t>
      </w:r>
    </w:p>
    <w:p w:rsidR="007C134F" w:rsidRPr="00A35B55" w:rsidRDefault="007C134F" w:rsidP="007C134F">
      <w:pPr>
        <w:spacing w:after="240" w:line="240" w:lineRule="auto"/>
        <w:rPr>
          <w:rFonts w:eastAsia="Times New Roman" w:cs="Times New Roman"/>
        </w:rPr>
      </w:pPr>
    </w:p>
    <w:p w:rsidR="007C134F" w:rsidRPr="00A35B55" w:rsidRDefault="007C134F" w:rsidP="007C134F">
      <w:pPr>
        <w:spacing w:after="0" w:line="240" w:lineRule="auto"/>
        <w:jc w:val="both"/>
        <w:rPr>
          <w:rFonts w:eastAsia="Times New Roman" w:cs="Times New Roman"/>
        </w:rPr>
      </w:pPr>
      <w:r w:rsidRPr="00A35B55">
        <w:rPr>
          <w:rFonts w:eastAsia="Times New Roman" w:cs="Arial"/>
          <w:b/>
          <w:bCs/>
          <w:color w:val="000000"/>
        </w:rPr>
        <w:t xml:space="preserve">General </w:t>
      </w:r>
      <w:proofErr w:type="spellStart"/>
      <w:r w:rsidRPr="00A35B55">
        <w:rPr>
          <w:rFonts w:eastAsia="Times New Roman" w:cs="Arial"/>
          <w:b/>
          <w:bCs/>
          <w:color w:val="000000"/>
        </w:rPr>
        <w:t>Organisational</w:t>
      </w:r>
      <w:proofErr w:type="spellEnd"/>
      <w:r w:rsidRPr="00A35B55">
        <w:rPr>
          <w:rFonts w:eastAsia="Times New Roman" w:cs="Arial"/>
          <w:b/>
          <w:bCs/>
          <w:color w:val="000000"/>
        </w:rPr>
        <w:t xml:space="preserve"> Responsibilities </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rPr>
          <w:rFonts w:eastAsia="Times New Roman" w:cs="Times New Roman"/>
        </w:rPr>
      </w:pPr>
      <w:r w:rsidRPr="00A35B55">
        <w:rPr>
          <w:rFonts w:eastAsia="Times New Roman" w:cs="Arial"/>
          <w:color w:val="000000"/>
        </w:rPr>
        <w:t xml:space="preserve">For all posts at the College there is a corporate objective of ensuring post holders have an understanding of </w:t>
      </w:r>
      <w:proofErr w:type="spellStart"/>
      <w:r w:rsidRPr="00A35B55">
        <w:rPr>
          <w:rFonts w:eastAsia="Times New Roman" w:cs="Arial"/>
          <w:color w:val="000000"/>
        </w:rPr>
        <w:t>organisational</w:t>
      </w:r>
      <w:proofErr w:type="spellEnd"/>
      <w:r w:rsidRPr="00A35B55">
        <w:rPr>
          <w:rFonts w:eastAsia="Times New Roman" w:cs="Arial"/>
          <w:color w:val="000000"/>
        </w:rPr>
        <w:t xml:space="preserve"> priorities and the nature of the College in relation to its business.  </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rPr>
          <w:rFonts w:eastAsia="Times New Roman" w:cs="Times New Roman"/>
        </w:rPr>
      </w:pPr>
      <w:r w:rsidRPr="00A35B55">
        <w:rPr>
          <w:rFonts w:eastAsia="Times New Roman" w:cs="Arial"/>
          <w:color w:val="000000"/>
        </w:rPr>
        <w:t xml:space="preserve">All support staff and academic staff contribute to the success of the </w:t>
      </w:r>
      <w:proofErr w:type="spellStart"/>
      <w:r w:rsidRPr="00A35B55">
        <w:rPr>
          <w:rFonts w:eastAsia="Times New Roman" w:cs="Arial"/>
          <w:color w:val="000000"/>
        </w:rPr>
        <w:t>organisation</w:t>
      </w:r>
      <w:proofErr w:type="spellEnd"/>
      <w:r w:rsidRPr="00A35B55">
        <w:rPr>
          <w:rFonts w:eastAsia="Times New Roman" w:cs="Arial"/>
          <w:color w:val="000000"/>
        </w:rPr>
        <w:t xml:space="preserve"> and as such post holders will be provided with information about the College from their induction as a new employee and during their period of employment through issue of staff newsletters, information on the intranet and from the internal communications that exist.</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rPr>
          <w:rFonts w:eastAsia="Times New Roman" w:cs="Times New Roman"/>
        </w:rPr>
      </w:pPr>
      <w:r w:rsidRPr="00A35B55">
        <w:rPr>
          <w:rFonts w:eastAsia="Times New Roman" w:cs="Arial"/>
          <w:color w:val="000000"/>
        </w:rPr>
        <w:t xml:space="preserve">The following is an indication of the corporate areas and activities the College would like all </w:t>
      </w:r>
      <w:proofErr w:type="spellStart"/>
      <w:r w:rsidRPr="00A35B55">
        <w:rPr>
          <w:rFonts w:eastAsia="Times New Roman" w:cs="Arial"/>
          <w:color w:val="000000"/>
        </w:rPr>
        <w:t>postholders</w:t>
      </w:r>
      <w:proofErr w:type="spellEnd"/>
      <w:r w:rsidRPr="00A35B55">
        <w:rPr>
          <w:rFonts w:eastAsia="Times New Roman" w:cs="Arial"/>
          <w:color w:val="000000"/>
        </w:rPr>
        <w:t xml:space="preserve"> to have an awareness of and understanding.  Some activities will be more specifically relevant to some roles than others.</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rPr>
          <w:rFonts w:eastAsia="Times New Roman" w:cs="Times New Roman"/>
        </w:rPr>
      </w:pPr>
      <w:r w:rsidRPr="00A35B55">
        <w:rPr>
          <w:rFonts w:eastAsia="Times New Roman" w:cs="Arial"/>
          <w:b/>
          <w:bCs/>
          <w:color w:val="000000"/>
        </w:rPr>
        <w:t>Purpose</w:t>
      </w:r>
    </w:p>
    <w:p w:rsidR="007C134F" w:rsidRPr="00A35B55" w:rsidRDefault="007C134F" w:rsidP="007C134F">
      <w:pPr>
        <w:spacing w:after="0" w:line="240" w:lineRule="auto"/>
        <w:rPr>
          <w:rFonts w:eastAsia="Times New Roman" w:cs="Times New Roman"/>
        </w:rPr>
      </w:pPr>
    </w:p>
    <w:p w:rsidR="007C134F" w:rsidRPr="00A35B55" w:rsidRDefault="007C134F" w:rsidP="007C134F">
      <w:pPr>
        <w:numPr>
          <w:ilvl w:val="0"/>
          <w:numId w:val="3"/>
        </w:numPr>
        <w:spacing w:after="0" w:line="240" w:lineRule="auto"/>
        <w:ind w:left="1080"/>
        <w:textAlignment w:val="baseline"/>
        <w:rPr>
          <w:rFonts w:eastAsia="Times New Roman" w:cs="Arial"/>
          <w:color w:val="000000"/>
        </w:rPr>
      </w:pPr>
      <w:r w:rsidRPr="00A35B55">
        <w:rPr>
          <w:rFonts w:eastAsia="Times New Roman" w:cs="Arial"/>
          <w:color w:val="000000"/>
        </w:rPr>
        <w:t>To make a contribution to the creation and maintenance of an ethos and inclusive culture of high quality and continuous improvement to develop the College to be the major provider of learning, education and training for the communities it serves across Southern Staffordshire and beyond.</w:t>
      </w:r>
    </w:p>
    <w:p w:rsidR="007C134F" w:rsidRPr="00A35B55" w:rsidRDefault="007C134F" w:rsidP="007C134F">
      <w:pPr>
        <w:numPr>
          <w:ilvl w:val="0"/>
          <w:numId w:val="3"/>
        </w:numPr>
        <w:spacing w:after="0" w:line="240" w:lineRule="auto"/>
        <w:ind w:left="1080"/>
        <w:textAlignment w:val="baseline"/>
        <w:rPr>
          <w:rFonts w:eastAsia="Times New Roman" w:cs="Arial"/>
          <w:color w:val="000000"/>
        </w:rPr>
      </w:pPr>
      <w:r w:rsidRPr="00A35B55">
        <w:rPr>
          <w:rFonts w:eastAsia="Times New Roman" w:cs="Arial"/>
          <w:color w:val="000000"/>
        </w:rPr>
        <w:t xml:space="preserve">To make a contribution to the creation of a single responsive college that will provide easy access to a range of outstanding provision for adults, young people and businesses, whilst </w:t>
      </w:r>
      <w:r w:rsidRPr="00A35B55">
        <w:rPr>
          <w:rFonts w:eastAsia="Times New Roman" w:cs="Arial"/>
          <w:color w:val="000000"/>
        </w:rPr>
        <w:lastRenderedPageBreak/>
        <w:t>promoting social inclusion and supporting economic prosperity for stakeholders within Southern Staffordshire and beyond.</w:t>
      </w:r>
    </w:p>
    <w:p w:rsidR="007C134F" w:rsidRPr="00A35B55" w:rsidRDefault="007C134F" w:rsidP="007C134F">
      <w:pPr>
        <w:numPr>
          <w:ilvl w:val="0"/>
          <w:numId w:val="3"/>
        </w:numPr>
        <w:spacing w:after="0" w:line="240" w:lineRule="auto"/>
        <w:ind w:left="1080"/>
        <w:textAlignment w:val="baseline"/>
        <w:rPr>
          <w:rFonts w:eastAsia="Times New Roman" w:cs="Arial"/>
          <w:color w:val="000000"/>
        </w:rPr>
      </w:pPr>
      <w:r w:rsidRPr="00A35B55">
        <w:rPr>
          <w:rFonts w:eastAsia="Times New Roman" w:cs="Arial"/>
          <w:color w:val="000000"/>
        </w:rPr>
        <w:t>To make a significant contribution to the creation and maintenance of an ethos that promotes equality of opportunity for both staff and students.  </w:t>
      </w:r>
    </w:p>
    <w:p w:rsidR="007C134F" w:rsidRPr="00A35B55" w:rsidRDefault="007C134F" w:rsidP="007C134F">
      <w:pPr>
        <w:spacing w:after="0" w:line="240" w:lineRule="auto"/>
        <w:rPr>
          <w:rFonts w:eastAsia="Times New Roman" w:cs="Times New Roman"/>
        </w:rPr>
      </w:pPr>
    </w:p>
    <w:p w:rsidR="007C134F" w:rsidRPr="00A35B55" w:rsidRDefault="007C134F" w:rsidP="007C134F">
      <w:pPr>
        <w:numPr>
          <w:ilvl w:val="0"/>
          <w:numId w:val="4"/>
        </w:numPr>
        <w:spacing w:after="0" w:line="240" w:lineRule="auto"/>
        <w:ind w:left="360"/>
        <w:textAlignment w:val="baseline"/>
        <w:rPr>
          <w:rFonts w:eastAsia="Times New Roman" w:cs="Arial"/>
          <w:color w:val="000000"/>
        </w:rPr>
      </w:pPr>
      <w:r w:rsidRPr="00A35B55">
        <w:rPr>
          <w:rFonts w:eastAsia="Times New Roman" w:cs="Arial"/>
          <w:b/>
          <w:bCs/>
          <w:color w:val="000000"/>
        </w:rPr>
        <w:t>Key Awareness in relation to:</w:t>
      </w:r>
    </w:p>
    <w:p w:rsidR="007C134F" w:rsidRPr="00A35B55" w:rsidRDefault="007C134F" w:rsidP="007C134F">
      <w:pPr>
        <w:spacing w:after="0" w:line="240" w:lineRule="auto"/>
        <w:rPr>
          <w:rFonts w:eastAsia="Times New Roman" w:cs="Times New Roman"/>
        </w:rPr>
      </w:pPr>
      <w:r w:rsidRPr="00A35B55">
        <w:rPr>
          <w:rFonts w:eastAsia="Times New Roman" w:cs="Arial"/>
          <w:b/>
          <w:bCs/>
          <w:color w:val="000000"/>
        </w:rPr>
        <w:tab/>
        <w:t>Governance and Management   </w:t>
      </w:r>
    </w:p>
    <w:p w:rsidR="007C134F" w:rsidRPr="00A35B55" w:rsidRDefault="007C134F" w:rsidP="007C134F">
      <w:pPr>
        <w:numPr>
          <w:ilvl w:val="0"/>
          <w:numId w:val="5"/>
        </w:numPr>
        <w:spacing w:after="0" w:line="240" w:lineRule="auto"/>
        <w:ind w:left="1080"/>
        <w:textAlignment w:val="baseline"/>
        <w:rPr>
          <w:rFonts w:eastAsia="Times New Roman" w:cs="Arial"/>
          <w:color w:val="000000"/>
        </w:rPr>
      </w:pPr>
      <w:r w:rsidRPr="00A35B55">
        <w:rPr>
          <w:rFonts w:eastAsia="Times New Roman" w:cs="Arial"/>
          <w:color w:val="000000"/>
        </w:rPr>
        <w:t xml:space="preserve">To be aware of the strategic planning processes within the College set by the Board. </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rPr>
          <w:rFonts w:eastAsia="Times New Roman" w:cs="Times New Roman"/>
        </w:rPr>
      </w:pPr>
      <w:r w:rsidRPr="00A35B55">
        <w:rPr>
          <w:rFonts w:eastAsia="Times New Roman" w:cs="Arial"/>
          <w:b/>
          <w:bCs/>
          <w:color w:val="0000FF"/>
        </w:rPr>
        <w:tab/>
      </w:r>
      <w:r w:rsidRPr="00A35B55">
        <w:rPr>
          <w:rFonts w:eastAsia="Times New Roman" w:cs="Arial"/>
          <w:b/>
          <w:bCs/>
          <w:color w:val="000000"/>
        </w:rPr>
        <w:t>Academic and Business Development</w:t>
      </w:r>
    </w:p>
    <w:p w:rsidR="007C134F" w:rsidRPr="00A35B55" w:rsidRDefault="007C134F" w:rsidP="007C134F">
      <w:pPr>
        <w:numPr>
          <w:ilvl w:val="0"/>
          <w:numId w:val="6"/>
        </w:numPr>
        <w:spacing w:after="0" w:line="240" w:lineRule="auto"/>
        <w:ind w:left="1080"/>
        <w:textAlignment w:val="baseline"/>
        <w:rPr>
          <w:rFonts w:eastAsia="Times New Roman" w:cs="Arial"/>
          <w:color w:val="000000"/>
        </w:rPr>
      </w:pPr>
      <w:r w:rsidRPr="00A35B55">
        <w:rPr>
          <w:rFonts w:eastAsia="Times New Roman" w:cs="Arial"/>
          <w:color w:val="000000"/>
        </w:rPr>
        <w:t>To be aware of the academic and vocational provision and business development of the College.</w:t>
      </w:r>
    </w:p>
    <w:p w:rsidR="007C134F" w:rsidRPr="00A35B55" w:rsidRDefault="007C134F" w:rsidP="007C134F">
      <w:pPr>
        <w:numPr>
          <w:ilvl w:val="0"/>
          <w:numId w:val="6"/>
        </w:numPr>
        <w:spacing w:after="0" w:line="240" w:lineRule="auto"/>
        <w:ind w:left="1080"/>
        <w:textAlignment w:val="baseline"/>
        <w:rPr>
          <w:rFonts w:eastAsia="Times New Roman" w:cs="Arial"/>
          <w:color w:val="000000"/>
        </w:rPr>
      </w:pPr>
      <w:r w:rsidRPr="00A35B55">
        <w:rPr>
          <w:rFonts w:eastAsia="Times New Roman" w:cs="Arial"/>
          <w:color w:val="000000"/>
        </w:rPr>
        <w:t xml:space="preserve">To be aware of the development of “e-learning” to facilitate new methods of teaching and learning. </w:t>
      </w:r>
    </w:p>
    <w:p w:rsidR="007C134F" w:rsidRPr="00A35B55" w:rsidRDefault="007C134F" w:rsidP="007C134F">
      <w:pPr>
        <w:numPr>
          <w:ilvl w:val="0"/>
          <w:numId w:val="6"/>
        </w:numPr>
        <w:spacing w:after="0" w:line="240" w:lineRule="auto"/>
        <w:ind w:left="1080"/>
        <w:textAlignment w:val="baseline"/>
        <w:rPr>
          <w:rFonts w:eastAsia="Times New Roman" w:cs="Arial"/>
          <w:color w:val="000000"/>
        </w:rPr>
      </w:pPr>
      <w:r w:rsidRPr="00A35B55">
        <w:rPr>
          <w:rFonts w:eastAsia="Times New Roman" w:cs="Arial"/>
          <w:color w:val="000000"/>
        </w:rPr>
        <w:t>To be aware of the development of student support processes and procedures that ensure that all learners have effective tutorial support, ensure their additional support needs are met and have access to appropriate enrichment activities.</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ind w:firstLine="720"/>
        <w:rPr>
          <w:rFonts w:eastAsia="Times New Roman" w:cs="Times New Roman"/>
        </w:rPr>
      </w:pPr>
      <w:r w:rsidRPr="00A35B55">
        <w:rPr>
          <w:rFonts w:eastAsia="Times New Roman" w:cs="Arial"/>
          <w:b/>
          <w:bCs/>
          <w:color w:val="000000"/>
        </w:rPr>
        <w:t>Quality Management</w:t>
      </w:r>
    </w:p>
    <w:p w:rsidR="007C134F" w:rsidRPr="00A35B55" w:rsidRDefault="007C134F" w:rsidP="007C134F">
      <w:pPr>
        <w:numPr>
          <w:ilvl w:val="0"/>
          <w:numId w:val="7"/>
        </w:numPr>
        <w:spacing w:after="0" w:line="240" w:lineRule="auto"/>
        <w:ind w:left="1080" w:right="-1054"/>
        <w:textAlignment w:val="baseline"/>
        <w:rPr>
          <w:rFonts w:eastAsia="Times New Roman" w:cs="Arial"/>
          <w:color w:val="000000"/>
        </w:rPr>
      </w:pPr>
      <w:r w:rsidRPr="00A35B55">
        <w:rPr>
          <w:rFonts w:eastAsia="Times New Roman" w:cs="Arial"/>
          <w:color w:val="000000"/>
        </w:rPr>
        <w:t>To be aware of corporate strategies, systems, policies and procedures.</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ind w:firstLine="720"/>
        <w:rPr>
          <w:rFonts w:eastAsia="Times New Roman" w:cs="Times New Roman"/>
        </w:rPr>
      </w:pPr>
      <w:r w:rsidRPr="00A35B55">
        <w:rPr>
          <w:rFonts w:eastAsia="Times New Roman" w:cs="Arial"/>
          <w:b/>
          <w:bCs/>
          <w:color w:val="000000"/>
        </w:rPr>
        <w:t xml:space="preserve">Human Resource </w:t>
      </w:r>
    </w:p>
    <w:p w:rsidR="007C134F" w:rsidRPr="00A35B55" w:rsidRDefault="007C134F" w:rsidP="007C134F">
      <w:pPr>
        <w:numPr>
          <w:ilvl w:val="0"/>
          <w:numId w:val="8"/>
        </w:numPr>
        <w:spacing w:after="0" w:line="240" w:lineRule="auto"/>
        <w:ind w:left="1080"/>
        <w:textAlignment w:val="baseline"/>
        <w:rPr>
          <w:rFonts w:eastAsia="Times New Roman" w:cs="Arial"/>
          <w:color w:val="000000"/>
        </w:rPr>
      </w:pPr>
      <w:r w:rsidRPr="00A35B55">
        <w:rPr>
          <w:rFonts w:eastAsia="Times New Roman" w:cs="Arial"/>
          <w:color w:val="000000"/>
        </w:rPr>
        <w:t>To be aware of the College’s commitment to the creation of a culture that encourages debate, rewards innovation and fosters inclusiveness and productive team working.</w:t>
      </w:r>
    </w:p>
    <w:p w:rsidR="007C134F" w:rsidRPr="00A35B55" w:rsidRDefault="007C134F" w:rsidP="00A35B55">
      <w:pPr>
        <w:spacing w:after="240" w:line="240" w:lineRule="auto"/>
        <w:rPr>
          <w:rFonts w:eastAsia="Times New Roman" w:cs="Times New Roman"/>
        </w:rPr>
      </w:pPr>
      <w:r w:rsidRPr="00A35B55">
        <w:rPr>
          <w:rFonts w:eastAsia="Times New Roman" w:cs="Times New Roman"/>
        </w:rPr>
        <w:br/>
      </w:r>
      <w:r w:rsidRPr="00A35B55">
        <w:rPr>
          <w:rFonts w:eastAsia="Times New Roman" w:cs="Arial"/>
          <w:b/>
          <w:bCs/>
          <w:color w:val="000000"/>
        </w:rPr>
        <w:t>Physical and Financial Resource Management</w:t>
      </w:r>
    </w:p>
    <w:p w:rsidR="007C134F" w:rsidRPr="00A35B55" w:rsidRDefault="007C134F" w:rsidP="007C134F">
      <w:pPr>
        <w:numPr>
          <w:ilvl w:val="0"/>
          <w:numId w:val="9"/>
        </w:numPr>
        <w:spacing w:after="0" w:line="240" w:lineRule="auto"/>
        <w:ind w:left="1080"/>
        <w:textAlignment w:val="baseline"/>
        <w:rPr>
          <w:rFonts w:eastAsia="Times New Roman" w:cs="Arial"/>
          <w:color w:val="000000"/>
        </w:rPr>
      </w:pPr>
      <w:r w:rsidRPr="00A35B55">
        <w:rPr>
          <w:rFonts w:eastAsia="Times New Roman" w:cs="Arial"/>
          <w:color w:val="000000"/>
        </w:rPr>
        <w:t>To be aware of the development of the Financial Memorandum and the College’s Financial Regulations and Procedures.</w:t>
      </w:r>
    </w:p>
    <w:p w:rsidR="007C134F" w:rsidRPr="00A35B55" w:rsidRDefault="007C134F" w:rsidP="007C134F">
      <w:pPr>
        <w:numPr>
          <w:ilvl w:val="0"/>
          <w:numId w:val="9"/>
        </w:numPr>
        <w:spacing w:after="0" w:line="240" w:lineRule="auto"/>
        <w:ind w:left="1080"/>
        <w:textAlignment w:val="baseline"/>
        <w:rPr>
          <w:rFonts w:eastAsia="Times New Roman" w:cs="Arial"/>
          <w:color w:val="000000"/>
        </w:rPr>
      </w:pPr>
      <w:r w:rsidRPr="00A35B55">
        <w:rPr>
          <w:rFonts w:eastAsia="Times New Roman" w:cs="Arial"/>
          <w:color w:val="000000"/>
        </w:rPr>
        <w:t>To be aware of the development of the College Estate Strategy to ensure the accommodation meets the evolving needs of learners.</w:t>
      </w:r>
    </w:p>
    <w:p w:rsidR="007C134F" w:rsidRPr="00A35B55" w:rsidRDefault="007C134F" w:rsidP="007C134F">
      <w:pPr>
        <w:numPr>
          <w:ilvl w:val="0"/>
          <w:numId w:val="9"/>
        </w:numPr>
        <w:spacing w:after="0" w:line="240" w:lineRule="auto"/>
        <w:ind w:left="1080"/>
        <w:textAlignment w:val="baseline"/>
        <w:rPr>
          <w:rFonts w:eastAsia="Times New Roman" w:cs="Arial"/>
          <w:color w:val="000000"/>
        </w:rPr>
      </w:pPr>
      <w:r w:rsidRPr="00A35B55">
        <w:rPr>
          <w:rFonts w:eastAsia="Times New Roman" w:cs="Arial"/>
          <w:color w:val="000000"/>
        </w:rPr>
        <w:t>To be aware of the effective management of risk through the implementation and monitoring of related policies and procedures.</w:t>
      </w:r>
    </w:p>
    <w:p w:rsidR="007C134F" w:rsidRPr="00A35B55" w:rsidRDefault="007C134F" w:rsidP="007C134F">
      <w:pPr>
        <w:numPr>
          <w:ilvl w:val="0"/>
          <w:numId w:val="9"/>
        </w:numPr>
        <w:spacing w:after="0" w:line="240" w:lineRule="auto"/>
        <w:ind w:left="1080"/>
        <w:textAlignment w:val="baseline"/>
        <w:rPr>
          <w:rFonts w:eastAsia="Times New Roman" w:cs="Arial"/>
          <w:color w:val="000000"/>
        </w:rPr>
      </w:pPr>
      <w:r w:rsidRPr="00A35B55">
        <w:rPr>
          <w:rFonts w:eastAsia="Times New Roman" w:cs="Arial"/>
          <w:color w:val="000000"/>
        </w:rPr>
        <w:t>To support the College in the implementation of health, safety and security policies, strategies and mechanisms which meet legislative and other best practice requirements and which provide a welcoming and safe learning environment in all College premises and campuses.</w:t>
      </w:r>
    </w:p>
    <w:p w:rsidR="007C134F" w:rsidRPr="00A35B55" w:rsidRDefault="007C134F" w:rsidP="007C134F">
      <w:pPr>
        <w:spacing w:after="240" w:line="240" w:lineRule="auto"/>
        <w:rPr>
          <w:rFonts w:eastAsia="Times New Roman" w:cs="Times New Roman"/>
        </w:rPr>
      </w:pPr>
    </w:p>
    <w:p w:rsidR="007C134F" w:rsidRPr="00A35B55" w:rsidRDefault="007C134F" w:rsidP="007C134F">
      <w:pPr>
        <w:spacing w:after="0" w:line="240" w:lineRule="auto"/>
        <w:rPr>
          <w:rFonts w:eastAsia="Times New Roman" w:cs="Times New Roman"/>
        </w:rPr>
      </w:pPr>
      <w:r w:rsidRPr="00A35B55">
        <w:rPr>
          <w:rFonts w:eastAsia="Times New Roman" w:cs="Arial"/>
          <w:b/>
          <w:bCs/>
          <w:color w:val="000000"/>
        </w:rPr>
        <w:t>2</w:t>
      </w:r>
      <w:r w:rsidRPr="00A35B55">
        <w:rPr>
          <w:rFonts w:eastAsia="Times New Roman" w:cs="Arial"/>
          <w:b/>
          <w:bCs/>
          <w:color w:val="000000"/>
        </w:rPr>
        <w:tab/>
        <w:t>External Links and Partnerships</w:t>
      </w:r>
    </w:p>
    <w:p w:rsidR="007C134F" w:rsidRPr="00A35B55" w:rsidRDefault="007C134F" w:rsidP="007C134F">
      <w:pPr>
        <w:numPr>
          <w:ilvl w:val="0"/>
          <w:numId w:val="10"/>
        </w:numPr>
        <w:spacing w:after="0" w:line="240" w:lineRule="auto"/>
        <w:ind w:left="1080"/>
        <w:textAlignment w:val="baseline"/>
        <w:rPr>
          <w:rFonts w:eastAsia="Times New Roman" w:cs="Arial"/>
          <w:color w:val="000000"/>
        </w:rPr>
      </w:pPr>
      <w:r w:rsidRPr="00A35B55">
        <w:rPr>
          <w:rFonts w:eastAsia="Times New Roman" w:cs="Arial"/>
          <w:color w:val="000000"/>
        </w:rPr>
        <w:t>To be aware of the College’s commitment to strengthen supportive partnerships and alliances with local communities, stakeholders, other education providers, employers, professional bodies and appropriate Government departments.</w:t>
      </w:r>
    </w:p>
    <w:p w:rsidR="007C134F" w:rsidRPr="00A35B55" w:rsidRDefault="007C134F" w:rsidP="007C134F">
      <w:pPr>
        <w:numPr>
          <w:ilvl w:val="0"/>
          <w:numId w:val="10"/>
        </w:numPr>
        <w:spacing w:after="0" w:line="240" w:lineRule="auto"/>
        <w:ind w:left="1080"/>
        <w:textAlignment w:val="baseline"/>
        <w:rPr>
          <w:rFonts w:eastAsia="Times New Roman" w:cs="Arial"/>
          <w:color w:val="000000"/>
        </w:rPr>
      </w:pPr>
      <w:r w:rsidRPr="00A35B55">
        <w:rPr>
          <w:rFonts w:eastAsia="Times New Roman" w:cs="Arial"/>
          <w:color w:val="000000"/>
        </w:rPr>
        <w:t>To be able to support the College in its commitment to develop a dynamic, innovative and entrepreneurial culture.</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ind w:left="720" w:right="-1054"/>
        <w:rPr>
          <w:rFonts w:eastAsia="Times New Roman" w:cs="Times New Roman"/>
        </w:rPr>
      </w:pPr>
      <w:r w:rsidRPr="00A35B55">
        <w:rPr>
          <w:rFonts w:eastAsia="Times New Roman" w:cs="Arial"/>
          <w:b/>
          <w:bCs/>
          <w:color w:val="000000"/>
        </w:rPr>
        <w:t>Marketing and Recruitment of students</w:t>
      </w:r>
    </w:p>
    <w:p w:rsidR="007C134F" w:rsidRPr="00A35B55" w:rsidRDefault="007C134F" w:rsidP="007C134F">
      <w:pPr>
        <w:numPr>
          <w:ilvl w:val="0"/>
          <w:numId w:val="11"/>
        </w:numPr>
        <w:spacing w:after="0" w:line="240" w:lineRule="auto"/>
        <w:ind w:left="1080" w:right="-1054"/>
        <w:textAlignment w:val="baseline"/>
        <w:rPr>
          <w:rFonts w:eastAsia="Times New Roman" w:cs="Arial"/>
          <w:color w:val="000000"/>
        </w:rPr>
      </w:pPr>
      <w:r w:rsidRPr="00A35B55">
        <w:rPr>
          <w:rFonts w:eastAsia="Times New Roman" w:cs="Arial"/>
          <w:color w:val="000000"/>
        </w:rPr>
        <w:t>Contribute and support the College’s marketing activities in order to achieve recruitment targets.</w:t>
      </w:r>
    </w:p>
    <w:p w:rsidR="007C134F" w:rsidRPr="00A35B55" w:rsidRDefault="007C134F" w:rsidP="007C134F">
      <w:pPr>
        <w:numPr>
          <w:ilvl w:val="0"/>
          <w:numId w:val="11"/>
        </w:numPr>
        <w:spacing w:after="0" w:line="240" w:lineRule="auto"/>
        <w:ind w:left="1080" w:right="-1054"/>
        <w:textAlignment w:val="baseline"/>
        <w:rPr>
          <w:rFonts w:eastAsia="Times New Roman" w:cs="Arial"/>
          <w:color w:val="000000"/>
        </w:rPr>
      </w:pPr>
      <w:r w:rsidRPr="00A35B55">
        <w:rPr>
          <w:rFonts w:eastAsia="Times New Roman" w:cs="Arial"/>
          <w:color w:val="000000"/>
        </w:rPr>
        <w:t>Support the College in its enrolment process.</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rPr>
          <w:rFonts w:eastAsia="Times New Roman" w:cs="Times New Roman"/>
        </w:rPr>
      </w:pPr>
      <w:r w:rsidRPr="00A35B55">
        <w:rPr>
          <w:rFonts w:eastAsia="Times New Roman" w:cs="Arial"/>
          <w:b/>
          <w:bCs/>
          <w:color w:val="000000"/>
        </w:rPr>
        <w:t>3</w:t>
      </w:r>
      <w:r w:rsidRPr="00A35B55">
        <w:rPr>
          <w:rFonts w:eastAsia="Times New Roman" w:cs="Arial"/>
          <w:b/>
          <w:bCs/>
          <w:color w:val="000000"/>
        </w:rPr>
        <w:tab/>
        <w:t>Support for Students</w:t>
      </w:r>
    </w:p>
    <w:p w:rsidR="007C134F" w:rsidRPr="00A35B55" w:rsidRDefault="007C134F" w:rsidP="007C134F">
      <w:pPr>
        <w:spacing w:after="0" w:line="240" w:lineRule="auto"/>
        <w:ind w:left="720"/>
        <w:rPr>
          <w:rFonts w:eastAsia="Times New Roman" w:cs="Times New Roman"/>
        </w:rPr>
      </w:pPr>
      <w:r w:rsidRPr="00A35B55">
        <w:rPr>
          <w:rFonts w:eastAsia="Times New Roman" w:cs="Arial"/>
          <w:color w:val="000000"/>
        </w:rPr>
        <w:t>To be aware of the range services available for supporting learners’ financial, personal and emotional needs, and lines of referral.</w:t>
      </w:r>
    </w:p>
    <w:p w:rsidR="007C134F" w:rsidRPr="00A35B55" w:rsidRDefault="007C134F" w:rsidP="007C134F">
      <w:pPr>
        <w:spacing w:after="0" w:line="240" w:lineRule="auto"/>
        <w:ind w:left="720"/>
        <w:rPr>
          <w:rFonts w:eastAsia="Times New Roman" w:cs="Times New Roman"/>
        </w:rPr>
      </w:pPr>
      <w:r w:rsidRPr="00A35B55">
        <w:rPr>
          <w:rFonts w:eastAsia="Times New Roman" w:cs="Arial"/>
          <w:color w:val="000000"/>
        </w:rPr>
        <w:t xml:space="preserve">To be aware of the additional learning support provision available to support individual learners’ needs and lines of referral. </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rPr>
          <w:rFonts w:eastAsia="Times New Roman" w:cs="Times New Roman"/>
        </w:rPr>
      </w:pPr>
      <w:r w:rsidRPr="00A35B55">
        <w:rPr>
          <w:rFonts w:eastAsia="Times New Roman" w:cs="Arial"/>
          <w:b/>
          <w:bCs/>
          <w:color w:val="000000"/>
        </w:rPr>
        <w:t>4</w:t>
      </w:r>
      <w:r w:rsidRPr="00A35B55">
        <w:rPr>
          <w:rFonts w:eastAsia="Times New Roman" w:cs="Arial"/>
          <w:color w:val="000000"/>
        </w:rPr>
        <w:tab/>
      </w:r>
      <w:r w:rsidRPr="00A35B55">
        <w:rPr>
          <w:rFonts w:eastAsia="Times New Roman" w:cs="Arial"/>
          <w:b/>
          <w:bCs/>
          <w:color w:val="000000"/>
        </w:rPr>
        <w:t>Sustainable Development</w:t>
      </w:r>
    </w:p>
    <w:p w:rsidR="007C134F" w:rsidRPr="00A35B55" w:rsidRDefault="007C134F" w:rsidP="007C134F">
      <w:pPr>
        <w:spacing w:after="0" w:line="240" w:lineRule="auto"/>
        <w:ind w:left="720"/>
        <w:rPr>
          <w:rFonts w:eastAsia="Times New Roman" w:cs="Times New Roman"/>
        </w:rPr>
      </w:pPr>
      <w:r w:rsidRPr="00A35B55">
        <w:rPr>
          <w:rFonts w:eastAsia="Times New Roman" w:cs="Arial"/>
          <w:color w:val="000000"/>
        </w:rPr>
        <w:t>South Staffordshire College is committed to a policy of best practice to assist in building a sustainable way of life by taking a positive, solutions-orientated approach. All post holders are encouraged to contribute through their roles to improving the environment, for the College</w:t>
      </w:r>
      <w:r w:rsidRPr="00A35B55">
        <w:rPr>
          <w:rFonts w:eastAsia="Times New Roman" w:cs="Arial"/>
          <w:color w:val="1F497D"/>
        </w:rPr>
        <w:t xml:space="preserve">, </w:t>
      </w:r>
      <w:r w:rsidRPr="00A35B55">
        <w:rPr>
          <w:rFonts w:eastAsia="Times New Roman" w:cs="Arial"/>
          <w:color w:val="000000"/>
        </w:rPr>
        <w:t>our stakeholders</w:t>
      </w:r>
      <w:r w:rsidRPr="00A35B55">
        <w:rPr>
          <w:rFonts w:eastAsia="Times New Roman" w:cs="Arial"/>
          <w:color w:val="1F497D"/>
        </w:rPr>
        <w:t xml:space="preserve"> </w:t>
      </w:r>
      <w:r w:rsidRPr="00A35B55">
        <w:rPr>
          <w:rFonts w:eastAsia="Times New Roman" w:cs="Arial"/>
          <w:color w:val="000000"/>
        </w:rPr>
        <w:t>and the wider community.  Details of policy, information and the staff development supporting the policy on environmental sustainability will be promoted through the website and various College communication channels</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rPr>
          <w:rFonts w:eastAsia="Times New Roman" w:cs="Times New Roman"/>
        </w:rPr>
      </w:pPr>
      <w:r w:rsidRPr="00A35B55">
        <w:rPr>
          <w:rFonts w:eastAsia="Times New Roman" w:cs="Arial"/>
          <w:b/>
          <w:bCs/>
          <w:color w:val="000000"/>
        </w:rPr>
        <w:t>5</w:t>
      </w:r>
      <w:r w:rsidRPr="00A35B55">
        <w:rPr>
          <w:rFonts w:eastAsia="Times New Roman" w:cs="Arial"/>
          <w:b/>
          <w:bCs/>
          <w:color w:val="000000"/>
        </w:rPr>
        <w:tab/>
        <w:t>College Safety</w:t>
      </w:r>
    </w:p>
    <w:p w:rsidR="007C134F" w:rsidRPr="00A35B55" w:rsidRDefault="007C134F" w:rsidP="007C134F">
      <w:pPr>
        <w:spacing w:after="0" w:line="240" w:lineRule="auto"/>
        <w:ind w:left="720"/>
        <w:rPr>
          <w:rFonts w:eastAsia="Times New Roman" w:cs="Times New Roman"/>
        </w:rPr>
      </w:pPr>
      <w:r w:rsidRPr="00A35B55">
        <w:rPr>
          <w:rFonts w:eastAsia="Times New Roman" w:cs="Arial"/>
          <w:color w:val="000000"/>
        </w:rPr>
        <w:t xml:space="preserve">As part of your role and a condition of your employment, your Manager may require you to undertake responsibilities of a Nominated First Aid Officer and, or Fire Marshall Duties, including how to operate Evac Chairs. Appropriate training will be provided as part of your CPD </w:t>
      </w:r>
      <w:proofErr w:type="spellStart"/>
      <w:r w:rsidRPr="00A35B55">
        <w:rPr>
          <w:rFonts w:eastAsia="Times New Roman" w:cs="Arial"/>
          <w:color w:val="000000"/>
        </w:rPr>
        <w:t>programme</w:t>
      </w:r>
      <w:proofErr w:type="spellEnd"/>
      <w:r w:rsidRPr="00A35B55">
        <w:rPr>
          <w:rFonts w:eastAsia="Times New Roman" w:cs="Arial"/>
          <w:color w:val="000000"/>
        </w:rPr>
        <w:t xml:space="preserve"> to support your specific duties.</w:t>
      </w:r>
    </w:p>
    <w:p w:rsidR="007C134F" w:rsidRPr="00A35B55" w:rsidRDefault="007C134F" w:rsidP="007C134F">
      <w:pPr>
        <w:spacing w:after="0" w:line="240" w:lineRule="auto"/>
        <w:rPr>
          <w:rFonts w:eastAsia="Times New Roman" w:cs="Times New Roman"/>
        </w:rPr>
      </w:pPr>
    </w:p>
    <w:p w:rsidR="007C134F" w:rsidRPr="00A35B55" w:rsidRDefault="007C134F" w:rsidP="007C134F">
      <w:pPr>
        <w:spacing w:after="0" w:line="240" w:lineRule="auto"/>
        <w:rPr>
          <w:rFonts w:eastAsia="Times New Roman" w:cs="Times New Roman"/>
        </w:rPr>
      </w:pPr>
      <w:r w:rsidRPr="00A35B55">
        <w:rPr>
          <w:rFonts w:eastAsia="Times New Roman" w:cs="Arial"/>
          <w:b/>
          <w:bCs/>
          <w:color w:val="000000"/>
        </w:rPr>
        <w:t>6</w:t>
      </w:r>
      <w:r w:rsidRPr="00A35B55">
        <w:rPr>
          <w:rFonts w:eastAsia="Times New Roman" w:cs="Arial"/>
          <w:b/>
          <w:bCs/>
          <w:color w:val="000000"/>
        </w:rPr>
        <w:tab/>
        <w:t>Other Duties</w:t>
      </w:r>
    </w:p>
    <w:p w:rsidR="007C134F" w:rsidRPr="00A35B55" w:rsidRDefault="007C134F" w:rsidP="007C134F">
      <w:pPr>
        <w:numPr>
          <w:ilvl w:val="0"/>
          <w:numId w:val="12"/>
        </w:numPr>
        <w:spacing w:after="0" w:line="240" w:lineRule="auto"/>
        <w:ind w:left="1080"/>
        <w:textAlignment w:val="baseline"/>
        <w:rPr>
          <w:rFonts w:eastAsia="Times New Roman" w:cs="Arial"/>
          <w:color w:val="000000"/>
        </w:rPr>
      </w:pPr>
      <w:r w:rsidRPr="00A35B55">
        <w:rPr>
          <w:rFonts w:eastAsia="Times New Roman" w:cs="Arial"/>
          <w:color w:val="000000"/>
        </w:rPr>
        <w:t xml:space="preserve">To support where appropriate the preparation for and during the inspection period. </w:t>
      </w:r>
    </w:p>
    <w:p w:rsidR="007C134F" w:rsidRPr="00A35B55" w:rsidRDefault="007C134F" w:rsidP="007C134F">
      <w:pPr>
        <w:numPr>
          <w:ilvl w:val="0"/>
          <w:numId w:val="13"/>
        </w:numPr>
        <w:spacing w:after="0" w:line="240" w:lineRule="auto"/>
        <w:ind w:left="1080"/>
        <w:textAlignment w:val="baseline"/>
        <w:rPr>
          <w:rFonts w:eastAsia="Times New Roman" w:cs="Arial"/>
          <w:color w:val="000000"/>
        </w:rPr>
      </w:pPr>
      <w:r w:rsidRPr="00A35B55">
        <w:rPr>
          <w:rFonts w:eastAsia="Times New Roman" w:cs="Arial"/>
          <w:color w:val="000000"/>
        </w:rPr>
        <w:t>To undertake such other duties as your Line Manager may, from time to time, determine in consultation with the post holder to ensure the continued existence, viability and progress of the College</w:t>
      </w:r>
      <w:r w:rsidRPr="00A35B55">
        <w:rPr>
          <w:rFonts w:eastAsia="Times New Roman" w:cs="Arial"/>
          <w:i/>
          <w:iCs/>
          <w:color w:val="000000"/>
        </w:rPr>
        <w:t>.</w:t>
      </w:r>
    </w:p>
    <w:p w:rsidR="007C134F" w:rsidRPr="00A35B55" w:rsidRDefault="007C134F" w:rsidP="007C134F">
      <w:pPr>
        <w:spacing w:after="0" w:line="240" w:lineRule="auto"/>
        <w:rPr>
          <w:rFonts w:eastAsia="Times New Roman" w:cs="Times New Roman"/>
        </w:rPr>
      </w:pPr>
    </w:p>
    <w:p w:rsidR="007C134F" w:rsidRPr="00A35B55" w:rsidRDefault="007C134F" w:rsidP="007C134F">
      <w:r w:rsidRPr="00A35B55">
        <w:rPr>
          <w:rFonts w:eastAsia="Calibri" w:cs="Calibri"/>
          <w:b/>
        </w:rPr>
        <w:t xml:space="preserve">2025 </w:t>
      </w:r>
      <w:proofErr w:type="spellStart"/>
      <w:r w:rsidRPr="00A35B55">
        <w:rPr>
          <w:rFonts w:eastAsia="Calibri" w:cs="Calibri"/>
          <w:b/>
        </w:rPr>
        <w:t>Behaviours</w:t>
      </w:r>
      <w:proofErr w:type="spellEnd"/>
    </w:p>
    <w:p w:rsidR="007C134F" w:rsidRPr="00A35B55" w:rsidRDefault="007C134F" w:rsidP="007C134F">
      <w:pPr>
        <w:ind w:left="1080"/>
      </w:pPr>
    </w:p>
    <w:p w:rsidR="007C134F" w:rsidRPr="00A35B55" w:rsidRDefault="007C134F" w:rsidP="007C134F">
      <w:r w:rsidRPr="00A35B55">
        <w:rPr>
          <w:rFonts w:eastAsia="Calibri" w:cs="Calibri"/>
        </w:rPr>
        <w:t xml:space="preserve">All employees have a role to play in creating and maintaining a positive experience for all our learners, staff and clients, and as such, all employees will be asked to display the 2025 </w:t>
      </w:r>
      <w:proofErr w:type="spellStart"/>
      <w:r w:rsidRPr="00A35B55">
        <w:rPr>
          <w:rFonts w:eastAsia="Calibri" w:cs="Calibri"/>
        </w:rPr>
        <w:t>behaviours</w:t>
      </w:r>
      <w:proofErr w:type="spellEnd"/>
      <w:r w:rsidRPr="00A35B55">
        <w:rPr>
          <w:rFonts w:eastAsia="Calibri" w:cs="Calibri"/>
        </w:rPr>
        <w:t xml:space="preserve"> that have been developed in consultation with our learners and staff.  </w:t>
      </w:r>
    </w:p>
    <w:p w:rsidR="007C134F" w:rsidRPr="00A35B55" w:rsidRDefault="007C134F" w:rsidP="007C134F">
      <w:r w:rsidRPr="00A35B55">
        <w:rPr>
          <w:rFonts w:eastAsia="Calibri" w:cs="Calibri"/>
        </w:rPr>
        <w:t>This specification is current at April 2016 and is representative of the range of specific duties/responsibilities expected of the post.  The duties and responsibilities are neither static nor exhaustive and are liable to variation to reflect any future changes required of this post, as determined by your Line Manager.</w:t>
      </w:r>
    </w:p>
    <w:p w:rsidR="007C134F" w:rsidRPr="00A35B55" w:rsidRDefault="007C134F" w:rsidP="007C134F">
      <w:r w:rsidRPr="00A35B55">
        <w:rPr>
          <w:rFonts w:eastAsia="Calibri" w:cs="Calibri"/>
        </w:rPr>
        <w:t xml:space="preserve">The general </w:t>
      </w:r>
      <w:proofErr w:type="spellStart"/>
      <w:r w:rsidRPr="00A35B55">
        <w:rPr>
          <w:rFonts w:eastAsia="Calibri" w:cs="Calibri"/>
        </w:rPr>
        <w:t>organisational</w:t>
      </w:r>
      <w:proofErr w:type="spellEnd"/>
      <w:r w:rsidRPr="00A35B55">
        <w:rPr>
          <w:rFonts w:eastAsia="Calibri" w:cs="Calibri"/>
        </w:rPr>
        <w:t xml:space="preserve"> responsibilities may change from time to time to reflect </w:t>
      </w:r>
      <w:proofErr w:type="spellStart"/>
      <w:r w:rsidRPr="00A35B55">
        <w:rPr>
          <w:rFonts w:eastAsia="Calibri" w:cs="Calibri"/>
        </w:rPr>
        <w:t>organisational</w:t>
      </w:r>
      <w:proofErr w:type="spellEnd"/>
      <w:r w:rsidRPr="00A35B55">
        <w:rPr>
          <w:rFonts w:eastAsia="Calibri" w:cs="Calibri"/>
        </w:rPr>
        <w:t xml:space="preserve"> developments and/or further education related issues.</w:t>
      </w:r>
    </w:p>
    <w:p w:rsidR="007C134F" w:rsidRPr="00A35B55" w:rsidRDefault="007C134F" w:rsidP="007C134F">
      <w:pPr>
        <w:spacing w:after="0" w:line="240" w:lineRule="auto"/>
        <w:jc w:val="center"/>
        <w:rPr>
          <w:rFonts w:eastAsia="Times New Roman" w:cs="Times New Roman"/>
        </w:rPr>
      </w:pPr>
      <w:r w:rsidRPr="00A35B55">
        <w:rPr>
          <w:rFonts w:eastAsia="Times New Roman" w:cs="Arial"/>
          <w:b/>
          <w:bCs/>
          <w:color w:val="000000"/>
        </w:rPr>
        <w:t>Technician Person Specification</w:t>
      </w:r>
    </w:p>
    <w:p w:rsidR="007C134F" w:rsidRPr="00A35B55" w:rsidRDefault="007C134F" w:rsidP="007C134F">
      <w:pPr>
        <w:spacing w:after="0" w:line="240" w:lineRule="auto"/>
        <w:rPr>
          <w:rFonts w:eastAsia="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589"/>
        <w:gridCol w:w="4457"/>
        <w:gridCol w:w="3304"/>
      </w:tblGrid>
      <w:tr w:rsidR="007C134F" w:rsidRPr="00A35B55" w:rsidTr="007C13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spacing w:after="0" w:line="240" w:lineRule="auto"/>
              <w:jc w:val="center"/>
              <w:rPr>
                <w:rFonts w:eastAsia="Times New Roman" w:cs="Times New Roman"/>
              </w:rPr>
            </w:pPr>
            <w:r w:rsidRPr="00A35B55">
              <w:rPr>
                <w:rFonts w:eastAsia="Times New Roman" w:cs="Arial"/>
                <w:b/>
                <w:bCs/>
                <w:color w:val="000000"/>
              </w:rPr>
              <w:t>Essential</w:t>
            </w:r>
          </w:p>
          <w:p w:rsidR="007C134F" w:rsidRPr="00A35B55" w:rsidRDefault="007C134F" w:rsidP="007C134F">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spacing w:after="0" w:line="240" w:lineRule="auto"/>
              <w:jc w:val="center"/>
              <w:rPr>
                <w:rFonts w:eastAsia="Times New Roman" w:cs="Times New Roman"/>
              </w:rPr>
            </w:pPr>
            <w:r w:rsidRPr="00A35B55">
              <w:rPr>
                <w:rFonts w:eastAsia="Times New Roman" w:cs="Arial"/>
                <w:b/>
                <w:bCs/>
                <w:color w:val="000000"/>
              </w:rPr>
              <w:t>Desirable</w:t>
            </w:r>
          </w:p>
        </w:tc>
      </w:tr>
      <w:tr w:rsidR="007C134F" w:rsidRPr="00A35B55" w:rsidTr="007C13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spacing w:after="0" w:line="240" w:lineRule="auto"/>
              <w:rPr>
                <w:rFonts w:eastAsia="Times New Roman" w:cs="Times New Roman"/>
              </w:rPr>
            </w:pPr>
            <w:r w:rsidRPr="00A35B55">
              <w:rPr>
                <w:rFonts w:eastAsia="Times New Roman" w:cs="Arial"/>
                <w:color w:val="000000"/>
              </w:rPr>
              <w:t>Qualifications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numPr>
                <w:ilvl w:val="0"/>
                <w:numId w:val="17"/>
              </w:numPr>
              <w:spacing w:after="0" w:line="240" w:lineRule="auto"/>
              <w:ind w:left="360"/>
              <w:textAlignment w:val="baseline"/>
              <w:rPr>
                <w:rFonts w:eastAsia="Times New Roman" w:cs="Arial"/>
                <w:color w:val="000000"/>
              </w:rPr>
            </w:pPr>
            <w:r w:rsidRPr="00A35B55">
              <w:rPr>
                <w:rFonts w:eastAsia="Times New Roman" w:cs="Arial"/>
                <w:color w:val="000000"/>
              </w:rPr>
              <w:t>Qualified to level 3 in Performing Art or related studies.</w:t>
            </w:r>
          </w:p>
          <w:p w:rsidR="007C134F" w:rsidRPr="00A35B55" w:rsidRDefault="007C134F" w:rsidP="007C134F">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spacing w:after="240" w:line="240" w:lineRule="auto"/>
              <w:rPr>
                <w:rFonts w:eastAsia="Times New Roman" w:cs="Times New Roman"/>
              </w:rPr>
            </w:pPr>
            <w:r w:rsidRPr="00A35B55">
              <w:rPr>
                <w:rFonts w:eastAsia="Times New Roman" w:cs="Times New Roman"/>
              </w:rPr>
              <w:br/>
            </w:r>
          </w:p>
        </w:tc>
      </w:tr>
      <w:tr w:rsidR="007C134F" w:rsidRPr="00A35B55" w:rsidTr="007C13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spacing w:after="0" w:line="240" w:lineRule="auto"/>
              <w:rPr>
                <w:rFonts w:eastAsia="Times New Roman" w:cs="Times New Roman"/>
              </w:rPr>
            </w:pPr>
            <w:r w:rsidRPr="00A35B55">
              <w:rPr>
                <w:rFonts w:eastAsia="Times New Roman" w:cs="Arial"/>
                <w:color w:val="000000"/>
              </w:rPr>
              <w:t>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numPr>
                <w:ilvl w:val="0"/>
                <w:numId w:val="18"/>
              </w:numPr>
              <w:spacing w:after="0" w:line="240" w:lineRule="auto"/>
              <w:ind w:left="360"/>
              <w:textAlignment w:val="baseline"/>
              <w:rPr>
                <w:rFonts w:eastAsia="Times New Roman" w:cs="Arial"/>
                <w:color w:val="000000"/>
              </w:rPr>
            </w:pPr>
            <w:r w:rsidRPr="00A35B55">
              <w:rPr>
                <w:rFonts w:eastAsia="Times New Roman" w:cs="Arial"/>
                <w:color w:val="000000"/>
              </w:rPr>
              <w:t>Experience in use of Performing Arts Equipment.</w:t>
            </w:r>
          </w:p>
          <w:p w:rsidR="007C134F" w:rsidRPr="00A35B55" w:rsidRDefault="007C134F" w:rsidP="007C134F">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spacing w:after="240" w:line="240" w:lineRule="auto"/>
              <w:rPr>
                <w:rFonts w:eastAsia="Times New Roman" w:cs="Times New Roman"/>
              </w:rPr>
            </w:pPr>
          </w:p>
        </w:tc>
      </w:tr>
      <w:tr w:rsidR="007C134F" w:rsidRPr="00A35B55" w:rsidTr="007C13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spacing w:after="0" w:line="240" w:lineRule="auto"/>
              <w:rPr>
                <w:rFonts w:eastAsia="Times New Roman" w:cs="Times New Roman"/>
              </w:rPr>
            </w:pPr>
            <w:r w:rsidRPr="00A35B55">
              <w:rPr>
                <w:rFonts w:eastAsia="Times New Roman" w:cs="Arial"/>
                <w:color w:val="000000"/>
              </w:rPr>
              <w:t>Knowledge</w:t>
            </w:r>
          </w:p>
          <w:p w:rsidR="007C134F" w:rsidRPr="00A35B55" w:rsidRDefault="007C134F" w:rsidP="007C134F">
            <w:pPr>
              <w:spacing w:after="240" w:line="240" w:lineRule="auto"/>
              <w:rPr>
                <w:rFonts w:eastAsia="Times New Roman" w:cs="Times New Roman"/>
              </w:rPr>
            </w:pPr>
            <w:r w:rsidRPr="00A35B55">
              <w:rPr>
                <w:rFonts w:eastAsia="Times New Roman" w:cs="Times New Roma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spacing w:after="0" w:line="240" w:lineRule="auto"/>
              <w:rPr>
                <w:rFonts w:eastAsia="Times New Roman" w:cs="Times New Roman"/>
              </w:rPr>
            </w:pPr>
          </w:p>
          <w:p w:rsidR="007C134F" w:rsidRPr="00A35B55" w:rsidRDefault="007C134F" w:rsidP="007C134F">
            <w:pPr>
              <w:numPr>
                <w:ilvl w:val="0"/>
                <w:numId w:val="19"/>
              </w:numPr>
              <w:spacing w:after="0" w:line="240" w:lineRule="auto"/>
              <w:ind w:left="360"/>
              <w:textAlignment w:val="baseline"/>
              <w:rPr>
                <w:rFonts w:eastAsia="Times New Roman" w:cs="Arial"/>
                <w:color w:val="000000"/>
              </w:rPr>
            </w:pPr>
            <w:r w:rsidRPr="00A35B55">
              <w:rPr>
                <w:rFonts w:eastAsia="Times New Roman" w:cs="Arial"/>
                <w:color w:val="000000"/>
              </w:rPr>
              <w:t>Experience as a pianist, fluent in reading sheet music</w:t>
            </w:r>
          </w:p>
          <w:p w:rsidR="007C134F" w:rsidRPr="00A35B55" w:rsidRDefault="007C134F" w:rsidP="007C134F">
            <w:pPr>
              <w:numPr>
                <w:ilvl w:val="0"/>
                <w:numId w:val="19"/>
              </w:numPr>
              <w:spacing w:after="0" w:line="240" w:lineRule="auto"/>
              <w:ind w:left="360"/>
              <w:textAlignment w:val="baseline"/>
              <w:rPr>
                <w:rFonts w:eastAsia="Times New Roman" w:cs="Arial"/>
                <w:color w:val="000000"/>
              </w:rPr>
            </w:pPr>
            <w:r w:rsidRPr="00A35B55">
              <w:rPr>
                <w:rFonts w:eastAsia="Times New Roman" w:cs="Arial"/>
                <w:color w:val="000000"/>
              </w:rPr>
              <w:t>Experience of working as a Musical Director in a professional/amateur setting</w:t>
            </w:r>
          </w:p>
          <w:p w:rsidR="007C134F" w:rsidRPr="00A35B55" w:rsidRDefault="007C134F" w:rsidP="007C134F">
            <w:pPr>
              <w:spacing w:after="24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pStyle w:val="ListParagraph"/>
              <w:spacing w:after="240" w:line="240" w:lineRule="auto"/>
              <w:rPr>
                <w:rFonts w:eastAsia="Times New Roman" w:cs="Times New Roman"/>
              </w:rPr>
            </w:pPr>
          </w:p>
          <w:p w:rsidR="007C134F" w:rsidRPr="00A35B55" w:rsidRDefault="007C134F" w:rsidP="007C134F">
            <w:pPr>
              <w:spacing w:after="0" w:line="240" w:lineRule="auto"/>
              <w:rPr>
                <w:rFonts w:eastAsia="Times New Roman" w:cs="Times New Roman"/>
              </w:rPr>
            </w:pPr>
            <w:r w:rsidRPr="00A35B55">
              <w:rPr>
                <w:rFonts w:eastAsia="Times New Roman" w:cs="Arial"/>
                <w:color w:val="000000"/>
              </w:rPr>
              <w:t>.</w:t>
            </w:r>
          </w:p>
        </w:tc>
      </w:tr>
      <w:tr w:rsidR="007C134F" w:rsidRPr="00A35B55" w:rsidTr="007C13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spacing w:after="0" w:line="240" w:lineRule="auto"/>
              <w:rPr>
                <w:rFonts w:eastAsia="Times New Roman" w:cs="Times New Roman"/>
              </w:rPr>
            </w:pPr>
            <w:r w:rsidRPr="00A35B55">
              <w:rPr>
                <w:rFonts w:eastAsia="Times New Roman" w:cs="Arial"/>
                <w:color w:val="000000"/>
              </w:rPr>
              <w:t>Personal Attributes</w:t>
            </w:r>
          </w:p>
          <w:p w:rsidR="007C134F" w:rsidRPr="00A35B55" w:rsidRDefault="007C134F" w:rsidP="007C134F">
            <w:pPr>
              <w:spacing w:after="240" w:line="240" w:lineRule="auto"/>
              <w:rPr>
                <w:rFonts w:eastAsia="Times New Roman" w:cs="Times New Roman"/>
              </w:rPr>
            </w:pPr>
            <w:r w:rsidRPr="00A35B55">
              <w:rPr>
                <w:rFonts w:eastAsia="Times New Roman" w:cs="Times New Roman"/>
              </w:rPr>
              <w:br/>
            </w:r>
            <w:r w:rsidRPr="00A35B55">
              <w:rPr>
                <w:rFonts w:eastAsia="Times New Roman" w:cs="Times New Roman"/>
              </w:rPr>
              <w:br/>
            </w:r>
            <w:r w:rsidRPr="00A35B55">
              <w:rPr>
                <w:rFonts w:eastAsia="Times New Roman" w:cs="Times New Roman"/>
              </w:rPr>
              <w:br/>
            </w:r>
            <w:r w:rsidRPr="00A35B55">
              <w:rPr>
                <w:rFonts w:eastAsia="Times New Roman" w:cs="Times New Roman"/>
              </w:rPr>
              <w:br/>
            </w:r>
            <w:r w:rsidRPr="00A35B55">
              <w:rPr>
                <w:rFonts w:eastAsia="Times New Roman" w:cs="Times New Roma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numPr>
                <w:ilvl w:val="0"/>
                <w:numId w:val="20"/>
              </w:numPr>
              <w:spacing w:after="0" w:line="240" w:lineRule="auto"/>
              <w:ind w:left="360"/>
              <w:textAlignment w:val="baseline"/>
              <w:rPr>
                <w:rFonts w:eastAsia="Times New Roman" w:cs="Arial"/>
                <w:color w:val="000000"/>
              </w:rPr>
            </w:pPr>
            <w:r w:rsidRPr="00A35B55">
              <w:rPr>
                <w:rFonts w:eastAsia="Times New Roman" w:cs="Arial"/>
                <w:color w:val="000000"/>
              </w:rPr>
              <w:t>Ability to work in a team.</w:t>
            </w:r>
          </w:p>
          <w:p w:rsidR="007C134F" w:rsidRPr="00A35B55" w:rsidRDefault="007C134F" w:rsidP="007C134F">
            <w:pPr>
              <w:numPr>
                <w:ilvl w:val="0"/>
                <w:numId w:val="20"/>
              </w:numPr>
              <w:spacing w:after="0" w:line="240" w:lineRule="auto"/>
              <w:ind w:left="360"/>
              <w:textAlignment w:val="baseline"/>
              <w:rPr>
                <w:rFonts w:eastAsia="Times New Roman" w:cs="Arial"/>
                <w:color w:val="000000"/>
              </w:rPr>
            </w:pPr>
            <w:r w:rsidRPr="00A35B55">
              <w:rPr>
                <w:rFonts w:eastAsia="Times New Roman" w:cs="Arial"/>
                <w:color w:val="000000"/>
              </w:rPr>
              <w:t>Personal warmth, openness and sensitivity.</w:t>
            </w:r>
          </w:p>
          <w:p w:rsidR="007C134F" w:rsidRPr="00A35B55" w:rsidRDefault="007C134F" w:rsidP="007C134F">
            <w:pPr>
              <w:numPr>
                <w:ilvl w:val="0"/>
                <w:numId w:val="20"/>
              </w:numPr>
              <w:spacing w:after="0" w:line="240" w:lineRule="auto"/>
              <w:ind w:left="360"/>
              <w:textAlignment w:val="baseline"/>
              <w:rPr>
                <w:rFonts w:eastAsia="Times New Roman" w:cs="Arial"/>
                <w:color w:val="000000"/>
              </w:rPr>
            </w:pPr>
            <w:r w:rsidRPr="00A35B55">
              <w:rPr>
                <w:rFonts w:eastAsia="Times New Roman" w:cs="Arial"/>
                <w:color w:val="000000"/>
              </w:rPr>
              <w:t>Highly motivated to personal and team achievement and able to work on their own initiative.</w:t>
            </w:r>
          </w:p>
          <w:p w:rsidR="007C134F" w:rsidRPr="00A35B55" w:rsidRDefault="007C134F" w:rsidP="007C134F">
            <w:pPr>
              <w:numPr>
                <w:ilvl w:val="0"/>
                <w:numId w:val="20"/>
              </w:numPr>
              <w:spacing w:after="0" w:line="240" w:lineRule="auto"/>
              <w:ind w:left="360"/>
              <w:textAlignment w:val="baseline"/>
              <w:rPr>
                <w:rFonts w:eastAsia="Times New Roman" w:cs="Arial"/>
                <w:color w:val="000000"/>
              </w:rPr>
            </w:pPr>
            <w:r w:rsidRPr="00A35B55">
              <w:rPr>
                <w:rFonts w:eastAsia="Times New Roman" w:cs="Arial"/>
                <w:color w:val="000000"/>
              </w:rPr>
              <w:t>Company loyalty.</w:t>
            </w:r>
          </w:p>
          <w:p w:rsidR="007C134F" w:rsidRPr="00A35B55" w:rsidRDefault="007C134F" w:rsidP="007C134F">
            <w:pPr>
              <w:numPr>
                <w:ilvl w:val="0"/>
                <w:numId w:val="20"/>
              </w:numPr>
              <w:spacing w:after="0" w:line="240" w:lineRule="auto"/>
              <w:ind w:left="360"/>
              <w:textAlignment w:val="baseline"/>
              <w:rPr>
                <w:rFonts w:eastAsia="Times New Roman" w:cs="Arial"/>
                <w:color w:val="000000"/>
              </w:rPr>
            </w:pPr>
            <w:r w:rsidRPr="00A35B55">
              <w:rPr>
                <w:rFonts w:eastAsia="Times New Roman" w:cs="Arial"/>
                <w:color w:val="000000"/>
              </w:rPr>
              <w:t>Innovative and creative.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spacing w:after="0" w:line="240" w:lineRule="auto"/>
              <w:rPr>
                <w:rFonts w:eastAsia="Times New Roman" w:cs="Times New Roman"/>
              </w:rPr>
            </w:pPr>
            <w:r w:rsidRPr="00A35B55">
              <w:rPr>
                <w:rFonts w:eastAsia="Times New Roman" w:cs="Times New Roman"/>
              </w:rPr>
              <w:t xml:space="preserve">  </w:t>
            </w:r>
            <w:r w:rsidRPr="00A35B55">
              <w:rPr>
                <w:rFonts w:eastAsia="Times New Roman" w:cs="Arial"/>
                <w:color w:val="000000"/>
              </w:rPr>
              <w:t>Effective in problem solving</w:t>
            </w:r>
          </w:p>
        </w:tc>
      </w:tr>
      <w:tr w:rsidR="007C134F" w:rsidRPr="00A35B55" w:rsidTr="007C13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spacing w:after="0" w:line="240" w:lineRule="auto"/>
              <w:rPr>
                <w:rFonts w:eastAsia="Times New Roman" w:cs="Times New Roman"/>
              </w:rPr>
            </w:pPr>
            <w:r w:rsidRPr="00A35B55">
              <w:rPr>
                <w:rFonts w:eastAsia="Times New Roman" w:cs="Arial"/>
                <w:color w:val="000000"/>
              </w:rPr>
              <w:t>Skills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numPr>
                <w:ilvl w:val="0"/>
                <w:numId w:val="21"/>
              </w:numPr>
              <w:spacing w:after="0" w:line="240" w:lineRule="auto"/>
              <w:ind w:left="360"/>
              <w:textAlignment w:val="baseline"/>
              <w:rPr>
                <w:rFonts w:eastAsia="Times New Roman" w:cs="Arial"/>
                <w:color w:val="000000"/>
              </w:rPr>
            </w:pPr>
            <w:r w:rsidRPr="00A35B55">
              <w:rPr>
                <w:rFonts w:eastAsia="Times New Roman" w:cs="Arial"/>
                <w:color w:val="000000"/>
              </w:rPr>
              <w:t>Ability to use logic and information to achieve goals.</w:t>
            </w:r>
          </w:p>
          <w:p w:rsidR="007C134F" w:rsidRPr="00A35B55" w:rsidRDefault="007C134F" w:rsidP="007C134F">
            <w:pPr>
              <w:numPr>
                <w:ilvl w:val="0"/>
                <w:numId w:val="21"/>
              </w:numPr>
              <w:spacing w:after="0" w:line="240" w:lineRule="auto"/>
              <w:ind w:left="360"/>
              <w:textAlignment w:val="baseline"/>
              <w:rPr>
                <w:rFonts w:eastAsia="Times New Roman" w:cs="Arial"/>
                <w:color w:val="000000"/>
              </w:rPr>
            </w:pPr>
            <w:r w:rsidRPr="00A35B55">
              <w:rPr>
                <w:rFonts w:eastAsia="Times New Roman" w:cs="Arial"/>
                <w:color w:val="000000"/>
              </w:rPr>
              <w:t>Effective use of business tools and IT (this may be desirable for some posts)</w:t>
            </w:r>
          </w:p>
          <w:p w:rsidR="007C134F" w:rsidRPr="00A35B55" w:rsidRDefault="007C134F" w:rsidP="007C134F">
            <w:pPr>
              <w:numPr>
                <w:ilvl w:val="0"/>
                <w:numId w:val="21"/>
              </w:numPr>
              <w:spacing w:after="0" w:line="240" w:lineRule="auto"/>
              <w:ind w:left="360"/>
              <w:textAlignment w:val="baseline"/>
              <w:rPr>
                <w:rFonts w:eastAsia="Times New Roman" w:cs="Arial"/>
                <w:color w:val="000000"/>
              </w:rPr>
            </w:pPr>
            <w:r w:rsidRPr="00A35B55">
              <w:rPr>
                <w:rFonts w:eastAsia="Times New Roman" w:cs="Arial"/>
                <w:color w:val="000000"/>
              </w:rPr>
              <w:t xml:space="preserve">Able to </w:t>
            </w:r>
            <w:proofErr w:type="spellStart"/>
            <w:r w:rsidRPr="00A35B55">
              <w:rPr>
                <w:rFonts w:eastAsia="Times New Roman" w:cs="Arial"/>
                <w:color w:val="000000"/>
              </w:rPr>
              <w:t>prioritise</w:t>
            </w:r>
            <w:proofErr w:type="spellEnd"/>
            <w:r w:rsidRPr="00A35B55">
              <w:rPr>
                <w:rFonts w:eastAsia="Times New Roman" w:cs="Arial"/>
                <w:color w:val="000000"/>
              </w:rPr>
              <w:t xml:space="preserve"> work to ensure achievement of targets.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spacing w:after="240" w:line="240" w:lineRule="auto"/>
              <w:rPr>
                <w:rFonts w:eastAsia="Times New Roman" w:cs="Times New Roman"/>
              </w:rPr>
            </w:pPr>
          </w:p>
        </w:tc>
      </w:tr>
      <w:tr w:rsidR="007C134F" w:rsidRPr="00A35B55" w:rsidTr="007C13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spacing w:after="0" w:line="240" w:lineRule="auto"/>
              <w:rPr>
                <w:rFonts w:eastAsia="Times New Roman" w:cs="Times New Roman"/>
              </w:rPr>
            </w:pPr>
            <w:r w:rsidRPr="00A35B55">
              <w:rPr>
                <w:rFonts w:eastAsia="Times New Roman" w:cs="Arial"/>
                <w:color w:val="000000"/>
              </w:rPr>
              <w:t>Safeguarding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numPr>
                <w:ilvl w:val="0"/>
                <w:numId w:val="22"/>
              </w:numPr>
              <w:spacing w:after="0" w:line="240" w:lineRule="auto"/>
              <w:ind w:left="360"/>
              <w:textAlignment w:val="baseline"/>
              <w:rPr>
                <w:rFonts w:eastAsia="Times New Roman" w:cs="Arial"/>
                <w:color w:val="000000"/>
              </w:rPr>
            </w:pPr>
            <w:r w:rsidRPr="00A35B55">
              <w:rPr>
                <w:rFonts w:eastAsia="Times New Roman" w:cs="Arial"/>
                <w:color w:val="000000"/>
              </w:rPr>
              <w:t>DBS clearance</w:t>
            </w:r>
          </w:p>
          <w:p w:rsidR="007C134F" w:rsidRPr="00A35B55" w:rsidRDefault="007C134F" w:rsidP="007C134F">
            <w:pPr>
              <w:numPr>
                <w:ilvl w:val="0"/>
                <w:numId w:val="22"/>
              </w:numPr>
              <w:spacing w:after="0" w:line="240" w:lineRule="auto"/>
              <w:ind w:left="360"/>
              <w:textAlignment w:val="baseline"/>
              <w:rPr>
                <w:rFonts w:eastAsia="Times New Roman" w:cs="Arial"/>
                <w:color w:val="000000"/>
              </w:rPr>
            </w:pPr>
            <w:r w:rsidRPr="00A35B55">
              <w:rPr>
                <w:rFonts w:eastAsia="Times New Roman" w:cs="Arial"/>
                <w:color w:val="000000"/>
              </w:rPr>
              <w:t>Motivation to work in an environment with children and young people.</w:t>
            </w:r>
          </w:p>
          <w:p w:rsidR="007C134F" w:rsidRPr="00A35B55" w:rsidRDefault="007C134F" w:rsidP="007C134F">
            <w:pPr>
              <w:numPr>
                <w:ilvl w:val="0"/>
                <w:numId w:val="22"/>
              </w:numPr>
              <w:spacing w:after="0" w:line="240" w:lineRule="auto"/>
              <w:ind w:left="360"/>
              <w:textAlignment w:val="baseline"/>
              <w:rPr>
                <w:rFonts w:eastAsia="Times New Roman" w:cs="Arial"/>
                <w:color w:val="000000"/>
              </w:rPr>
            </w:pPr>
            <w:r w:rsidRPr="00A35B55">
              <w:rPr>
                <w:rFonts w:eastAsia="Times New Roman" w:cs="Arial"/>
                <w:color w:val="000000"/>
              </w:rPr>
              <w:t>Ability to form personal boundaries in an environment with young people and vulnerable adults.</w:t>
            </w:r>
          </w:p>
          <w:p w:rsidR="007C134F" w:rsidRPr="00A35B55" w:rsidRDefault="007C134F" w:rsidP="007C134F">
            <w:pPr>
              <w:numPr>
                <w:ilvl w:val="0"/>
                <w:numId w:val="22"/>
              </w:numPr>
              <w:spacing w:after="0" w:line="240" w:lineRule="auto"/>
              <w:ind w:left="360"/>
              <w:textAlignment w:val="baseline"/>
              <w:rPr>
                <w:rFonts w:eastAsia="Times New Roman" w:cs="Arial"/>
                <w:color w:val="000000"/>
              </w:rPr>
            </w:pPr>
            <w:r w:rsidRPr="00A35B55">
              <w:rPr>
                <w:rFonts w:eastAsia="Times New Roman" w:cs="Arial"/>
                <w:color w:val="000000"/>
              </w:rPr>
              <w:t>To be sensitive, and to apply yourself appropriately, in an education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A35B55" w:rsidRDefault="007C134F" w:rsidP="007C134F">
            <w:pPr>
              <w:spacing w:after="0" w:line="240" w:lineRule="auto"/>
              <w:rPr>
                <w:rFonts w:eastAsia="Times New Roman" w:cs="Times New Roman"/>
              </w:rPr>
            </w:pPr>
            <w:proofErr w:type="gramStart"/>
            <w:r w:rsidRPr="00A35B55">
              <w:rPr>
                <w:rFonts w:eastAsia="Times New Roman" w:cs="Times New Roman"/>
              </w:rPr>
              <w:t xml:space="preserve">  </w:t>
            </w:r>
            <w:r w:rsidRPr="00A35B55">
              <w:rPr>
                <w:rFonts w:eastAsia="Times New Roman" w:cs="Arial"/>
                <w:color w:val="000000"/>
              </w:rPr>
              <w:t>Emotional</w:t>
            </w:r>
            <w:proofErr w:type="gramEnd"/>
            <w:r w:rsidRPr="00A35B55">
              <w:rPr>
                <w:rFonts w:eastAsia="Times New Roman" w:cs="Arial"/>
                <w:color w:val="000000"/>
              </w:rPr>
              <w:t xml:space="preserve"> resilience in working with challenging </w:t>
            </w:r>
            <w:proofErr w:type="spellStart"/>
            <w:r w:rsidRPr="00A35B55">
              <w:rPr>
                <w:rFonts w:eastAsia="Times New Roman" w:cs="Arial"/>
                <w:color w:val="000000"/>
              </w:rPr>
              <w:t>behaviours</w:t>
            </w:r>
            <w:proofErr w:type="spellEnd"/>
            <w:r w:rsidRPr="00A35B55">
              <w:rPr>
                <w:rFonts w:eastAsia="Times New Roman" w:cs="Arial"/>
                <w:color w:val="000000"/>
              </w:rPr>
              <w:t>.</w:t>
            </w:r>
          </w:p>
          <w:p w:rsidR="007C134F" w:rsidRPr="00A35B55" w:rsidRDefault="007C134F" w:rsidP="007C134F">
            <w:pPr>
              <w:spacing w:after="0" w:line="240" w:lineRule="auto"/>
              <w:rPr>
                <w:rFonts w:eastAsia="Times New Roman" w:cs="Times New Roman"/>
              </w:rPr>
            </w:pPr>
            <w:proofErr w:type="gramStart"/>
            <w:r w:rsidRPr="00A35B55">
              <w:rPr>
                <w:rFonts w:eastAsia="Times New Roman" w:cs="Times New Roman"/>
              </w:rPr>
              <w:t xml:space="preserve">  </w:t>
            </w:r>
            <w:r w:rsidRPr="00A35B55">
              <w:rPr>
                <w:rFonts w:eastAsia="Times New Roman" w:cs="Arial"/>
                <w:color w:val="000000"/>
              </w:rPr>
              <w:t>Willingness</w:t>
            </w:r>
            <w:proofErr w:type="gramEnd"/>
            <w:r w:rsidRPr="00A35B55">
              <w:rPr>
                <w:rFonts w:eastAsia="Times New Roman" w:cs="Arial"/>
                <w:color w:val="000000"/>
              </w:rPr>
              <w:t xml:space="preserve"> to use authority and maintain discipline in an educational environment.</w:t>
            </w:r>
          </w:p>
        </w:tc>
      </w:tr>
    </w:tbl>
    <w:p w:rsidR="000B1043" w:rsidRDefault="000B1043"/>
    <w:sectPr w:rsidR="000B10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B55" w:rsidRDefault="00A35B55" w:rsidP="00A35B55">
      <w:pPr>
        <w:spacing w:after="0" w:line="240" w:lineRule="auto"/>
      </w:pPr>
      <w:r>
        <w:separator/>
      </w:r>
    </w:p>
  </w:endnote>
  <w:endnote w:type="continuationSeparator" w:id="0">
    <w:p w:rsidR="00A35B55" w:rsidRDefault="00A35B55" w:rsidP="00A35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B55" w:rsidRDefault="00A35B55" w:rsidP="00A35B55">
      <w:pPr>
        <w:spacing w:after="0" w:line="240" w:lineRule="auto"/>
      </w:pPr>
      <w:r>
        <w:separator/>
      </w:r>
    </w:p>
  </w:footnote>
  <w:footnote w:type="continuationSeparator" w:id="0">
    <w:p w:rsidR="00A35B55" w:rsidRDefault="00A35B55" w:rsidP="00A35B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55" w:rsidRDefault="00A35B55" w:rsidP="00A35B55">
    <w:pPr>
      <w:pStyle w:val="Header"/>
      <w:jc w:val="right"/>
    </w:pPr>
    <w:r>
      <w:rPr>
        <w:noProof/>
      </w:rPr>
      <w:drawing>
        <wp:inline distT="0" distB="0" distL="0" distR="0" wp14:anchorId="71C5B506" wp14:editId="1001E0DA">
          <wp:extent cx="2162175" cy="1038225"/>
          <wp:effectExtent l="0" t="0" r="9525" b="9525"/>
          <wp:docPr id="2" name="Picture 2" descr="Copy of SSClogo201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SSClogo2017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E0B1C"/>
    <w:multiLevelType w:val="multilevel"/>
    <w:tmpl w:val="E1DA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27C36"/>
    <w:multiLevelType w:val="multilevel"/>
    <w:tmpl w:val="EB24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F114A"/>
    <w:multiLevelType w:val="multilevel"/>
    <w:tmpl w:val="EAD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44C33"/>
    <w:multiLevelType w:val="multilevel"/>
    <w:tmpl w:val="EB6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B7FB8"/>
    <w:multiLevelType w:val="multilevel"/>
    <w:tmpl w:val="F0C08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2764A"/>
    <w:multiLevelType w:val="multilevel"/>
    <w:tmpl w:val="B0CE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67A5B"/>
    <w:multiLevelType w:val="multilevel"/>
    <w:tmpl w:val="9A3A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448C6"/>
    <w:multiLevelType w:val="multilevel"/>
    <w:tmpl w:val="2792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526F1"/>
    <w:multiLevelType w:val="multilevel"/>
    <w:tmpl w:val="691A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844A2"/>
    <w:multiLevelType w:val="multilevel"/>
    <w:tmpl w:val="60E4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26E3B"/>
    <w:multiLevelType w:val="multilevel"/>
    <w:tmpl w:val="24CE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050EB"/>
    <w:multiLevelType w:val="multilevel"/>
    <w:tmpl w:val="22F8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12E2B"/>
    <w:multiLevelType w:val="multilevel"/>
    <w:tmpl w:val="B3B4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B650E8"/>
    <w:multiLevelType w:val="multilevel"/>
    <w:tmpl w:val="4816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E176BA"/>
    <w:multiLevelType w:val="multilevel"/>
    <w:tmpl w:val="1E34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950DD"/>
    <w:multiLevelType w:val="multilevel"/>
    <w:tmpl w:val="050C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71FCC"/>
    <w:multiLevelType w:val="multilevel"/>
    <w:tmpl w:val="082E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F2112C"/>
    <w:multiLevelType w:val="multilevel"/>
    <w:tmpl w:val="0F0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95D40"/>
    <w:multiLevelType w:val="multilevel"/>
    <w:tmpl w:val="5B5C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714BC"/>
    <w:multiLevelType w:val="multilevel"/>
    <w:tmpl w:val="4DBA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092E80"/>
    <w:multiLevelType w:val="hybridMultilevel"/>
    <w:tmpl w:val="28C20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C25A85"/>
    <w:multiLevelType w:val="multilevel"/>
    <w:tmpl w:val="D99C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C11661"/>
    <w:multiLevelType w:val="multilevel"/>
    <w:tmpl w:val="7DB0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2"/>
  </w:num>
  <w:num w:numId="3">
    <w:abstractNumId w:val="12"/>
  </w:num>
  <w:num w:numId="4">
    <w:abstractNumId w:val="4"/>
  </w:num>
  <w:num w:numId="5">
    <w:abstractNumId w:val="11"/>
  </w:num>
  <w:num w:numId="6">
    <w:abstractNumId w:val="1"/>
  </w:num>
  <w:num w:numId="7">
    <w:abstractNumId w:val="14"/>
  </w:num>
  <w:num w:numId="8">
    <w:abstractNumId w:val="6"/>
  </w:num>
  <w:num w:numId="9">
    <w:abstractNumId w:val="13"/>
  </w:num>
  <w:num w:numId="10">
    <w:abstractNumId w:val="5"/>
  </w:num>
  <w:num w:numId="11">
    <w:abstractNumId w:val="17"/>
  </w:num>
  <w:num w:numId="12">
    <w:abstractNumId w:val="15"/>
  </w:num>
  <w:num w:numId="13">
    <w:abstractNumId w:val="21"/>
  </w:num>
  <w:num w:numId="14">
    <w:abstractNumId w:val="8"/>
  </w:num>
  <w:num w:numId="15">
    <w:abstractNumId w:val="0"/>
  </w:num>
  <w:num w:numId="16">
    <w:abstractNumId w:val="7"/>
  </w:num>
  <w:num w:numId="17">
    <w:abstractNumId w:val="16"/>
  </w:num>
  <w:num w:numId="18">
    <w:abstractNumId w:val="9"/>
  </w:num>
  <w:num w:numId="19">
    <w:abstractNumId w:val="19"/>
  </w:num>
  <w:num w:numId="20">
    <w:abstractNumId w:val="10"/>
  </w:num>
  <w:num w:numId="21">
    <w:abstractNumId w:val="3"/>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4F"/>
    <w:rsid w:val="000B1043"/>
    <w:rsid w:val="004939DD"/>
    <w:rsid w:val="007C134F"/>
    <w:rsid w:val="00A3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99453-0615-4DE9-8B12-F4CC3881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7C134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C134F"/>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C1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C134F"/>
  </w:style>
  <w:style w:type="paragraph" w:styleId="ListParagraph">
    <w:name w:val="List Paragraph"/>
    <w:basedOn w:val="Normal"/>
    <w:uiPriority w:val="34"/>
    <w:qFormat/>
    <w:rsid w:val="007C134F"/>
    <w:pPr>
      <w:ind w:left="720"/>
      <w:contextualSpacing/>
    </w:pPr>
  </w:style>
  <w:style w:type="paragraph" w:styleId="Header">
    <w:name w:val="header"/>
    <w:basedOn w:val="Normal"/>
    <w:link w:val="HeaderChar"/>
    <w:uiPriority w:val="99"/>
    <w:unhideWhenUsed/>
    <w:rsid w:val="00A35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B55"/>
  </w:style>
  <w:style w:type="paragraph" w:styleId="Footer">
    <w:name w:val="footer"/>
    <w:basedOn w:val="Normal"/>
    <w:link w:val="FooterChar"/>
    <w:uiPriority w:val="99"/>
    <w:unhideWhenUsed/>
    <w:rsid w:val="00A35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02982">
      <w:bodyDiv w:val="1"/>
      <w:marLeft w:val="0"/>
      <w:marRight w:val="0"/>
      <w:marTop w:val="0"/>
      <w:marBottom w:val="0"/>
      <w:divBdr>
        <w:top w:val="none" w:sz="0" w:space="0" w:color="auto"/>
        <w:left w:val="none" w:sz="0" w:space="0" w:color="auto"/>
        <w:bottom w:val="none" w:sz="0" w:space="0" w:color="auto"/>
        <w:right w:val="none" w:sz="0" w:space="0" w:color="auto"/>
      </w:divBdr>
      <w:divsChild>
        <w:div w:id="1650331089">
          <w:marLeft w:val="-108"/>
          <w:marRight w:val="0"/>
          <w:marTop w:val="0"/>
          <w:marBottom w:val="0"/>
          <w:divBdr>
            <w:top w:val="none" w:sz="0" w:space="0" w:color="auto"/>
            <w:left w:val="none" w:sz="0" w:space="0" w:color="auto"/>
            <w:bottom w:val="none" w:sz="0" w:space="0" w:color="auto"/>
            <w:right w:val="none" w:sz="0" w:space="0" w:color="auto"/>
          </w:divBdr>
        </w:div>
      </w:divsChild>
    </w:div>
    <w:div w:id="196307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Smith</dc:creator>
  <cp:keywords/>
  <dc:description/>
  <cp:lastModifiedBy>Charlotte Smith</cp:lastModifiedBy>
  <cp:revision>2</cp:revision>
  <dcterms:created xsi:type="dcterms:W3CDTF">2018-02-06T15:49:00Z</dcterms:created>
  <dcterms:modified xsi:type="dcterms:W3CDTF">2018-02-06T15:49:00Z</dcterms:modified>
</cp:coreProperties>
</file>