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6C" w:rsidRPr="00FF7CEE" w:rsidRDefault="00721B6C" w:rsidP="00721B6C">
      <w:pPr>
        <w:rPr>
          <w:rFonts w:ascii="Calibri" w:eastAsia="Calibri" w:hAnsi="Calibri" w:cs="Arial"/>
          <w:b/>
          <w:sz w:val="24"/>
          <w:szCs w:val="24"/>
        </w:rPr>
      </w:pPr>
    </w:p>
    <w:tbl>
      <w:tblPr>
        <w:tblW w:w="10348" w:type="dxa"/>
        <w:tblInd w:w="-107" w:type="dxa"/>
        <w:tblLayout w:type="fixed"/>
        <w:tblCellMar>
          <w:top w:w="6" w:type="dxa"/>
          <w:left w:w="107" w:type="dxa"/>
          <w:right w:w="73" w:type="dxa"/>
        </w:tblCellMar>
        <w:tblLook w:val="04A0" w:firstRow="1" w:lastRow="0" w:firstColumn="1" w:lastColumn="0" w:noHBand="0" w:noVBand="1"/>
      </w:tblPr>
      <w:tblGrid>
        <w:gridCol w:w="6679"/>
        <w:gridCol w:w="15"/>
        <w:gridCol w:w="1080"/>
        <w:gridCol w:w="90"/>
        <w:gridCol w:w="1080"/>
        <w:gridCol w:w="1404"/>
      </w:tblGrid>
      <w:tr w:rsidR="00721B6C" w:rsidRPr="00721B6C" w:rsidTr="00EB0FE8">
        <w:trPr>
          <w:trHeight w:val="239"/>
        </w:trPr>
        <w:tc>
          <w:tcPr>
            <w:tcW w:w="6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D216B8" w:rsidRDefault="00DC4868" w:rsidP="00721B6C">
            <w:pPr>
              <w:spacing w:line="259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21B6C">
              <w:rPr>
                <w:rFonts w:ascii="Calibri" w:eastAsia="Calibri" w:hAnsi="Calibri" w:cs="Arial"/>
                <w:b/>
                <w:sz w:val="24"/>
                <w:szCs w:val="24"/>
              </w:rPr>
              <w:t>PERSON SPECIFICATION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– RE SUBJECT LEADER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Desirable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21B6C" w:rsidRPr="00721B6C" w:rsidRDefault="00721B6C" w:rsidP="00721B6C">
            <w:pPr>
              <w:spacing w:line="259" w:lineRule="auto"/>
              <w:ind w:right="42"/>
              <w:jc w:val="center"/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>Evidence</w:t>
            </w:r>
          </w:p>
        </w:tc>
      </w:tr>
      <w:tr w:rsidR="00721B6C" w:rsidRPr="00721B6C" w:rsidTr="00EB0FE8">
        <w:trPr>
          <w:trHeight w:val="239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Qualifications </w:t>
            </w:r>
          </w:p>
        </w:tc>
        <w:tc>
          <w:tcPr>
            <w:tcW w:w="3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ind w:left="1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721B6C" w:rsidRPr="00721B6C" w:rsidTr="004406E1">
        <w:trPr>
          <w:trHeight w:val="241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A05335">
              <w:rPr>
                <w:rFonts w:ascii="Calibri" w:hAnsi="Calibri" w:cs="Arial"/>
              </w:rPr>
              <w:t>Good first degree or equivalent academic qualification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:rsidTr="004406E1">
        <w:trPr>
          <w:trHeight w:val="240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Qualified Teacher status 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1B6C" w:rsidRPr="00721B6C" w:rsidRDefault="00721B6C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721B6C" w:rsidRDefault="00721B6C" w:rsidP="00721B6C">
            <w:pPr>
              <w:spacing w:line="259" w:lineRule="auto"/>
              <w:ind w:left="20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6C" w:rsidRPr="00EC6675" w:rsidRDefault="00721B6C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CT</w:t>
            </w:r>
          </w:p>
        </w:tc>
      </w:tr>
      <w:tr w:rsidR="00721B6C" w:rsidRPr="00721B6C" w:rsidTr="00EB0FE8">
        <w:trPr>
          <w:trHeight w:val="23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721B6C" w:rsidRPr="00721B6C" w:rsidRDefault="00721B6C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Experience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:rsidTr="00EC6675">
        <w:trPr>
          <w:trHeight w:val="288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146FBB">
            <w:pPr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>Successful middle management in a secondary school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EC6675">
        <w:trPr>
          <w:trHeight w:val="288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 xml:space="preserve">Proven track record of good / outstanding teaching and excellent outcomes </w:t>
            </w:r>
            <w:r w:rsidR="00146FBB" w:rsidRPr="00EC6675">
              <w:rPr>
                <w:rFonts w:asciiTheme="minorHAnsi" w:hAnsiTheme="minorHAnsi" w:cs="Arial"/>
              </w:rPr>
              <w:t>in Religious Education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EC6675">
        <w:trPr>
          <w:trHeight w:val="288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EC6675" w:rsidRDefault="00EB0FE8" w:rsidP="00EB0FE8">
            <w:pPr>
              <w:ind w:left="17"/>
              <w:rPr>
                <w:rFonts w:asciiTheme="minorHAnsi" w:hAnsiTheme="minorHAnsi" w:cs="Arial"/>
              </w:rPr>
            </w:pPr>
            <w:r w:rsidRPr="00EC6675">
              <w:rPr>
                <w:rFonts w:asciiTheme="minorHAnsi" w:hAnsiTheme="minorHAnsi" w:cs="Arial"/>
              </w:rPr>
              <w:t>Development of good working relationships with parents and carers,  and other stakeholders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EC6675">
        <w:trPr>
          <w:trHeight w:val="322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use IT effectively.</w:t>
            </w:r>
            <w:r w:rsidRPr="00EC6675">
              <w:rPr>
                <w:rFonts w:ascii="Calibri" w:eastAsia="Arial" w:hAnsi="Calibri" w:cs="Arial"/>
                <w:b/>
                <w:lang w:eastAsia="en-GB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DC486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:rsidTr="00EC6675">
        <w:trPr>
          <w:trHeight w:val="349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High quality teach</w:t>
            </w:r>
            <w:r w:rsidR="00DC4868">
              <w:rPr>
                <w:rFonts w:ascii="Calibri" w:eastAsia="Times New Roman" w:hAnsi="Calibri" w:cs="Times New Roman"/>
                <w:lang w:eastAsia="en-GB"/>
              </w:rPr>
              <w:t>ing to pupils of all abilities, securing excellent progress by all students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BB52AB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OB &amp; RF</w:t>
            </w:r>
          </w:p>
        </w:tc>
      </w:tr>
      <w:tr w:rsidR="00EB0FE8" w:rsidRPr="00721B6C" w:rsidTr="00EC6675">
        <w:trPr>
          <w:trHeight w:val="349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skills in managing student behaviour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Wingdings" w:hAnsi="Calibri" w:cs="Wingdings"/>
                <w:lang w:eastAsia="en-GB"/>
              </w:rPr>
              <w:t>AP OB &amp; RF</w:t>
            </w:r>
          </w:p>
        </w:tc>
      </w:tr>
      <w:tr w:rsidR="00EB0FE8" w:rsidRPr="00721B6C" w:rsidTr="00EC6675">
        <w:trPr>
          <w:trHeight w:val="421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Experience as a form Tutor and or/ Pastoral work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DC486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  <w:r w:rsidR="00EB0FE8"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:rsidTr="00EC6675">
        <w:trPr>
          <w:trHeight w:val="349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Willingness to support Extra Curricular Activities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:rsidTr="00EC6675">
        <w:trPr>
          <w:trHeight w:val="340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146FBB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leading of prayer and worship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DC486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146FBB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FF7CEE" w:rsidRPr="00721B6C" w:rsidTr="00EC6675">
        <w:trPr>
          <w:trHeight w:val="288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E" w:rsidRPr="00EC6675" w:rsidRDefault="00FF7CEE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An active member of a Christian church community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CEE" w:rsidRPr="00146FBB" w:rsidRDefault="00FF7CEE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FF7CEE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CEE" w:rsidRPr="00721B6C" w:rsidRDefault="00FF7CEE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E" w:rsidRPr="00EC6675" w:rsidRDefault="00FF7CE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RF</w:t>
            </w:r>
          </w:p>
        </w:tc>
      </w:tr>
      <w:tr w:rsidR="00EB0FE8" w:rsidRPr="00721B6C" w:rsidTr="00EB0FE8">
        <w:trPr>
          <w:trHeight w:val="239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EB0FE8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Skills </w:t>
            </w:r>
          </w:p>
        </w:tc>
      </w:tr>
      <w:tr w:rsidR="00EB0FE8" w:rsidRPr="00721B6C" w:rsidTr="00EC6675">
        <w:trPr>
          <w:trHeight w:val="340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Excellent communication and organisational skills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146FBB" w:rsidRPr="00721B6C" w:rsidTr="00EC6675">
        <w:trPr>
          <w:trHeight w:val="349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BB" w:rsidRPr="00EC6675" w:rsidRDefault="00146FBB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The ability to inspire staff and students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FBB" w:rsidRPr="00721B6C" w:rsidRDefault="00146FBB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146FBB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FBB" w:rsidRPr="00721B6C" w:rsidRDefault="00146FBB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FBB" w:rsidRPr="00EC6675" w:rsidRDefault="00FF7CE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AP </w:t>
            </w:r>
            <w:r w:rsidR="00146FBB"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&amp; RF</w:t>
            </w:r>
          </w:p>
        </w:tc>
      </w:tr>
      <w:tr w:rsidR="00EB0FE8" w:rsidRPr="00721B6C" w:rsidTr="004406E1">
        <w:trPr>
          <w:trHeight w:val="521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work hard under pressure while maintaining a positive, professional attitude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:rsidTr="00EC6675">
        <w:trPr>
          <w:trHeight w:val="331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Ability to organise and prioritise workload and work on own initiative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:rsidTr="004406E1">
        <w:trPr>
          <w:trHeight w:val="470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146FBB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Good in</w:t>
            </w:r>
            <w:r w:rsidR="00EB0FE8" w:rsidRPr="00EC6675">
              <w:rPr>
                <w:rFonts w:ascii="Calibri" w:eastAsia="Times New Roman" w:hAnsi="Calibri" w:cs="Times New Roman"/>
                <w:lang w:eastAsia="en-GB"/>
              </w:rPr>
              <w:t xml:space="preserve">terpersonal skills and the ability to work collaboratively, leading to professional development of staff.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  <w:t>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EC6675">
        <w:trPr>
          <w:trHeight w:val="385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build and lead a team of professional people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4406E1">
        <w:trPr>
          <w:trHeight w:val="470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Ability to manage the expectations of others, and any situations of conflict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Wingdings" w:eastAsia="Times New Roman" w:hAnsi="Wingding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IN &amp; RF</w:t>
            </w:r>
          </w:p>
        </w:tc>
      </w:tr>
      <w:tr w:rsidR="00EB0FE8" w:rsidRPr="00721B6C" w:rsidTr="004406E1">
        <w:trPr>
          <w:trHeight w:val="241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Commitment to personal professional development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FF7CEE" w:rsidRPr="00721B6C" w:rsidTr="004406E1">
        <w:trPr>
          <w:trHeight w:val="241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E" w:rsidRPr="00EC6675" w:rsidRDefault="00FF7CEE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 vision for high quality Religious Education for the 21</w:t>
            </w:r>
            <w:r w:rsidRPr="00EC6675">
              <w:rPr>
                <w:rFonts w:ascii="Calibri" w:eastAsia="Times New Roman" w:hAnsi="Calibri" w:cs="Times New Roman"/>
                <w:vertAlign w:val="superscript"/>
                <w:lang w:eastAsia="en-GB"/>
              </w:rPr>
              <w:t>st</w:t>
            </w:r>
            <w:r w:rsidRPr="00EC6675">
              <w:rPr>
                <w:rFonts w:ascii="Calibri" w:eastAsia="Times New Roman" w:hAnsi="Calibri" w:cs="Times New Roman"/>
                <w:lang w:eastAsia="en-GB"/>
              </w:rPr>
              <w:t xml:space="preserve"> Century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CEE" w:rsidRPr="00721B6C" w:rsidRDefault="00FF7CEE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FF7CEE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CEE" w:rsidRPr="00721B6C" w:rsidRDefault="00FF7CEE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CEE" w:rsidRPr="00EC6675" w:rsidRDefault="00FF7CEE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:rsidTr="00EB0FE8">
        <w:trPr>
          <w:trHeight w:val="238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B0FE8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Calibri" w:eastAsia="Arial" w:hAnsi="Calibri" w:cs="Arial"/>
                <w:b/>
                <w:sz w:val="24"/>
                <w:szCs w:val="24"/>
                <w:lang w:eastAsia="en-GB"/>
              </w:rPr>
              <w:t xml:space="preserve">Knowledge and Understanding </w:t>
            </w:r>
            <w:r w:rsidRPr="00721B6C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B0FE8" w:rsidRPr="00721B6C" w:rsidTr="004406E1">
        <w:trPr>
          <w:trHeight w:val="292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4D1B7B" w:rsidRDefault="00C04144" w:rsidP="00EC6675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of the role of </w:t>
            </w:r>
            <w:r w:rsidR="00EC6675">
              <w:rPr>
                <w:rFonts w:ascii="Calibri" w:eastAsia="Times New Roman" w:hAnsi="Calibri" w:cs="Times New Roman"/>
                <w:lang w:eastAsia="en-GB"/>
              </w:rPr>
              <w:t>Religious Education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in the context of a church school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C04144" w:rsidRPr="00721B6C" w:rsidTr="00EC6675">
        <w:trPr>
          <w:trHeight w:val="376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44" w:rsidRDefault="00C04144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Understanding of the spiritual formation of children and adults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44" w:rsidRPr="00721B6C" w:rsidRDefault="00C04144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44" w:rsidRPr="00721B6C" w:rsidRDefault="00DC486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C04144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44" w:rsidRPr="00EC6675" w:rsidRDefault="00C04144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IN</w:t>
            </w:r>
          </w:p>
        </w:tc>
      </w:tr>
      <w:tr w:rsidR="00C04144" w:rsidRPr="00721B6C" w:rsidTr="004406E1">
        <w:trPr>
          <w:trHeight w:val="292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44" w:rsidRDefault="00C04144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Understanding</w:t>
            </w:r>
            <w:r w:rsidR="00EC6675">
              <w:rPr>
                <w:rFonts w:ascii="Calibri" w:eastAsia="Times New Roman" w:hAnsi="Calibri" w:cs="Times New Roman"/>
                <w:lang w:eastAsia="en-GB"/>
              </w:rPr>
              <w:t xml:space="preserve"> of the particular dynamics of Religious E</w:t>
            </w:r>
            <w:r>
              <w:rPr>
                <w:rFonts w:ascii="Calibri" w:eastAsia="Times New Roman" w:hAnsi="Calibri" w:cs="Times New Roman"/>
                <w:lang w:eastAsia="en-GB"/>
              </w:rPr>
              <w:t>ducation and formation in the context of a joint church school.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44" w:rsidRPr="00C04144" w:rsidRDefault="00C04144" w:rsidP="004406E1">
            <w:pPr>
              <w:spacing w:line="259" w:lineRule="auto"/>
              <w:ind w:right="37"/>
              <w:jc w:val="center"/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</w:pPr>
            <w:r w:rsidRPr="00C04144">
              <w:rPr>
                <w:rFonts w:ascii="Wingdings" w:eastAsia="Wingdings" w:hAnsi="Wingdings" w:cs="Wingdings"/>
                <w:sz w:val="24"/>
                <w:szCs w:val="24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144" w:rsidRPr="00721B6C" w:rsidRDefault="00C04144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144" w:rsidRPr="00EC6675" w:rsidRDefault="00C04144" w:rsidP="00721B6C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C6675">
              <w:rPr>
                <w:rFonts w:ascii="Calibri" w:eastAsia="Times New Roman" w:hAnsi="Calibri" w:cs="Times New Roman"/>
                <w:lang w:eastAsia="en-GB"/>
              </w:rPr>
              <w:t>AP &amp; IN</w:t>
            </w:r>
          </w:p>
        </w:tc>
      </w:tr>
      <w:tr w:rsidR="00EB0FE8" w:rsidRPr="00721B6C" w:rsidTr="00EC6675">
        <w:trPr>
          <w:trHeight w:val="439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721B6C" w:rsidRDefault="00DC486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Familiarity with at least one of the two main traditions, and willingness to pursue further study of the other.</w:t>
            </w:r>
            <w:r w:rsidR="00EB0FE8" w:rsidRPr="00721B6C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AP &amp; IN</w:t>
            </w:r>
          </w:p>
        </w:tc>
      </w:tr>
      <w:tr w:rsidR="00EB0FE8" w:rsidRPr="00721B6C" w:rsidTr="004406E1">
        <w:trPr>
          <w:trHeight w:val="312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721B6C" w:rsidRDefault="00C04144" w:rsidP="00C04144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Understanding </w:t>
            </w:r>
            <w:r w:rsidR="00EB0FE8" w:rsidRPr="00721B6C">
              <w:rPr>
                <w:rFonts w:ascii="Calibri" w:eastAsia="Times New Roman" w:hAnsi="Calibri" w:cs="Times New Roman"/>
                <w:lang w:eastAsia="en-GB"/>
              </w:rPr>
              <w:t xml:space="preserve">of </w:t>
            </w:r>
            <w:r>
              <w:rPr>
                <w:rFonts w:ascii="Calibri" w:eastAsia="Times New Roman" w:hAnsi="Calibri" w:cs="Times New Roman"/>
                <w:lang w:eastAsia="en-GB"/>
              </w:rPr>
              <w:t>effective progress monitoring</w:t>
            </w:r>
            <w:r w:rsidR="00EB0FE8" w:rsidRPr="00721B6C">
              <w:rPr>
                <w:rFonts w:ascii="Calibri" w:eastAsia="Times New Roman" w:hAnsi="Calibri" w:cs="Times New Roman"/>
                <w:lang w:eastAsia="en-GB"/>
              </w:rPr>
              <w:t xml:space="preserve"> and intervention strategies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AP &amp; IN</w:t>
            </w:r>
          </w:p>
        </w:tc>
      </w:tr>
      <w:tr w:rsidR="00EB0FE8" w:rsidRPr="00721B6C" w:rsidTr="00EC6675">
        <w:trPr>
          <w:trHeight w:val="367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 xml:space="preserve">Effective strategies for supporting staff to improve teaching and learning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mbria" w:eastAsia="Times New Roman" w:hAnsi="Cambria" w:cs="Times New Roman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AP &amp; IN</w:t>
            </w:r>
          </w:p>
        </w:tc>
      </w:tr>
      <w:tr w:rsidR="00EB0FE8" w:rsidRPr="00721B6C" w:rsidTr="004406E1">
        <w:trPr>
          <w:trHeight w:val="373"/>
        </w:trPr>
        <w:tc>
          <w:tcPr>
            <w:tcW w:w="6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721B6C" w:rsidRDefault="00EB0FE8" w:rsidP="00721B6C">
            <w:pPr>
              <w:spacing w:line="259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Calibri" w:eastAsia="Times New Roman" w:hAnsi="Calibri" w:cs="Times New Roman"/>
                <w:lang w:eastAsia="en-GB"/>
              </w:rPr>
              <w:t>Safeguarding requirements, processes and strategies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right="37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721B6C">
              <w:rPr>
                <w:rFonts w:ascii="Wingdings" w:eastAsia="Wingdings" w:hAnsi="Wingdings" w:cs="Wingdings"/>
                <w:lang w:eastAsia="en-GB"/>
              </w:rPr>
              <w:t>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E8" w:rsidRPr="00721B6C" w:rsidRDefault="00EB0FE8" w:rsidP="004406E1">
            <w:pPr>
              <w:spacing w:line="259" w:lineRule="auto"/>
              <w:ind w:left="20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EC6675" w:rsidRDefault="00EB0FE8" w:rsidP="00721B6C">
            <w:pPr>
              <w:spacing w:line="259" w:lineRule="auto"/>
              <w:ind w:left="20"/>
              <w:jc w:val="center"/>
              <w:rPr>
                <w:rFonts w:ascii="Cambria" w:eastAsia="Wingdings" w:hAnsi="Cambria" w:cs="Wingdings"/>
                <w:lang w:eastAsia="en-GB"/>
              </w:rPr>
            </w:pPr>
            <w:r w:rsidRPr="00EC6675">
              <w:rPr>
                <w:rFonts w:ascii="Cambria" w:eastAsia="Times New Roman" w:hAnsi="Cambria" w:cs="Times New Roman"/>
                <w:lang w:eastAsia="en-GB"/>
              </w:rPr>
              <w:t>AP &amp; IN</w:t>
            </w:r>
          </w:p>
        </w:tc>
      </w:tr>
      <w:tr w:rsidR="00EB0FE8" w:rsidRPr="00721B6C" w:rsidTr="00EB0FE8">
        <w:trPr>
          <w:trHeight w:val="37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FE8" w:rsidRPr="00721B6C" w:rsidRDefault="00EB0FE8" w:rsidP="00721B6C">
            <w:pPr>
              <w:spacing w:line="259" w:lineRule="auto"/>
              <w:ind w:left="20"/>
              <w:jc w:val="center"/>
              <w:rPr>
                <w:rFonts w:ascii="Calibri" w:eastAsia="Wingdings" w:hAnsi="Calibri" w:cs="Wingdings"/>
                <w:lang w:eastAsia="en-GB"/>
              </w:rPr>
            </w:pPr>
            <w:r w:rsidRPr="00721B6C">
              <w:rPr>
                <w:rFonts w:ascii="Calibri" w:eastAsia="Wingdings" w:hAnsi="Calibri" w:cs="Wingdings"/>
                <w:lang w:eastAsia="en-GB"/>
              </w:rPr>
              <w:t>AP = Application, IN = Interview, CT = Certificates, OB = Observation and RF = References</w:t>
            </w:r>
          </w:p>
        </w:tc>
      </w:tr>
    </w:tbl>
    <w:p w:rsidR="004028B4" w:rsidRDefault="004028B4" w:rsidP="00DC4868">
      <w:pPr>
        <w:tabs>
          <w:tab w:val="left" w:pos="1851"/>
        </w:tabs>
      </w:pPr>
    </w:p>
    <w:sectPr w:rsidR="004028B4" w:rsidSect="00DC4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2" w:right="850" w:bottom="288" w:left="850" w:header="432" w:footer="1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AB" w:rsidRDefault="00BB52AB">
      <w:r>
        <w:separator/>
      </w:r>
    </w:p>
  </w:endnote>
  <w:endnote w:type="continuationSeparator" w:id="0">
    <w:p w:rsidR="00BB52AB" w:rsidRDefault="00B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68" w:rsidRDefault="00DC4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BB52AB" w:rsidP="00D216B8">
    <w:pPr>
      <w:pStyle w:val="Footer"/>
    </w:pPr>
  </w:p>
  <w:p w:rsidR="00BB52AB" w:rsidRDefault="00BB52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68" w:rsidRDefault="00DC4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AB" w:rsidRDefault="00BB52AB">
      <w:r>
        <w:separator/>
      </w:r>
    </w:p>
  </w:footnote>
  <w:footnote w:type="continuationSeparator" w:id="0">
    <w:p w:rsidR="00BB52AB" w:rsidRDefault="00BB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68" w:rsidRDefault="00DC4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AB" w:rsidRDefault="00DC4868">
    <w:pPr>
      <w:pStyle w:val="Header"/>
    </w:pPr>
    <w:bookmarkStart w:id="0" w:name="_GoBack"/>
    <w:bookmarkEnd w:id="0"/>
    <w:r>
      <w:rPr>
        <w:rFonts w:ascii="Arial" w:hAnsi="Arial" w:cs="Arial"/>
        <w:noProof/>
      </w:rPr>
      <w:drawing>
        <wp:inline distT="0" distB="0" distL="0" distR="0" wp14:anchorId="0640A435" wp14:editId="78E83A3A">
          <wp:extent cx="6341423" cy="457528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871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68" w:rsidRDefault="00DC4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6C"/>
    <w:rsid w:val="00146FBB"/>
    <w:rsid w:val="004028B4"/>
    <w:rsid w:val="004406E1"/>
    <w:rsid w:val="004D1B7B"/>
    <w:rsid w:val="005C5410"/>
    <w:rsid w:val="00721B6C"/>
    <w:rsid w:val="00B336E4"/>
    <w:rsid w:val="00BB52AB"/>
    <w:rsid w:val="00BE0974"/>
    <w:rsid w:val="00C04144"/>
    <w:rsid w:val="00D216B8"/>
    <w:rsid w:val="00DC4868"/>
    <w:rsid w:val="00EB0FE8"/>
    <w:rsid w:val="00EC667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21B6C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21B6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F75B98F2</Template>
  <TotalTime>25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Kinzett</dc:creator>
  <cp:lastModifiedBy>Estelle Kinzett</cp:lastModifiedBy>
  <cp:revision>8</cp:revision>
  <dcterms:created xsi:type="dcterms:W3CDTF">2017-03-14T09:43:00Z</dcterms:created>
  <dcterms:modified xsi:type="dcterms:W3CDTF">2018-11-06T09:31:00Z</dcterms:modified>
</cp:coreProperties>
</file>