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EC7" w:rsidRDefault="007F74F5" w:rsidP="00CE6A7C">
      <w:pPr>
        <w:jc w:val="both"/>
      </w:pPr>
      <w:r>
        <w:rPr>
          <w:noProof/>
        </w:rPr>
        <mc:AlternateContent>
          <mc:Choice Requires="wps">
            <w:drawing>
              <wp:anchor distT="0" distB="0" distL="114300" distR="114300" simplePos="0" relativeHeight="251659264" behindDoc="0" locked="0" layoutInCell="1" allowOverlap="1" wp14:anchorId="17BEDD1F" wp14:editId="5247800B">
                <wp:simplePos x="0" y="0"/>
                <wp:positionH relativeFrom="margin">
                  <wp:posOffset>12065</wp:posOffset>
                </wp:positionH>
                <wp:positionV relativeFrom="paragraph">
                  <wp:posOffset>-6985</wp:posOffset>
                </wp:positionV>
                <wp:extent cx="5476875" cy="390525"/>
                <wp:effectExtent l="0" t="0" r="9525" b="952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390525"/>
                        </a:xfrm>
                        <a:prstGeom prst="rect">
                          <a:avLst/>
                        </a:prstGeom>
                        <a:solidFill>
                          <a:srgbClr val="C00000"/>
                        </a:solidFill>
                        <a:ln>
                          <a:noFill/>
                        </a:ln>
                        <a:effectLs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3995BD" id="Rectangle 6" o:spid="_x0000_s1026" style="position:absolute;margin-left:.95pt;margin-top:-.55pt;width:431.2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" fillcolor="#c00000" stroked="f">
                <v:textbox inset="2.88pt,2.88pt,2.88pt,2.88pt"/>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76454D6A" wp14:editId="5BB7C66E">
                <wp:simplePos x="0" y="0"/>
                <wp:positionH relativeFrom="margin">
                  <wp:posOffset>59690</wp:posOffset>
                </wp:positionH>
                <wp:positionV relativeFrom="paragraph">
                  <wp:posOffset>40640</wp:posOffset>
                </wp:positionV>
                <wp:extent cx="5381625" cy="295275"/>
                <wp:effectExtent l="0" t="0" r="9525" b="9525"/>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29527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F74F5" w:rsidRDefault="007F74F5" w:rsidP="007F74F5">
                            <w:pPr>
                              <w:pStyle w:val="msoorganizationname2"/>
                              <w:widowControl w:val="0"/>
                              <w:jc w:val="center"/>
                              <w:rPr>
                                <w:sz w:val="32"/>
                                <w:szCs w:val="32"/>
                                <w:lang w:val="en-US"/>
                              </w:rPr>
                            </w:pPr>
                            <w:r>
                              <w:rPr>
                                <w:sz w:val="32"/>
                                <w:szCs w:val="32"/>
                                <w:lang w:val="en-US"/>
                              </w:rPr>
                              <w:t>Granville Academy</w:t>
                            </w:r>
                          </w:p>
                          <w:p w:rsidR="007F74F5" w:rsidRPr="00BB4F06" w:rsidRDefault="007F74F5" w:rsidP="007F74F5">
                            <w:pPr>
                              <w:rPr>
                                <w:color w:val="FFFFFF" w:themeColor="background1"/>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454D6A" id="Rectangle 6" o:spid="_x0000_s1026" style="position:absolute;left:0;text-align:left;margin-left:4.7pt;margin-top:3.2pt;width:423.7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" fillcolor="navy" stroked="f" strokecolor="black [0]" strokeweight="0" insetpen="t">
                <v:shadow color="#ccc"/>
                <v:textbox inset="2.88pt,2.88pt,2.88pt,2.88pt">
                  <w:txbxContent>
                    <w:p w:rsidR="007F74F5" w:rsidRDefault="007F74F5" w:rsidP="007F74F5">
                      <w:pPr>
                        <w:pStyle w:val="msoorganizationname2"/>
                        <w:widowControl w:val="0"/>
                        <w:jc w:val="center"/>
                        <w:rPr>
                          <w:sz w:val="32"/>
                          <w:szCs w:val="32"/>
                          <w:lang w:val="en-US"/>
                        </w:rPr>
                      </w:pPr>
                      <w:r>
                        <w:rPr>
                          <w:sz w:val="32"/>
                          <w:szCs w:val="32"/>
                          <w:lang w:val="en-US"/>
                        </w:rPr>
                        <w:t>Granville Academy</w:t>
                      </w:r>
                    </w:p>
                    <w:p w:rsidR="007F74F5" w:rsidRPr="00BB4F06" w:rsidRDefault="007F74F5" w:rsidP="007F74F5">
                      <w:pPr>
                        <w:rPr>
                          <w:color w:val="FFFFFF" w:themeColor="background1"/>
                        </w:rP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34444B98" wp14:editId="3B14D3B2">
                <wp:simplePos x="0" y="0"/>
                <wp:positionH relativeFrom="margin">
                  <wp:posOffset>40640</wp:posOffset>
                </wp:positionH>
                <wp:positionV relativeFrom="paragraph">
                  <wp:posOffset>21590</wp:posOffset>
                </wp:positionV>
                <wp:extent cx="5419725" cy="333375"/>
                <wp:effectExtent l="0" t="0" r="9525" b="952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33375"/>
                        </a:xfrm>
                        <a:prstGeom prst="rect">
                          <a:avLst/>
                        </a:prstGeom>
                        <a:solidFill>
                          <a:srgbClr val="FFFF00"/>
                        </a:solidFill>
                        <a:ln>
                          <a:noFill/>
                        </a:ln>
                        <a:effectLs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F0DE06" id="Rectangle 6" o:spid="_x0000_s1026" style="position:absolute;margin-left:3.2pt;margin-top:1.7pt;width:426.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" fillcolor="yellow" stroked="f">
                <v:textbox inset="2.88pt,2.88pt,2.88pt,2.88pt"/>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290A2676" wp14:editId="05724BB2">
                <wp:simplePos x="0" y="0"/>
                <wp:positionH relativeFrom="margin">
                  <wp:align>left</wp:align>
                </wp:positionH>
                <wp:positionV relativeFrom="paragraph">
                  <wp:posOffset>457200</wp:posOffset>
                </wp:positionV>
                <wp:extent cx="5810250" cy="484918"/>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849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F74F5" w:rsidRDefault="007F74F5" w:rsidP="007F74F5">
                            <w:pPr>
                              <w:widowControl w:val="0"/>
                              <w:jc w:val="center"/>
                              <w:rPr>
                                <w:rFonts w:ascii="Franklin Gothic Book" w:hAnsi="Franklin Gothic Book"/>
                                <w:sz w:val="18"/>
                                <w:szCs w:val="18"/>
                              </w:rPr>
                            </w:pPr>
                            <w:r>
                              <w:rPr>
                                <w:rFonts w:ascii="Franklin Gothic Book" w:hAnsi="Franklin Gothic Book"/>
                                <w:sz w:val="18"/>
                                <w:szCs w:val="18"/>
                              </w:rPr>
                              <w:t>Burton Road, Woodville, Swadlincote, Derbyshire, DE11 7JR</w:t>
                            </w:r>
                            <w:r>
                              <w:rPr>
                                <w:rFonts w:ascii="Franklin Gothic Book" w:hAnsi="Franklin Gothic Book"/>
                                <w:sz w:val="18"/>
                                <w:szCs w:val="18"/>
                              </w:rPr>
                              <w:br/>
                              <w:t>Phone: (01283) 216765</w:t>
                            </w:r>
                            <w:r>
                              <w:rPr>
                                <w:rFonts w:ascii="Franklin Gothic Book" w:hAnsi="Franklin Gothic Book"/>
                                <w:sz w:val="18"/>
                                <w:szCs w:val="18"/>
                              </w:rPr>
                              <w:tab/>
                              <w:t>Fax: (01283) 552934</w:t>
                            </w:r>
                            <w:r>
                              <w:rPr>
                                <w:rFonts w:ascii="Franklin Gothic Book" w:hAnsi="Franklin Gothic Book"/>
                                <w:sz w:val="18"/>
                                <w:szCs w:val="18"/>
                              </w:rPr>
                              <w:tab/>
                              <w:t>E-mail: enquiries@granvilleacademy.co.uk</w:t>
                            </w:r>
                            <w:r>
                              <w:rPr>
                                <w:rFonts w:ascii="Franklin Gothic Book" w:hAnsi="Franklin Gothic Book"/>
                                <w:sz w:val="18"/>
                                <w:szCs w:val="18"/>
                              </w:rPr>
                              <w:br/>
                              <w:t>Principal: Mrs J Kingswood, B.Ed.(Hons), MA, NPQH</w:t>
                            </w:r>
                          </w:p>
                          <w:p w:rsidR="007F74F5" w:rsidRDefault="007F74F5" w:rsidP="007F74F5">
                            <w:pPr>
                              <w:widowControl w:val="0"/>
                              <w:jc w:val="center"/>
                              <w:rPr>
                                <w:rFonts w:ascii="Franklin Gothic Book" w:hAnsi="Franklin Gothic Book"/>
                                <w:sz w:val="18"/>
                                <w:szCs w:val="18"/>
                              </w:rPr>
                            </w:pPr>
                          </w:p>
                          <w:p w:rsidR="00C27112" w:rsidRDefault="00C27112" w:rsidP="007F74F5">
                            <w:pPr>
                              <w:widowControl w:val="0"/>
                              <w:jc w:val="center"/>
                              <w:rPr>
                                <w:rFonts w:ascii="Franklin Gothic Book" w:hAnsi="Franklin Gothic Book"/>
                                <w:sz w:val="18"/>
                                <w:szCs w:val="18"/>
                              </w:rPr>
                            </w:pPr>
                          </w:p>
                          <w:p w:rsidR="00C27112" w:rsidRDefault="00C27112" w:rsidP="007F74F5">
                            <w:pPr>
                              <w:widowControl w:val="0"/>
                              <w:jc w:val="center"/>
                              <w:rPr>
                                <w:rFonts w:ascii="Franklin Gothic Book" w:hAnsi="Franklin Gothic Book"/>
                                <w:sz w:val="18"/>
                                <w:szCs w:val="18"/>
                              </w:rPr>
                            </w:pP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v:shapetype w14:anchorId="290A2676" id="_x0000_t202" coordsize="21600,21600" o:spt="202" path="m,l,21600r21600,l21600,xe">
                <v:stroke joinstyle="miter"/>
                <v:path gradientshapeok="t" o:connecttype="rect"/>
              </v:shapetype>
              <v:shape id="Text Box 16" o:spid="_x0000_s1027" type="#_x0000_t202" style="position:absolute;left:0;text-align:left;margin-left:0;margin-top:36pt;width:457.5pt;height:38.2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" filled="f" stroked="f" strokecolor="black [0]" insetpen="t">
                <v:textbox inset="2.88pt,2.88pt,2.88pt,2.88pt">
                  <w:txbxContent>
                    <w:p w:rsidR="007F74F5" w:rsidRDefault="007F74F5" w:rsidP="007F74F5">
                      <w:pPr>
                        <w:widowControl w:val="0"/>
                        <w:jc w:val="center"/>
                        <w:rPr>
                          <w:rFonts w:ascii="Franklin Gothic Book" w:hAnsi="Franklin Gothic Book"/>
                          <w:sz w:val="18"/>
                          <w:szCs w:val="18"/>
                        </w:rPr>
                      </w:pPr>
                      <w:r>
                        <w:rPr>
                          <w:rFonts w:ascii="Franklin Gothic Book" w:hAnsi="Franklin Gothic Book"/>
                          <w:sz w:val="18"/>
                          <w:szCs w:val="18"/>
                        </w:rPr>
                        <w:t>Burton Road, Woodville, Swadlincote, Derbyshire, DE11 7JR</w:t>
                      </w:r>
                      <w:r>
                        <w:rPr>
                          <w:rFonts w:ascii="Franklin Gothic Book" w:hAnsi="Franklin Gothic Book"/>
                          <w:sz w:val="18"/>
                          <w:szCs w:val="18"/>
                        </w:rPr>
                        <w:br/>
                        <w:t>Phone: (01283) 216765</w:t>
                      </w:r>
                      <w:r>
                        <w:rPr>
                          <w:rFonts w:ascii="Franklin Gothic Book" w:hAnsi="Franklin Gothic Book"/>
                          <w:sz w:val="18"/>
                          <w:szCs w:val="18"/>
                        </w:rPr>
                        <w:tab/>
                        <w:t>Fax: (01283) 552934</w:t>
                      </w:r>
                      <w:r>
                        <w:rPr>
                          <w:rFonts w:ascii="Franklin Gothic Book" w:hAnsi="Franklin Gothic Book"/>
                          <w:sz w:val="18"/>
                          <w:szCs w:val="18"/>
                        </w:rPr>
                        <w:tab/>
                        <w:t>E-mail: enquiries@granvilleacademy.co.uk</w:t>
                      </w:r>
                      <w:r>
                        <w:rPr>
                          <w:rFonts w:ascii="Franklin Gothic Book" w:hAnsi="Franklin Gothic Book"/>
                          <w:sz w:val="18"/>
                          <w:szCs w:val="18"/>
                        </w:rPr>
                        <w:br/>
                        <w:t>Principal: Mrs J Kingswood, B.Ed.(Hons), MA, NPQH</w:t>
                      </w:r>
                    </w:p>
                    <w:p w:rsidR="007F74F5" w:rsidRDefault="007F74F5" w:rsidP="007F74F5">
                      <w:pPr>
                        <w:widowControl w:val="0"/>
                        <w:jc w:val="center"/>
                        <w:rPr>
                          <w:rFonts w:ascii="Franklin Gothic Book" w:hAnsi="Franklin Gothic Book"/>
                          <w:sz w:val="18"/>
                          <w:szCs w:val="18"/>
                        </w:rPr>
                      </w:pPr>
                    </w:p>
                    <w:p w:rsidR="00C27112" w:rsidRDefault="00C27112" w:rsidP="007F74F5">
                      <w:pPr>
                        <w:widowControl w:val="0"/>
                        <w:jc w:val="center"/>
                        <w:rPr>
                          <w:rFonts w:ascii="Franklin Gothic Book" w:hAnsi="Franklin Gothic Book"/>
                          <w:sz w:val="18"/>
                          <w:szCs w:val="18"/>
                        </w:rPr>
                      </w:pPr>
                    </w:p>
                    <w:p w:rsidR="00C27112" w:rsidRDefault="00C27112" w:rsidP="007F74F5">
                      <w:pPr>
                        <w:widowControl w:val="0"/>
                        <w:jc w:val="center"/>
                        <w:rPr>
                          <w:rFonts w:ascii="Franklin Gothic Book" w:hAnsi="Franklin Gothic Book"/>
                          <w:sz w:val="18"/>
                          <w:szCs w:val="18"/>
                        </w:rPr>
                      </w:pPr>
                    </w:p>
                  </w:txbxContent>
                </v:textbox>
                <w10:wrap anchorx="margin"/>
              </v:shape>
            </w:pict>
          </mc:Fallback>
        </mc:AlternateContent>
      </w:r>
      <w:r>
        <w:t xml:space="preserve">                                                                                                                                                                                </w:t>
      </w:r>
      <w:r w:rsidRPr="00FC738B">
        <w:rPr>
          <w:noProof/>
        </w:rPr>
        <w:drawing>
          <wp:inline distT="0" distB="0" distL="0" distR="0" wp14:anchorId="0CCEA271" wp14:editId="6E3A740F">
            <wp:extent cx="414000" cy="428400"/>
            <wp:effectExtent l="0" t="0" r="5715" b="0"/>
            <wp:docPr id="34" name="Picture 34" descr="C:\Users\tomlin_m\AppData\Local\Microsoft\Windows\INetCache\Content.Outlook\P043YOUZ\Granvil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omlin_m\AppData\Local\Microsoft\Windows\INetCache\Content.Outlook\P043YOUZ\Granville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4000" cy="428400"/>
                    </a:xfrm>
                    <a:prstGeom prst="rect">
                      <a:avLst/>
                    </a:prstGeom>
                    <a:noFill/>
                    <a:ln>
                      <a:noFill/>
                    </a:ln>
                  </pic:spPr>
                </pic:pic>
              </a:graphicData>
            </a:graphic>
          </wp:inline>
        </w:drawing>
      </w:r>
      <w:r>
        <w:t xml:space="preserve">   </w:t>
      </w:r>
    </w:p>
    <w:p w:rsidR="00C27112" w:rsidRDefault="00C27112" w:rsidP="00CE6A7C">
      <w:pPr>
        <w:jc w:val="both"/>
      </w:pPr>
    </w:p>
    <w:p w:rsidR="00C27112" w:rsidRDefault="00C27112" w:rsidP="00CE6A7C">
      <w:pPr>
        <w:jc w:val="both"/>
      </w:pPr>
    </w:p>
    <w:p w:rsidR="00C27112" w:rsidRDefault="00C27112" w:rsidP="00CE6A7C">
      <w:pPr>
        <w:jc w:val="both"/>
      </w:pPr>
    </w:p>
    <w:p w:rsidR="00970101" w:rsidRDefault="00970101" w:rsidP="00CE6A7C">
      <w:pPr>
        <w:jc w:val="both"/>
        <w:rPr>
          <w:rFonts w:asciiTheme="minorHAnsi" w:hAnsiTheme="minorHAnsi"/>
          <w:sz w:val="23"/>
          <w:szCs w:val="23"/>
        </w:rPr>
      </w:pPr>
    </w:p>
    <w:p w:rsidR="00C27112" w:rsidRPr="00CE6A7C" w:rsidRDefault="00970101" w:rsidP="00CE6A7C">
      <w:pPr>
        <w:jc w:val="both"/>
        <w:rPr>
          <w:rFonts w:asciiTheme="minorHAnsi" w:hAnsiTheme="minorHAnsi"/>
          <w:sz w:val="23"/>
          <w:szCs w:val="23"/>
        </w:rPr>
      </w:pPr>
      <w:r>
        <w:rPr>
          <w:rFonts w:asciiTheme="minorHAnsi" w:hAnsiTheme="minorHAnsi"/>
          <w:sz w:val="23"/>
          <w:szCs w:val="23"/>
        </w:rPr>
        <w:t xml:space="preserve">Dear </w:t>
      </w:r>
      <w:r w:rsidR="0098731B">
        <w:rPr>
          <w:rFonts w:asciiTheme="minorHAnsi" w:hAnsiTheme="minorHAnsi"/>
          <w:sz w:val="23"/>
          <w:szCs w:val="23"/>
        </w:rPr>
        <w:t>Applicant</w:t>
      </w:r>
    </w:p>
    <w:p w:rsidR="00C27112" w:rsidRPr="00CE6A7C" w:rsidRDefault="00C27112" w:rsidP="00CE6A7C">
      <w:pPr>
        <w:jc w:val="both"/>
        <w:rPr>
          <w:rFonts w:asciiTheme="minorHAnsi" w:hAnsiTheme="minorHAnsi"/>
          <w:sz w:val="23"/>
          <w:szCs w:val="23"/>
        </w:rPr>
      </w:pPr>
    </w:p>
    <w:p w:rsidR="00C27112" w:rsidRPr="00CE6A7C" w:rsidRDefault="00C27112" w:rsidP="00CE6A7C">
      <w:pPr>
        <w:jc w:val="both"/>
        <w:rPr>
          <w:rFonts w:asciiTheme="minorHAnsi" w:hAnsiTheme="minorHAnsi"/>
          <w:sz w:val="23"/>
          <w:szCs w:val="23"/>
        </w:rPr>
      </w:pPr>
      <w:r w:rsidRPr="00CE6A7C">
        <w:rPr>
          <w:rFonts w:asciiTheme="minorHAnsi" w:hAnsiTheme="minorHAnsi"/>
          <w:sz w:val="23"/>
          <w:szCs w:val="23"/>
        </w:rPr>
        <w:t xml:space="preserve">Thank you for showing an interest in our vacancy for </w:t>
      </w:r>
      <w:r w:rsidRPr="00CE6A7C">
        <w:rPr>
          <w:rFonts w:asciiTheme="minorHAnsi" w:hAnsiTheme="minorHAnsi"/>
          <w:b/>
          <w:sz w:val="23"/>
          <w:szCs w:val="23"/>
        </w:rPr>
        <w:t xml:space="preserve">Teacher of </w:t>
      </w:r>
      <w:r w:rsidR="00DC7642">
        <w:rPr>
          <w:rFonts w:asciiTheme="minorHAnsi" w:hAnsiTheme="minorHAnsi"/>
          <w:b/>
          <w:sz w:val="23"/>
          <w:szCs w:val="23"/>
        </w:rPr>
        <w:t>Geography/</w:t>
      </w:r>
      <w:r w:rsidRPr="00CE6A7C">
        <w:rPr>
          <w:rFonts w:asciiTheme="minorHAnsi" w:hAnsiTheme="minorHAnsi"/>
          <w:b/>
          <w:sz w:val="23"/>
          <w:szCs w:val="23"/>
        </w:rPr>
        <w:t>History</w:t>
      </w:r>
      <w:r w:rsidRPr="00CE6A7C">
        <w:rPr>
          <w:rFonts w:asciiTheme="minorHAnsi" w:hAnsiTheme="minorHAnsi"/>
          <w:sz w:val="23"/>
          <w:szCs w:val="23"/>
        </w:rPr>
        <w:t xml:space="preserve"> at Granville Academy. Although we understand that i</w:t>
      </w:r>
      <w:r w:rsidR="00CE6A7C" w:rsidRPr="00CE6A7C">
        <w:rPr>
          <w:rFonts w:asciiTheme="minorHAnsi" w:hAnsiTheme="minorHAnsi"/>
          <w:sz w:val="23"/>
          <w:szCs w:val="23"/>
        </w:rPr>
        <w:t>t’</w:t>
      </w:r>
      <w:r w:rsidRPr="00CE6A7C">
        <w:rPr>
          <w:rFonts w:asciiTheme="minorHAnsi" w:hAnsiTheme="minorHAnsi"/>
          <w:sz w:val="23"/>
          <w:szCs w:val="23"/>
        </w:rPr>
        <w:t>s not always possible for you to visit us in advance, if you are able to do so, you will find that a very warm welcome awaits and be able see first-hand what makes Granville such a great place to work in.</w:t>
      </w:r>
    </w:p>
    <w:p w:rsidR="00C27112" w:rsidRPr="00CE6A7C" w:rsidRDefault="00C27112" w:rsidP="00CE6A7C">
      <w:pPr>
        <w:jc w:val="both"/>
        <w:rPr>
          <w:rFonts w:asciiTheme="minorHAnsi" w:hAnsiTheme="minorHAnsi"/>
          <w:sz w:val="23"/>
          <w:szCs w:val="23"/>
        </w:rPr>
      </w:pPr>
    </w:p>
    <w:p w:rsidR="00B47FBF" w:rsidRPr="00CE6A7C" w:rsidRDefault="00C27112" w:rsidP="00CE6A7C">
      <w:pPr>
        <w:jc w:val="both"/>
        <w:rPr>
          <w:rFonts w:asciiTheme="minorHAnsi" w:hAnsiTheme="minorHAnsi"/>
          <w:sz w:val="23"/>
          <w:szCs w:val="23"/>
        </w:rPr>
      </w:pPr>
      <w:r w:rsidRPr="00CE6A7C">
        <w:rPr>
          <w:rFonts w:asciiTheme="minorHAnsi" w:hAnsiTheme="minorHAnsi"/>
          <w:sz w:val="23"/>
          <w:szCs w:val="23"/>
        </w:rPr>
        <w:t>I was appointed as head teacher in January 2015 and since then</w:t>
      </w:r>
      <w:r w:rsidR="00DC7642">
        <w:rPr>
          <w:rFonts w:asciiTheme="minorHAnsi" w:hAnsiTheme="minorHAnsi"/>
          <w:sz w:val="23"/>
          <w:szCs w:val="23"/>
        </w:rPr>
        <w:t>,</w:t>
      </w:r>
      <w:r w:rsidR="00970101">
        <w:rPr>
          <w:rFonts w:asciiTheme="minorHAnsi" w:hAnsiTheme="minorHAnsi"/>
          <w:sz w:val="23"/>
          <w:szCs w:val="23"/>
        </w:rPr>
        <w:t xml:space="preserve"> </w:t>
      </w:r>
      <w:r w:rsidRPr="00CE6A7C">
        <w:rPr>
          <w:rFonts w:asciiTheme="minorHAnsi" w:hAnsiTheme="minorHAnsi"/>
          <w:sz w:val="23"/>
          <w:szCs w:val="23"/>
        </w:rPr>
        <w:t>the school has been on a rapid</w:t>
      </w:r>
      <w:r w:rsidR="00B47FBF" w:rsidRPr="00CE6A7C">
        <w:rPr>
          <w:rFonts w:asciiTheme="minorHAnsi" w:hAnsiTheme="minorHAnsi"/>
          <w:sz w:val="23"/>
          <w:szCs w:val="23"/>
        </w:rPr>
        <w:t xml:space="preserve"> journey of improvement.  2017 s</w:t>
      </w:r>
      <w:r w:rsidR="00970101">
        <w:rPr>
          <w:rFonts w:asciiTheme="minorHAnsi" w:hAnsiTheme="minorHAnsi"/>
          <w:sz w:val="23"/>
          <w:szCs w:val="23"/>
        </w:rPr>
        <w:t>aw</w:t>
      </w:r>
      <w:r w:rsidR="00B47FBF" w:rsidRPr="00CE6A7C">
        <w:rPr>
          <w:rFonts w:asciiTheme="minorHAnsi" w:hAnsiTheme="minorHAnsi"/>
          <w:sz w:val="23"/>
          <w:szCs w:val="23"/>
        </w:rPr>
        <w:t xml:space="preserve"> our best ever examination results with 69% of our students</w:t>
      </w:r>
      <w:r w:rsidR="00CE6A7C" w:rsidRPr="00CE6A7C">
        <w:rPr>
          <w:rFonts w:asciiTheme="minorHAnsi" w:hAnsiTheme="minorHAnsi"/>
          <w:sz w:val="23"/>
          <w:szCs w:val="23"/>
        </w:rPr>
        <w:t>’</w:t>
      </w:r>
      <w:r w:rsidR="00B47FBF" w:rsidRPr="00CE6A7C">
        <w:rPr>
          <w:rFonts w:asciiTheme="minorHAnsi" w:hAnsiTheme="minorHAnsi"/>
          <w:sz w:val="23"/>
          <w:szCs w:val="23"/>
        </w:rPr>
        <w:t xml:space="preserve"> achieving C grade 4+ in English and Maths.  Academic excellence and enabling students to succeed is our core business and o</w:t>
      </w:r>
      <w:r w:rsidR="00CE6A7C" w:rsidRPr="00CE6A7C">
        <w:rPr>
          <w:rFonts w:asciiTheme="minorHAnsi" w:hAnsiTheme="minorHAnsi"/>
          <w:sz w:val="23"/>
          <w:szCs w:val="23"/>
        </w:rPr>
        <w:t>ur rapid improvement o</w:t>
      </w:r>
      <w:r w:rsidR="00970101">
        <w:rPr>
          <w:rFonts w:asciiTheme="minorHAnsi" w:hAnsiTheme="minorHAnsi"/>
          <w:sz w:val="23"/>
          <w:szCs w:val="23"/>
        </w:rPr>
        <w:t>ver the</w:t>
      </w:r>
      <w:r w:rsidR="00B47FBF" w:rsidRPr="00CE6A7C">
        <w:rPr>
          <w:rFonts w:asciiTheme="minorHAnsi" w:hAnsiTheme="minorHAnsi"/>
          <w:sz w:val="23"/>
          <w:szCs w:val="23"/>
        </w:rPr>
        <w:t xml:space="preserve"> past three years is a testimony to the hard work and enthusiasm of staff to ensure all students are enabled to reach their potential.</w:t>
      </w:r>
      <w:r w:rsidR="00CE6A7C" w:rsidRPr="00CE6A7C">
        <w:rPr>
          <w:rFonts w:asciiTheme="minorHAnsi" w:hAnsiTheme="minorHAnsi"/>
          <w:sz w:val="23"/>
          <w:szCs w:val="23"/>
        </w:rPr>
        <w:t xml:space="preserve">  </w:t>
      </w:r>
      <w:r w:rsidR="00B47FBF" w:rsidRPr="00CE6A7C">
        <w:rPr>
          <w:rFonts w:asciiTheme="minorHAnsi" w:hAnsiTheme="minorHAnsi"/>
          <w:sz w:val="23"/>
          <w:szCs w:val="23"/>
        </w:rPr>
        <w:t>In September 2017, we joined the de-Ferrers Trust and are w</w:t>
      </w:r>
      <w:bookmarkStart w:id="0" w:name="_GoBack"/>
      <w:bookmarkEnd w:id="0"/>
      <w:r w:rsidR="00B47FBF" w:rsidRPr="00CE6A7C">
        <w:rPr>
          <w:rFonts w:asciiTheme="minorHAnsi" w:hAnsiTheme="minorHAnsi"/>
          <w:sz w:val="23"/>
          <w:szCs w:val="23"/>
        </w:rPr>
        <w:t xml:space="preserve">orking closely with them to support our improvement journey. </w:t>
      </w:r>
    </w:p>
    <w:p w:rsidR="00B47FBF" w:rsidRPr="00CE6A7C" w:rsidRDefault="00B47FBF" w:rsidP="00CE6A7C">
      <w:pPr>
        <w:jc w:val="both"/>
        <w:rPr>
          <w:rFonts w:asciiTheme="minorHAnsi" w:hAnsiTheme="minorHAnsi"/>
          <w:sz w:val="23"/>
          <w:szCs w:val="23"/>
        </w:rPr>
      </w:pPr>
    </w:p>
    <w:p w:rsidR="00C27112" w:rsidRPr="00CE6A7C" w:rsidRDefault="00C27112" w:rsidP="00CE6A7C">
      <w:pPr>
        <w:jc w:val="both"/>
        <w:rPr>
          <w:rFonts w:asciiTheme="minorHAnsi" w:hAnsiTheme="minorHAnsi"/>
          <w:sz w:val="23"/>
          <w:szCs w:val="23"/>
        </w:rPr>
      </w:pPr>
      <w:r w:rsidRPr="00CE6A7C">
        <w:rPr>
          <w:rFonts w:asciiTheme="minorHAnsi" w:hAnsiTheme="minorHAnsi"/>
          <w:sz w:val="23"/>
          <w:szCs w:val="23"/>
        </w:rPr>
        <w:t xml:space="preserve">Ofsted </w:t>
      </w:r>
      <w:r w:rsidR="00B47FBF" w:rsidRPr="00CE6A7C">
        <w:rPr>
          <w:rFonts w:asciiTheme="minorHAnsi" w:hAnsiTheme="minorHAnsi"/>
          <w:sz w:val="23"/>
          <w:szCs w:val="23"/>
        </w:rPr>
        <w:t xml:space="preserve">described </w:t>
      </w:r>
      <w:r w:rsidRPr="00CE6A7C">
        <w:rPr>
          <w:rFonts w:asciiTheme="minorHAnsi" w:hAnsiTheme="minorHAnsi"/>
          <w:sz w:val="23"/>
          <w:szCs w:val="23"/>
        </w:rPr>
        <w:t xml:space="preserve">the school as “a harmonious community where students behave well and are keen to learn”.  At the heart of our improvement journey is our belief that we expect our pupils to behave, meet our expectations and achieve their potential, no matter what their background.  Whilst young people will always bring challenges, </w:t>
      </w:r>
      <w:r w:rsidR="00B47FBF" w:rsidRPr="00CE6A7C">
        <w:rPr>
          <w:rFonts w:asciiTheme="minorHAnsi" w:hAnsiTheme="minorHAnsi"/>
          <w:sz w:val="23"/>
          <w:szCs w:val="23"/>
        </w:rPr>
        <w:t>what we can assure you of is a school</w:t>
      </w:r>
      <w:r w:rsidRPr="00CE6A7C">
        <w:rPr>
          <w:rFonts w:asciiTheme="minorHAnsi" w:hAnsiTheme="minorHAnsi"/>
          <w:sz w:val="23"/>
          <w:szCs w:val="23"/>
        </w:rPr>
        <w:t xml:space="preserve"> where good behaviour is the norm and positive relationships between staff and pupils are a key strength. </w:t>
      </w:r>
    </w:p>
    <w:p w:rsidR="00C27112" w:rsidRPr="00CE6A7C" w:rsidRDefault="00C27112" w:rsidP="00CE6A7C">
      <w:pPr>
        <w:jc w:val="both"/>
        <w:rPr>
          <w:rFonts w:asciiTheme="minorHAnsi" w:hAnsiTheme="minorHAnsi"/>
          <w:sz w:val="23"/>
          <w:szCs w:val="23"/>
        </w:rPr>
      </w:pPr>
    </w:p>
    <w:p w:rsidR="00C27112" w:rsidRPr="00CE6A7C" w:rsidRDefault="00C27112" w:rsidP="00CE6A7C">
      <w:pPr>
        <w:jc w:val="both"/>
        <w:rPr>
          <w:rFonts w:asciiTheme="minorHAnsi" w:hAnsiTheme="minorHAnsi"/>
          <w:sz w:val="23"/>
          <w:szCs w:val="23"/>
        </w:rPr>
      </w:pPr>
      <w:r w:rsidRPr="00CE6A7C">
        <w:rPr>
          <w:rFonts w:asciiTheme="minorHAnsi" w:hAnsiTheme="minorHAnsi"/>
          <w:sz w:val="23"/>
          <w:szCs w:val="23"/>
        </w:rPr>
        <w:t>Granville</w:t>
      </w:r>
      <w:r w:rsidR="00B47FBF" w:rsidRPr="00CE6A7C">
        <w:rPr>
          <w:rFonts w:asciiTheme="minorHAnsi" w:hAnsiTheme="minorHAnsi"/>
          <w:sz w:val="23"/>
          <w:szCs w:val="23"/>
        </w:rPr>
        <w:t xml:space="preserve"> Academy</w:t>
      </w:r>
      <w:r w:rsidRPr="00CE6A7C">
        <w:rPr>
          <w:rFonts w:asciiTheme="minorHAnsi" w:hAnsiTheme="minorHAnsi"/>
          <w:sz w:val="23"/>
          <w:szCs w:val="23"/>
        </w:rPr>
        <w:t xml:space="preserve"> is known as “the small school with a big heart” and the caring, friendly feel of the school does make it a very special place to work.  We work hard to create a calm, mutually respectful environment.  The staff at Granville are incredibly supportive of each other and the staffroom is a vibrant hub of activity, especially over tea and toast at break time!   </w:t>
      </w:r>
    </w:p>
    <w:p w:rsidR="00C27112" w:rsidRPr="00CE6A7C" w:rsidRDefault="00C27112" w:rsidP="00CE6A7C">
      <w:pPr>
        <w:jc w:val="both"/>
        <w:rPr>
          <w:rFonts w:asciiTheme="minorHAnsi" w:hAnsiTheme="minorHAnsi"/>
          <w:sz w:val="23"/>
          <w:szCs w:val="23"/>
        </w:rPr>
      </w:pPr>
    </w:p>
    <w:p w:rsidR="00C27112" w:rsidRPr="00CE6A7C" w:rsidRDefault="00C27112" w:rsidP="00CE6A7C">
      <w:pPr>
        <w:jc w:val="both"/>
        <w:rPr>
          <w:rFonts w:asciiTheme="minorHAnsi" w:hAnsiTheme="minorHAnsi"/>
          <w:sz w:val="23"/>
          <w:szCs w:val="23"/>
        </w:rPr>
      </w:pPr>
      <w:r w:rsidRPr="00CE6A7C">
        <w:rPr>
          <w:rFonts w:asciiTheme="minorHAnsi" w:hAnsiTheme="minorHAnsi"/>
          <w:sz w:val="23"/>
          <w:szCs w:val="23"/>
        </w:rPr>
        <w:t xml:space="preserve">If you are not from the locality you may not be aware that, beautiful as it is, Swadlincote is an area with many challenges especially in terms of raising aspirations. If, like myself, what attracts you to teaching or working in a school environment is supporting pupils in overcoming disadvantage, making a difference to their lives and opening doors to the future, this is the right school to consider!  </w:t>
      </w:r>
    </w:p>
    <w:p w:rsidR="00C27112" w:rsidRPr="00CE6A7C" w:rsidRDefault="00C27112" w:rsidP="00CE6A7C">
      <w:pPr>
        <w:jc w:val="both"/>
        <w:rPr>
          <w:rFonts w:asciiTheme="minorHAnsi" w:hAnsiTheme="minorHAnsi"/>
          <w:sz w:val="23"/>
          <w:szCs w:val="23"/>
        </w:rPr>
      </w:pPr>
    </w:p>
    <w:p w:rsidR="00C27112" w:rsidRPr="00CE6A7C" w:rsidRDefault="00C27112" w:rsidP="00CE6A7C">
      <w:pPr>
        <w:jc w:val="both"/>
        <w:rPr>
          <w:rFonts w:asciiTheme="minorHAnsi" w:hAnsiTheme="minorHAnsi"/>
          <w:sz w:val="23"/>
          <w:szCs w:val="23"/>
        </w:rPr>
      </w:pPr>
      <w:r w:rsidRPr="00CE6A7C">
        <w:rPr>
          <w:rFonts w:asciiTheme="minorHAnsi" w:hAnsiTheme="minorHAnsi"/>
          <w:sz w:val="23"/>
          <w:szCs w:val="23"/>
        </w:rPr>
        <w:t>If you think that you have what it takes to join team Granville and play your part in improving pupil outcomes, then please complete the following two parts to the application process:</w:t>
      </w:r>
    </w:p>
    <w:p w:rsidR="00C27112" w:rsidRPr="00CE6A7C" w:rsidRDefault="00C27112" w:rsidP="00CE6A7C">
      <w:pPr>
        <w:jc w:val="both"/>
        <w:rPr>
          <w:rFonts w:asciiTheme="minorHAnsi" w:hAnsiTheme="minorHAnsi"/>
          <w:sz w:val="23"/>
          <w:szCs w:val="23"/>
        </w:rPr>
      </w:pPr>
    </w:p>
    <w:p w:rsidR="00C27112" w:rsidRPr="00CE6A7C" w:rsidRDefault="00C27112" w:rsidP="00CE6A7C">
      <w:pPr>
        <w:jc w:val="both"/>
        <w:rPr>
          <w:rFonts w:asciiTheme="minorHAnsi" w:hAnsiTheme="minorHAnsi"/>
          <w:sz w:val="23"/>
          <w:szCs w:val="23"/>
        </w:rPr>
      </w:pPr>
      <w:r w:rsidRPr="00CE6A7C">
        <w:rPr>
          <w:rFonts w:asciiTheme="minorHAnsi" w:hAnsiTheme="minorHAnsi"/>
          <w:sz w:val="23"/>
          <w:szCs w:val="23"/>
        </w:rPr>
        <w:t xml:space="preserve">1. Completion of the </w:t>
      </w:r>
      <w:r w:rsidR="00B47FBF" w:rsidRPr="00CE6A7C">
        <w:rPr>
          <w:rFonts w:asciiTheme="minorHAnsi" w:hAnsiTheme="minorHAnsi"/>
          <w:sz w:val="23"/>
          <w:szCs w:val="23"/>
        </w:rPr>
        <w:t xml:space="preserve">de-Ferrers </w:t>
      </w:r>
      <w:r w:rsidRPr="00CE6A7C">
        <w:rPr>
          <w:rFonts w:asciiTheme="minorHAnsi" w:hAnsiTheme="minorHAnsi"/>
          <w:sz w:val="23"/>
          <w:szCs w:val="23"/>
        </w:rPr>
        <w:t>application form;</w:t>
      </w:r>
    </w:p>
    <w:p w:rsidR="00C27112" w:rsidRPr="00CE6A7C" w:rsidRDefault="00C27112" w:rsidP="00CE6A7C">
      <w:pPr>
        <w:jc w:val="both"/>
        <w:rPr>
          <w:rFonts w:asciiTheme="minorHAnsi" w:hAnsiTheme="minorHAnsi"/>
          <w:sz w:val="23"/>
          <w:szCs w:val="23"/>
        </w:rPr>
      </w:pPr>
      <w:r w:rsidRPr="00CE6A7C">
        <w:rPr>
          <w:rFonts w:asciiTheme="minorHAnsi" w:hAnsiTheme="minorHAnsi"/>
          <w:sz w:val="23"/>
          <w:szCs w:val="23"/>
        </w:rPr>
        <w:t xml:space="preserve">2. An accompanying letter of no more than 2 sides of A4 </w:t>
      </w:r>
      <w:r w:rsidR="00970101">
        <w:rPr>
          <w:rFonts w:asciiTheme="minorHAnsi" w:hAnsiTheme="minorHAnsi"/>
          <w:sz w:val="23"/>
          <w:szCs w:val="23"/>
        </w:rPr>
        <w:t xml:space="preserve">explaining how your experience to date, skills and qualities make you a suitable candidate for this role. </w:t>
      </w:r>
    </w:p>
    <w:p w:rsidR="00C27112" w:rsidRPr="00CE6A7C" w:rsidRDefault="00C27112" w:rsidP="00CE6A7C">
      <w:pPr>
        <w:jc w:val="both"/>
        <w:rPr>
          <w:rFonts w:asciiTheme="minorHAnsi" w:hAnsiTheme="minorHAnsi"/>
          <w:sz w:val="23"/>
          <w:szCs w:val="23"/>
        </w:rPr>
      </w:pPr>
      <w:r w:rsidRPr="00CE6A7C">
        <w:rPr>
          <w:rFonts w:asciiTheme="minorHAnsi" w:hAnsiTheme="minorHAnsi"/>
          <w:sz w:val="23"/>
          <w:szCs w:val="23"/>
        </w:rPr>
        <w:t xml:space="preserve">  </w:t>
      </w:r>
    </w:p>
    <w:p w:rsidR="00C27112" w:rsidRPr="00CE6A7C" w:rsidRDefault="00C27112" w:rsidP="00CE6A7C">
      <w:pPr>
        <w:jc w:val="both"/>
        <w:rPr>
          <w:rFonts w:asciiTheme="minorHAnsi" w:hAnsiTheme="minorHAnsi"/>
          <w:sz w:val="23"/>
          <w:szCs w:val="23"/>
        </w:rPr>
      </w:pPr>
      <w:r w:rsidRPr="00CE6A7C">
        <w:rPr>
          <w:rFonts w:asciiTheme="minorHAnsi" w:hAnsiTheme="minorHAnsi"/>
          <w:sz w:val="23"/>
          <w:szCs w:val="23"/>
        </w:rPr>
        <w:t xml:space="preserve">Closing date for the return of applications is </w:t>
      </w:r>
      <w:r w:rsidR="00CE6A7C" w:rsidRPr="00CE6A7C">
        <w:rPr>
          <w:rFonts w:asciiTheme="minorHAnsi" w:hAnsiTheme="minorHAnsi"/>
          <w:b/>
          <w:sz w:val="23"/>
          <w:szCs w:val="23"/>
        </w:rPr>
        <w:t>9</w:t>
      </w:r>
      <w:r w:rsidR="00CE6A7C" w:rsidRPr="00CE6A7C">
        <w:rPr>
          <w:rFonts w:asciiTheme="minorHAnsi" w:hAnsiTheme="minorHAnsi"/>
          <w:b/>
          <w:sz w:val="23"/>
          <w:szCs w:val="23"/>
          <w:vertAlign w:val="superscript"/>
        </w:rPr>
        <w:t>th</w:t>
      </w:r>
      <w:r w:rsidR="00CE6A7C" w:rsidRPr="00CE6A7C">
        <w:rPr>
          <w:rFonts w:asciiTheme="minorHAnsi" w:hAnsiTheme="minorHAnsi"/>
          <w:b/>
          <w:sz w:val="23"/>
          <w:szCs w:val="23"/>
        </w:rPr>
        <w:t xml:space="preserve"> O</w:t>
      </w:r>
      <w:r w:rsidRPr="00CE6A7C">
        <w:rPr>
          <w:rFonts w:asciiTheme="minorHAnsi" w:hAnsiTheme="minorHAnsi"/>
          <w:b/>
          <w:sz w:val="23"/>
          <w:szCs w:val="23"/>
        </w:rPr>
        <w:t>ctober 17</w:t>
      </w:r>
      <w:r w:rsidRPr="00CE6A7C">
        <w:rPr>
          <w:rFonts w:asciiTheme="minorHAnsi" w:hAnsiTheme="minorHAnsi"/>
          <w:sz w:val="23"/>
          <w:szCs w:val="23"/>
        </w:rPr>
        <w:t xml:space="preserve">, and Interview on </w:t>
      </w:r>
      <w:r w:rsidR="00CE6A7C" w:rsidRPr="00CE6A7C">
        <w:rPr>
          <w:rFonts w:asciiTheme="minorHAnsi" w:hAnsiTheme="minorHAnsi"/>
          <w:b/>
          <w:sz w:val="23"/>
          <w:szCs w:val="23"/>
        </w:rPr>
        <w:t>18</w:t>
      </w:r>
      <w:r w:rsidR="00CE6A7C" w:rsidRPr="00CE6A7C">
        <w:rPr>
          <w:rFonts w:asciiTheme="minorHAnsi" w:hAnsiTheme="minorHAnsi"/>
          <w:b/>
          <w:sz w:val="23"/>
          <w:szCs w:val="23"/>
          <w:vertAlign w:val="superscript"/>
        </w:rPr>
        <w:t>th</w:t>
      </w:r>
      <w:r w:rsidR="00CE6A7C" w:rsidRPr="00CE6A7C">
        <w:rPr>
          <w:rFonts w:asciiTheme="minorHAnsi" w:hAnsiTheme="minorHAnsi"/>
          <w:b/>
          <w:sz w:val="23"/>
          <w:szCs w:val="23"/>
        </w:rPr>
        <w:t xml:space="preserve"> </w:t>
      </w:r>
      <w:r w:rsidRPr="00CE6A7C">
        <w:rPr>
          <w:rFonts w:asciiTheme="minorHAnsi" w:hAnsiTheme="minorHAnsi"/>
          <w:b/>
          <w:sz w:val="23"/>
          <w:szCs w:val="23"/>
        </w:rPr>
        <w:t>October 17.</w:t>
      </w:r>
      <w:r w:rsidRPr="00CE6A7C">
        <w:rPr>
          <w:rFonts w:asciiTheme="minorHAnsi" w:hAnsiTheme="minorHAnsi"/>
          <w:sz w:val="23"/>
          <w:szCs w:val="23"/>
        </w:rPr>
        <w:t xml:space="preserve"> </w:t>
      </w:r>
    </w:p>
    <w:p w:rsidR="00C27112" w:rsidRPr="00CE6A7C" w:rsidRDefault="00C27112" w:rsidP="00CE6A7C">
      <w:pPr>
        <w:jc w:val="both"/>
        <w:rPr>
          <w:rFonts w:asciiTheme="minorHAnsi" w:hAnsiTheme="minorHAnsi"/>
          <w:sz w:val="23"/>
          <w:szCs w:val="23"/>
        </w:rPr>
      </w:pPr>
    </w:p>
    <w:p w:rsidR="00C27112" w:rsidRPr="00CE6A7C" w:rsidRDefault="00C27112" w:rsidP="00CE6A7C">
      <w:pPr>
        <w:jc w:val="both"/>
        <w:rPr>
          <w:rFonts w:asciiTheme="minorHAnsi" w:hAnsiTheme="minorHAnsi"/>
          <w:sz w:val="23"/>
          <w:szCs w:val="23"/>
        </w:rPr>
      </w:pPr>
      <w:r w:rsidRPr="00CE6A7C">
        <w:rPr>
          <w:rFonts w:asciiTheme="minorHAnsi" w:hAnsiTheme="minorHAnsi"/>
          <w:sz w:val="23"/>
          <w:szCs w:val="23"/>
        </w:rPr>
        <w:t>I look forward to reading your application.</w:t>
      </w:r>
    </w:p>
    <w:p w:rsidR="00C27112" w:rsidRPr="00CE6A7C" w:rsidRDefault="00C27112" w:rsidP="00CE6A7C">
      <w:pPr>
        <w:jc w:val="both"/>
        <w:rPr>
          <w:rFonts w:asciiTheme="minorHAnsi" w:hAnsiTheme="minorHAnsi"/>
          <w:sz w:val="23"/>
          <w:szCs w:val="23"/>
        </w:rPr>
      </w:pPr>
    </w:p>
    <w:p w:rsidR="00C27112" w:rsidRPr="00CE6A7C" w:rsidRDefault="00C27112" w:rsidP="00CE6A7C">
      <w:pPr>
        <w:jc w:val="both"/>
        <w:rPr>
          <w:rFonts w:asciiTheme="minorHAnsi" w:hAnsiTheme="minorHAnsi"/>
          <w:sz w:val="23"/>
          <w:szCs w:val="23"/>
        </w:rPr>
      </w:pPr>
      <w:r w:rsidRPr="00CE6A7C">
        <w:rPr>
          <w:rFonts w:asciiTheme="minorHAnsi" w:hAnsiTheme="minorHAnsi"/>
          <w:sz w:val="23"/>
          <w:szCs w:val="23"/>
        </w:rPr>
        <w:t>Yours faithfully</w:t>
      </w:r>
    </w:p>
    <w:p w:rsidR="00C27112" w:rsidRPr="00CE6A7C" w:rsidRDefault="00C27112" w:rsidP="00CE6A7C">
      <w:pPr>
        <w:jc w:val="both"/>
        <w:rPr>
          <w:rFonts w:asciiTheme="minorHAnsi" w:hAnsiTheme="minorHAnsi"/>
          <w:sz w:val="23"/>
          <w:szCs w:val="23"/>
        </w:rPr>
      </w:pPr>
    </w:p>
    <w:p w:rsidR="00C27112" w:rsidRPr="00CE6A7C" w:rsidRDefault="00970101" w:rsidP="00CE6A7C">
      <w:pPr>
        <w:jc w:val="both"/>
        <w:rPr>
          <w:rFonts w:asciiTheme="minorHAnsi" w:hAnsiTheme="minorHAnsi"/>
          <w:noProof/>
          <w:sz w:val="23"/>
          <w:szCs w:val="23"/>
        </w:rPr>
      </w:pPr>
      <w:r>
        <w:rPr>
          <w:noProof/>
          <w:color w:val="auto"/>
          <w:kern w:val="0"/>
          <w:sz w:val="24"/>
          <w:szCs w:val="24"/>
        </w:rPr>
        <w:drawing>
          <wp:anchor distT="36576" distB="36576" distL="36576" distR="36576" simplePos="0" relativeHeight="251667456" behindDoc="0" locked="0" layoutInCell="1" allowOverlap="1" wp14:anchorId="3B18C998" wp14:editId="4E0E7E1D">
            <wp:simplePos x="0" y="0"/>
            <wp:positionH relativeFrom="column">
              <wp:posOffset>5640484</wp:posOffset>
            </wp:positionH>
            <wp:positionV relativeFrom="paragraph">
              <wp:posOffset>251128</wp:posOffset>
            </wp:positionV>
            <wp:extent cx="754988" cy="754988"/>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8806" cy="75880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27112" w:rsidRPr="00CE6A7C">
        <w:rPr>
          <w:rFonts w:asciiTheme="minorHAnsi" w:hAnsiTheme="minorHAnsi"/>
          <w:noProof/>
          <w:sz w:val="23"/>
          <w:szCs w:val="23"/>
        </w:rPr>
        <w:drawing>
          <wp:inline distT="0" distB="0" distL="0" distR="0" wp14:anchorId="1EF734B8" wp14:editId="0CAE31E4">
            <wp:extent cx="1173673" cy="3143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 Kingswood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1100" cy="316314"/>
                    </a:xfrm>
                    <a:prstGeom prst="rect">
                      <a:avLst/>
                    </a:prstGeom>
                  </pic:spPr>
                </pic:pic>
              </a:graphicData>
            </a:graphic>
          </wp:inline>
        </w:drawing>
      </w:r>
    </w:p>
    <w:p w:rsidR="00C27112" w:rsidRPr="00CE6A7C" w:rsidRDefault="00C27112" w:rsidP="00CE6A7C">
      <w:pPr>
        <w:jc w:val="both"/>
        <w:rPr>
          <w:rFonts w:asciiTheme="minorHAnsi" w:hAnsiTheme="minorHAnsi"/>
          <w:sz w:val="23"/>
          <w:szCs w:val="23"/>
        </w:rPr>
      </w:pPr>
    </w:p>
    <w:p w:rsidR="00C27112" w:rsidRPr="00CE6A7C" w:rsidRDefault="00C27112" w:rsidP="00CE6A7C">
      <w:pPr>
        <w:jc w:val="both"/>
        <w:rPr>
          <w:rFonts w:asciiTheme="minorHAnsi" w:hAnsiTheme="minorHAnsi"/>
          <w:b/>
          <w:sz w:val="23"/>
          <w:szCs w:val="23"/>
        </w:rPr>
      </w:pPr>
      <w:r w:rsidRPr="00CE6A7C">
        <w:rPr>
          <w:rFonts w:asciiTheme="minorHAnsi" w:hAnsiTheme="minorHAnsi"/>
          <w:b/>
          <w:sz w:val="23"/>
          <w:szCs w:val="23"/>
        </w:rPr>
        <w:t>Jo Kingswood</w:t>
      </w:r>
    </w:p>
    <w:p w:rsidR="00C27112" w:rsidRPr="00C27112" w:rsidRDefault="00C27112" w:rsidP="00CE6A7C">
      <w:pPr>
        <w:jc w:val="both"/>
        <w:rPr>
          <w:rFonts w:asciiTheme="minorHAnsi" w:hAnsiTheme="minorHAnsi"/>
          <w:sz w:val="24"/>
          <w:szCs w:val="24"/>
        </w:rPr>
      </w:pPr>
      <w:r w:rsidRPr="00CE6A7C">
        <w:rPr>
          <w:rFonts w:asciiTheme="minorHAnsi" w:hAnsiTheme="minorHAnsi"/>
          <w:b/>
          <w:sz w:val="23"/>
          <w:szCs w:val="23"/>
        </w:rPr>
        <w:t xml:space="preserve">Principal  </w:t>
      </w:r>
    </w:p>
    <w:sectPr w:rsidR="00C27112" w:rsidRPr="00C27112" w:rsidSect="00CE6A7C">
      <w:pgSz w:w="11906" w:h="16838"/>
      <w:pgMar w:top="851" w:right="707"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4F5"/>
    <w:rsid w:val="00345EC7"/>
    <w:rsid w:val="00702429"/>
    <w:rsid w:val="00733C34"/>
    <w:rsid w:val="007F74F5"/>
    <w:rsid w:val="00970101"/>
    <w:rsid w:val="0098731B"/>
    <w:rsid w:val="00B47FBF"/>
    <w:rsid w:val="00BE53A7"/>
    <w:rsid w:val="00C27112"/>
    <w:rsid w:val="00C816C8"/>
    <w:rsid w:val="00CE6A7C"/>
    <w:rsid w:val="00DC7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EBCB"/>
  <w15:chartTrackingRefBased/>
  <w15:docId w15:val="{B9C6E0C7-B7E4-42D2-9ED2-1F868D55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4F5"/>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7F74F5"/>
    <w:pPr>
      <w:spacing w:after="0" w:line="240" w:lineRule="auto"/>
    </w:pPr>
    <w:rPr>
      <w:rFonts w:ascii="Franklin Gothic Demi" w:eastAsia="Times New Roman" w:hAnsi="Franklin Gothic Demi" w:cs="Times New Roman"/>
      <w:color w:val="FFFFFF"/>
      <w:kern w:val="28"/>
      <w:lang w:eastAsia="en-GB"/>
    </w:rPr>
  </w:style>
  <w:style w:type="paragraph" w:styleId="BalloonText">
    <w:name w:val="Balloon Text"/>
    <w:basedOn w:val="Normal"/>
    <w:link w:val="BalloonTextChar"/>
    <w:uiPriority w:val="99"/>
    <w:semiHidden/>
    <w:unhideWhenUsed/>
    <w:rsid w:val="007F7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4F5"/>
    <w:rPr>
      <w:rFonts w:ascii="Segoe UI" w:eastAsia="Times New Roman" w:hAnsi="Segoe UI" w:cs="Segoe UI"/>
      <w:color w:val="000000"/>
      <w:kern w:val="28"/>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5900B-37DD-42E1-815B-0ED6DA25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Tomlin</dc:creator>
  <cp:keywords/>
  <dc:description/>
  <cp:lastModifiedBy>Harbans Kaur</cp:lastModifiedBy>
  <cp:revision>3</cp:revision>
  <cp:lastPrinted>2017-09-19T13:08:00Z</cp:lastPrinted>
  <dcterms:created xsi:type="dcterms:W3CDTF">2017-09-19T15:25:00Z</dcterms:created>
  <dcterms:modified xsi:type="dcterms:W3CDTF">2017-09-19T15:26:00Z</dcterms:modified>
</cp:coreProperties>
</file>