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5877" w14:textId="77777777" w:rsidR="00E65C06" w:rsidRDefault="00E65F20">
      <w:pPr>
        <w:spacing w:after="0" w:line="240" w:lineRule="auto"/>
        <w:jc w:val="right"/>
        <w:rPr>
          <w:b/>
          <w:color w:val="008000"/>
          <w:sz w:val="36"/>
          <w:szCs w:val="36"/>
        </w:rPr>
      </w:pPr>
      <w:bookmarkStart w:id="0" w:name="_gjdgxs" w:colFirst="0" w:colLast="0"/>
      <w:bookmarkEnd w:id="0"/>
      <w:r>
        <w:rPr>
          <w:b/>
          <w:color w:val="008000"/>
          <w:sz w:val="36"/>
          <w:szCs w:val="36"/>
        </w:rPr>
        <w:t>St Mary’s and St John’s CE School</w:t>
      </w:r>
      <w:r>
        <w:rPr>
          <w:noProof/>
        </w:rPr>
        <w:drawing>
          <wp:anchor distT="0" distB="0" distL="114300" distR="114300" simplePos="0" relativeHeight="251658240" behindDoc="0" locked="0" layoutInCell="1" hidden="0" allowOverlap="1" wp14:anchorId="69DFC68F" wp14:editId="48D1478C">
            <wp:simplePos x="0" y="0"/>
            <wp:positionH relativeFrom="margin">
              <wp:posOffset>1</wp:posOffset>
            </wp:positionH>
            <wp:positionV relativeFrom="paragraph">
              <wp:posOffset>-85725</wp:posOffset>
            </wp:positionV>
            <wp:extent cx="1591172" cy="1482135"/>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1591172" cy="1482135"/>
                    </a:xfrm>
                    <a:prstGeom prst="rect">
                      <a:avLst/>
                    </a:prstGeom>
                    <a:ln/>
                  </pic:spPr>
                </pic:pic>
              </a:graphicData>
            </a:graphic>
          </wp:anchor>
        </w:drawing>
      </w:r>
    </w:p>
    <w:p w14:paraId="76C4B142" w14:textId="77777777" w:rsidR="00E65C06" w:rsidRDefault="00E65C06">
      <w:pPr>
        <w:spacing w:after="0"/>
        <w:jc w:val="right"/>
        <w:rPr>
          <w:sz w:val="2"/>
          <w:szCs w:val="2"/>
        </w:rPr>
      </w:pPr>
    </w:p>
    <w:p w14:paraId="72D11DB2" w14:textId="77777777" w:rsidR="00E65C06" w:rsidRDefault="00E65F20">
      <w:pPr>
        <w:spacing w:after="0"/>
        <w:jc w:val="right"/>
        <w:rPr>
          <w:b/>
          <w:color w:val="7F7F7F"/>
        </w:rPr>
      </w:pPr>
      <w:r>
        <w:rPr>
          <w:b/>
          <w:i/>
          <w:color w:val="7F7F7F"/>
        </w:rPr>
        <w:t xml:space="preserve"> “With God, all things are possible” (Matthew 19:26)</w:t>
      </w:r>
    </w:p>
    <w:p w14:paraId="5B6D2515" w14:textId="77777777" w:rsidR="00E65C06" w:rsidRDefault="00E65C06">
      <w:pPr>
        <w:spacing w:after="0" w:line="240" w:lineRule="auto"/>
        <w:jc w:val="right"/>
        <w:rPr>
          <w:color w:val="808080"/>
          <w:sz w:val="18"/>
          <w:szCs w:val="18"/>
        </w:rPr>
      </w:pPr>
    </w:p>
    <w:p w14:paraId="0534745E" w14:textId="77777777" w:rsidR="00E65C06" w:rsidRDefault="00E65F20">
      <w:pPr>
        <w:spacing w:after="0" w:line="240" w:lineRule="auto"/>
        <w:jc w:val="right"/>
        <w:rPr>
          <w:color w:val="7F7F7F"/>
          <w:sz w:val="20"/>
          <w:szCs w:val="20"/>
        </w:rPr>
      </w:pPr>
      <w:r>
        <w:rPr>
          <w:color w:val="7F7F7F"/>
          <w:sz w:val="20"/>
          <w:szCs w:val="20"/>
        </w:rPr>
        <w:t xml:space="preserve">                                                                                                                          Telephone: 020 8202 0026 </w:t>
      </w:r>
    </w:p>
    <w:p w14:paraId="4860F68A" w14:textId="77777777" w:rsidR="00E65C06" w:rsidRDefault="00E65F20">
      <w:pPr>
        <w:spacing w:after="0" w:line="240" w:lineRule="auto"/>
        <w:jc w:val="right"/>
        <w:rPr>
          <w:color w:val="7F7F7F"/>
          <w:sz w:val="20"/>
          <w:szCs w:val="20"/>
        </w:rPr>
      </w:pPr>
      <w:r>
        <w:rPr>
          <w:color w:val="7F7F7F"/>
          <w:sz w:val="20"/>
          <w:szCs w:val="20"/>
        </w:rPr>
        <w:t xml:space="preserve">                                                                                                                           Email: office@smsj.london</w:t>
      </w:r>
    </w:p>
    <w:p w14:paraId="4ADEF568" w14:textId="77777777" w:rsidR="00E65C06" w:rsidRDefault="00E65F20">
      <w:pPr>
        <w:spacing w:after="0" w:line="240" w:lineRule="auto"/>
        <w:jc w:val="right"/>
        <w:rPr>
          <w:color w:val="7F7F7F"/>
          <w:sz w:val="20"/>
          <w:szCs w:val="20"/>
        </w:rPr>
      </w:pPr>
      <w:r>
        <w:rPr>
          <w:color w:val="7F7F7F"/>
          <w:sz w:val="20"/>
          <w:szCs w:val="20"/>
        </w:rPr>
        <w:t>Website: www.smsj.barnet.sch.uk</w:t>
      </w:r>
    </w:p>
    <w:p w14:paraId="6679787C" w14:textId="77777777" w:rsidR="00E65C06" w:rsidRDefault="00E65C06">
      <w:pPr>
        <w:spacing w:after="0" w:line="240" w:lineRule="auto"/>
        <w:jc w:val="right"/>
        <w:rPr>
          <w:color w:val="7F7F7F"/>
          <w:sz w:val="20"/>
          <w:szCs w:val="20"/>
        </w:rPr>
      </w:pPr>
    </w:p>
    <w:p w14:paraId="5D1027DA" w14:textId="77777777" w:rsidR="00E65C06" w:rsidRDefault="00E65F20">
      <w:pPr>
        <w:spacing w:after="0" w:line="240" w:lineRule="auto"/>
        <w:jc w:val="right"/>
        <w:rPr>
          <w:color w:val="7F7F7F"/>
          <w:sz w:val="20"/>
          <w:szCs w:val="20"/>
        </w:rPr>
      </w:pPr>
      <w:r>
        <w:rPr>
          <w:color w:val="7F7F7F"/>
          <w:sz w:val="20"/>
          <w:szCs w:val="20"/>
        </w:rPr>
        <w:t>Executive Principal: Mr Gavin Smith</w:t>
      </w:r>
    </w:p>
    <w:p w14:paraId="4FD5CB3C" w14:textId="77777777" w:rsidR="00E65C06" w:rsidRDefault="00E65C06">
      <w:pPr>
        <w:spacing w:after="0"/>
        <w:jc w:val="right"/>
        <w:rPr>
          <w:color w:val="808080"/>
          <w:sz w:val="12"/>
          <w:szCs w:val="12"/>
        </w:rPr>
      </w:pPr>
    </w:p>
    <w:p w14:paraId="57E28BFF" w14:textId="77777777" w:rsidR="00E65C06" w:rsidRDefault="00E65C06">
      <w:pPr>
        <w:spacing w:after="0"/>
        <w:jc w:val="center"/>
        <w:sectPr w:rsidR="00E65C06">
          <w:footerReference w:type="default" r:id="rId11"/>
          <w:pgSz w:w="11906" w:h="16838"/>
          <w:pgMar w:top="720" w:right="720" w:bottom="720" w:left="720" w:header="708" w:footer="0" w:gutter="0"/>
          <w:pgNumType w:start="1"/>
          <w:cols w:space="720"/>
          <w:docGrid w:linePitch="299"/>
        </w:sectPr>
      </w:pPr>
    </w:p>
    <w:p w14:paraId="744AF52E" w14:textId="77777777" w:rsidR="00220E0D" w:rsidRDefault="00220E0D" w:rsidP="00220E0D">
      <w:pPr>
        <w:spacing w:after="0"/>
        <w:jc w:val="right"/>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7"/>
      </w:tblGrid>
      <w:tr w:rsidR="00220E0D" w:rsidRPr="003A3960" w14:paraId="3E740CE5" w14:textId="77777777" w:rsidTr="008F7B18">
        <w:tc>
          <w:tcPr>
            <w:tcW w:w="10377" w:type="dxa"/>
          </w:tcPr>
          <w:p w14:paraId="7AACEA41" w14:textId="77777777" w:rsidR="00220E0D" w:rsidRPr="00766393" w:rsidRDefault="00220E0D" w:rsidP="001B6699">
            <w:pPr>
              <w:pStyle w:val="Footer"/>
              <w:jc w:val="center"/>
              <w:rPr>
                <w:rFonts w:asciiTheme="majorHAnsi" w:hAnsiTheme="majorHAnsi" w:cstheme="majorHAnsi"/>
                <w:b/>
              </w:rPr>
            </w:pPr>
          </w:p>
          <w:p w14:paraId="56A3CC41" w14:textId="77777777" w:rsidR="00220E0D" w:rsidRPr="00766393" w:rsidRDefault="00220E0D" w:rsidP="001B6699">
            <w:pPr>
              <w:pStyle w:val="Footer"/>
              <w:jc w:val="center"/>
              <w:rPr>
                <w:rFonts w:asciiTheme="majorHAnsi" w:hAnsiTheme="majorHAnsi" w:cstheme="majorHAnsi"/>
                <w:b/>
              </w:rPr>
            </w:pPr>
            <w:r w:rsidRPr="00766393">
              <w:rPr>
                <w:rFonts w:asciiTheme="majorHAnsi" w:hAnsiTheme="majorHAnsi" w:cstheme="majorHAnsi"/>
                <w:b/>
              </w:rPr>
              <w:t xml:space="preserve">JOB DESCRIPTION </w:t>
            </w:r>
          </w:p>
          <w:p w14:paraId="64DFB134" w14:textId="77777777" w:rsidR="00220E0D" w:rsidRPr="00766393" w:rsidRDefault="00220E0D" w:rsidP="001B6699">
            <w:pPr>
              <w:pStyle w:val="Footer"/>
              <w:jc w:val="center"/>
              <w:rPr>
                <w:rFonts w:asciiTheme="majorHAnsi" w:hAnsiTheme="majorHAnsi" w:cstheme="majorHAnsi"/>
                <w:b/>
              </w:rPr>
            </w:pPr>
          </w:p>
          <w:p w14:paraId="749DFEB0" w14:textId="0B64A086" w:rsidR="00220E0D" w:rsidRPr="00766393" w:rsidRDefault="00220E0D" w:rsidP="001B6699">
            <w:pPr>
              <w:pStyle w:val="Heading3"/>
              <w:spacing w:before="0" w:after="0" w:line="240" w:lineRule="auto"/>
              <w:rPr>
                <w:rFonts w:asciiTheme="majorHAnsi" w:hAnsiTheme="majorHAnsi" w:cstheme="majorHAnsi"/>
                <w:sz w:val="22"/>
                <w:szCs w:val="22"/>
              </w:rPr>
            </w:pPr>
            <w:r w:rsidRPr="00766393">
              <w:rPr>
                <w:rFonts w:asciiTheme="majorHAnsi" w:hAnsiTheme="majorHAnsi" w:cstheme="majorHAnsi"/>
                <w:sz w:val="22"/>
                <w:szCs w:val="22"/>
              </w:rPr>
              <w:t>Job Title:              School Administrator</w:t>
            </w:r>
            <w:r w:rsidR="008F7B18">
              <w:rPr>
                <w:rFonts w:asciiTheme="majorHAnsi" w:hAnsiTheme="majorHAnsi" w:cstheme="majorHAnsi"/>
                <w:sz w:val="22"/>
                <w:szCs w:val="22"/>
              </w:rPr>
              <w:t>/Receptionist</w:t>
            </w:r>
          </w:p>
          <w:p w14:paraId="6C40AE3B" w14:textId="77777777" w:rsidR="00220E0D" w:rsidRPr="00766393" w:rsidRDefault="00220E0D" w:rsidP="001B6699">
            <w:pPr>
              <w:pStyle w:val="Heading3"/>
              <w:spacing w:before="0" w:after="0" w:line="240" w:lineRule="auto"/>
              <w:rPr>
                <w:rFonts w:asciiTheme="majorHAnsi" w:hAnsiTheme="majorHAnsi" w:cstheme="majorHAnsi"/>
                <w:sz w:val="22"/>
                <w:szCs w:val="22"/>
              </w:rPr>
            </w:pPr>
          </w:p>
          <w:p w14:paraId="0868F6DD" w14:textId="77777777" w:rsidR="00220E0D" w:rsidRPr="00766393" w:rsidRDefault="00220E0D" w:rsidP="001B6699">
            <w:pPr>
              <w:pStyle w:val="Heading3"/>
              <w:spacing w:before="0" w:after="0" w:line="240" w:lineRule="auto"/>
              <w:rPr>
                <w:rFonts w:asciiTheme="majorHAnsi" w:hAnsiTheme="majorHAnsi" w:cstheme="majorHAnsi"/>
                <w:sz w:val="22"/>
                <w:szCs w:val="22"/>
              </w:rPr>
            </w:pPr>
            <w:r w:rsidRPr="00766393">
              <w:rPr>
                <w:rFonts w:asciiTheme="majorHAnsi" w:hAnsiTheme="majorHAnsi" w:cstheme="majorHAnsi"/>
                <w:sz w:val="22"/>
                <w:szCs w:val="22"/>
              </w:rPr>
              <w:t xml:space="preserve">School/Service   </w:t>
            </w:r>
            <w:r w:rsidRPr="00766393">
              <w:rPr>
                <w:rFonts w:asciiTheme="majorHAnsi" w:hAnsiTheme="majorHAnsi" w:cstheme="majorHAnsi"/>
                <w:b w:val="0"/>
                <w:bCs/>
                <w:sz w:val="22"/>
                <w:szCs w:val="22"/>
              </w:rPr>
              <w:t>St Mary’s &amp; St John’s CE School</w:t>
            </w:r>
            <w:r w:rsidRPr="00766393">
              <w:rPr>
                <w:rFonts w:asciiTheme="majorHAnsi" w:hAnsiTheme="majorHAnsi" w:cstheme="majorHAnsi"/>
                <w:sz w:val="22"/>
                <w:szCs w:val="22"/>
              </w:rPr>
              <w:tab/>
            </w:r>
          </w:p>
          <w:p w14:paraId="3DD31F47" w14:textId="77777777" w:rsidR="00220E0D" w:rsidRPr="00766393" w:rsidRDefault="00220E0D" w:rsidP="001B6699">
            <w:pPr>
              <w:tabs>
                <w:tab w:val="left" w:pos="5670"/>
              </w:tabs>
              <w:spacing w:after="0" w:line="240" w:lineRule="auto"/>
              <w:ind w:left="142"/>
              <w:rPr>
                <w:rFonts w:asciiTheme="majorHAnsi" w:hAnsiTheme="majorHAnsi" w:cstheme="majorHAnsi"/>
                <w:b/>
              </w:rPr>
            </w:pPr>
          </w:p>
          <w:p w14:paraId="6763B9F6" w14:textId="0ABAFF2D" w:rsidR="00220E0D" w:rsidRPr="00766393" w:rsidRDefault="00220E0D" w:rsidP="001B6699">
            <w:pPr>
              <w:tabs>
                <w:tab w:val="left" w:pos="1980"/>
                <w:tab w:val="left" w:pos="5670"/>
              </w:tabs>
              <w:spacing w:after="0" w:line="240" w:lineRule="auto"/>
              <w:rPr>
                <w:rFonts w:asciiTheme="majorHAnsi" w:hAnsiTheme="majorHAnsi" w:cstheme="majorHAnsi"/>
                <w:b/>
              </w:rPr>
            </w:pPr>
            <w:r w:rsidRPr="00766393">
              <w:rPr>
                <w:rFonts w:asciiTheme="majorHAnsi" w:hAnsiTheme="majorHAnsi" w:cstheme="majorHAnsi"/>
                <w:b/>
              </w:rPr>
              <w:t>Reports to:</w:t>
            </w:r>
            <w:r w:rsidRPr="00766393">
              <w:rPr>
                <w:rFonts w:asciiTheme="majorHAnsi" w:hAnsiTheme="majorHAnsi" w:cstheme="majorHAnsi"/>
              </w:rPr>
              <w:t xml:space="preserve">          </w:t>
            </w:r>
            <w:r w:rsidR="008F7B18">
              <w:rPr>
                <w:rFonts w:asciiTheme="majorHAnsi" w:hAnsiTheme="majorHAnsi" w:cstheme="majorHAnsi"/>
              </w:rPr>
              <w:t>Office Manager</w:t>
            </w:r>
          </w:p>
          <w:p w14:paraId="77E20408" w14:textId="77777777" w:rsidR="00220E0D" w:rsidRPr="00766393" w:rsidRDefault="00220E0D" w:rsidP="001B6699">
            <w:pPr>
              <w:pStyle w:val="Heading3"/>
              <w:spacing w:before="0" w:after="0" w:line="240" w:lineRule="auto"/>
              <w:rPr>
                <w:rFonts w:asciiTheme="majorHAnsi" w:hAnsiTheme="majorHAnsi" w:cstheme="majorHAnsi"/>
                <w:sz w:val="22"/>
                <w:szCs w:val="22"/>
              </w:rPr>
            </w:pPr>
          </w:p>
          <w:p w14:paraId="34C195CD" w14:textId="77777777" w:rsidR="00220E0D" w:rsidRPr="00766393" w:rsidRDefault="00220E0D" w:rsidP="001B6699">
            <w:pPr>
              <w:pStyle w:val="Heading3"/>
              <w:spacing w:before="0" w:after="0" w:line="240" w:lineRule="auto"/>
            </w:pPr>
            <w:r w:rsidRPr="00766393">
              <w:rPr>
                <w:sz w:val="22"/>
                <w:szCs w:val="22"/>
              </w:rPr>
              <w:t>Salary:</w:t>
            </w:r>
            <w:r w:rsidRPr="00766393">
              <w:rPr>
                <w:sz w:val="22"/>
                <w:szCs w:val="22"/>
              </w:rPr>
              <w:tab/>
              <w:t xml:space="preserve">   </w:t>
            </w:r>
            <w:r>
              <w:rPr>
                <w:sz w:val="22"/>
                <w:szCs w:val="22"/>
              </w:rPr>
              <w:t xml:space="preserve">             </w:t>
            </w:r>
            <w:r w:rsidRPr="00766393">
              <w:rPr>
                <w:b w:val="0"/>
                <w:bCs/>
                <w:sz w:val="22"/>
                <w:szCs w:val="22"/>
              </w:rPr>
              <w:t>Point 5 - 6</w:t>
            </w:r>
            <w:r w:rsidRPr="00766393">
              <w:t xml:space="preserve"> </w:t>
            </w:r>
          </w:p>
          <w:p w14:paraId="019CACB9" w14:textId="77777777" w:rsidR="00220E0D" w:rsidRPr="00766393" w:rsidRDefault="00220E0D" w:rsidP="001B6699">
            <w:pPr>
              <w:spacing w:after="0" w:line="240" w:lineRule="auto"/>
            </w:pPr>
          </w:p>
          <w:p w14:paraId="729AE11D" w14:textId="77777777" w:rsidR="00220E0D" w:rsidRPr="00766393" w:rsidRDefault="00220E0D" w:rsidP="001B6699">
            <w:pPr>
              <w:pStyle w:val="Heading3"/>
              <w:tabs>
                <w:tab w:val="left" w:pos="1877"/>
              </w:tabs>
              <w:spacing w:before="0" w:after="0" w:line="240" w:lineRule="auto"/>
              <w:rPr>
                <w:rFonts w:asciiTheme="majorHAnsi" w:hAnsiTheme="majorHAnsi" w:cstheme="majorHAnsi"/>
                <w:b w:val="0"/>
                <w:bCs/>
                <w:sz w:val="22"/>
                <w:szCs w:val="22"/>
              </w:rPr>
            </w:pPr>
            <w:r w:rsidRPr="00766393">
              <w:rPr>
                <w:rFonts w:asciiTheme="majorHAnsi" w:hAnsiTheme="majorHAnsi" w:cstheme="majorHAnsi"/>
                <w:sz w:val="22"/>
                <w:szCs w:val="22"/>
              </w:rPr>
              <w:t xml:space="preserve">Location:            </w:t>
            </w:r>
            <w:r>
              <w:rPr>
                <w:rFonts w:asciiTheme="majorHAnsi" w:hAnsiTheme="majorHAnsi" w:cstheme="majorHAnsi"/>
                <w:sz w:val="22"/>
                <w:szCs w:val="22"/>
              </w:rPr>
              <w:t xml:space="preserve"> </w:t>
            </w:r>
            <w:r w:rsidRPr="00766393">
              <w:rPr>
                <w:rFonts w:asciiTheme="majorHAnsi" w:hAnsiTheme="majorHAnsi" w:cstheme="majorHAnsi"/>
                <w:sz w:val="22"/>
                <w:szCs w:val="22"/>
              </w:rPr>
              <w:t xml:space="preserve"> </w:t>
            </w:r>
            <w:r w:rsidRPr="00766393">
              <w:rPr>
                <w:rFonts w:asciiTheme="majorHAnsi" w:hAnsiTheme="majorHAnsi" w:cstheme="majorHAnsi"/>
                <w:b w:val="0"/>
                <w:sz w:val="22"/>
                <w:szCs w:val="22"/>
              </w:rPr>
              <w:t>Neale House,</w:t>
            </w:r>
            <w:r w:rsidRPr="00766393">
              <w:rPr>
                <w:rFonts w:asciiTheme="majorHAnsi" w:hAnsiTheme="majorHAnsi" w:cstheme="majorHAnsi"/>
                <w:sz w:val="22"/>
                <w:szCs w:val="22"/>
              </w:rPr>
              <w:t xml:space="preserve"> </w:t>
            </w:r>
            <w:r w:rsidRPr="00766393">
              <w:rPr>
                <w:rFonts w:asciiTheme="majorHAnsi" w:hAnsiTheme="majorHAnsi" w:cstheme="majorHAnsi"/>
                <w:b w:val="0"/>
                <w:bCs/>
                <w:sz w:val="22"/>
                <w:szCs w:val="22"/>
              </w:rPr>
              <w:t xml:space="preserve">Prothero Gardens, NW4 3SL/Bennett House, </w:t>
            </w:r>
          </w:p>
          <w:p w14:paraId="3ABB004F" w14:textId="77777777" w:rsidR="00220E0D" w:rsidRPr="00766393" w:rsidRDefault="00220E0D" w:rsidP="001B6699">
            <w:pPr>
              <w:pStyle w:val="Heading3"/>
              <w:tabs>
                <w:tab w:val="left" w:pos="1877"/>
              </w:tabs>
              <w:spacing w:before="0" w:after="0" w:line="240" w:lineRule="auto"/>
              <w:rPr>
                <w:rFonts w:asciiTheme="majorHAnsi" w:hAnsiTheme="majorHAnsi" w:cstheme="majorHAnsi"/>
                <w:b w:val="0"/>
                <w:bCs/>
                <w:sz w:val="22"/>
                <w:szCs w:val="22"/>
              </w:rPr>
            </w:pPr>
            <w:r w:rsidRPr="00766393">
              <w:rPr>
                <w:rFonts w:asciiTheme="majorHAnsi" w:hAnsiTheme="majorHAnsi" w:cstheme="majorHAnsi"/>
                <w:b w:val="0"/>
                <w:bCs/>
                <w:sz w:val="22"/>
                <w:szCs w:val="22"/>
              </w:rPr>
              <w:t xml:space="preserve">                           </w:t>
            </w:r>
            <w:r>
              <w:rPr>
                <w:rFonts w:asciiTheme="majorHAnsi" w:hAnsiTheme="majorHAnsi" w:cstheme="majorHAnsi"/>
                <w:b w:val="0"/>
                <w:bCs/>
                <w:sz w:val="22"/>
                <w:szCs w:val="22"/>
              </w:rPr>
              <w:t xml:space="preserve"> </w:t>
            </w:r>
            <w:r w:rsidRPr="00766393">
              <w:rPr>
                <w:rFonts w:asciiTheme="majorHAnsi" w:hAnsiTheme="majorHAnsi" w:cstheme="majorHAnsi"/>
                <w:b w:val="0"/>
                <w:bCs/>
                <w:sz w:val="22"/>
                <w:szCs w:val="22"/>
              </w:rPr>
              <w:t xml:space="preserve">   </w:t>
            </w:r>
            <w:proofErr w:type="spellStart"/>
            <w:r w:rsidRPr="00766393">
              <w:rPr>
                <w:rFonts w:asciiTheme="majorHAnsi" w:hAnsiTheme="majorHAnsi" w:cstheme="majorHAnsi"/>
                <w:b w:val="0"/>
                <w:bCs/>
                <w:sz w:val="22"/>
                <w:szCs w:val="22"/>
              </w:rPr>
              <w:t>Sunningfields</w:t>
            </w:r>
            <w:proofErr w:type="spellEnd"/>
            <w:r w:rsidRPr="00766393">
              <w:rPr>
                <w:rFonts w:asciiTheme="majorHAnsi" w:hAnsiTheme="majorHAnsi" w:cstheme="majorHAnsi"/>
                <w:b w:val="0"/>
                <w:bCs/>
                <w:sz w:val="22"/>
                <w:szCs w:val="22"/>
              </w:rPr>
              <w:t xml:space="preserve"> Road NW4 4QR/Stamford Raffles, </w:t>
            </w:r>
            <w:proofErr w:type="spellStart"/>
            <w:r w:rsidRPr="00766393">
              <w:rPr>
                <w:rFonts w:asciiTheme="majorHAnsi" w:hAnsiTheme="majorHAnsi" w:cstheme="majorHAnsi"/>
                <w:b w:val="0"/>
                <w:bCs/>
                <w:sz w:val="22"/>
                <w:szCs w:val="22"/>
              </w:rPr>
              <w:t>Downage</w:t>
            </w:r>
            <w:proofErr w:type="spellEnd"/>
            <w:r w:rsidRPr="00766393">
              <w:rPr>
                <w:rFonts w:asciiTheme="majorHAnsi" w:hAnsiTheme="majorHAnsi" w:cstheme="majorHAnsi"/>
                <w:b w:val="0"/>
                <w:bCs/>
                <w:sz w:val="22"/>
                <w:szCs w:val="22"/>
              </w:rPr>
              <w:t>, NW4 1AB (as required)</w:t>
            </w:r>
          </w:p>
          <w:p w14:paraId="3307B5EF" w14:textId="77777777" w:rsidR="00220E0D" w:rsidRPr="00766393" w:rsidRDefault="00220E0D" w:rsidP="001B6699">
            <w:pPr>
              <w:pStyle w:val="Heading3"/>
              <w:spacing w:before="0" w:after="0" w:line="240" w:lineRule="auto"/>
              <w:rPr>
                <w:rFonts w:asciiTheme="majorHAnsi" w:hAnsiTheme="majorHAnsi" w:cstheme="majorHAnsi"/>
                <w:sz w:val="22"/>
                <w:szCs w:val="22"/>
              </w:rPr>
            </w:pPr>
          </w:p>
          <w:p w14:paraId="49DB667E" w14:textId="77777777" w:rsidR="00220E0D" w:rsidRPr="00766393" w:rsidRDefault="00220E0D" w:rsidP="001B6699">
            <w:pPr>
              <w:pStyle w:val="Heading3"/>
              <w:spacing w:before="0" w:after="0" w:line="240" w:lineRule="auto"/>
              <w:rPr>
                <w:rFonts w:asciiTheme="majorHAnsi" w:hAnsiTheme="majorHAnsi" w:cstheme="majorHAnsi"/>
                <w:sz w:val="22"/>
                <w:szCs w:val="22"/>
              </w:rPr>
            </w:pPr>
            <w:r w:rsidRPr="00766393">
              <w:rPr>
                <w:rFonts w:asciiTheme="majorHAnsi" w:hAnsiTheme="majorHAnsi" w:cstheme="majorHAnsi"/>
                <w:sz w:val="22"/>
                <w:szCs w:val="22"/>
              </w:rPr>
              <w:t xml:space="preserve">Hours / Weeks:  </w:t>
            </w:r>
            <w:r w:rsidRPr="00766393">
              <w:rPr>
                <w:rFonts w:asciiTheme="majorHAnsi" w:hAnsiTheme="majorHAnsi" w:cstheme="majorHAnsi"/>
                <w:b w:val="0"/>
                <w:bCs/>
                <w:sz w:val="22"/>
                <w:szCs w:val="22"/>
              </w:rPr>
              <w:t>36 Hours per Week – Term Time + one week</w:t>
            </w:r>
          </w:p>
          <w:p w14:paraId="00F7D35B" w14:textId="77777777" w:rsidR="00220E0D" w:rsidRPr="00766393" w:rsidRDefault="00220E0D" w:rsidP="001B6699">
            <w:pPr>
              <w:pStyle w:val="Footer"/>
              <w:jc w:val="center"/>
              <w:rPr>
                <w:rFonts w:asciiTheme="majorHAnsi" w:hAnsiTheme="majorHAnsi" w:cstheme="majorHAnsi"/>
                <w:b/>
              </w:rPr>
            </w:pPr>
          </w:p>
        </w:tc>
      </w:tr>
      <w:tr w:rsidR="008F7B18" w:rsidRPr="003A3960" w14:paraId="56CC9FD1" w14:textId="77777777" w:rsidTr="008F7B18">
        <w:tc>
          <w:tcPr>
            <w:tcW w:w="10377" w:type="dxa"/>
          </w:tcPr>
          <w:p w14:paraId="260448C6" w14:textId="77777777" w:rsidR="008F7B18" w:rsidRDefault="008F7B18" w:rsidP="001B6699">
            <w:pPr>
              <w:spacing w:after="0" w:line="240" w:lineRule="auto"/>
              <w:rPr>
                <w:rFonts w:asciiTheme="majorHAnsi" w:hAnsiTheme="majorHAnsi" w:cstheme="majorHAnsi"/>
                <w:bCs/>
              </w:rPr>
            </w:pPr>
            <w:r>
              <w:rPr>
                <w:rFonts w:asciiTheme="majorHAnsi" w:hAnsiTheme="majorHAnsi" w:cstheme="majorHAnsi"/>
                <w:b/>
              </w:rPr>
              <w:t>Job Purpose:</w:t>
            </w:r>
          </w:p>
          <w:p w14:paraId="0069D813" w14:textId="77777777" w:rsidR="008F7B18" w:rsidRDefault="008F7B18" w:rsidP="001B6699">
            <w:pPr>
              <w:spacing w:after="0" w:line="240" w:lineRule="auto"/>
              <w:rPr>
                <w:rFonts w:asciiTheme="majorHAnsi" w:hAnsiTheme="majorHAnsi" w:cstheme="majorHAnsi"/>
                <w:bCs/>
              </w:rPr>
            </w:pPr>
          </w:p>
          <w:p w14:paraId="5775A1CA" w14:textId="3071A48F" w:rsidR="008F7B18" w:rsidRPr="008F7B18" w:rsidRDefault="008F7B18" w:rsidP="001B6699">
            <w:pPr>
              <w:spacing w:after="0" w:line="240" w:lineRule="auto"/>
              <w:rPr>
                <w:rFonts w:asciiTheme="majorHAnsi" w:hAnsiTheme="majorHAnsi" w:cstheme="majorHAnsi"/>
                <w:bCs/>
              </w:rPr>
            </w:pPr>
            <w:r>
              <w:rPr>
                <w:rFonts w:asciiTheme="majorHAnsi" w:hAnsiTheme="majorHAnsi" w:cstheme="majorHAnsi"/>
                <w:bCs/>
              </w:rPr>
              <w:t>To undertake general administrative duties in order to provide an efficient, effective and professional administration service to the school ensuring customer care is maintained to a high standard.  The duties outlined in this job description may be modified by the Executive Principal, with your agreement, to reflect or anticipate changes in the job, commensurate with the salary and job title.</w:t>
            </w:r>
          </w:p>
        </w:tc>
      </w:tr>
      <w:tr w:rsidR="00220E0D" w:rsidRPr="003A3960" w14:paraId="73E8DF81" w14:textId="77777777" w:rsidTr="008F7B18">
        <w:tc>
          <w:tcPr>
            <w:tcW w:w="10377" w:type="dxa"/>
          </w:tcPr>
          <w:p w14:paraId="6D11B1BE" w14:textId="77777777" w:rsidR="00220E0D" w:rsidRPr="00766393" w:rsidRDefault="00220E0D" w:rsidP="001B6699">
            <w:pPr>
              <w:spacing w:after="0" w:line="240" w:lineRule="auto"/>
              <w:rPr>
                <w:rFonts w:asciiTheme="majorHAnsi" w:hAnsiTheme="majorHAnsi" w:cstheme="majorHAnsi"/>
                <w:b/>
              </w:rPr>
            </w:pPr>
            <w:r w:rsidRPr="00766393">
              <w:rPr>
                <w:rFonts w:asciiTheme="majorHAnsi" w:hAnsiTheme="majorHAnsi" w:cstheme="majorHAnsi"/>
                <w:b/>
              </w:rPr>
              <w:t>General Administrative Duties:</w:t>
            </w:r>
          </w:p>
          <w:p w14:paraId="5ADCB6A4" w14:textId="77777777" w:rsidR="00220E0D" w:rsidRPr="00766393" w:rsidRDefault="00220E0D" w:rsidP="001B6699">
            <w:pPr>
              <w:pStyle w:val="ListParagraph"/>
              <w:numPr>
                <w:ilvl w:val="0"/>
                <w:numId w:val="1"/>
              </w:numPr>
              <w:autoSpaceDE w:val="0"/>
              <w:autoSpaceDN w:val="0"/>
              <w:adjustRightInd w:val="0"/>
              <w:spacing w:after="0" w:line="240" w:lineRule="auto"/>
              <w:rPr>
                <w:rFonts w:asciiTheme="majorHAnsi" w:hAnsiTheme="majorHAnsi" w:cstheme="majorHAnsi"/>
                <w:color w:val="000000"/>
              </w:rPr>
            </w:pPr>
            <w:r w:rsidRPr="00766393">
              <w:rPr>
                <w:rFonts w:asciiTheme="majorHAnsi" w:hAnsiTheme="majorHAnsi" w:cstheme="majorHAnsi"/>
                <w:color w:val="000000"/>
              </w:rPr>
              <w:t>Act as prime initial contact for visitors and parents when on reception and providing day-to-day administrative support including clerical processes (</w:t>
            </w:r>
            <w:proofErr w:type="gramStart"/>
            <w:r w:rsidRPr="00766393">
              <w:rPr>
                <w:rFonts w:asciiTheme="majorHAnsi" w:hAnsiTheme="majorHAnsi" w:cstheme="majorHAnsi"/>
                <w:color w:val="000000"/>
              </w:rPr>
              <w:t>i.e.</w:t>
            </w:r>
            <w:proofErr w:type="gramEnd"/>
            <w:r w:rsidRPr="00766393">
              <w:rPr>
                <w:rFonts w:asciiTheme="majorHAnsi" w:hAnsiTheme="majorHAnsi" w:cstheme="majorHAnsi"/>
                <w:color w:val="000000"/>
              </w:rPr>
              <w:t xml:space="preserve"> with registers, trips), word processing, data inputting</w:t>
            </w:r>
          </w:p>
          <w:p w14:paraId="60578BB7" w14:textId="77777777" w:rsidR="00220E0D" w:rsidRPr="00766393" w:rsidRDefault="00220E0D" w:rsidP="001B6699">
            <w:pPr>
              <w:pStyle w:val="ListParagraph"/>
              <w:numPr>
                <w:ilvl w:val="0"/>
                <w:numId w:val="1"/>
              </w:numPr>
              <w:autoSpaceDE w:val="0"/>
              <w:autoSpaceDN w:val="0"/>
              <w:adjustRightInd w:val="0"/>
              <w:spacing w:after="0" w:line="240" w:lineRule="auto"/>
              <w:rPr>
                <w:rFonts w:asciiTheme="majorHAnsi" w:hAnsiTheme="majorHAnsi" w:cstheme="majorHAnsi"/>
                <w:color w:val="000000"/>
              </w:rPr>
            </w:pPr>
            <w:r w:rsidRPr="00766393">
              <w:rPr>
                <w:rFonts w:asciiTheme="majorHAnsi" w:hAnsiTheme="majorHAnsi" w:cstheme="majorHAnsi"/>
                <w:color w:val="000000"/>
              </w:rPr>
              <w:t xml:space="preserve">Deal with face-to-face enquiries greeting, registering and assisting visitors in a welcoming manner, </w:t>
            </w:r>
            <w:r w:rsidRPr="00766393">
              <w:rPr>
                <w:rFonts w:asciiTheme="majorHAnsi" w:hAnsiTheme="majorHAnsi" w:cstheme="majorHAnsi"/>
              </w:rPr>
              <w:t>always ensuring that the ethos, values and policies of the school are promoted and that safeguarding requirements are considered when allowing access to the school for whatever reason</w:t>
            </w:r>
          </w:p>
          <w:p w14:paraId="1997D907" w14:textId="1208DAFC" w:rsidR="00220E0D" w:rsidRPr="00766393" w:rsidRDefault="00220E0D" w:rsidP="001B6699">
            <w:pPr>
              <w:pStyle w:val="ListParagraph"/>
              <w:numPr>
                <w:ilvl w:val="0"/>
                <w:numId w:val="1"/>
              </w:numPr>
              <w:spacing w:after="0" w:line="240" w:lineRule="auto"/>
              <w:rPr>
                <w:rFonts w:asciiTheme="majorHAnsi" w:hAnsiTheme="majorHAnsi" w:cstheme="majorHAnsi"/>
              </w:rPr>
            </w:pPr>
            <w:r w:rsidRPr="00766393">
              <w:rPr>
                <w:rFonts w:asciiTheme="majorHAnsi" w:hAnsiTheme="majorHAnsi" w:cstheme="majorHAnsi"/>
                <w:color w:val="000000"/>
              </w:rPr>
              <w:t xml:space="preserve">Answer incoming telephone calls in a timely and efficient manner, </w:t>
            </w:r>
            <w:r w:rsidRPr="00766393">
              <w:rPr>
                <w:rFonts w:asciiTheme="majorHAnsi" w:hAnsiTheme="majorHAnsi" w:cstheme="majorHAnsi"/>
              </w:rPr>
              <w:t>regularly checking the answerphone for messages whilst on reception and deal with accordingly</w:t>
            </w:r>
          </w:p>
          <w:p w14:paraId="716DAA72" w14:textId="77777777" w:rsidR="00220E0D" w:rsidRPr="00766393" w:rsidRDefault="00220E0D" w:rsidP="001B6699">
            <w:pPr>
              <w:pStyle w:val="ListParagraph"/>
              <w:numPr>
                <w:ilvl w:val="0"/>
                <w:numId w:val="1"/>
              </w:numPr>
              <w:spacing w:after="0" w:line="240" w:lineRule="auto"/>
              <w:rPr>
                <w:rFonts w:asciiTheme="majorHAnsi" w:hAnsiTheme="majorHAnsi" w:cstheme="majorHAnsi"/>
              </w:rPr>
            </w:pPr>
            <w:r w:rsidRPr="00766393">
              <w:rPr>
                <w:rFonts w:asciiTheme="majorHAnsi" w:hAnsiTheme="majorHAnsi" w:cstheme="majorHAnsi"/>
              </w:rPr>
              <w:t>Respond helpfully and sensitively to pupils and their parents as required</w:t>
            </w:r>
          </w:p>
          <w:p w14:paraId="1730CD81" w14:textId="77777777" w:rsidR="00220E0D" w:rsidRPr="00766393" w:rsidRDefault="00220E0D" w:rsidP="001B6699">
            <w:pPr>
              <w:numPr>
                <w:ilvl w:val="0"/>
                <w:numId w:val="1"/>
              </w:numPr>
              <w:spacing w:after="0" w:line="240" w:lineRule="auto"/>
              <w:rPr>
                <w:rFonts w:asciiTheme="majorHAnsi" w:hAnsiTheme="majorHAnsi" w:cstheme="majorHAnsi"/>
              </w:rPr>
            </w:pPr>
            <w:r w:rsidRPr="00766393">
              <w:rPr>
                <w:rFonts w:asciiTheme="majorHAnsi" w:hAnsiTheme="majorHAnsi" w:cstheme="majorHAnsi"/>
              </w:rPr>
              <w:t>Communicate via mail and email and provide information to parents on all sites as required</w:t>
            </w:r>
          </w:p>
          <w:p w14:paraId="46488B87" w14:textId="77777777" w:rsidR="00220E0D" w:rsidRDefault="00220E0D" w:rsidP="001B6699">
            <w:pPr>
              <w:pStyle w:val="ListParagraph"/>
              <w:numPr>
                <w:ilvl w:val="0"/>
                <w:numId w:val="1"/>
              </w:numPr>
              <w:tabs>
                <w:tab w:val="left" w:pos="176"/>
              </w:tabs>
              <w:spacing w:after="0" w:line="240" w:lineRule="auto"/>
              <w:rPr>
                <w:rFonts w:asciiTheme="majorHAnsi" w:hAnsiTheme="majorHAnsi" w:cstheme="majorHAnsi"/>
              </w:rPr>
            </w:pPr>
            <w:r w:rsidRPr="00766393">
              <w:rPr>
                <w:rFonts w:asciiTheme="majorHAnsi" w:hAnsiTheme="majorHAnsi" w:cstheme="majorHAnsi"/>
              </w:rPr>
              <w:t>On a daily basis ensure that the incoming post and electronic mail is monitored, distributed and acknowledged, where appropriate, at regular intervals throughout the day, including post arriving via the classes</w:t>
            </w:r>
          </w:p>
          <w:p w14:paraId="681DA6B0" w14:textId="77777777" w:rsidR="00220E0D" w:rsidRPr="00766393" w:rsidRDefault="00220E0D" w:rsidP="001B6699">
            <w:pPr>
              <w:pStyle w:val="ListParagraph"/>
              <w:numPr>
                <w:ilvl w:val="0"/>
                <w:numId w:val="1"/>
              </w:numPr>
              <w:tabs>
                <w:tab w:val="left" w:pos="176"/>
              </w:tabs>
              <w:spacing w:after="0" w:line="240" w:lineRule="auto"/>
              <w:rPr>
                <w:rFonts w:asciiTheme="majorHAnsi" w:hAnsiTheme="majorHAnsi" w:cstheme="majorHAnsi"/>
              </w:rPr>
            </w:pPr>
            <w:r>
              <w:rPr>
                <w:rFonts w:asciiTheme="majorHAnsi" w:hAnsiTheme="majorHAnsi" w:cstheme="majorHAnsi"/>
              </w:rPr>
              <w:t>Responsible for outgoing post</w:t>
            </w:r>
          </w:p>
          <w:p w14:paraId="54909650" w14:textId="77777777" w:rsidR="00220E0D" w:rsidRPr="00766393" w:rsidRDefault="00220E0D" w:rsidP="001B6699">
            <w:pPr>
              <w:numPr>
                <w:ilvl w:val="0"/>
                <w:numId w:val="1"/>
              </w:numPr>
              <w:spacing w:after="0" w:line="240" w:lineRule="auto"/>
              <w:rPr>
                <w:rFonts w:asciiTheme="majorHAnsi" w:hAnsiTheme="majorHAnsi" w:cstheme="majorHAnsi"/>
              </w:rPr>
            </w:pPr>
            <w:r w:rsidRPr="00766393">
              <w:rPr>
                <w:rFonts w:asciiTheme="majorHAnsi" w:hAnsiTheme="majorHAnsi" w:cstheme="majorHAnsi"/>
              </w:rPr>
              <w:t>Assist with distribution of letters and send out information/letters as required through the online parent email and text communication systems etc.</w:t>
            </w:r>
          </w:p>
          <w:p w14:paraId="49E355E0" w14:textId="77777777" w:rsidR="00220E0D" w:rsidRPr="00766393" w:rsidRDefault="00220E0D" w:rsidP="001B6699">
            <w:pPr>
              <w:pStyle w:val="ListParagraph"/>
              <w:numPr>
                <w:ilvl w:val="0"/>
                <w:numId w:val="1"/>
              </w:numPr>
              <w:spacing w:after="0" w:line="240" w:lineRule="auto"/>
              <w:rPr>
                <w:rFonts w:asciiTheme="majorHAnsi" w:hAnsiTheme="majorHAnsi" w:cstheme="majorHAnsi"/>
              </w:rPr>
            </w:pPr>
            <w:r w:rsidRPr="00766393">
              <w:rPr>
                <w:rFonts w:asciiTheme="majorHAnsi" w:hAnsiTheme="majorHAnsi" w:cstheme="majorHAnsi"/>
              </w:rPr>
              <w:t>Ensure all visitors and staff sign in and out, using the electronic ‘</w:t>
            </w:r>
            <w:proofErr w:type="spellStart"/>
            <w:r w:rsidRPr="00766393">
              <w:rPr>
                <w:rFonts w:asciiTheme="majorHAnsi" w:hAnsiTheme="majorHAnsi" w:cstheme="majorHAnsi"/>
              </w:rPr>
              <w:t>Inventry</w:t>
            </w:r>
            <w:proofErr w:type="spellEnd"/>
            <w:r w:rsidRPr="00766393">
              <w:rPr>
                <w:rFonts w:asciiTheme="majorHAnsi" w:hAnsiTheme="majorHAnsi" w:cstheme="majorHAnsi"/>
              </w:rPr>
              <w:t xml:space="preserve">’ system.  All visitors must wear the appropriate identification badge and DBS evidence is seen for relevant visitors </w:t>
            </w:r>
            <w:proofErr w:type="gramStart"/>
            <w:r w:rsidRPr="00766393">
              <w:rPr>
                <w:rFonts w:asciiTheme="majorHAnsi" w:hAnsiTheme="majorHAnsi" w:cstheme="majorHAnsi"/>
              </w:rPr>
              <w:t>e.g.</w:t>
            </w:r>
            <w:proofErr w:type="gramEnd"/>
            <w:r w:rsidRPr="00766393">
              <w:rPr>
                <w:rFonts w:asciiTheme="majorHAnsi" w:hAnsiTheme="majorHAnsi" w:cstheme="majorHAnsi"/>
              </w:rPr>
              <w:t xml:space="preserve"> staff from support agencies etc. All visitors should be accompanied in school unless the appropriate DBS status has been confirmed</w:t>
            </w:r>
          </w:p>
          <w:p w14:paraId="316251E9" w14:textId="77777777" w:rsidR="00220E0D" w:rsidRPr="00766393" w:rsidRDefault="00220E0D" w:rsidP="001B6699">
            <w:pPr>
              <w:numPr>
                <w:ilvl w:val="0"/>
                <w:numId w:val="1"/>
              </w:numPr>
              <w:spacing w:after="0" w:line="240" w:lineRule="auto"/>
              <w:rPr>
                <w:rFonts w:asciiTheme="majorHAnsi" w:hAnsiTheme="majorHAnsi" w:cstheme="majorHAnsi"/>
              </w:rPr>
            </w:pPr>
            <w:r w:rsidRPr="00766393">
              <w:rPr>
                <w:rFonts w:asciiTheme="majorHAnsi" w:hAnsiTheme="majorHAnsi" w:cstheme="majorHAnsi"/>
              </w:rPr>
              <w:t>Wherever practicable the reception desk will not be left unattended</w:t>
            </w:r>
          </w:p>
          <w:p w14:paraId="23ED21D3" w14:textId="77777777" w:rsidR="00220E0D" w:rsidRPr="00766393" w:rsidRDefault="00220E0D" w:rsidP="001B6699">
            <w:pPr>
              <w:pStyle w:val="ListParagraph"/>
              <w:numPr>
                <w:ilvl w:val="0"/>
                <w:numId w:val="1"/>
              </w:numPr>
              <w:tabs>
                <w:tab w:val="left" w:pos="318"/>
              </w:tabs>
              <w:spacing w:after="0" w:line="240" w:lineRule="auto"/>
              <w:rPr>
                <w:rFonts w:asciiTheme="majorHAnsi" w:hAnsiTheme="majorHAnsi" w:cstheme="majorHAnsi"/>
              </w:rPr>
            </w:pPr>
            <w:r w:rsidRPr="00766393">
              <w:rPr>
                <w:rFonts w:asciiTheme="majorHAnsi" w:hAnsiTheme="majorHAnsi" w:cstheme="majorHAnsi"/>
              </w:rPr>
              <w:t>To efficiently ensure messages, queries, deliveries, children’s belongings etc. are received by the relevant staff member taking into account the urgency of the situation whilst also not adversely impacting on teaching and learning</w:t>
            </w:r>
          </w:p>
          <w:p w14:paraId="5B376EBF" w14:textId="77777777" w:rsidR="00220E0D" w:rsidRPr="00766393" w:rsidRDefault="00220E0D" w:rsidP="001B6699">
            <w:pPr>
              <w:pStyle w:val="ListParagraph"/>
              <w:numPr>
                <w:ilvl w:val="0"/>
                <w:numId w:val="1"/>
              </w:numPr>
              <w:spacing w:after="0" w:line="240" w:lineRule="auto"/>
              <w:rPr>
                <w:rFonts w:asciiTheme="majorHAnsi" w:hAnsiTheme="majorHAnsi" w:cstheme="majorHAnsi"/>
                <w:b/>
              </w:rPr>
            </w:pPr>
            <w:r w:rsidRPr="00766393">
              <w:rPr>
                <w:rFonts w:asciiTheme="majorHAnsi" w:hAnsiTheme="majorHAnsi" w:cstheme="majorHAnsi"/>
              </w:rPr>
              <w:t>To ensure that the main entrance and office areas are kept tidy, notices and parent forms are up to date in order to provide a clean and welcoming environment</w:t>
            </w:r>
          </w:p>
          <w:p w14:paraId="78A08015" w14:textId="77777777" w:rsidR="00220E0D" w:rsidRPr="00766393" w:rsidRDefault="00220E0D" w:rsidP="001B6699">
            <w:pPr>
              <w:pStyle w:val="ListParagraph"/>
              <w:numPr>
                <w:ilvl w:val="0"/>
                <w:numId w:val="1"/>
              </w:numPr>
              <w:spacing w:after="0" w:line="240" w:lineRule="auto"/>
              <w:rPr>
                <w:rFonts w:asciiTheme="majorHAnsi" w:hAnsiTheme="majorHAnsi" w:cstheme="majorHAnsi"/>
                <w:b/>
              </w:rPr>
            </w:pPr>
            <w:r w:rsidRPr="00766393">
              <w:rPr>
                <w:rFonts w:asciiTheme="majorHAnsi" w:hAnsiTheme="majorHAnsi" w:cstheme="majorHAnsi"/>
              </w:rPr>
              <w:t>T</w:t>
            </w:r>
            <w:r>
              <w:rPr>
                <w:rFonts w:asciiTheme="majorHAnsi" w:hAnsiTheme="majorHAnsi" w:cstheme="majorHAnsi"/>
              </w:rPr>
              <w:t xml:space="preserve">o update the school’s </w:t>
            </w:r>
            <w:r w:rsidRPr="00766393">
              <w:rPr>
                <w:rFonts w:asciiTheme="majorHAnsi" w:hAnsiTheme="majorHAnsi" w:cstheme="majorHAnsi"/>
              </w:rPr>
              <w:t>communal noticeboards on a weekly basis with the forthcoming week’s events</w:t>
            </w:r>
          </w:p>
          <w:p w14:paraId="405E98A5" w14:textId="77777777" w:rsidR="00220E0D" w:rsidRPr="00766393" w:rsidRDefault="00220E0D" w:rsidP="001B6699">
            <w:pPr>
              <w:numPr>
                <w:ilvl w:val="0"/>
                <w:numId w:val="1"/>
              </w:numPr>
              <w:tabs>
                <w:tab w:val="left" w:pos="284"/>
              </w:tabs>
              <w:spacing w:after="0" w:line="240" w:lineRule="auto"/>
              <w:rPr>
                <w:rFonts w:asciiTheme="majorHAnsi" w:hAnsiTheme="majorHAnsi" w:cstheme="majorHAnsi"/>
              </w:rPr>
            </w:pPr>
            <w:r w:rsidRPr="00766393">
              <w:rPr>
                <w:rFonts w:asciiTheme="majorHAnsi" w:hAnsiTheme="majorHAnsi" w:cstheme="majorHAnsi"/>
              </w:rPr>
              <w:lastRenderedPageBreak/>
              <w:t>Maintain effective, up to date filing systems easily accessible as required</w:t>
            </w:r>
          </w:p>
          <w:p w14:paraId="0812C4E4" w14:textId="77777777" w:rsidR="00220E0D" w:rsidRPr="00766393" w:rsidRDefault="00220E0D" w:rsidP="001B6699">
            <w:pPr>
              <w:numPr>
                <w:ilvl w:val="0"/>
                <w:numId w:val="1"/>
              </w:numPr>
              <w:tabs>
                <w:tab w:val="left" w:pos="284"/>
              </w:tabs>
              <w:spacing w:after="0" w:line="240" w:lineRule="auto"/>
              <w:rPr>
                <w:rFonts w:asciiTheme="majorHAnsi" w:hAnsiTheme="majorHAnsi" w:cstheme="majorHAnsi"/>
              </w:rPr>
            </w:pPr>
            <w:r w:rsidRPr="00766393">
              <w:rPr>
                <w:rFonts w:asciiTheme="majorHAnsi" w:hAnsiTheme="majorHAnsi" w:cstheme="majorHAnsi"/>
              </w:rPr>
              <w:t>Maintain a high degree of confidentiality with regards to issues concerning members of staff and pupils</w:t>
            </w:r>
          </w:p>
          <w:p w14:paraId="5318153A" w14:textId="77777777" w:rsidR="00220E0D" w:rsidRPr="00766393" w:rsidRDefault="00220E0D" w:rsidP="001B6699">
            <w:pPr>
              <w:pStyle w:val="ListParagraph"/>
              <w:numPr>
                <w:ilvl w:val="0"/>
                <w:numId w:val="1"/>
              </w:numPr>
              <w:autoSpaceDE w:val="0"/>
              <w:autoSpaceDN w:val="0"/>
              <w:adjustRightInd w:val="0"/>
              <w:spacing w:after="0" w:line="240" w:lineRule="auto"/>
              <w:rPr>
                <w:rFonts w:asciiTheme="majorHAnsi" w:hAnsiTheme="majorHAnsi" w:cstheme="majorHAnsi"/>
                <w:color w:val="000000"/>
              </w:rPr>
            </w:pPr>
            <w:r w:rsidRPr="00766393">
              <w:rPr>
                <w:rFonts w:asciiTheme="majorHAnsi" w:hAnsiTheme="majorHAnsi" w:cstheme="majorHAnsi"/>
                <w:color w:val="000000"/>
              </w:rPr>
              <w:t>Maintain and operate manual and computerised records, including the school’s management information system (SIMS)</w:t>
            </w:r>
          </w:p>
          <w:p w14:paraId="5DF326F6" w14:textId="77777777" w:rsidR="00220E0D" w:rsidRPr="00766393" w:rsidRDefault="00220E0D" w:rsidP="001B6699">
            <w:pPr>
              <w:numPr>
                <w:ilvl w:val="0"/>
                <w:numId w:val="1"/>
              </w:numPr>
              <w:spacing w:after="0" w:line="240" w:lineRule="auto"/>
              <w:rPr>
                <w:rFonts w:asciiTheme="majorHAnsi" w:hAnsiTheme="majorHAnsi" w:cstheme="majorHAnsi"/>
              </w:rPr>
            </w:pPr>
            <w:r w:rsidRPr="00766393">
              <w:rPr>
                <w:rFonts w:asciiTheme="majorHAnsi" w:hAnsiTheme="majorHAnsi" w:cstheme="majorHAnsi"/>
              </w:rPr>
              <w:t>Receive and sign for the delivery of goods (deliveries should be signed for as ‘unchecked’) and distribute to the appropriate of staff for checking</w:t>
            </w:r>
          </w:p>
          <w:p w14:paraId="542AA3DA" w14:textId="77777777" w:rsidR="00220E0D" w:rsidRDefault="00220E0D" w:rsidP="001B6699">
            <w:pPr>
              <w:numPr>
                <w:ilvl w:val="0"/>
                <w:numId w:val="1"/>
              </w:numPr>
              <w:tabs>
                <w:tab w:val="left" w:pos="284"/>
              </w:tabs>
              <w:spacing w:after="0" w:line="240" w:lineRule="auto"/>
              <w:rPr>
                <w:rFonts w:asciiTheme="majorHAnsi" w:hAnsiTheme="majorHAnsi" w:cstheme="majorHAnsi"/>
              </w:rPr>
            </w:pPr>
            <w:r w:rsidRPr="00E34C31">
              <w:rPr>
                <w:rFonts w:asciiTheme="majorHAnsi" w:hAnsiTheme="majorHAnsi" w:cstheme="majorHAnsi"/>
              </w:rPr>
              <w:t xml:space="preserve">Provide assistance to pupils arriving at Student Services as and when required </w:t>
            </w:r>
          </w:p>
          <w:p w14:paraId="02DCBF09" w14:textId="77777777" w:rsidR="00220E0D" w:rsidRPr="00E34C31" w:rsidRDefault="00220E0D" w:rsidP="001B6699">
            <w:pPr>
              <w:numPr>
                <w:ilvl w:val="0"/>
                <w:numId w:val="1"/>
              </w:numPr>
              <w:tabs>
                <w:tab w:val="left" w:pos="284"/>
              </w:tabs>
              <w:spacing w:after="0" w:line="240" w:lineRule="auto"/>
              <w:rPr>
                <w:rFonts w:asciiTheme="majorHAnsi" w:hAnsiTheme="majorHAnsi" w:cstheme="majorHAnsi"/>
              </w:rPr>
            </w:pPr>
            <w:r w:rsidRPr="00E34C31">
              <w:rPr>
                <w:rFonts w:asciiTheme="majorHAnsi" w:hAnsiTheme="majorHAnsi" w:cstheme="majorHAnsi"/>
              </w:rPr>
              <w:t>Undertake 1</w:t>
            </w:r>
            <w:r w:rsidRPr="00E34C31">
              <w:rPr>
                <w:rFonts w:asciiTheme="majorHAnsi" w:hAnsiTheme="majorHAnsi" w:cstheme="majorHAnsi"/>
                <w:vertAlign w:val="superscript"/>
              </w:rPr>
              <w:t>st</w:t>
            </w:r>
            <w:r w:rsidRPr="00E34C31">
              <w:rPr>
                <w:rFonts w:asciiTheme="majorHAnsi" w:hAnsiTheme="majorHAnsi" w:cstheme="majorHAnsi"/>
              </w:rPr>
              <w:t xml:space="preserve"> Aid training in order to provide first aid to pupils and staff in the medical room as required, ensuring all records </w:t>
            </w:r>
            <w:r>
              <w:rPr>
                <w:rFonts w:asciiTheme="majorHAnsi" w:hAnsiTheme="majorHAnsi" w:cstheme="majorHAnsi"/>
              </w:rPr>
              <w:t xml:space="preserve">etc. </w:t>
            </w:r>
            <w:r w:rsidRPr="00E34C31">
              <w:rPr>
                <w:rFonts w:asciiTheme="majorHAnsi" w:hAnsiTheme="majorHAnsi" w:cstheme="majorHAnsi"/>
              </w:rPr>
              <w:t xml:space="preserve">are maintained up to date </w:t>
            </w:r>
          </w:p>
          <w:p w14:paraId="699971C4" w14:textId="77777777" w:rsidR="00220E0D" w:rsidRPr="00766393" w:rsidRDefault="00220E0D" w:rsidP="001B6699">
            <w:pPr>
              <w:numPr>
                <w:ilvl w:val="0"/>
                <w:numId w:val="1"/>
              </w:numPr>
              <w:spacing w:after="0" w:line="240" w:lineRule="auto"/>
              <w:rPr>
                <w:rFonts w:asciiTheme="majorHAnsi" w:hAnsiTheme="majorHAnsi" w:cstheme="majorHAnsi"/>
                <w:b/>
              </w:rPr>
            </w:pPr>
            <w:r w:rsidRPr="00766393">
              <w:rPr>
                <w:rFonts w:asciiTheme="majorHAnsi" w:hAnsiTheme="majorHAnsi" w:cstheme="majorHAnsi"/>
              </w:rPr>
              <w:t>To undertake other administrative support as requested by the School Business Manager/Principal</w:t>
            </w:r>
            <w:r w:rsidRPr="00766393">
              <w:rPr>
                <w:rFonts w:asciiTheme="majorHAnsi" w:hAnsiTheme="majorHAnsi" w:cstheme="majorHAnsi"/>
                <w:b/>
              </w:rPr>
              <w:t>.</w:t>
            </w:r>
          </w:p>
          <w:p w14:paraId="3EAE6092" w14:textId="77777777" w:rsidR="00220E0D" w:rsidRPr="00766393" w:rsidRDefault="00220E0D" w:rsidP="001B6699">
            <w:pPr>
              <w:spacing w:after="0" w:line="240" w:lineRule="auto"/>
              <w:ind w:left="318"/>
              <w:rPr>
                <w:rFonts w:asciiTheme="majorHAnsi" w:hAnsiTheme="majorHAnsi" w:cstheme="majorHAnsi"/>
                <w:b/>
              </w:rPr>
            </w:pPr>
          </w:p>
          <w:p w14:paraId="42BB8EE4" w14:textId="77777777" w:rsidR="00220E0D" w:rsidRPr="00766393" w:rsidRDefault="00220E0D" w:rsidP="001B6699">
            <w:pPr>
              <w:autoSpaceDE w:val="0"/>
              <w:autoSpaceDN w:val="0"/>
              <w:adjustRightInd w:val="0"/>
              <w:spacing w:after="0" w:line="240" w:lineRule="auto"/>
              <w:rPr>
                <w:rFonts w:asciiTheme="majorHAnsi" w:hAnsiTheme="majorHAnsi" w:cstheme="majorHAnsi"/>
              </w:rPr>
            </w:pPr>
            <w:r w:rsidRPr="00766393">
              <w:rPr>
                <w:rFonts w:asciiTheme="majorHAnsi" w:hAnsiTheme="majorHAnsi" w:cstheme="majorHAnsi"/>
                <w:b/>
                <w:bCs/>
              </w:rPr>
              <w:t xml:space="preserve">Promotion of Corporate Values </w:t>
            </w:r>
          </w:p>
          <w:p w14:paraId="3065901B" w14:textId="77777777" w:rsidR="00220E0D" w:rsidRPr="00766393" w:rsidRDefault="00220E0D" w:rsidP="001B6699">
            <w:pPr>
              <w:autoSpaceDE w:val="0"/>
              <w:autoSpaceDN w:val="0"/>
              <w:adjustRightInd w:val="0"/>
              <w:spacing w:after="0" w:line="240" w:lineRule="auto"/>
              <w:rPr>
                <w:rFonts w:asciiTheme="majorHAnsi" w:hAnsiTheme="majorHAnsi" w:cstheme="majorHAnsi"/>
              </w:rPr>
            </w:pPr>
            <w:r w:rsidRPr="00766393">
              <w:rPr>
                <w:rFonts w:asciiTheme="majorHAnsi" w:hAnsiTheme="majorHAnsi" w:cstheme="majorHAnsi"/>
              </w:rPr>
              <w:t xml:space="preserve">To ensure that customer care is maintained to the agreed standards according to the school’s values. To ensure that a high level of confidentiality is maintained in all aspects of work. </w:t>
            </w:r>
          </w:p>
          <w:p w14:paraId="43561607" w14:textId="77777777" w:rsidR="00220E0D" w:rsidRPr="00766393" w:rsidRDefault="00220E0D" w:rsidP="001B6699">
            <w:pPr>
              <w:autoSpaceDE w:val="0"/>
              <w:autoSpaceDN w:val="0"/>
              <w:adjustRightInd w:val="0"/>
              <w:spacing w:after="0" w:line="240" w:lineRule="auto"/>
              <w:rPr>
                <w:rFonts w:asciiTheme="majorHAnsi" w:hAnsiTheme="majorHAnsi" w:cstheme="majorHAnsi"/>
              </w:rPr>
            </w:pPr>
          </w:p>
          <w:p w14:paraId="5897E98D" w14:textId="77777777" w:rsidR="00220E0D" w:rsidRPr="00766393" w:rsidRDefault="00220E0D" w:rsidP="001B6699">
            <w:pPr>
              <w:autoSpaceDE w:val="0"/>
              <w:autoSpaceDN w:val="0"/>
              <w:adjustRightInd w:val="0"/>
              <w:spacing w:after="0" w:line="240" w:lineRule="auto"/>
              <w:rPr>
                <w:rFonts w:asciiTheme="majorHAnsi" w:hAnsiTheme="majorHAnsi" w:cstheme="majorHAnsi"/>
              </w:rPr>
            </w:pPr>
            <w:r w:rsidRPr="00766393">
              <w:rPr>
                <w:rFonts w:asciiTheme="majorHAnsi" w:hAnsiTheme="majorHAnsi" w:cstheme="majorHAnsi"/>
                <w:b/>
                <w:bCs/>
              </w:rPr>
              <w:t xml:space="preserve">Flexibility </w:t>
            </w:r>
          </w:p>
          <w:p w14:paraId="56E7AC59" w14:textId="77777777" w:rsidR="00220E0D" w:rsidRPr="00766393" w:rsidRDefault="00220E0D" w:rsidP="001B6699">
            <w:pPr>
              <w:autoSpaceDE w:val="0"/>
              <w:autoSpaceDN w:val="0"/>
              <w:adjustRightInd w:val="0"/>
              <w:spacing w:after="0" w:line="240" w:lineRule="auto"/>
              <w:rPr>
                <w:rFonts w:asciiTheme="majorHAnsi" w:hAnsiTheme="majorHAnsi" w:cstheme="majorHAnsi"/>
              </w:rPr>
            </w:pPr>
            <w:r w:rsidRPr="00766393">
              <w:rPr>
                <w:rFonts w:asciiTheme="majorHAnsi" w:hAnsiTheme="majorHAnsi" w:cstheme="majorHAnsi"/>
              </w:rPr>
              <w:t xml:space="preserve">The jobholder may be required to carry out other reasonable duties commensurate with the grade, as requested by the line manager. </w:t>
            </w:r>
          </w:p>
          <w:p w14:paraId="10CBC247" w14:textId="77777777" w:rsidR="00220E0D" w:rsidRPr="00766393" w:rsidRDefault="00220E0D" w:rsidP="001B6699">
            <w:pPr>
              <w:spacing w:after="0" w:line="240" w:lineRule="auto"/>
              <w:rPr>
                <w:rFonts w:asciiTheme="majorHAnsi" w:hAnsiTheme="majorHAnsi" w:cstheme="majorHAnsi"/>
              </w:rPr>
            </w:pPr>
          </w:p>
        </w:tc>
      </w:tr>
    </w:tbl>
    <w:p w14:paraId="29218F41" w14:textId="77777777" w:rsidR="00E65C06" w:rsidRDefault="00E65C06"/>
    <w:p w14:paraId="07816D62" w14:textId="77777777" w:rsidR="00E65C06" w:rsidRDefault="00E65C06"/>
    <w:p w14:paraId="1954DB58" w14:textId="6EEF2A6C" w:rsidR="008F7B18" w:rsidRDefault="008F7B18">
      <w:pPr>
        <w:tabs>
          <w:tab w:val="left" w:pos="3353"/>
          <w:tab w:val="center" w:pos="5233"/>
        </w:tabs>
        <w:sectPr w:rsidR="008F7B18">
          <w:type w:val="continuous"/>
          <w:pgSz w:w="11906" w:h="16838"/>
          <w:pgMar w:top="720" w:right="720" w:bottom="720" w:left="720" w:header="708" w:footer="0" w:gutter="0"/>
          <w:cols w:space="720"/>
          <w:docGrid w:linePitch="299"/>
        </w:sectPr>
      </w:pPr>
    </w:p>
    <w:p w14:paraId="429F0717" w14:textId="742BAAB2" w:rsidR="00E65C06" w:rsidRDefault="00E65C06" w:rsidP="008F7B18">
      <w:pPr>
        <w:tabs>
          <w:tab w:val="left" w:pos="2855"/>
        </w:tabs>
      </w:pPr>
    </w:p>
    <w:sectPr w:rsidR="00E65C06">
      <w:headerReference w:type="default" r:id="rId12"/>
      <w:footerReference w:type="default" r:id="rId13"/>
      <w:pgSz w:w="11906" w:h="16838"/>
      <w:pgMar w:top="720" w:right="720" w:bottom="720" w:left="720" w:header="70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309D7" w14:textId="77777777" w:rsidR="00E65C06" w:rsidRDefault="00E65F20">
      <w:pPr>
        <w:spacing w:after="0" w:line="240" w:lineRule="auto"/>
      </w:pPr>
      <w:r>
        <w:separator/>
      </w:r>
    </w:p>
  </w:endnote>
  <w:endnote w:type="continuationSeparator" w:id="0">
    <w:p w14:paraId="1F38E3A0" w14:textId="77777777" w:rsidR="00E65C06" w:rsidRDefault="00E6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252F" w14:textId="31F31A7E" w:rsidR="00E65C06" w:rsidRDefault="00E65F20">
    <w:pPr>
      <w:spacing w:after="0" w:line="240" w:lineRule="auto"/>
      <w:rPr>
        <w:color w:val="808080"/>
        <w:sz w:val="18"/>
        <w:szCs w:val="18"/>
      </w:rPr>
    </w:pPr>
    <w:r>
      <w:rPr>
        <w:color w:val="808080"/>
        <w:sz w:val="18"/>
        <w:szCs w:val="18"/>
      </w:rPr>
      <w:t>Neale House Campus, Prothero Gardens, Hendon, NW4 3SL</w:t>
    </w:r>
  </w:p>
  <w:p w14:paraId="779B5682" w14:textId="77777777" w:rsidR="00E65C06" w:rsidRDefault="00E65F20">
    <w:pPr>
      <w:spacing w:after="0" w:line="240" w:lineRule="auto"/>
      <w:rPr>
        <w:color w:val="808080"/>
        <w:sz w:val="18"/>
        <w:szCs w:val="18"/>
      </w:rPr>
    </w:pPr>
    <w:r>
      <w:rPr>
        <w:color w:val="808080"/>
        <w:sz w:val="18"/>
        <w:szCs w:val="18"/>
      </w:rPr>
      <w:t>Bennett House Campus, Sunningfields Road, Hendon, NW4 4QR</w:t>
    </w:r>
  </w:p>
  <w:p w14:paraId="1D52C2A6" w14:textId="77777777" w:rsidR="00E65C06" w:rsidRDefault="00E65F20">
    <w:pPr>
      <w:spacing w:after="0" w:line="240" w:lineRule="auto"/>
      <w:rPr>
        <w:color w:val="808080"/>
        <w:sz w:val="18"/>
        <w:szCs w:val="18"/>
      </w:rPr>
    </w:pPr>
    <w:r>
      <w:rPr>
        <w:color w:val="808080"/>
        <w:sz w:val="18"/>
        <w:szCs w:val="18"/>
      </w:rPr>
      <w:t>Stamford Raffles Campus, Downage, Hendon, NW4 1AB</w:t>
    </w:r>
  </w:p>
  <w:p w14:paraId="0B0212E1" w14:textId="77777777" w:rsidR="00E65C06" w:rsidRDefault="00E65C06">
    <w:pPr>
      <w:spacing w:after="0"/>
      <w:jc w:val="center"/>
      <w:rPr>
        <w:b/>
        <w:i/>
        <w:sz w:val="20"/>
        <w:szCs w:val="20"/>
      </w:rPr>
    </w:pPr>
  </w:p>
  <w:p w14:paraId="699AFA88" w14:textId="77777777" w:rsidR="00E65C06" w:rsidRDefault="00E65C0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5CCC" w14:textId="77777777" w:rsidR="00E65C06" w:rsidRDefault="00E65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29968" w14:textId="77777777" w:rsidR="00E65C06" w:rsidRDefault="00E65F20">
      <w:pPr>
        <w:spacing w:after="0" w:line="240" w:lineRule="auto"/>
      </w:pPr>
      <w:r>
        <w:separator/>
      </w:r>
    </w:p>
  </w:footnote>
  <w:footnote w:type="continuationSeparator" w:id="0">
    <w:p w14:paraId="0F6D589B" w14:textId="77777777" w:rsidR="00E65C06" w:rsidRDefault="00E6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90E4B" w14:textId="77777777" w:rsidR="00E65C06" w:rsidRDefault="00E65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AE5"/>
    <w:multiLevelType w:val="hybridMultilevel"/>
    <w:tmpl w:val="ACDE3608"/>
    <w:lvl w:ilvl="0" w:tplc="83AAB14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819E0A10">
      <w:start w:val="1"/>
      <w:numFmt w:val="bullet"/>
      <w:lvlText w:val=""/>
      <w:lvlJc w:val="left"/>
      <w:pPr>
        <w:tabs>
          <w:tab w:val="num" w:pos="1080"/>
        </w:tabs>
        <w:ind w:left="1040" w:firstLine="40"/>
      </w:pPr>
      <w:rPr>
        <w:rFonts w:ascii="Wingdings" w:hAnsi="Wingdings" w:hint="default"/>
        <w:color w:val="auto"/>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C06"/>
    <w:rsid w:val="00220E0D"/>
    <w:rsid w:val="008F7B18"/>
    <w:rsid w:val="00E65C06"/>
    <w:rsid w:val="00E65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E906EE"/>
  <w15:docId w15:val="{AAC5FEE3-14EF-4304-80BE-16B468FC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tabchar">
    <w:name w:val="tabchar"/>
    <w:basedOn w:val="DefaultParagraphFont"/>
  </w:style>
  <w:style w:type="paragraph" w:styleId="ListParagraph">
    <w:name w:val="List Paragraph"/>
    <w:basedOn w:val="Normal"/>
    <w:uiPriority w:val="34"/>
    <w:qFormat/>
    <w:rsid w:val="00220E0D"/>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005368">
      <w:bodyDiv w:val="1"/>
      <w:marLeft w:val="0"/>
      <w:marRight w:val="0"/>
      <w:marTop w:val="0"/>
      <w:marBottom w:val="0"/>
      <w:divBdr>
        <w:top w:val="none" w:sz="0" w:space="0" w:color="auto"/>
        <w:left w:val="none" w:sz="0" w:space="0" w:color="auto"/>
        <w:bottom w:val="none" w:sz="0" w:space="0" w:color="auto"/>
        <w:right w:val="none" w:sz="0" w:space="0" w:color="auto"/>
      </w:divBdr>
      <w:divsChild>
        <w:div w:id="9449808">
          <w:marLeft w:val="0"/>
          <w:marRight w:val="0"/>
          <w:marTop w:val="0"/>
          <w:marBottom w:val="0"/>
          <w:divBdr>
            <w:top w:val="none" w:sz="0" w:space="0" w:color="auto"/>
            <w:left w:val="none" w:sz="0" w:space="0" w:color="auto"/>
            <w:bottom w:val="none" w:sz="0" w:space="0" w:color="auto"/>
            <w:right w:val="none" w:sz="0" w:space="0" w:color="auto"/>
          </w:divBdr>
        </w:div>
        <w:div w:id="1497259046">
          <w:marLeft w:val="0"/>
          <w:marRight w:val="0"/>
          <w:marTop w:val="0"/>
          <w:marBottom w:val="0"/>
          <w:divBdr>
            <w:top w:val="none" w:sz="0" w:space="0" w:color="auto"/>
            <w:left w:val="none" w:sz="0" w:space="0" w:color="auto"/>
            <w:bottom w:val="none" w:sz="0" w:space="0" w:color="auto"/>
            <w:right w:val="none" w:sz="0" w:space="0" w:color="auto"/>
          </w:divBdr>
        </w:div>
        <w:div w:id="1000230730">
          <w:marLeft w:val="0"/>
          <w:marRight w:val="0"/>
          <w:marTop w:val="0"/>
          <w:marBottom w:val="0"/>
          <w:divBdr>
            <w:top w:val="none" w:sz="0" w:space="0" w:color="auto"/>
            <w:left w:val="none" w:sz="0" w:space="0" w:color="auto"/>
            <w:bottom w:val="none" w:sz="0" w:space="0" w:color="auto"/>
            <w:right w:val="none" w:sz="0" w:space="0" w:color="auto"/>
          </w:divBdr>
        </w:div>
        <w:div w:id="1781222685">
          <w:marLeft w:val="0"/>
          <w:marRight w:val="0"/>
          <w:marTop w:val="0"/>
          <w:marBottom w:val="0"/>
          <w:divBdr>
            <w:top w:val="none" w:sz="0" w:space="0" w:color="auto"/>
            <w:left w:val="none" w:sz="0" w:space="0" w:color="auto"/>
            <w:bottom w:val="none" w:sz="0" w:space="0" w:color="auto"/>
            <w:right w:val="none" w:sz="0" w:space="0" w:color="auto"/>
          </w:divBdr>
        </w:div>
        <w:div w:id="57093382">
          <w:marLeft w:val="0"/>
          <w:marRight w:val="0"/>
          <w:marTop w:val="0"/>
          <w:marBottom w:val="0"/>
          <w:divBdr>
            <w:top w:val="none" w:sz="0" w:space="0" w:color="auto"/>
            <w:left w:val="none" w:sz="0" w:space="0" w:color="auto"/>
            <w:bottom w:val="none" w:sz="0" w:space="0" w:color="auto"/>
            <w:right w:val="none" w:sz="0" w:space="0" w:color="auto"/>
          </w:divBdr>
        </w:div>
        <w:div w:id="1468350663">
          <w:marLeft w:val="0"/>
          <w:marRight w:val="0"/>
          <w:marTop w:val="0"/>
          <w:marBottom w:val="0"/>
          <w:divBdr>
            <w:top w:val="none" w:sz="0" w:space="0" w:color="auto"/>
            <w:left w:val="none" w:sz="0" w:space="0" w:color="auto"/>
            <w:bottom w:val="none" w:sz="0" w:space="0" w:color="auto"/>
            <w:right w:val="none" w:sz="0" w:space="0" w:color="auto"/>
          </w:divBdr>
        </w:div>
        <w:div w:id="954023584">
          <w:marLeft w:val="0"/>
          <w:marRight w:val="0"/>
          <w:marTop w:val="0"/>
          <w:marBottom w:val="0"/>
          <w:divBdr>
            <w:top w:val="none" w:sz="0" w:space="0" w:color="auto"/>
            <w:left w:val="none" w:sz="0" w:space="0" w:color="auto"/>
            <w:bottom w:val="none" w:sz="0" w:space="0" w:color="auto"/>
            <w:right w:val="none" w:sz="0" w:space="0" w:color="auto"/>
          </w:divBdr>
        </w:div>
        <w:div w:id="127819540">
          <w:marLeft w:val="0"/>
          <w:marRight w:val="0"/>
          <w:marTop w:val="0"/>
          <w:marBottom w:val="0"/>
          <w:divBdr>
            <w:top w:val="none" w:sz="0" w:space="0" w:color="auto"/>
            <w:left w:val="none" w:sz="0" w:space="0" w:color="auto"/>
            <w:bottom w:val="none" w:sz="0" w:space="0" w:color="auto"/>
            <w:right w:val="none" w:sz="0" w:space="0" w:color="auto"/>
          </w:divBdr>
        </w:div>
        <w:div w:id="345906773">
          <w:marLeft w:val="0"/>
          <w:marRight w:val="0"/>
          <w:marTop w:val="0"/>
          <w:marBottom w:val="0"/>
          <w:divBdr>
            <w:top w:val="none" w:sz="0" w:space="0" w:color="auto"/>
            <w:left w:val="none" w:sz="0" w:space="0" w:color="auto"/>
            <w:bottom w:val="none" w:sz="0" w:space="0" w:color="auto"/>
            <w:right w:val="none" w:sz="0" w:space="0" w:color="auto"/>
          </w:divBdr>
        </w:div>
        <w:div w:id="1022853086">
          <w:marLeft w:val="0"/>
          <w:marRight w:val="0"/>
          <w:marTop w:val="0"/>
          <w:marBottom w:val="0"/>
          <w:divBdr>
            <w:top w:val="none" w:sz="0" w:space="0" w:color="auto"/>
            <w:left w:val="none" w:sz="0" w:space="0" w:color="auto"/>
            <w:bottom w:val="none" w:sz="0" w:space="0" w:color="auto"/>
            <w:right w:val="none" w:sz="0" w:space="0" w:color="auto"/>
          </w:divBdr>
        </w:div>
        <w:div w:id="116071732">
          <w:marLeft w:val="0"/>
          <w:marRight w:val="0"/>
          <w:marTop w:val="0"/>
          <w:marBottom w:val="0"/>
          <w:divBdr>
            <w:top w:val="none" w:sz="0" w:space="0" w:color="auto"/>
            <w:left w:val="none" w:sz="0" w:space="0" w:color="auto"/>
            <w:bottom w:val="none" w:sz="0" w:space="0" w:color="auto"/>
            <w:right w:val="none" w:sz="0" w:space="0" w:color="auto"/>
          </w:divBdr>
        </w:div>
        <w:div w:id="1937205304">
          <w:marLeft w:val="0"/>
          <w:marRight w:val="0"/>
          <w:marTop w:val="0"/>
          <w:marBottom w:val="0"/>
          <w:divBdr>
            <w:top w:val="none" w:sz="0" w:space="0" w:color="auto"/>
            <w:left w:val="none" w:sz="0" w:space="0" w:color="auto"/>
            <w:bottom w:val="none" w:sz="0" w:space="0" w:color="auto"/>
            <w:right w:val="none" w:sz="0" w:space="0" w:color="auto"/>
          </w:divBdr>
        </w:div>
        <w:div w:id="1412392030">
          <w:marLeft w:val="0"/>
          <w:marRight w:val="0"/>
          <w:marTop w:val="0"/>
          <w:marBottom w:val="0"/>
          <w:divBdr>
            <w:top w:val="none" w:sz="0" w:space="0" w:color="auto"/>
            <w:left w:val="none" w:sz="0" w:space="0" w:color="auto"/>
            <w:bottom w:val="none" w:sz="0" w:space="0" w:color="auto"/>
            <w:right w:val="none" w:sz="0" w:space="0" w:color="auto"/>
          </w:divBdr>
        </w:div>
        <w:div w:id="302077888">
          <w:marLeft w:val="0"/>
          <w:marRight w:val="0"/>
          <w:marTop w:val="0"/>
          <w:marBottom w:val="0"/>
          <w:divBdr>
            <w:top w:val="none" w:sz="0" w:space="0" w:color="auto"/>
            <w:left w:val="none" w:sz="0" w:space="0" w:color="auto"/>
            <w:bottom w:val="none" w:sz="0" w:space="0" w:color="auto"/>
            <w:right w:val="none" w:sz="0" w:space="0" w:color="auto"/>
          </w:divBdr>
        </w:div>
        <w:div w:id="87384567">
          <w:marLeft w:val="0"/>
          <w:marRight w:val="0"/>
          <w:marTop w:val="0"/>
          <w:marBottom w:val="0"/>
          <w:divBdr>
            <w:top w:val="none" w:sz="0" w:space="0" w:color="auto"/>
            <w:left w:val="none" w:sz="0" w:space="0" w:color="auto"/>
            <w:bottom w:val="none" w:sz="0" w:space="0" w:color="auto"/>
            <w:right w:val="none" w:sz="0" w:space="0" w:color="auto"/>
          </w:divBdr>
        </w:div>
        <w:div w:id="1511793584">
          <w:marLeft w:val="0"/>
          <w:marRight w:val="0"/>
          <w:marTop w:val="0"/>
          <w:marBottom w:val="0"/>
          <w:divBdr>
            <w:top w:val="none" w:sz="0" w:space="0" w:color="auto"/>
            <w:left w:val="none" w:sz="0" w:space="0" w:color="auto"/>
            <w:bottom w:val="none" w:sz="0" w:space="0" w:color="auto"/>
            <w:right w:val="none" w:sz="0" w:space="0" w:color="auto"/>
          </w:divBdr>
        </w:div>
        <w:div w:id="9662054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c40ee2e-b865-49ba-be3f-f29cb0fa35ee" xsi:nil="true"/>
    <TaxCatchAll xmlns="8df563dd-2973-4f35-8e0f-726a3bcb4523" xsi:nil="true"/>
    <lcf76f155ced4ddcb4097134ff3c332f xmlns="8c40ee2e-b865-49ba-be3f-f29cb0fa35ee">
      <Terms xmlns="http://schemas.microsoft.com/office/infopath/2007/PartnerControls"/>
    </lcf76f155ced4ddcb4097134ff3c332f>
    <SharedWithUsers xmlns="8df563dd-2973-4f35-8e0f-726a3bcb4523">
      <UserInfo>
        <DisplayName>Sebastiana Giacone</DisplayName>
        <AccountId>42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5BD13E9AFE7E4CAA70839DAD11960B" ma:contentTypeVersion="18" ma:contentTypeDescription="Create a new document." ma:contentTypeScope="" ma:versionID="f513814c2b0f52810c09b87dfb88539b">
  <xsd:schema xmlns:xsd="http://www.w3.org/2001/XMLSchema" xmlns:xs="http://www.w3.org/2001/XMLSchema" xmlns:p="http://schemas.microsoft.com/office/2006/metadata/properties" xmlns:ns2="8df563dd-2973-4f35-8e0f-726a3bcb4523" xmlns:ns3="8c40ee2e-b865-49ba-be3f-f29cb0fa35ee" targetNamespace="http://schemas.microsoft.com/office/2006/metadata/properties" ma:root="true" ma:fieldsID="61e33e27657420f26b51395705ae3f68" ns2:_="" ns3:_="">
    <xsd:import namespace="8df563dd-2973-4f35-8e0f-726a3bcb4523"/>
    <xsd:import namespace="8c40ee2e-b865-49ba-be3f-f29cb0fa35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_Flow_SignoffStatu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563dd-2973-4f35-8e0f-726a3bcb45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1c52f32-ee31-4dc3-b463-5dabada7f3b4}" ma:internalName="TaxCatchAll" ma:showField="CatchAllData" ma:web="8df563dd-2973-4f35-8e0f-726a3bcb45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0ee2e-b865-49ba-be3f-f29cb0fa35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72d44d-3beb-4d75-b4b6-224fa465f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DC074-6100-45FF-87DA-D93BF369AD87}">
  <ds:schemaRefs>
    <ds:schemaRef ds:uri="http://schemas.microsoft.com/sharepoint/v3/contenttype/forms"/>
  </ds:schemaRefs>
</ds:datastoreItem>
</file>

<file path=customXml/itemProps2.xml><?xml version="1.0" encoding="utf-8"?>
<ds:datastoreItem xmlns:ds="http://schemas.openxmlformats.org/officeDocument/2006/customXml" ds:itemID="{B09163FA-C3F5-4E04-86EE-44845761B079}">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8c40ee2e-b865-49ba-be3f-f29cb0fa35ee"/>
    <ds:schemaRef ds:uri="8df563dd-2973-4f35-8e0f-726a3bcb4523"/>
    <ds:schemaRef ds:uri="http://purl.org/dc/dcmitype/"/>
  </ds:schemaRefs>
</ds:datastoreItem>
</file>

<file path=customXml/itemProps3.xml><?xml version="1.0" encoding="utf-8"?>
<ds:datastoreItem xmlns:ds="http://schemas.openxmlformats.org/officeDocument/2006/customXml" ds:itemID="{25B04831-0B57-4C8D-90F1-854C11768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563dd-2973-4f35-8e0f-726a3bcb4523"/>
    <ds:schemaRef ds:uri="8c40ee2e-b865-49ba-be3f-f29cb0fa3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Vittoria Casey</dc:creator>
  <cp:lastModifiedBy>Spiroulla Orphanou</cp:lastModifiedBy>
  <cp:revision>2</cp:revision>
  <dcterms:created xsi:type="dcterms:W3CDTF">2023-12-08T15:53:00Z</dcterms:created>
  <dcterms:modified xsi:type="dcterms:W3CDTF">2023-12-08T15:53:00Z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0x010100655BD13E9AFE7E4CAA70839DAD11960B</vt:lpwstr>
  </property>
  <property fmtid="{D5CDD505-2E9C-101B-9397-08002B2CF9AE}" pid="3" name="MediaServiceImageTags">
    <vt:lpwstr/>
  </property>
</Properties>
</file>