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3D" w:rsidRPr="00636884" w:rsidRDefault="005E41AC" w:rsidP="00A64CA9">
      <w:pPr>
        <w:jc w:val="center"/>
        <w:outlineLvl w:val="0"/>
        <w:rPr>
          <w:rFonts w:ascii="Arial" w:hAnsi="Arial" w:cs="Arial"/>
          <w:b/>
          <w:szCs w:val="24"/>
        </w:rPr>
      </w:pPr>
      <w:r w:rsidRPr="00636884">
        <w:rPr>
          <w:rFonts w:ascii="Arial" w:hAnsi="Arial" w:cs="Arial"/>
          <w:b/>
          <w:szCs w:val="24"/>
        </w:rPr>
        <w:t>JOB DESCRIPTION</w:t>
      </w:r>
    </w:p>
    <w:p w:rsidR="00C837D0" w:rsidRPr="00636884" w:rsidRDefault="00C837D0" w:rsidP="00C837D0">
      <w:pPr>
        <w:jc w:val="both"/>
        <w:rPr>
          <w:rFonts w:ascii="Arial" w:hAnsi="Arial" w:cs="Arial"/>
          <w:b/>
          <w:sz w:val="21"/>
          <w:szCs w:val="21"/>
        </w:rPr>
      </w:pPr>
    </w:p>
    <w:p w:rsidR="00C837D0" w:rsidRDefault="0088531F" w:rsidP="00C837D0">
      <w:pPr>
        <w:jc w:val="both"/>
        <w:rPr>
          <w:rFonts w:ascii="Arial" w:hAnsi="Arial" w:cs="Arial"/>
          <w:b/>
          <w:sz w:val="22"/>
          <w:szCs w:val="22"/>
        </w:rPr>
      </w:pPr>
      <w:r w:rsidRPr="00636884">
        <w:rPr>
          <w:rFonts w:ascii="Arial" w:hAnsi="Arial" w:cs="Arial"/>
          <w:b/>
          <w:sz w:val="22"/>
          <w:szCs w:val="22"/>
        </w:rPr>
        <w:t>Job Title</w:t>
      </w:r>
      <w:r w:rsidR="005B353D" w:rsidRPr="00636884">
        <w:rPr>
          <w:rFonts w:ascii="Arial" w:hAnsi="Arial" w:cs="Arial"/>
          <w:b/>
          <w:sz w:val="22"/>
          <w:szCs w:val="22"/>
        </w:rPr>
        <w:t>:</w:t>
      </w:r>
      <w:r w:rsidR="00710E4E" w:rsidRPr="00636884">
        <w:rPr>
          <w:rFonts w:ascii="Arial" w:hAnsi="Arial" w:cs="Arial"/>
          <w:b/>
          <w:sz w:val="22"/>
          <w:szCs w:val="22"/>
        </w:rPr>
        <w:t xml:space="preserve"> </w:t>
      </w:r>
      <w:r w:rsidR="00C837D0" w:rsidRPr="00636884">
        <w:rPr>
          <w:rFonts w:ascii="Arial" w:hAnsi="Arial" w:cs="Arial"/>
          <w:b/>
          <w:sz w:val="22"/>
          <w:szCs w:val="22"/>
        </w:rPr>
        <w:tab/>
      </w:r>
      <w:r w:rsidR="00C837D0" w:rsidRPr="00636884">
        <w:rPr>
          <w:rFonts w:ascii="Arial" w:hAnsi="Arial" w:cs="Arial"/>
          <w:b/>
          <w:sz w:val="22"/>
          <w:szCs w:val="22"/>
        </w:rPr>
        <w:tab/>
      </w:r>
      <w:r w:rsidR="005F341F" w:rsidRPr="00605BFC">
        <w:rPr>
          <w:rFonts w:ascii="Arial" w:hAnsi="Arial" w:cs="Arial"/>
          <w:b/>
          <w:sz w:val="22"/>
          <w:szCs w:val="22"/>
        </w:rPr>
        <w:t xml:space="preserve">Learning </w:t>
      </w:r>
      <w:r w:rsidR="00084FF4">
        <w:rPr>
          <w:rFonts w:ascii="Arial" w:hAnsi="Arial" w:cs="Arial"/>
          <w:b/>
          <w:sz w:val="22"/>
          <w:szCs w:val="22"/>
        </w:rPr>
        <w:t>Mentor</w:t>
      </w:r>
    </w:p>
    <w:p w:rsidR="00DB1E53" w:rsidRDefault="00DB1E53" w:rsidP="00C837D0">
      <w:pPr>
        <w:jc w:val="both"/>
        <w:rPr>
          <w:rFonts w:ascii="Arial" w:hAnsi="Arial" w:cs="Arial"/>
          <w:b/>
          <w:sz w:val="22"/>
          <w:szCs w:val="22"/>
        </w:rPr>
      </w:pPr>
    </w:p>
    <w:p w:rsidR="00FE145D" w:rsidRPr="005E1C73" w:rsidRDefault="00FE145D" w:rsidP="00FE145D">
      <w:pPr>
        <w:jc w:val="both"/>
        <w:rPr>
          <w:rFonts w:ascii="Arial" w:hAnsi="Arial" w:cs="Arial"/>
          <w:b/>
          <w:sz w:val="22"/>
          <w:szCs w:val="22"/>
        </w:rPr>
      </w:pPr>
      <w:r w:rsidRPr="005E1C73">
        <w:rPr>
          <w:rFonts w:ascii="Arial" w:hAnsi="Arial" w:cs="Arial"/>
          <w:b/>
          <w:sz w:val="22"/>
          <w:szCs w:val="22"/>
        </w:rPr>
        <w:t>Grade</w:t>
      </w:r>
      <w:r w:rsidR="005F341F">
        <w:rPr>
          <w:rFonts w:ascii="Arial" w:hAnsi="Arial" w:cs="Arial"/>
          <w:b/>
          <w:sz w:val="22"/>
          <w:szCs w:val="22"/>
        </w:rPr>
        <w:t>:</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r w:rsidRPr="005E1C73">
        <w:rPr>
          <w:rFonts w:ascii="Arial" w:hAnsi="Arial" w:cs="Arial"/>
          <w:sz w:val="22"/>
          <w:szCs w:val="22"/>
        </w:rPr>
        <w:t>G</w:t>
      </w:r>
      <w:r w:rsidR="005F341F">
        <w:rPr>
          <w:rFonts w:ascii="Arial" w:hAnsi="Arial" w:cs="Arial"/>
          <w:sz w:val="22"/>
          <w:szCs w:val="22"/>
        </w:rPr>
        <w:t>4</w:t>
      </w:r>
      <w:r w:rsidRPr="005E1C73">
        <w:rPr>
          <w:rFonts w:ascii="Arial" w:hAnsi="Arial" w:cs="Arial"/>
          <w:sz w:val="22"/>
          <w:szCs w:val="22"/>
        </w:rPr>
        <w:t xml:space="preserve"> </w:t>
      </w:r>
      <w:r w:rsidR="00ED6330" w:rsidRPr="00ED6330">
        <w:rPr>
          <w:rFonts w:ascii="Arial" w:hAnsi="Arial" w:cs="Arial"/>
          <w:szCs w:val="22"/>
        </w:rPr>
        <w:t>(£1</w:t>
      </w:r>
      <w:r w:rsidR="00884436">
        <w:rPr>
          <w:rFonts w:ascii="Arial" w:hAnsi="Arial" w:cs="Arial"/>
          <w:szCs w:val="22"/>
        </w:rPr>
        <w:t>9</w:t>
      </w:r>
      <w:r w:rsidR="00ED6330" w:rsidRPr="00ED6330">
        <w:rPr>
          <w:rFonts w:ascii="Arial" w:hAnsi="Arial" w:cs="Arial"/>
          <w:szCs w:val="22"/>
        </w:rPr>
        <w:t>,</w:t>
      </w:r>
      <w:r w:rsidR="00884436">
        <w:rPr>
          <w:rFonts w:ascii="Arial" w:hAnsi="Arial" w:cs="Arial"/>
          <w:szCs w:val="22"/>
        </w:rPr>
        <w:t>171</w:t>
      </w:r>
      <w:r w:rsidR="00ED6330" w:rsidRPr="00ED6330">
        <w:rPr>
          <w:rFonts w:ascii="Arial" w:hAnsi="Arial" w:cs="Arial"/>
          <w:szCs w:val="22"/>
        </w:rPr>
        <w:t xml:space="preserve"> - £</w:t>
      </w:r>
      <w:r w:rsidR="00884436">
        <w:rPr>
          <w:rFonts w:ascii="Arial" w:hAnsi="Arial" w:cs="Arial"/>
          <w:szCs w:val="22"/>
        </w:rPr>
        <w:t>22,462</w:t>
      </w:r>
      <w:bookmarkStart w:id="0" w:name="_GoBack"/>
      <w:bookmarkEnd w:id="0"/>
      <w:r w:rsidR="00ED6330" w:rsidRPr="00ED6330">
        <w:rPr>
          <w:rFonts w:ascii="Arial" w:hAnsi="Arial" w:cs="Arial"/>
          <w:szCs w:val="22"/>
        </w:rPr>
        <w:t>) FTE</w:t>
      </w:r>
    </w:p>
    <w:p w:rsidR="00FE145D" w:rsidRPr="005E1C73" w:rsidRDefault="00FE145D" w:rsidP="00FE145D">
      <w:pPr>
        <w:jc w:val="both"/>
        <w:rPr>
          <w:rFonts w:ascii="Arial" w:hAnsi="Arial" w:cs="Arial"/>
          <w:b/>
          <w:sz w:val="22"/>
          <w:szCs w:val="22"/>
        </w:rPr>
      </w:pPr>
    </w:p>
    <w:p w:rsidR="00FE145D" w:rsidRDefault="005F341F" w:rsidP="00FE145D">
      <w:pPr>
        <w:jc w:val="both"/>
        <w:rPr>
          <w:rFonts w:ascii="Arial" w:hAnsi="Arial" w:cs="Arial"/>
          <w:sz w:val="22"/>
          <w:szCs w:val="22"/>
        </w:rPr>
      </w:pPr>
      <w:r>
        <w:rPr>
          <w:rFonts w:ascii="Arial" w:hAnsi="Arial" w:cs="Arial"/>
          <w:b/>
          <w:sz w:val="22"/>
          <w:szCs w:val="22"/>
        </w:rPr>
        <w:t>Hours:</w:t>
      </w:r>
      <w:r w:rsidR="00FE145D" w:rsidRPr="005E1C73">
        <w:rPr>
          <w:rFonts w:ascii="Arial" w:hAnsi="Arial" w:cs="Arial"/>
          <w:b/>
          <w:sz w:val="22"/>
          <w:szCs w:val="22"/>
        </w:rPr>
        <w:tab/>
      </w:r>
      <w:r>
        <w:rPr>
          <w:rFonts w:ascii="Arial" w:hAnsi="Arial" w:cs="Arial"/>
          <w:b/>
          <w:sz w:val="22"/>
          <w:szCs w:val="22"/>
        </w:rPr>
        <w:tab/>
      </w:r>
      <w:r w:rsidR="00FE145D" w:rsidRPr="005E1C73">
        <w:rPr>
          <w:rFonts w:ascii="Arial" w:hAnsi="Arial" w:cs="Arial"/>
          <w:b/>
          <w:sz w:val="22"/>
          <w:szCs w:val="22"/>
        </w:rPr>
        <w:tab/>
      </w:r>
      <w:r>
        <w:rPr>
          <w:rFonts w:ascii="Arial" w:hAnsi="Arial" w:cs="Arial"/>
          <w:sz w:val="22"/>
          <w:szCs w:val="22"/>
        </w:rPr>
        <w:t>3</w:t>
      </w:r>
      <w:r w:rsidR="0074640E">
        <w:rPr>
          <w:rFonts w:ascii="Arial" w:hAnsi="Arial" w:cs="Arial"/>
          <w:sz w:val="22"/>
          <w:szCs w:val="22"/>
        </w:rPr>
        <w:t>7</w:t>
      </w:r>
      <w:r>
        <w:rPr>
          <w:rFonts w:ascii="Arial" w:hAnsi="Arial" w:cs="Arial"/>
          <w:sz w:val="22"/>
          <w:szCs w:val="22"/>
        </w:rPr>
        <w:t xml:space="preserve"> </w:t>
      </w:r>
      <w:r w:rsidR="00FE145D" w:rsidRPr="005E1C73">
        <w:rPr>
          <w:rFonts w:ascii="Arial" w:hAnsi="Arial" w:cs="Arial"/>
          <w:sz w:val="22"/>
          <w:szCs w:val="22"/>
        </w:rPr>
        <w:t xml:space="preserve">hours per week, term </w:t>
      </w:r>
      <w:r w:rsidR="00FE145D" w:rsidRPr="00F90DD1">
        <w:rPr>
          <w:rFonts w:ascii="Arial" w:hAnsi="Arial" w:cs="Arial"/>
          <w:sz w:val="22"/>
          <w:szCs w:val="22"/>
        </w:rPr>
        <w:t xml:space="preserve">time only plus </w:t>
      </w:r>
      <w:r w:rsidR="00B82ADC" w:rsidRPr="00605BFC">
        <w:rPr>
          <w:rFonts w:ascii="Arial" w:hAnsi="Arial" w:cs="Arial"/>
          <w:sz w:val="22"/>
          <w:szCs w:val="22"/>
        </w:rPr>
        <w:t>5</w:t>
      </w:r>
      <w:r w:rsidR="00A108BD" w:rsidRPr="00F90DD1">
        <w:rPr>
          <w:rFonts w:ascii="Arial" w:hAnsi="Arial" w:cs="Arial"/>
          <w:sz w:val="22"/>
          <w:szCs w:val="22"/>
        </w:rPr>
        <w:t xml:space="preserve"> teacher training days</w:t>
      </w:r>
    </w:p>
    <w:p w:rsidR="0061217E" w:rsidRPr="00F90DD1" w:rsidRDefault="0061217E" w:rsidP="0061217E">
      <w:pPr>
        <w:ind w:left="2160"/>
        <w:jc w:val="both"/>
        <w:rPr>
          <w:rFonts w:ascii="Arial" w:hAnsi="Arial" w:cs="Arial"/>
          <w:b/>
          <w:sz w:val="22"/>
          <w:szCs w:val="22"/>
        </w:rPr>
      </w:pPr>
      <w:r>
        <w:rPr>
          <w:rFonts w:ascii="Arial" w:hAnsi="Arial" w:cs="Arial"/>
          <w:sz w:val="22"/>
          <w:szCs w:val="22"/>
        </w:rPr>
        <w:t>There may be a requirement to work for 2 weeks at the Summer School.</w:t>
      </w:r>
    </w:p>
    <w:p w:rsidR="00FE145D" w:rsidRPr="005E1C73" w:rsidRDefault="00FE145D" w:rsidP="00FE145D">
      <w:pPr>
        <w:jc w:val="both"/>
        <w:rPr>
          <w:rFonts w:ascii="Arial" w:hAnsi="Arial" w:cs="Arial"/>
          <w:b/>
          <w:sz w:val="22"/>
          <w:szCs w:val="22"/>
        </w:rPr>
      </w:pPr>
    </w:p>
    <w:p w:rsidR="00FE145D" w:rsidRPr="005E1C73" w:rsidRDefault="00FE145D" w:rsidP="00FE145D">
      <w:pPr>
        <w:jc w:val="both"/>
        <w:rPr>
          <w:rFonts w:ascii="Arial" w:hAnsi="Arial" w:cs="Arial"/>
          <w:sz w:val="22"/>
          <w:szCs w:val="22"/>
        </w:rPr>
      </w:pPr>
      <w:r w:rsidRPr="005E1C73">
        <w:rPr>
          <w:rFonts w:ascii="Arial" w:hAnsi="Arial" w:cs="Arial"/>
          <w:b/>
          <w:sz w:val="22"/>
          <w:szCs w:val="22"/>
        </w:rPr>
        <w:t>Status</w:t>
      </w:r>
      <w:r w:rsidR="005F341F">
        <w:rPr>
          <w:rFonts w:ascii="Arial" w:hAnsi="Arial" w:cs="Arial"/>
          <w:b/>
          <w:sz w:val="22"/>
          <w:szCs w:val="22"/>
        </w:rPr>
        <w:t>:</w:t>
      </w:r>
      <w:r>
        <w:rPr>
          <w:rFonts w:ascii="Arial" w:hAnsi="Arial" w:cs="Arial"/>
          <w:b/>
          <w:sz w:val="22"/>
          <w:szCs w:val="22"/>
        </w:rPr>
        <w:tab/>
      </w:r>
      <w:r w:rsidRPr="005E1C73">
        <w:rPr>
          <w:rFonts w:ascii="Arial" w:hAnsi="Arial" w:cs="Arial"/>
          <w:b/>
          <w:sz w:val="22"/>
          <w:szCs w:val="22"/>
        </w:rPr>
        <w:tab/>
      </w:r>
      <w:r w:rsidR="00381039">
        <w:rPr>
          <w:rFonts w:ascii="Arial" w:hAnsi="Arial" w:cs="Arial"/>
          <w:sz w:val="22"/>
          <w:szCs w:val="22"/>
        </w:rPr>
        <w:t>Fixed Term</w:t>
      </w:r>
    </w:p>
    <w:p w:rsidR="00FE145D" w:rsidRPr="00E85F40" w:rsidRDefault="00FE145D" w:rsidP="00FE145D">
      <w:pPr>
        <w:jc w:val="both"/>
        <w:rPr>
          <w:rFonts w:ascii="Arial" w:hAnsi="Arial" w:cs="Arial"/>
          <w:b/>
          <w:sz w:val="20"/>
          <w:szCs w:val="22"/>
        </w:rPr>
      </w:pPr>
    </w:p>
    <w:p w:rsidR="00E85F40" w:rsidRPr="00E85F40" w:rsidRDefault="00E85F40" w:rsidP="00FE145D">
      <w:pPr>
        <w:jc w:val="both"/>
        <w:rPr>
          <w:rFonts w:ascii="Arial" w:hAnsi="Arial" w:cs="Arial"/>
          <w:sz w:val="22"/>
        </w:rPr>
      </w:pPr>
      <w:r w:rsidRPr="00E85F40">
        <w:rPr>
          <w:rFonts w:ascii="Arial" w:hAnsi="Arial" w:cs="Arial"/>
          <w:b/>
          <w:sz w:val="22"/>
        </w:rPr>
        <w:t>Responsible to:</w:t>
      </w:r>
      <w:r w:rsidRPr="00E85F40">
        <w:rPr>
          <w:rFonts w:ascii="Arial" w:hAnsi="Arial" w:cs="Arial"/>
          <w:b/>
          <w:sz w:val="22"/>
        </w:rPr>
        <w:tab/>
      </w:r>
      <w:r w:rsidR="0061217E">
        <w:rPr>
          <w:rFonts w:ascii="Arial" w:hAnsi="Arial" w:cs="Arial"/>
          <w:sz w:val="22"/>
        </w:rPr>
        <w:t>SENCO Lead</w:t>
      </w:r>
    </w:p>
    <w:p w:rsidR="00E85F40" w:rsidRPr="00E85F40" w:rsidRDefault="00E85F40" w:rsidP="00FE145D">
      <w:pPr>
        <w:jc w:val="both"/>
        <w:rPr>
          <w:rFonts w:ascii="Arial" w:hAnsi="Arial" w:cs="Arial"/>
          <w:sz w:val="20"/>
          <w:szCs w:val="22"/>
        </w:rPr>
      </w:pPr>
    </w:p>
    <w:p w:rsidR="005F341F" w:rsidRDefault="00FE145D" w:rsidP="00FE145D">
      <w:pPr>
        <w:ind w:left="2160" w:hanging="2160"/>
        <w:jc w:val="both"/>
        <w:rPr>
          <w:rFonts w:ascii="Arial" w:hAnsi="Arial" w:cs="Arial"/>
          <w:b/>
          <w:sz w:val="22"/>
          <w:szCs w:val="22"/>
        </w:rPr>
      </w:pPr>
      <w:r w:rsidRPr="005E1C73">
        <w:rPr>
          <w:rFonts w:ascii="Arial" w:hAnsi="Arial" w:cs="Arial"/>
          <w:b/>
          <w:sz w:val="22"/>
          <w:szCs w:val="22"/>
        </w:rPr>
        <w:t>Job Purpose</w:t>
      </w:r>
      <w:r w:rsidR="005F341F">
        <w:rPr>
          <w:rFonts w:ascii="Arial" w:hAnsi="Arial" w:cs="Arial"/>
          <w:b/>
          <w:sz w:val="22"/>
          <w:szCs w:val="22"/>
        </w:rPr>
        <w:t>:</w:t>
      </w:r>
      <w:r w:rsidRPr="005E1C73">
        <w:rPr>
          <w:rFonts w:ascii="Arial" w:hAnsi="Arial" w:cs="Arial"/>
          <w:b/>
          <w:sz w:val="22"/>
          <w:szCs w:val="22"/>
        </w:rPr>
        <w:tab/>
      </w:r>
    </w:p>
    <w:p w:rsidR="004464D6" w:rsidRPr="004464D6" w:rsidRDefault="004464D6" w:rsidP="004464D6">
      <w:pPr>
        <w:ind w:left="2160" w:hanging="2160"/>
        <w:jc w:val="both"/>
        <w:rPr>
          <w:rFonts w:ascii="Arial" w:hAnsi="Arial" w:cs="Arial"/>
          <w:b/>
          <w:sz w:val="22"/>
          <w:szCs w:val="22"/>
        </w:rPr>
      </w:pPr>
    </w:p>
    <w:p w:rsidR="00787BFA" w:rsidRPr="00787BFA" w:rsidRDefault="00787BFA" w:rsidP="00787BFA">
      <w:pPr>
        <w:rPr>
          <w:rFonts w:ascii="Arial" w:hAnsi="Arial" w:cs="Arial"/>
          <w:sz w:val="22"/>
          <w:szCs w:val="22"/>
        </w:rPr>
      </w:pPr>
      <w:r w:rsidRPr="00787BFA">
        <w:rPr>
          <w:rFonts w:ascii="Arial" w:hAnsi="Arial" w:cs="Arial"/>
          <w:sz w:val="22"/>
          <w:szCs w:val="22"/>
        </w:rPr>
        <w:t>Under the direction and supervision of senior staff:</w:t>
      </w:r>
    </w:p>
    <w:p w:rsidR="004464D6" w:rsidRDefault="004464D6" w:rsidP="004464D6">
      <w:pPr>
        <w:pStyle w:val="ListParagraph"/>
        <w:ind w:left="0"/>
        <w:jc w:val="both"/>
        <w:rPr>
          <w:rFonts w:ascii="Arial" w:hAnsi="Arial" w:cs="Arial"/>
          <w:sz w:val="22"/>
          <w:szCs w:val="22"/>
        </w:rPr>
      </w:pPr>
    </w:p>
    <w:p w:rsidR="004464D6" w:rsidRPr="000A73AD" w:rsidRDefault="00787BFA" w:rsidP="004464D6">
      <w:pPr>
        <w:pStyle w:val="ListParagraph"/>
        <w:numPr>
          <w:ilvl w:val="0"/>
          <w:numId w:val="39"/>
        </w:numPr>
        <w:jc w:val="both"/>
        <w:rPr>
          <w:rFonts w:ascii="Arial" w:hAnsi="Arial" w:cs="Arial"/>
          <w:sz w:val="22"/>
          <w:szCs w:val="22"/>
        </w:rPr>
      </w:pPr>
      <w:r w:rsidRPr="000A73AD">
        <w:rPr>
          <w:rFonts w:ascii="Arial" w:hAnsi="Arial" w:cs="Arial"/>
          <w:sz w:val="22"/>
          <w:szCs w:val="22"/>
        </w:rPr>
        <w:t>To provide a complementary service to that provided by teachers and pastoral staff in order to address the needs of pupils, who need help and support to overcome barriers to learning, both inside and outside school, to achieve their full potential.</w:t>
      </w:r>
    </w:p>
    <w:p w:rsidR="000A73AD" w:rsidRPr="000A73AD" w:rsidRDefault="000A73AD" w:rsidP="000A73AD">
      <w:pPr>
        <w:pStyle w:val="ListParagraph"/>
        <w:numPr>
          <w:ilvl w:val="0"/>
          <w:numId w:val="39"/>
        </w:numPr>
        <w:jc w:val="both"/>
        <w:rPr>
          <w:rFonts w:ascii="Arial" w:hAnsi="Arial" w:cs="Arial"/>
          <w:sz w:val="22"/>
          <w:szCs w:val="22"/>
        </w:rPr>
      </w:pPr>
      <w:r w:rsidRPr="000A73AD">
        <w:rPr>
          <w:rFonts w:ascii="Arial" w:hAnsi="Arial" w:cs="Arial"/>
          <w:sz w:val="22"/>
          <w:szCs w:val="22"/>
        </w:rPr>
        <w:t xml:space="preserve">To work with a range of students, but give priority to those who need the most help, especially those experiencing multiple disadvantages, including able and gifted students experiencing difficulties. </w:t>
      </w:r>
    </w:p>
    <w:p w:rsidR="000A73AD" w:rsidRPr="000A73AD" w:rsidRDefault="000A73AD" w:rsidP="000A73AD">
      <w:pPr>
        <w:pStyle w:val="ListParagraph"/>
        <w:numPr>
          <w:ilvl w:val="0"/>
          <w:numId w:val="39"/>
        </w:numPr>
        <w:jc w:val="both"/>
        <w:rPr>
          <w:rFonts w:ascii="Arial" w:hAnsi="Arial" w:cs="Arial"/>
          <w:sz w:val="22"/>
          <w:szCs w:val="22"/>
        </w:rPr>
      </w:pPr>
      <w:r w:rsidRPr="000A73AD">
        <w:rPr>
          <w:rFonts w:ascii="Arial" w:hAnsi="Arial" w:cs="Arial"/>
          <w:sz w:val="22"/>
          <w:szCs w:val="22"/>
        </w:rPr>
        <w:t xml:space="preserve">To target, help and support as part of a coordinated response by the school and other agencies to address a range of issues and bring about a positive sustainable changes with individual students and the school community as a whole. </w:t>
      </w:r>
    </w:p>
    <w:p w:rsidR="004464D6" w:rsidRPr="000A73AD" w:rsidRDefault="000A73AD" w:rsidP="000A73AD">
      <w:pPr>
        <w:pStyle w:val="ListParagraph"/>
        <w:numPr>
          <w:ilvl w:val="0"/>
          <w:numId w:val="39"/>
        </w:numPr>
        <w:jc w:val="both"/>
        <w:rPr>
          <w:rFonts w:ascii="Arial" w:hAnsi="Arial" w:cs="Arial"/>
          <w:sz w:val="22"/>
          <w:szCs w:val="22"/>
        </w:rPr>
      </w:pPr>
      <w:r w:rsidRPr="000A73AD">
        <w:rPr>
          <w:rFonts w:ascii="Arial" w:hAnsi="Arial" w:cs="Arial"/>
          <w:sz w:val="22"/>
          <w:szCs w:val="22"/>
        </w:rPr>
        <w:t>To support identified individuals to access the social and academic curriculum in the most effective way, appropriate to their needs and understanding.</w:t>
      </w:r>
    </w:p>
    <w:p w:rsidR="00787BFA" w:rsidRPr="000A73AD" w:rsidRDefault="00787BFA" w:rsidP="004464D6">
      <w:pPr>
        <w:pStyle w:val="ListParagraph"/>
        <w:numPr>
          <w:ilvl w:val="0"/>
          <w:numId w:val="39"/>
        </w:numPr>
        <w:jc w:val="both"/>
        <w:rPr>
          <w:rFonts w:ascii="Arial" w:hAnsi="Arial" w:cs="Arial"/>
          <w:sz w:val="22"/>
          <w:szCs w:val="22"/>
        </w:rPr>
      </w:pPr>
      <w:r w:rsidRPr="000A73AD">
        <w:rPr>
          <w:rFonts w:ascii="Arial" w:hAnsi="Arial" w:cs="Arial"/>
          <w:sz w:val="22"/>
          <w:szCs w:val="22"/>
        </w:rPr>
        <w:t>To contribute to raising standards of attainment, improving attendance, reducing exclusions and maintaining good standards of behaviour.</w:t>
      </w:r>
    </w:p>
    <w:p w:rsidR="00FA4ABF" w:rsidRPr="00E85F40" w:rsidRDefault="00FA4ABF" w:rsidP="00E85F40">
      <w:pPr>
        <w:jc w:val="both"/>
        <w:rPr>
          <w:rFonts w:ascii="Arial" w:hAnsi="Arial" w:cs="Arial"/>
          <w:sz w:val="21"/>
          <w:szCs w:val="21"/>
        </w:rPr>
      </w:pPr>
    </w:p>
    <w:p w:rsidR="005F341F" w:rsidRPr="00E85F40" w:rsidRDefault="00FC52FD" w:rsidP="00E85F40">
      <w:pPr>
        <w:ind w:left="2160" w:hanging="2160"/>
        <w:jc w:val="both"/>
        <w:rPr>
          <w:rFonts w:ascii="Arial" w:hAnsi="Arial" w:cs="Arial"/>
          <w:b/>
          <w:sz w:val="22"/>
          <w:szCs w:val="22"/>
        </w:rPr>
      </w:pPr>
      <w:r w:rsidRPr="005F341F">
        <w:rPr>
          <w:rFonts w:ascii="Arial" w:hAnsi="Arial" w:cs="Arial"/>
          <w:b/>
          <w:sz w:val="22"/>
          <w:szCs w:val="22"/>
        </w:rPr>
        <w:t xml:space="preserve">Main </w:t>
      </w:r>
      <w:r w:rsidR="00713280" w:rsidRPr="005F341F">
        <w:rPr>
          <w:rFonts w:ascii="Arial" w:hAnsi="Arial" w:cs="Arial"/>
          <w:b/>
          <w:sz w:val="22"/>
          <w:szCs w:val="22"/>
        </w:rPr>
        <w:t>Duties and Responsibilities</w:t>
      </w:r>
      <w:r w:rsidR="002D3577" w:rsidRPr="005F341F">
        <w:rPr>
          <w:rFonts w:ascii="Arial" w:hAnsi="Arial" w:cs="Arial"/>
          <w:b/>
          <w:sz w:val="22"/>
          <w:szCs w:val="22"/>
        </w:rPr>
        <w:t>:</w:t>
      </w:r>
    </w:p>
    <w:p w:rsidR="00E85F40" w:rsidRPr="004C20F5" w:rsidRDefault="00E85F40" w:rsidP="004C20F5">
      <w:pPr>
        <w:jc w:val="both"/>
        <w:rPr>
          <w:rFonts w:ascii="Arial" w:hAnsi="Arial" w:cs="Arial"/>
          <w:b/>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Develop positive one to one mentoring relationships with pupils identified as needing support.</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Work collaboratively with teachers, pastoral staff, SENCO's, education welfare officers and other agencies to identify pupils with barriers to learning and at risk of disaffection in order to ensure that these receive support.</w:t>
      </w:r>
    </w:p>
    <w:p w:rsidR="00E85F40" w:rsidRPr="004C20F5" w:rsidRDefault="00E85F40" w:rsidP="004C20F5">
      <w:pPr>
        <w:jc w:val="both"/>
        <w:rPr>
          <w:rFonts w:ascii="Arial" w:hAnsi="Arial" w:cs="Arial"/>
          <w:sz w:val="22"/>
          <w:szCs w:val="22"/>
        </w:rPr>
      </w:pPr>
    </w:p>
    <w:p w:rsidR="00E85F40" w:rsidRPr="004C20F5" w:rsidRDefault="004C20F5" w:rsidP="004C20F5">
      <w:pPr>
        <w:numPr>
          <w:ilvl w:val="0"/>
          <w:numId w:val="40"/>
        </w:numPr>
        <w:jc w:val="both"/>
        <w:rPr>
          <w:rFonts w:ascii="Arial" w:hAnsi="Arial" w:cs="Arial"/>
          <w:sz w:val="22"/>
          <w:szCs w:val="22"/>
        </w:rPr>
      </w:pPr>
      <w:r w:rsidRPr="004C20F5">
        <w:rPr>
          <w:rFonts w:ascii="Arial" w:hAnsi="Arial" w:cs="Arial"/>
          <w:sz w:val="22"/>
          <w:szCs w:val="22"/>
        </w:rPr>
        <w:t>Work in partnership in d</w:t>
      </w:r>
      <w:r w:rsidR="00E85F40" w:rsidRPr="004C20F5">
        <w:rPr>
          <w:rFonts w:ascii="Arial" w:hAnsi="Arial" w:cs="Arial"/>
          <w:sz w:val="22"/>
          <w:szCs w:val="22"/>
        </w:rPr>
        <w:t>evis</w:t>
      </w:r>
      <w:r w:rsidRPr="004C20F5">
        <w:rPr>
          <w:rFonts w:ascii="Arial" w:hAnsi="Arial" w:cs="Arial"/>
          <w:sz w:val="22"/>
          <w:szCs w:val="22"/>
        </w:rPr>
        <w:t>ing</w:t>
      </w:r>
      <w:r w:rsidR="00E85F40" w:rsidRPr="004C20F5">
        <w:rPr>
          <w:rFonts w:ascii="Arial" w:hAnsi="Arial" w:cs="Arial"/>
          <w:sz w:val="22"/>
          <w:szCs w:val="22"/>
        </w:rPr>
        <w:t>, implement</w:t>
      </w:r>
      <w:r w:rsidRPr="004C20F5">
        <w:rPr>
          <w:rFonts w:ascii="Arial" w:hAnsi="Arial" w:cs="Arial"/>
          <w:sz w:val="22"/>
          <w:szCs w:val="22"/>
        </w:rPr>
        <w:t>ing and evaluating</w:t>
      </w:r>
      <w:r w:rsidR="00E85F40" w:rsidRPr="004C20F5">
        <w:rPr>
          <w:rFonts w:ascii="Arial" w:hAnsi="Arial" w:cs="Arial"/>
          <w:sz w:val="22"/>
          <w:szCs w:val="22"/>
        </w:rPr>
        <w:t xml:space="preserve"> individual pupil action plans for pupils identified as needing support, working with teachers and other staff, including, where appropriate, the Gifted and Talented and Tailored Strand Co-ordinators.</w:t>
      </w:r>
    </w:p>
    <w:p w:rsidR="004C20F5" w:rsidRPr="004C20F5" w:rsidRDefault="004C20F5" w:rsidP="004C20F5">
      <w:pPr>
        <w:pStyle w:val="ListParagraph"/>
        <w:jc w:val="both"/>
        <w:rPr>
          <w:rFonts w:ascii="Arial" w:hAnsi="Arial" w:cs="Arial"/>
          <w:sz w:val="22"/>
          <w:szCs w:val="22"/>
        </w:rPr>
      </w:pPr>
    </w:p>
    <w:p w:rsidR="004C20F5" w:rsidRPr="004C20F5" w:rsidRDefault="004C20F5" w:rsidP="004C20F5">
      <w:pPr>
        <w:pStyle w:val="ListParagraph"/>
        <w:numPr>
          <w:ilvl w:val="0"/>
          <w:numId w:val="40"/>
        </w:numPr>
        <w:jc w:val="both"/>
        <w:rPr>
          <w:rFonts w:ascii="Arial" w:hAnsi="Arial" w:cs="Arial"/>
          <w:sz w:val="22"/>
          <w:szCs w:val="22"/>
        </w:rPr>
      </w:pPr>
      <w:r w:rsidRPr="004C20F5">
        <w:rPr>
          <w:rFonts w:ascii="Arial" w:hAnsi="Arial" w:cs="Arial"/>
          <w:sz w:val="22"/>
          <w:szCs w:val="22"/>
        </w:rPr>
        <w:t>Implementing strategies and supporting students in self-esteem and confidence building activities</w:t>
      </w:r>
    </w:p>
    <w:p w:rsidR="004C20F5" w:rsidRPr="004C20F5" w:rsidRDefault="004C20F5" w:rsidP="004C20F5">
      <w:pPr>
        <w:ind w:left="360"/>
        <w:jc w:val="both"/>
        <w:rPr>
          <w:rFonts w:ascii="Arial" w:hAnsi="Arial" w:cs="Arial"/>
          <w:sz w:val="22"/>
          <w:szCs w:val="22"/>
        </w:rPr>
      </w:pP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lastRenderedPageBreak/>
        <w:t>Establish and maintain home/school liaison with the families and carers of pupils receiving support in order to keep them informed about pupil needs and progress, and to secure positive family and carer involvement and support.</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 xml:space="preserve">Establish good relations and work closely with other agencies who may also be involved in supporting a targeted pupil - e.g. Behaviour Support, Child Guidance, Business Mentors, </w:t>
      </w:r>
      <w:proofErr w:type="gramStart"/>
      <w:r w:rsidRPr="004C20F5">
        <w:rPr>
          <w:rFonts w:ascii="Arial" w:hAnsi="Arial" w:cs="Arial"/>
          <w:sz w:val="22"/>
          <w:szCs w:val="22"/>
        </w:rPr>
        <w:t>Voluntary</w:t>
      </w:r>
      <w:proofErr w:type="gramEnd"/>
      <w:r w:rsidRPr="004C20F5">
        <w:rPr>
          <w:rFonts w:ascii="Arial" w:hAnsi="Arial" w:cs="Arial"/>
          <w:sz w:val="22"/>
          <w:szCs w:val="22"/>
        </w:rPr>
        <w:t xml:space="preserve"> Mentors - so that the needs of the pupil concerned are met in a focused and integrated way.</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Develop a full understanding and knowledge of the range of agencies and activities, which can provide support to vulnerable pupils.</w:t>
      </w:r>
    </w:p>
    <w:p w:rsidR="004C20F5" w:rsidRPr="004C20F5" w:rsidRDefault="004C20F5" w:rsidP="004C20F5">
      <w:pPr>
        <w:pStyle w:val="ListParagraph"/>
        <w:jc w:val="both"/>
        <w:rPr>
          <w:rFonts w:ascii="Arial" w:hAnsi="Arial" w:cs="Arial"/>
          <w:sz w:val="22"/>
          <w:szCs w:val="22"/>
        </w:rPr>
      </w:pPr>
    </w:p>
    <w:p w:rsidR="004C20F5" w:rsidRPr="004C20F5" w:rsidRDefault="004C20F5" w:rsidP="004C20F5">
      <w:pPr>
        <w:pStyle w:val="ListParagraph"/>
        <w:numPr>
          <w:ilvl w:val="0"/>
          <w:numId w:val="40"/>
        </w:numPr>
        <w:jc w:val="both"/>
        <w:rPr>
          <w:rFonts w:ascii="Arial" w:hAnsi="Arial" w:cs="Arial"/>
          <w:sz w:val="22"/>
          <w:szCs w:val="22"/>
        </w:rPr>
      </w:pPr>
      <w:r w:rsidRPr="004C20F5">
        <w:rPr>
          <w:rFonts w:ascii="Arial" w:hAnsi="Arial" w:cs="Arial"/>
          <w:sz w:val="22"/>
          <w:szCs w:val="22"/>
        </w:rPr>
        <w:t xml:space="preserve">To work closely with the SENCO to help ensure that the needs of gifted and talented students and those with special educational needs are met </w:t>
      </w:r>
    </w:p>
    <w:p w:rsidR="004C20F5" w:rsidRPr="004C20F5" w:rsidRDefault="004C20F5" w:rsidP="004C20F5">
      <w:pPr>
        <w:pStyle w:val="ListParagraph"/>
        <w:ind w:left="360"/>
        <w:jc w:val="both"/>
        <w:rPr>
          <w:rFonts w:ascii="Arial" w:hAnsi="Arial" w:cs="Arial"/>
          <w:sz w:val="22"/>
          <w:szCs w:val="22"/>
        </w:rPr>
      </w:pPr>
    </w:p>
    <w:p w:rsidR="004C20F5" w:rsidRPr="004C20F5" w:rsidRDefault="004C20F5" w:rsidP="004C20F5">
      <w:pPr>
        <w:pStyle w:val="ListParagraph"/>
        <w:numPr>
          <w:ilvl w:val="0"/>
          <w:numId w:val="40"/>
        </w:numPr>
        <w:jc w:val="both"/>
        <w:rPr>
          <w:rFonts w:ascii="Arial" w:hAnsi="Arial" w:cs="Arial"/>
          <w:sz w:val="22"/>
          <w:szCs w:val="22"/>
        </w:rPr>
      </w:pPr>
      <w:r w:rsidRPr="004C20F5">
        <w:rPr>
          <w:rFonts w:ascii="Arial" w:hAnsi="Arial" w:cs="Arial"/>
          <w:sz w:val="22"/>
          <w:szCs w:val="22"/>
        </w:rPr>
        <w:t xml:space="preserve">To contribute to the maintenance of records and information systems (using PARS Connect &amp; </w:t>
      </w:r>
      <w:proofErr w:type="spellStart"/>
      <w:r w:rsidRPr="004C20F5">
        <w:rPr>
          <w:rFonts w:ascii="Arial" w:hAnsi="Arial" w:cs="Arial"/>
          <w:sz w:val="22"/>
          <w:szCs w:val="22"/>
        </w:rPr>
        <w:t>Cura</w:t>
      </w:r>
      <w:proofErr w:type="spellEnd"/>
      <w:r w:rsidRPr="004C20F5">
        <w:rPr>
          <w:rFonts w:ascii="Arial" w:hAnsi="Arial" w:cs="Arial"/>
          <w:sz w:val="22"/>
          <w:szCs w:val="22"/>
        </w:rPr>
        <w:t xml:space="preserve"> software linked to SIMS) , on behaviour, attendance and other related issues, both computerised and manual, with due regard for data protection and confidentiality </w:t>
      </w:r>
    </w:p>
    <w:p w:rsidR="004C20F5" w:rsidRPr="004C20F5" w:rsidRDefault="004C20F5" w:rsidP="004C20F5">
      <w:pPr>
        <w:pStyle w:val="ListParagraph"/>
        <w:jc w:val="both"/>
        <w:rPr>
          <w:rFonts w:ascii="Arial" w:hAnsi="Arial" w:cs="Arial"/>
          <w:sz w:val="22"/>
          <w:szCs w:val="22"/>
        </w:rPr>
      </w:pPr>
    </w:p>
    <w:p w:rsidR="004C20F5" w:rsidRPr="004C20F5" w:rsidRDefault="004C20F5" w:rsidP="004C20F5">
      <w:pPr>
        <w:pStyle w:val="ListParagraph"/>
        <w:numPr>
          <w:ilvl w:val="0"/>
          <w:numId w:val="40"/>
        </w:numPr>
        <w:jc w:val="both"/>
        <w:rPr>
          <w:rFonts w:ascii="Arial" w:hAnsi="Arial" w:cs="Arial"/>
          <w:sz w:val="22"/>
          <w:szCs w:val="22"/>
        </w:rPr>
      </w:pPr>
      <w:r w:rsidRPr="004C20F5">
        <w:rPr>
          <w:rFonts w:ascii="Arial" w:hAnsi="Arial" w:cs="Arial"/>
          <w:sz w:val="22"/>
          <w:szCs w:val="22"/>
        </w:rPr>
        <w:t xml:space="preserve">To provide regular feedback to the SENCO, the student, the parents, teachers and other professionals, as appropriate, regarding progress made by individuals and advise/recommend further support required to ensure that agreed goals are achieved </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Promote the efficient and effective transfer of pupil information at points of transition and support pupils during transition in line with policy and practice</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Encourage positive attitudes to pupils receiving support and a shared understanding of their needs within the School.</w:t>
      </w:r>
    </w:p>
    <w:p w:rsidR="00E85F40" w:rsidRPr="004C20F5" w:rsidRDefault="00E85F40" w:rsidP="004C20F5">
      <w:pPr>
        <w:jc w:val="both"/>
        <w:rPr>
          <w:rFonts w:ascii="Arial" w:hAnsi="Arial" w:cs="Arial"/>
          <w:sz w:val="22"/>
          <w:szCs w:val="22"/>
        </w:rPr>
      </w:pPr>
    </w:p>
    <w:p w:rsidR="00E85F40" w:rsidRPr="004C20F5" w:rsidRDefault="00E85F40" w:rsidP="004C20F5">
      <w:pPr>
        <w:numPr>
          <w:ilvl w:val="0"/>
          <w:numId w:val="40"/>
        </w:numPr>
        <w:jc w:val="both"/>
        <w:rPr>
          <w:rFonts w:ascii="Arial" w:hAnsi="Arial" w:cs="Arial"/>
          <w:sz w:val="22"/>
          <w:szCs w:val="22"/>
        </w:rPr>
      </w:pPr>
      <w:r w:rsidRPr="004C20F5">
        <w:rPr>
          <w:rFonts w:ascii="Arial" w:hAnsi="Arial" w:cs="Arial"/>
          <w:sz w:val="22"/>
          <w:szCs w:val="22"/>
        </w:rPr>
        <w:t>Network with Learning Mentors in other Schools to ensure identification and dissemination of best practice.</w:t>
      </w:r>
    </w:p>
    <w:p w:rsidR="004C20F5" w:rsidRPr="004C20F5" w:rsidRDefault="004C20F5" w:rsidP="004C20F5">
      <w:pPr>
        <w:pStyle w:val="ListParagraph"/>
        <w:jc w:val="both"/>
        <w:rPr>
          <w:rFonts w:ascii="Arial" w:hAnsi="Arial" w:cs="Arial"/>
          <w:sz w:val="22"/>
          <w:szCs w:val="22"/>
        </w:rPr>
      </w:pPr>
    </w:p>
    <w:p w:rsidR="004C20F5" w:rsidRDefault="004C20F5" w:rsidP="004C20F5">
      <w:pPr>
        <w:numPr>
          <w:ilvl w:val="0"/>
          <w:numId w:val="40"/>
        </w:numPr>
        <w:jc w:val="both"/>
        <w:rPr>
          <w:rFonts w:ascii="Arial" w:hAnsi="Arial" w:cs="Arial"/>
          <w:sz w:val="22"/>
          <w:szCs w:val="22"/>
        </w:rPr>
      </w:pPr>
      <w:r w:rsidRPr="004C20F5">
        <w:rPr>
          <w:rFonts w:ascii="Arial" w:hAnsi="Arial" w:cs="Arial"/>
          <w:sz w:val="22"/>
          <w:szCs w:val="22"/>
        </w:rPr>
        <w:t xml:space="preserve">Assist as part of the lunchtime supervision team, as required. </w:t>
      </w:r>
    </w:p>
    <w:p w:rsidR="00381039" w:rsidRDefault="00381039" w:rsidP="00381039">
      <w:pPr>
        <w:pStyle w:val="ListParagraph"/>
        <w:rPr>
          <w:rFonts w:ascii="Arial" w:hAnsi="Arial" w:cs="Arial"/>
          <w:sz w:val="22"/>
          <w:szCs w:val="22"/>
        </w:rPr>
      </w:pPr>
    </w:p>
    <w:p w:rsidR="00381039" w:rsidRPr="004C20F5" w:rsidRDefault="00381039" w:rsidP="004C20F5">
      <w:pPr>
        <w:numPr>
          <w:ilvl w:val="0"/>
          <w:numId w:val="40"/>
        </w:numPr>
        <w:jc w:val="both"/>
        <w:rPr>
          <w:rFonts w:ascii="Arial" w:hAnsi="Arial" w:cs="Arial"/>
          <w:sz w:val="22"/>
          <w:szCs w:val="22"/>
        </w:rPr>
      </w:pPr>
      <w:r>
        <w:rPr>
          <w:rFonts w:ascii="Arial" w:hAnsi="Arial" w:cs="Arial"/>
          <w:sz w:val="22"/>
          <w:szCs w:val="22"/>
        </w:rPr>
        <w:t>Support EWO with attending, which requires driving the school minibus after training.</w:t>
      </w:r>
    </w:p>
    <w:p w:rsidR="00E85F40" w:rsidRPr="004C20F5" w:rsidRDefault="00E85F40" w:rsidP="004C20F5">
      <w:pPr>
        <w:jc w:val="both"/>
        <w:rPr>
          <w:rFonts w:ascii="Arial" w:hAnsi="Arial" w:cs="Arial"/>
          <w:sz w:val="22"/>
          <w:szCs w:val="22"/>
        </w:rPr>
      </w:pPr>
    </w:p>
    <w:p w:rsidR="005F341F" w:rsidRPr="005F341F" w:rsidRDefault="005F341F" w:rsidP="005F341F">
      <w:pPr>
        <w:ind w:left="720" w:hanging="720"/>
        <w:jc w:val="both"/>
        <w:rPr>
          <w:rFonts w:ascii="Arial" w:hAnsi="Arial" w:cs="Arial"/>
          <w:b/>
          <w:sz w:val="22"/>
          <w:szCs w:val="24"/>
        </w:rPr>
      </w:pPr>
      <w:r w:rsidRPr="005F341F">
        <w:rPr>
          <w:rFonts w:ascii="Arial" w:hAnsi="Arial" w:cs="Arial"/>
          <w:b/>
          <w:sz w:val="22"/>
          <w:szCs w:val="24"/>
        </w:rPr>
        <w:t>General</w:t>
      </w:r>
      <w:r>
        <w:rPr>
          <w:rFonts w:ascii="Arial" w:hAnsi="Arial" w:cs="Arial"/>
          <w:b/>
          <w:sz w:val="22"/>
          <w:szCs w:val="24"/>
        </w:rPr>
        <w:t>:</w:t>
      </w:r>
    </w:p>
    <w:p w:rsidR="005F341F" w:rsidRPr="00417391" w:rsidRDefault="005F341F" w:rsidP="005F341F">
      <w:pPr>
        <w:ind w:left="720" w:hanging="720"/>
        <w:jc w:val="both"/>
        <w:rPr>
          <w:rFonts w:ascii="Arial" w:hAnsi="Arial" w:cs="Arial"/>
          <w:b/>
          <w:szCs w:val="24"/>
          <w:u w:val="single"/>
        </w:rPr>
      </w:pPr>
    </w:p>
    <w:p w:rsidR="005F341F" w:rsidRPr="00A64CA9" w:rsidRDefault="00A64CA9" w:rsidP="00A64CA9">
      <w:pPr>
        <w:jc w:val="both"/>
        <w:rPr>
          <w:rFonts w:ascii="Arial" w:hAnsi="Arial" w:cs="Arial"/>
          <w:sz w:val="22"/>
          <w:szCs w:val="22"/>
        </w:rPr>
      </w:pPr>
      <w:r>
        <w:rPr>
          <w:rFonts w:ascii="Arial" w:hAnsi="Arial" w:cs="Arial"/>
          <w:sz w:val="22"/>
          <w:szCs w:val="22"/>
        </w:rPr>
        <w:t>The P</w:t>
      </w:r>
      <w:r w:rsidR="005F341F" w:rsidRPr="00A64CA9">
        <w:rPr>
          <w:rFonts w:ascii="Arial" w:hAnsi="Arial" w:cs="Arial"/>
          <w:sz w:val="22"/>
          <w:szCs w:val="22"/>
        </w:rPr>
        <w:t xml:space="preserve">ostholder must carry out his or her duties with full regard to the </w:t>
      </w:r>
      <w:r w:rsidR="001A4070" w:rsidRPr="00A64CA9">
        <w:rPr>
          <w:rFonts w:ascii="Arial" w:hAnsi="Arial" w:cs="Arial"/>
          <w:sz w:val="22"/>
          <w:szCs w:val="22"/>
        </w:rPr>
        <w:t>school’s</w:t>
      </w:r>
      <w:r w:rsidR="005F341F" w:rsidRPr="00A64CA9">
        <w:rPr>
          <w:rFonts w:ascii="Arial" w:hAnsi="Arial" w:cs="Arial"/>
          <w:sz w:val="22"/>
          <w:szCs w:val="22"/>
        </w:rPr>
        <w:t xml:space="preserve"> Equal Opportunities Policy</w:t>
      </w:r>
    </w:p>
    <w:p w:rsidR="005F341F" w:rsidRPr="005F341F" w:rsidRDefault="005F341F" w:rsidP="005F341F">
      <w:pPr>
        <w:pStyle w:val="ListParagraph"/>
        <w:ind w:left="284"/>
        <w:jc w:val="both"/>
        <w:rPr>
          <w:rFonts w:ascii="Arial" w:hAnsi="Arial" w:cs="Arial"/>
          <w:sz w:val="22"/>
          <w:szCs w:val="22"/>
        </w:rPr>
      </w:pPr>
    </w:p>
    <w:p w:rsidR="005F341F" w:rsidRPr="00A64CA9" w:rsidRDefault="005F341F" w:rsidP="00A64CA9">
      <w:pPr>
        <w:jc w:val="both"/>
        <w:rPr>
          <w:rFonts w:ascii="Arial" w:hAnsi="Arial" w:cs="Arial"/>
          <w:sz w:val="22"/>
          <w:szCs w:val="22"/>
        </w:rPr>
      </w:pPr>
      <w:r w:rsidRPr="00A64CA9">
        <w:rPr>
          <w:rFonts w:ascii="Arial" w:hAnsi="Arial" w:cs="Arial"/>
          <w:sz w:val="22"/>
          <w:szCs w:val="22"/>
        </w:rPr>
        <w:t>Duties which include processing of any personal data must be undertaken within the corporate Data Protection Guidelines (Data Protection Act 1998)</w:t>
      </w:r>
    </w:p>
    <w:p w:rsidR="005F341F" w:rsidRPr="005F341F" w:rsidRDefault="005F341F" w:rsidP="005F341F">
      <w:pPr>
        <w:pStyle w:val="ListParagraph"/>
        <w:ind w:left="284"/>
        <w:jc w:val="both"/>
        <w:rPr>
          <w:rFonts w:ascii="Arial" w:hAnsi="Arial" w:cs="Arial"/>
          <w:sz w:val="22"/>
          <w:szCs w:val="22"/>
        </w:rPr>
      </w:pPr>
    </w:p>
    <w:p w:rsidR="005F341F" w:rsidRPr="00A64CA9" w:rsidRDefault="00A64CA9" w:rsidP="00A64CA9">
      <w:pPr>
        <w:jc w:val="both"/>
        <w:rPr>
          <w:rFonts w:ascii="Arial" w:hAnsi="Arial" w:cs="Arial"/>
          <w:sz w:val="22"/>
          <w:szCs w:val="22"/>
        </w:rPr>
      </w:pPr>
      <w:r>
        <w:rPr>
          <w:rFonts w:ascii="Arial" w:hAnsi="Arial" w:cs="Arial"/>
          <w:sz w:val="22"/>
          <w:szCs w:val="22"/>
        </w:rPr>
        <w:t>The P</w:t>
      </w:r>
      <w:r w:rsidR="005F341F" w:rsidRPr="00A64CA9">
        <w:rPr>
          <w:rFonts w:ascii="Arial" w:hAnsi="Arial" w:cs="Arial"/>
          <w:sz w:val="22"/>
          <w:szCs w:val="22"/>
        </w:rPr>
        <w:t>ostholder will be included in the school’s performance management system as it is applied for all staff</w:t>
      </w:r>
    </w:p>
    <w:p w:rsidR="005F341F" w:rsidRPr="00605BFC" w:rsidRDefault="005F341F" w:rsidP="005F341F">
      <w:pPr>
        <w:ind w:left="720" w:hanging="720"/>
        <w:jc w:val="both"/>
        <w:rPr>
          <w:rFonts w:ascii="Arial" w:hAnsi="Arial" w:cs="Arial"/>
          <w:sz w:val="22"/>
          <w:szCs w:val="24"/>
        </w:rPr>
      </w:pPr>
    </w:p>
    <w:p w:rsidR="005F341F" w:rsidRPr="00A64CA9" w:rsidRDefault="00A64CA9" w:rsidP="00A64CA9">
      <w:pPr>
        <w:jc w:val="both"/>
        <w:rPr>
          <w:rFonts w:ascii="Arial" w:hAnsi="Arial" w:cs="Arial"/>
          <w:sz w:val="22"/>
          <w:szCs w:val="22"/>
        </w:rPr>
      </w:pPr>
      <w:r>
        <w:rPr>
          <w:rFonts w:ascii="Arial" w:hAnsi="Arial" w:cs="Arial"/>
          <w:sz w:val="22"/>
          <w:szCs w:val="22"/>
        </w:rPr>
        <w:t>The P</w:t>
      </w:r>
      <w:r w:rsidR="005F341F" w:rsidRPr="00A64CA9">
        <w:rPr>
          <w:rFonts w:ascii="Arial" w:hAnsi="Arial" w:cs="Arial"/>
          <w:sz w:val="22"/>
          <w:szCs w:val="22"/>
        </w:rPr>
        <w:t>ostholder should have knowledge of and compliance with relevant school policies and procedures</w:t>
      </w:r>
    </w:p>
    <w:p w:rsidR="005F341F" w:rsidRPr="005F341F" w:rsidRDefault="005F341F" w:rsidP="005F341F">
      <w:pPr>
        <w:pStyle w:val="ListParagraph"/>
        <w:ind w:left="284"/>
        <w:jc w:val="both"/>
        <w:rPr>
          <w:rFonts w:ascii="Arial" w:hAnsi="Arial" w:cs="Arial"/>
          <w:sz w:val="22"/>
          <w:szCs w:val="22"/>
        </w:rPr>
      </w:pPr>
    </w:p>
    <w:p w:rsidR="00A64CA9" w:rsidRPr="00A64CA9" w:rsidRDefault="005F341F" w:rsidP="00A64CA9">
      <w:pPr>
        <w:jc w:val="both"/>
        <w:rPr>
          <w:rFonts w:ascii="Arial" w:hAnsi="Arial" w:cs="Arial"/>
          <w:sz w:val="22"/>
          <w:szCs w:val="22"/>
        </w:rPr>
      </w:pPr>
      <w:r w:rsidRPr="00A64CA9">
        <w:rPr>
          <w:rFonts w:ascii="Arial" w:hAnsi="Arial" w:cs="Arial"/>
          <w:sz w:val="22"/>
          <w:szCs w:val="22"/>
        </w:rPr>
        <w:t xml:space="preserve">The </w:t>
      </w:r>
      <w:r w:rsidR="00A64CA9">
        <w:rPr>
          <w:rFonts w:ascii="Arial" w:hAnsi="Arial" w:cs="Arial"/>
          <w:sz w:val="22"/>
          <w:szCs w:val="22"/>
        </w:rPr>
        <w:t>P</w:t>
      </w:r>
      <w:r w:rsidRPr="00A64CA9">
        <w:rPr>
          <w:rFonts w:ascii="Arial" w:hAnsi="Arial" w:cs="Arial"/>
          <w:sz w:val="22"/>
          <w:szCs w:val="22"/>
        </w:rPr>
        <w:t xml:space="preserve">ostholder will perform any other duties and responsibilities within the range </w:t>
      </w:r>
      <w:r w:rsidR="00A64CA9" w:rsidRPr="00A64CA9">
        <w:rPr>
          <w:rFonts w:ascii="Arial" w:hAnsi="Arial" w:cs="Arial"/>
          <w:sz w:val="22"/>
          <w:szCs w:val="22"/>
        </w:rPr>
        <w:t>and scope of the job description and</w:t>
      </w:r>
      <w:r w:rsidRPr="00A64CA9">
        <w:rPr>
          <w:rFonts w:ascii="Arial" w:hAnsi="Arial" w:cs="Arial"/>
          <w:sz w:val="22"/>
          <w:szCs w:val="22"/>
        </w:rPr>
        <w:t xml:space="preserve"> the salary grade</w:t>
      </w:r>
      <w:r w:rsidR="00A64CA9" w:rsidRPr="00A64CA9">
        <w:rPr>
          <w:rFonts w:ascii="Arial" w:hAnsi="Arial" w:cs="Arial"/>
          <w:sz w:val="22"/>
          <w:szCs w:val="22"/>
        </w:rPr>
        <w:t xml:space="preserve"> </w:t>
      </w:r>
    </w:p>
    <w:p w:rsidR="005F341F" w:rsidRPr="00A64CA9" w:rsidRDefault="005F341F" w:rsidP="00A64CA9">
      <w:pPr>
        <w:jc w:val="both"/>
        <w:rPr>
          <w:rFonts w:ascii="Arial" w:hAnsi="Arial" w:cs="Arial"/>
          <w:sz w:val="21"/>
          <w:szCs w:val="21"/>
        </w:rPr>
      </w:pPr>
    </w:p>
    <w:sectPr w:rsidR="005F341F" w:rsidRPr="00A64CA9" w:rsidSect="001340B1">
      <w:headerReference w:type="default" r:id="rId8"/>
      <w:footerReference w:type="default" r:id="rId9"/>
      <w:pgSz w:w="12240" w:h="15840" w:code="1"/>
      <w:pgMar w:top="7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DA" w:rsidRDefault="008F5FDA">
      <w:r>
        <w:separator/>
      </w:r>
    </w:p>
  </w:endnote>
  <w:endnote w:type="continuationSeparator" w:id="0">
    <w:p w:rsidR="008F5FDA" w:rsidRDefault="008F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C6" w:rsidRDefault="005618C6">
    <w:pPr>
      <w:pStyle w:val="Footer"/>
    </w:pPr>
  </w:p>
  <w:p w:rsidR="005618C6" w:rsidRPr="00D55669" w:rsidRDefault="005618C6">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DA" w:rsidRDefault="008F5FDA">
      <w:r>
        <w:separator/>
      </w:r>
    </w:p>
  </w:footnote>
  <w:footnote w:type="continuationSeparator" w:id="0">
    <w:p w:rsidR="008F5FDA" w:rsidRDefault="008F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C6" w:rsidRDefault="00A64CA9">
    <w:pPr>
      <w:pStyle w:val="Header"/>
    </w:pPr>
    <w:r>
      <w:rPr>
        <w:noProof/>
        <w:lang w:eastAsia="en-GB"/>
      </w:rPr>
      <w:drawing>
        <wp:inline distT="0" distB="0" distL="0" distR="0" wp14:anchorId="1FAA882F" wp14:editId="6C373289">
          <wp:extent cx="5943600" cy="961390"/>
          <wp:effectExtent l="0" t="0" r="0" b="0"/>
          <wp:docPr id="1" name="Picture 1" descr="J:\Work\Letterheads and Slips Etc\MAT Wave Header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k\Letterheads and Slips Etc\MAT Wave Header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1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979A5"/>
    <w:multiLevelType w:val="singleLevel"/>
    <w:tmpl w:val="3D347338"/>
    <w:lvl w:ilvl="0">
      <w:start w:val="1"/>
      <w:numFmt w:val="decimal"/>
      <w:lvlText w:val="%1"/>
      <w:lvlJc w:val="left"/>
      <w:pPr>
        <w:ind w:left="360" w:hanging="360"/>
      </w:pPr>
      <w:rPr>
        <w:rFonts w:hint="default"/>
      </w:rPr>
    </w:lvl>
  </w:abstractNum>
  <w:abstractNum w:abstractNumId="2" w15:restartNumberingAfterBreak="0">
    <w:nsid w:val="05A403CB"/>
    <w:multiLevelType w:val="hybridMultilevel"/>
    <w:tmpl w:val="2D50CC3E"/>
    <w:lvl w:ilvl="0" w:tplc="274CE8E4">
      <w:start w:val="3"/>
      <w:numFmt w:val="lowerLetter"/>
      <w:lvlText w:val="(%1)"/>
      <w:lvlJc w:val="left"/>
      <w:pPr>
        <w:tabs>
          <w:tab w:val="num" w:pos="1080"/>
        </w:tabs>
        <w:ind w:left="1080" w:hanging="720"/>
      </w:pPr>
      <w:rPr>
        <w:rFonts w:hint="default"/>
        <w:b/>
      </w:rPr>
    </w:lvl>
    <w:lvl w:ilvl="1" w:tplc="E124E4C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83F72"/>
    <w:multiLevelType w:val="hybridMultilevel"/>
    <w:tmpl w:val="14985598"/>
    <w:lvl w:ilvl="0" w:tplc="0409000F">
      <w:start w:val="1"/>
      <w:numFmt w:val="decimal"/>
      <w:lvlText w:val="%1."/>
      <w:lvlJc w:val="left"/>
      <w:pPr>
        <w:tabs>
          <w:tab w:val="num" w:pos="360"/>
        </w:tabs>
        <w:ind w:left="360" w:hanging="360"/>
      </w:pPr>
    </w:lvl>
    <w:lvl w:ilvl="1" w:tplc="F88254A0">
      <w:numFmt w:val="bullet"/>
      <w:lvlText w:val="-"/>
      <w:lvlJc w:val="left"/>
      <w:pPr>
        <w:tabs>
          <w:tab w:val="num" w:pos="1080"/>
        </w:tabs>
        <w:ind w:left="1080" w:hanging="360"/>
      </w:pPr>
      <w:rPr>
        <w:rFonts w:ascii="Arial" w:eastAsia="Times New Roman" w:hAnsi="Arial" w:cs="Aria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9E57AD"/>
    <w:multiLevelType w:val="hybridMultilevel"/>
    <w:tmpl w:val="98B29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50B2"/>
    <w:multiLevelType w:val="multilevel"/>
    <w:tmpl w:val="FDC296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CD56C92"/>
    <w:multiLevelType w:val="hybridMultilevel"/>
    <w:tmpl w:val="C2049AF8"/>
    <w:lvl w:ilvl="0" w:tplc="3D347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F9610F"/>
    <w:multiLevelType w:val="hybridMultilevel"/>
    <w:tmpl w:val="71CC21EA"/>
    <w:lvl w:ilvl="0" w:tplc="69A0B832">
      <w:start w:val="1"/>
      <w:numFmt w:val="decimal"/>
      <w:lvlText w:val="%1."/>
      <w:lvlJc w:val="left"/>
      <w:pPr>
        <w:ind w:left="3060"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329EB"/>
    <w:multiLevelType w:val="hybridMultilevel"/>
    <w:tmpl w:val="CDAC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75A6E"/>
    <w:multiLevelType w:val="hybridMultilevel"/>
    <w:tmpl w:val="D5BAE98E"/>
    <w:lvl w:ilvl="0" w:tplc="69A0B832">
      <w:start w:val="1"/>
      <w:numFmt w:val="decimal"/>
      <w:lvlText w:val="%1."/>
      <w:lvlJc w:val="left"/>
      <w:pPr>
        <w:ind w:left="3060"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510F5"/>
    <w:multiLevelType w:val="hybridMultilevel"/>
    <w:tmpl w:val="4EA80190"/>
    <w:lvl w:ilvl="0" w:tplc="522A730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CA725B"/>
    <w:multiLevelType w:val="hybridMultilevel"/>
    <w:tmpl w:val="9C1EB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43F82"/>
    <w:multiLevelType w:val="hybridMultilevel"/>
    <w:tmpl w:val="38880B96"/>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3C75CA3"/>
    <w:multiLevelType w:val="hybridMultilevel"/>
    <w:tmpl w:val="67B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63E98"/>
    <w:multiLevelType w:val="hybridMultilevel"/>
    <w:tmpl w:val="A8401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317A0B"/>
    <w:multiLevelType w:val="hybridMultilevel"/>
    <w:tmpl w:val="DA742670"/>
    <w:lvl w:ilvl="0" w:tplc="D4AA3BC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B13ADE"/>
    <w:multiLevelType w:val="hybridMultilevel"/>
    <w:tmpl w:val="5874CF20"/>
    <w:lvl w:ilvl="0" w:tplc="F6384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822DA"/>
    <w:multiLevelType w:val="hybridMultilevel"/>
    <w:tmpl w:val="8AD23246"/>
    <w:lvl w:ilvl="0" w:tplc="B5B2F05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1077A6"/>
    <w:multiLevelType w:val="hybridMultilevel"/>
    <w:tmpl w:val="C4D6D67C"/>
    <w:lvl w:ilvl="0" w:tplc="69A0B832">
      <w:start w:val="1"/>
      <w:numFmt w:val="decimal"/>
      <w:lvlText w:val="%1."/>
      <w:lvlJc w:val="left"/>
      <w:pPr>
        <w:ind w:left="3060" w:hanging="675"/>
      </w:pPr>
      <w:rPr>
        <w:rFonts w:hint="default"/>
      </w:rPr>
    </w:lvl>
    <w:lvl w:ilvl="1" w:tplc="08090019" w:tentative="1">
      <w:start w:val="1"/>
      <w:numFmt w:val="lowerLetter"/>
      <w:lvlText w:val="%2."/>
      <w:lvlJc w:val="left"/>
      <w:pPr>
        <w:ind w:left="3465" w:hanging="360"/>
      </w:pPr>
    </w:lvl>
    <w:lvl w:ilvl="2" w:tplc="0809001B" w:tentative="1">
      <w:start w:val="1"/>
      <w:numFmt w:val="lowerRoman"/>
      <w:lvlText w:val="%3."/>
      <w:lvlJc w:val="right"/>
      <w:pPr>
        <w:ind w:left="4185" w:hanging="180"/>
      </w:pPr>
    </w:lvl>
    <w:lvl w:ilvl="3" w:tplc="0809000F" w:tentative="1">
      <w:start w:val="1"/>
      <w:numFmt w:val="decimal"/>
      <w:lvlText w:val="%4."/>
      <w:lvlJc w:val="left"/>
      <w:pPr>
        <w:ind w:left="4905" w:hanging="360"/>
      </w:pPr>
    </w:lvl>
    <w:lvl w:ilvl="4" w:tplc="08090019" w:tentative="1">
      <w:start w:val="1"/>
      <w:numFmt w:val="lowerLetter"/>
      <w:lvlText w:val="%5."/>
      <w:lvlJc w:val="left"/>
      <w:pPr>
        <w:ind w:left="5625" w:hanging="360"/>
      </w:pPr>
    </w:lvl>
    <w:lvl w:ilvl="5" w:tplc="0809001B" w:tentative="1">
      <w:start w:val="1"/>
      <w:numFmt w:val="lowerRoman"/>
      <w:lvlText w:val="%6."/>
      <w:lvlJc w:val="right"/>
      <w:pPr>
        <w:ind w:left="6345" w:hanging="180"/>
      </w:pPr>
    </w:lvl>
    <w:lvl w:ilvl="6" w:tplc="0809000F" w:tentative="1">
      <w:start w:val="1"/>
      <w:numFmt w:val="decimal"/>
      <w:lvlText w:val="%7."/>
      <w:lvlJc w:val="left"/>
      <w:pPr>
        <w:ind w:left="7065" w:hanging="360"/>
      </w:pPr>
    </w:lvl>
    <w:lvl w:ilvl="7" w:tplc="08090019" w:tentative="1">
      <w:start w:val="1"/>
      <w:numFmt w:val="lowerLetter"/>
      <w:lvlText w:val="%8."/>
      <w:lvlJc w:val="left"/>
      <w:pPr>
        <w:ind w:left="7785" w:hanging="360"/>
      </w:pPr>
    </w:lvl>
    <w:lvl w:ilvl="8" w:tplc="0809001B" w:tentative="1">
      <w:start w:val="1"/>
      <w:numFmt w:val="lowerRoman"/>
      <w:lvlText w:val="%9."/>
      <w:lvlJc w:val="right"/>
      <w:pPr>
        <w:ind w:left="8505" w:hanging="180"/>
      </w:pPr>
    </w:lvl>
  </w:abstractNum>
  <w:abstractNum w:abstractNumId="20" w15:restartNumberingAfterBreak="0">
    <w:nsid w:val="2D9E4651"/>
    <w:multiLevelType w:val="hybridMultilevel"/>
    <w:tmpl w:val="C938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B70A95"/>
    <w:multiLevelType w:val="hybridMultilevel"/>
    <w:tmpl w:val="6FC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36468"/>
    <w:multiLevelType w:val="hybridMultilevel"/>
    <w:tmpl w:val="E900459A"/>
    <w:lvl w:ilvl="0" w:tplc="C3EE1E5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0A0A89"/>
    <w:multiLevelType w:val="hybridMultilevel"/>
    <w:tmpl w:val="E11A493A"/>
    <w:lvl w:ilvl="0" w:tplc="4BECFEF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6A7CB6"/>
    <w:multiLevelType w:val="hybridMultilevel"/>
    <w:tmpl w:val="4B00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F13AD"/>
    <w:multiLevelType w:val="hybridMultilevel"/>
    <w:tmpl w:val="12F4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62A8C"/>
    <w:multiLevelType w:val="hybridMultilevel"/>
    <w:tmpl w:val="D65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D3138"/>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52BF8"/>
    <w:multiLevelType w:val="hybridMultilevel"/>
    <w:tmpl w:val="0E58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57D7B"/>
    <w:multiLevelType w:val="hybridMultilevel"/>
    <w:tmpl w:val="6322920A"/>
    <w:lvl w:ilvl="0" w:tplc="437A0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5F555C"/>
    <w:multiLevelType w:val="hybridMultilevel"/>
    <w:tmpl w:val="3A288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944DD"/>
    <w:multiLevelType w:val="hybridMultilevel"/>
    <w:tmpl w:val="F5F20230"/>
    <w:lvl w:ilvl="0" w:tplc="B7B2B22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1F2CD0"/>
    <w:multiLevelType w:val="hybridMultilevel"/>
    <w:tmpl w:val="D75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7364D"/>
    <w:multiLevelType w:val="hybridMultilevel"/>
    <w:tmpl w:val="0F50D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45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091EF3"/>
    <w:multiLevelType w:val="hybridMultilevel"/>
    <w:tmpl w:val="F4DC43A4"/>
    <w:lvl w:ilvl="0" w:tplc="3D3473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22209"/>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87311D"/>
    <w:multiLevelType w:val="hybridMultilevel"/>
    <w:tmpl w:val="0E58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8B0518"/>
    <w:multiLevelType w:val="hybridMultilevel"/>
    <w:tmpl w:val="1296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179C2"/>
    <w:multiLevelType w:val="hybridMultilevel"/>
    <w:tmpl w:val="C172C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7072F7"/>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17"/>
  </w:num>
  <w:num w:numId="4">
    <w:abstractNumId w:val="3"/>
  </w:num>
  <w:num w:numId="5">
    <w:abstractNumId w:val="3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 w:numId="8">
    <w:abstractNumId w:val="35"/>
  </w:num>
  <w:num w:numId="9">
    <w:abstractNumId w:val="6"/>
  </w:num>
  <w:num w:numId="10">
    <w:abstractNumId w:val="32"/>
  </w:num>
  <w:num w:numId="11">
    <w:abstractNumId w:val="15"/>
  </w:num>
  <w:num w:numId="12">
    <w:abstractNumId w:val="10"/>
  </w:num>
  <w:num w:numId="13">
    <w:abstractNumId w:val="16"/>
  </w:num>
  <w:num w:numId="14">
    <w:abstractNumId w:val="8"/>
  </w:num>
  <w:num w:numId="15">
    <w:abstractNumId w:val="36"/>
  </w:num>
  <w:num w:numId="16">
    <w:abstractNumId w:val="5"/>
  </w:num>
  <w:num w:numId="17">
    <w:abstractNumId w:val="12"/>
  </w:num>
  <w:num w:numId="18">
    <w:abstractNumId w:val="25"/>
  </w:num>
  <w:num w:numId="19">
    <w:abstractNumId w:val="13"/>
  </w:num>
  <w:num w:numId="20">
    <w:abstractNumId w:val="27"/>
  </w:num>
  <w:num w:numId="21">
    <w:abstractNumId w:val="4"/>
  </w:num>
  <w:num w:numId="22">
    <w:abstractNumId w:val="26"/>
  </w:num>
  <w:num w:numId="23">
    <w:abstractNumId w:val="24"/>
  </w:num>
  <w:num w:numId="24">
    <w:abstractNumId w:val="14"/>
  </w:num>
  <w:num w:numId="25">
    <w:abstractNumId w:val="34"/>
  </w:num>
  <w:num w:numId="26">
    <w:abstractNumId w:val="31"/>
  </w:num>
  <w:num w:numId="27">
    <w:abstractNumId w:val="28"/>
  </w:num>
  <w:num w:numId="28">
    <w:abstractNumId w:val="29"/>
  </w:num>
  <w:num w:numId="29">
    <w:abstractNumId w:val="38"/>
  </w:num>
  <w:num w:numId="30">
    <w:abstractNumId w:val="30"/>
  </w:num>
  <w:num w:numId="31">
    <w:abstractNumId w:val="21"/>
  </w:num>
  <w:num w:numId="32">
    <w:abstractNumId w:val="11"/>
  </w:num>
  <w:num w:numId="33">
    <w:abstractNumId w:val="2"/>
  </w:num>
  <w:num w:numId="34">
    <w:abstractNumId w:val="41"/>
  </w:num>
  <w:num w:numId="35">
    <w:abstractNumId w:val="18"/>
  </w:num>
  <w:num w:numId="36">
    <w:abstractNumId w:val="19"/>
  </w:num>
  <w:num w:numId="37">
    <w:abstractNumId w:val="7"/>
  </w:num>
  <w:num w:numId="38">
    <w:abstractNumId w:val="9"/>
  </w:num>
  <w:num w:numId="39">
    <w:abstractNumId w:val="33"/>
  </w:num>
  <w:num w:numId="40">
    <w:abstractNumId w:val="37"/>
  </w:num>
  <w:num w:numId="41">
    <w:abstractNumId w:val="2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8A"/>
    <w:rsid w:val="000326DD"/>
    <w:rsid w:val="00084FF4"/>
    <w:rsid w:val="000901E3"/>
    <w:rsid w:val="000A2859"/>
    <w:rsid w:val="000A5437"/>
    <w:rsid w:val="000A73AD"/>
    <w:rsid w:val="000B3F75"/>
    <w:rsid w:val="000C69D3"/>
    <w:rsid w:val="000E665B"/>
    <w:rsid w:val="000F1499"/>
    <w:rsid w:val="00107475"/>
    <w:rsid w:val="00123024"/>
    <w:rsid w:val="00127A69"/>
    <w:rsid w:val="001340B1"/>
    <w:rsid w:val="001A4070"/>
    <w:rsid w:val="001B79E2"/>
    <w:rsid w:val="001D0120"/>
    <w:rsid w:val="002151BF"/>
    <w:rsid w:val="002428AB"/>
    <w:rsid w:val="00255E3A"/>
    <w:rsid w:val="002948E2"/>
    <w:rsid w:val="002D3577"/>
    <w:rsid w:val="00331114"/>
    <w:rsid w:val="00362A75"/>
    <w:rsid w:val="003738B8"/>
    <w:rsid w:val="00381039"/>
    <w:rsid w:val="00383365"/>
    <w:rsid w:val="003B66AC"/>
    <w:rsid w:val="004205DB"/>
    <w:rsid w:val="004464D6"/>
    <w:rsid w:val="0045443B"/>
    <w:rsid w:val="00467E7A"/>
    <w:rsid w:val="004A0FDD"/>
    <w:rsid w:val="004A62DC"/>
    <w:rsid w:val="004C20F5"/>
    <w:rsid w:val="004E00EC"/>
    <w:rsid w:val="00560170"/>
    <w:rsid w:val="005618C6"/>
    <w:rsid w:val="00574F01"/>
    <w:rsid w:val="00591A63"/>
    <w:rsid w:val="005A5512"/>
    <w:rsid w:val="005B353D"/>
    <w:rsid w:val="005E41AC"/>
    <w:rsid w:val="005F341F"/>
    <w:rsid w:val="00605BFC"/>
    <w:rsid w:val="00607157"/>
    <w:rsid w:val="0061217E"/>
    <w:rsid w:val="00625DCD"/>
    <w:rsid w:val="00636884"/>
    <w:rsid w:val="00683D5F"/>
    <w:rsid w:val="0068518F"/>
    <w:rsid w:val="00694D07"/>
    <w:rsid w:val="006B31D5"/>
    <w:rsid w:val="006C28CC"/>
    <w:rsid w:val="006F0022"/>
    <w:rsid w:val="00710E4E"/>
    <w:rsid w:val="00713280"/>
    <w:rsid w:val="00731565"/>
    <w:rsid w:val="00741A1E"/>
    <w:rsid w:val="0074640E"/>
    <w:rsid w:val="00787BFA"/>
    <w:rsid w:val="007B79CC"/>
    <w:rsid w:val="007E7C59"/>
    <w:rsid w:val="007F38D6"/>
    <w:rsid w:val="008208EA"/>
    <w:rsid w:val="008268CC"/>
    <w:rsid w:val="00855F19"/>
    <w:rsid w:val="00860B01"/>
    <w:rsid w:val="00884436"/>
    <w:rsid w:val="0088531F"/>
    <w:rsid w:val="008B7CEB"/>
    <w:rsid w:val="008E2068"/>
    <w:rsid w:val="008F5FDA"/>
    <w:rsid w:val="009062A8"/>
    <w:rsid w:val="00910D05"/>
    <w:rsid w:val="00977421"/>
    <w:rsid w:val="009803F7"/>
    <w:rsid w:val="009E7E8F"/>
    <w:rsid w:val="009F16DE"/>
    <w:rsid w:val="009F4662"/>
    <w:rsid w:val="00A0274C"/>
    <w:rsid w:val="00A108BD"/>
    <w:rsid w:val="00A43D98"/>
    <w:rsid w:val="00A64CA9"/>
    <w:rsid w:val="00A80D1A"/>
    <w:rsid w:val="00A90322"/>
    <w:rsid w:val="00AA0AB5"/>
    <w:rsid w:val="00AF4A11"/>
    <w:rsid w:val="00B05872"/>
    <w:rsid w:val="00B26C55"/>
    <w:rsid w:val="00B407CB"/>
    <w:rsid w:val="00B706ED"/>
    <w:rsid w:val="00B82ADC"/>
    <w:rsid w:val="00BB6B7F"/>
    <w:rsid w:val="00BD4A23"/>
    <w:rsid w:val="00C141F8"/>
    <w:rsid w:val="00C40F8A"/>
    <w:rsid w:val="00C8098C"/>
    <w:rsid w:val="00C837D0"/>
    <w:rsid w:val="00CD1E71"/>
    <w:rsid w:val="00D26778"/>
    <w:rsid w:val="00D43A06"/>
    <w:rsid w:val="00D55669"/>
    <w:rsid w:val="00DB1E53"/>
    <w:rsid w:val="00E72EAF"/>
    <w:rsid w:val="00E85F40"/>
    <w:rsid w:val="00E92045"/>
    <w:rsid w:val="00EC4AFB"/>
    <w:rsid w:val="00EC79CF"/>
    <w:rsid w:val="00ED6330"/>
    <w:rsid w:val="00EE4472"/>
    <w:rsid w:val="00F66AE0"/>
    <w:rsid w:val="00F67C48"/>
    <w:rsid w:val="00F90DD1"/>
    <w:rsid w:val="00FA4ABF"/>
    <w:rsid w:val="00FB02DC"/>
    <w:rsid w:val="00FC093C"/>
    <w:rsid w:val="00FC301C"/>
    <w:rsid w:val="00FC52FD"/>
    <w:rsid w:val="00FC6535"/>
    <w:rsid w:val="00FE14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120AA9"/>
  <w15:docId w15:val="{A8B083C6-E64E-4597-AAAA-E6C5540E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3D"/>
    <w:rPr>
      <w:sz w:val="24"/>
      <w:lang w:eastAsia="en-US"/>
    </w:rPr>
  </w:style>
  <w:style w:type="paragraph" w:styleId="Heading2">
    <w:name w:val="heading 2"/>
    <w:basedOn w:val="Normal"/>
    <w:next w:val="Normal"/>
    <w:link w:val="Heading2Char"/>
    <w:qFormat/>
    <w:rsid w:val="00574F01"/>
    <w:pPr>
      <w:keepNext/>
      <w:jc w:val="both"/>
      <w:outlineLvl w:val="1"/>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669"/>
    <w:pPr>
      <w:tabs>
        <w:tab w:val="center" w:pos="4320"/>
        <w:tab w:val="right" w:pos="8640"/>
      </w:tabs>
    </w:pPr>
  </w:style>
  <w:style w:type="paragraph" w:styleId="Footer">
    <w:name w:val="footer"/>
    <w:basedOn w:val="Normal"/>
    <w:link w:val="FooterChar"/>
    <w:uiPriority w:val="99"/>
    <w:rsid w:val="00D55669"/>
    <w:pPr>
      <w:tabs>
        <w:tab w:val="center" w:pos="4320"/>
        <w:tab w:val="right" w:pos="8640"/>
      </w:tabs>
    </w:pPr>
  </w:style>
  <w:style w:type="paragraph" w:styleId="DocumentMap">
    <w:name w:val="Document Map"/>
    <w:basedOn w:val="Normal"/>
    <w:semiHidden/>
    <w:rsid w:val="004E00EC"/>
    <w:pPr>
      <w:shd w:val="clear" w:color="auto" w:fill="000080"/>
    </w:pPr>
    <w:rPr>
      <w:rFonts w:ascii="Tahoma" w:hAnsi="Tahoma" w:cs="Tahoma"/>
      <w:sz w:val="20"/>
    </w:rPr>
  </w:style>
  <w:style w:type="paragraph" w:styleId="ListParagraph">
    <w:name w:val="List Paragraph"/>
    <w:basedOn w:val="Normal"/>
    <w:uiPriority w:val="34"/>
    <w:qFormat/>
    <w:rsid w:val="00383365"/>
    <w:pPr>
      <w:ind w:left="720"/>
    </w:pPr>
  </w:style>
  <w:style w:type="paragraph" w:styleId="BalloonText">
    <w:name w:val="Balloon Text"/>
    <w:basedOn w:val="Normal"/>
    <w:link w:val="BalloonTextChar"/>
    <w:rsid w:val="00362A75"/>
    <w:rPr>
      <w:rFonts w:ascii="Tahoma" w:hAnsi="Tahoma" w:cs="Tahoma"/>
      <w:sz w:val="16"/>
      <w:szCs w:val="16"/>
    </w:rPr>
  </w:style>
  <w:style w:type="character" w:customStyle="1" w:styleId="BalloonTextChar">
    <w:name w:val="Balloon Text Char"/>
    <w:basedOn w:val="DefaultParagraphFont"/>
    <w:link w:val="BalloonText"/>
    <w:rsid w:val="00362A75"/>
    <w:rPr>
      <w:rFonts w:ascii="Tahoma" w:hAnsi="Tahoma" w:cs="Tahoma"/>
      <w:sz w:val="16"/>
      <w:szCs w:val="16"/>
      <w:lang w:eastAsia="en-US"/>
    </w:rPr>
  </w:style>
  <w:style w:type="character" w:customStyle="1" w:styleId="HeaderChar">
    <w:name w:val="Header Char"/>
    <w:basedOn w:val="DefaultParagraphFont"/>
    <w:link w:val="Header"/>
    <w:uiPriority w:val="99"/>
    <w:rsid w:val="00362A75"/>
    <w:rPr>
      <w:sz w:val="24"/>
      <w:lang w:eastAsia="en-US"/>
    </w:rPr>
  </w:style>
  <w:style w:type="character" w:customStyle="1" w:styleId="FooterChar">
    <w:name w:val="Footer Char"/>
    <w:basedOn w:val="DefaultParagraphFont"/>
    <w:link w:val="Footer"/>
    <w:uiPriority w:val="99"/>
    <w:rsid w:val="00362A75"/>
    <w:rPr>
      <w:sz w:val="24"/>
      <w:lang w:eastAsia="en-US"/>
    </w:rPr>
  </w:style>
  <w:style w:type="character" w:customStyle="1" w:styleId="Heading2Char">
    <w:name w:val="Heading 2 Char"/>
    <w:basedOn w:val="DefaultParagraphFont"/>
    <w:link w:val="Heading2"/>
    <w:rsid w:val="00574F01"/>
    <w:rPr>
      <w:b/>
      <w:sz w:val="24"/>
      <w:u w:val="single"/>
    </w:rPr>
  </w:style>
  <w:style w:type="paragraph" w:styleId="BodyTextIndent">
    <w:name w:val="Body Text Indent"/>
    <w:basedOn w:val="Normal"/>
    <w:link w:val="BodyTextIndentChar"/>
    <w:rsid w:val="00574F01"/>
    <w:pPr>
      <w:ind w:left="720" w:hanging="720"/>
      <w:jc w:val="both"/>
    </w:pPr>
    <w:rPr>
      <w:b/>
      <w:i/>
      <w:sz w:val="22"/>
      <w:lang w:eastAsia="en-GB"/>
    </w:rPr>
  </w:style>
  <w:style w:type="character" w:customStyle="1" w:styleId="BodyTextIndentChar">
    <w:name w:val="Body Text Indent Char"/>
    <w:basedOn w:val="DefaultParagraphFont"/>
    <w:link w:val="BodyTextIndent"/>
    <w:rsid w:val="00574F01"/>
    <w:rPr>
      <w:b/>
      <w:i/>
      <w:sz w:val="22"/>
    </w:rPr>
  </w:style>
  <w:style w:type="table" w:styleId="TableGrid">
    <w:name w:val="Table Grid"/>
    <w:basedOn w:val="TableNormal"/>
    <w:uiPriority w:val="59"/>
    <w:rsid w:val="002D3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84FF4"/>
    <w:rPr>
      <w:sz w:val="16"/>
      <w:szCs w:val="16"/>
    </w:rPr>
  </w:style>
  <w:style w:type="paragraph" w:styleId="CommentText">
    <w:name w:val="annotation text"/>
    <w:basedOn w:val="Normal"/>
    <w:link w:val="CommentTextChar"/>
    <w:semiHidden/>
    <w:unhideWhenUsed/>
    <w:rsid w:val="00084FF4"/>
    <w:rPr>
      <w:sz w:val="20"/>
    </w:rPr>
  </w:style>
  <w:style w:type="character" w:customStyle="1" w:styleId="CommentTextChar">
    <w:name w:val="Comment Text Char"/>
    <w:basedOn w:val="DefaultParagraphFont"/>
    <w:link w:val="CommentText"/>
    <w:semiHidden/>
    <w:rsid w:val="00084FF4"/>
    <w:rPr>
      <w:lang w:eastAsia="en-US"/>
    </w:rPr>
  </w:style>
  <w:style w:type="paragraph" w:styleId="CommentSubject">
    <w:name w:val="annotation subject"/>
    <w:basedOn w:val="CommentText"/>
    <w:next w:val="CommentText"/>
    <w:link w:val="CommentSubjectChar"/>
    <w:semiHidden/>
    <w:unhideWhenUsed/>
    <w:rsid w:val="00084FF4"/>
    <w:rPr>
      <w:b/>
      <w:bCs/>
    </w:rPr>
  </w:style>
  <w:style w:type="character" w:customStyle="1" w:styleId="CommentSubjectChar">
    <w:name w:val="Comment Subject Char"/>
    <w:basedOn w:val="CommentTextChar"/>
    <w:link w:val="CommentSubject"/>
    <w:semiHidden/>
    <w:rsid w:val="00084F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5517">
      <w:bodyDiv w:val="1"/>
      <w:marLeft w:val="0"/>
      <w:marRight w:val="0"/>
      <w:marTop w:val="0"/>
      <w:marBottom w:val="0"/>
      <w:divBdr>
        <w:top w:val="none" w:sz="0" w:space="0" w:color="auto"/>
        <w:left w:val="none" w:sz="0" w:space="0" w:color="auto"/>
        <w:bottom w:val="none" w:sz="0" w:space="0" w:color="auto"/>
        <w:right w:val="none" w:sz="0" w:space="0" w:color="auto"/>
      </w:divBdr>
    </w:div>
    <w:div w:id="676543769">
      <w:bodyDiv w:val="1"/>
      <w:marLeft w:val="0"/>
      <w:marRight w:val="0"/>
      <w:marTop w:val="0"/>
      <w:marBottom w:val="0"/>
      <w:divBdr>
        <w:top w:val="none" w:sz="0" w:space="0" w:color="auto"/>
        <w:left w:val="none" w:sz="0" w:space="0" w:color="auto"/>
        <w:bottom w:val="none" w:sz="0" w:space="0" w:color="auto"/>
        <w:right w:val="none" w:sz="0" w:space="0" w:color="auto"/>
      </w:divBdr>
    </w:div>
    <w:div w:id="1235817939">
      <w:bodyDiv w:val="1"/>
      <w:marLeft w:val="0"/>
      <w:marRight w:val="0"/>
      <w:marTop w:val="0"/>
      <w:marBottom w:val="0"/>
      <w:divBdr>
        <w:top w:val="none" w:sz="0" w:space="0" w:color="auto"/>
        <w:left w:val="none" w:sz="0" w:space="0" w:color="auto"/>
        <w:bottom w:val="none" w:sz="0" w:space="0" w:color="auto"/>
        <w:right w:val="none" w:sz="0" w:space="0" w:color="auto"/>
      </w:divBdr>
    </w:div>
    <w:div w:id="1471899813">
      <w:bodyDiv w:val="1"/>
      <w:marLeft w:val="0"/>
      <w:marRight w:val="0"/>
      <w:marTop w:val="0"/>
      <w:marBottom w:val="0"/>
      <w:divBdr>
        <w:top w:val="none" w:sz="0" w:space="0" w:color="auto"/>
        <w:left w:val="none" w:sz="0" w:space="0" w:color="auto"/>
        <w:bottom w:val="none" w:sz="0" w:space="0" w:color="auto"/>
        <w:right w:val="none" w:sz="0" w:space="0" w:color="auto"/>
      </w:divBdr>
    </w:div>
    <w:div w:id="1784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DF64-E296-4A1D-8DCB-E823F1AA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FINHAM PARK SCHOOL</vt:lpstr>
    </vt:vector>
  </TitlesOfParts>
  <Company>FPS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FINHAM PARK SCHOOL</dc:title>
  <dc:creator>admin3</dc:creator>
  <cp:lastModifiedBy>Samantha Celine</cp:lastModifiedBy>
  <cp:revision>2</cp:revision>
  <cp:lastPrinted>2015-10-16T08:04:00Z</cp:lastPrinted>
  <dcterms:created xsi:type="dcterms:W3CDTF">2019-09-10T14:50:00Z</dcterms:created>
  <dcterms:modified xsi:type="dcterms:W3CDTF">2019-09-10T14:50:00Z</dcterms:modified>
</cp:coreProperties>
</file>