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DE840" w14:textId="77777777" w:rsidR="00FE1980" w:rsidRDefault="00FE1980" w:rsidP="000A4B69">
      <w:pPr>
        <w:jc w:val="center"/>
        <w:rPr>
          <w:rFonts w:ascii="Century Gothic" w:hAnsi="Century Gothic"/>
          <w:b/>
        </w:rPr>
      </w:pPr>
      <w:r w:rsidRPr="00D265DC">
        <w:rPr>
          <w:rFonts w:asciiTheme="minorHAnsi" w:hAnsiTheme="minorHAnsi" w:cstheme="minorHAnsi"/>
          <w:noProof/>
          <w:sz w:val="22"/>
          <w:szCs w:val="22"/>
          <w:lang w:eastAsia="en-GB"/>
        </w:rPr>
        <w:drawing>
          <wp:anchor distT="0" distB="0" distL="114300" distR="114300" simplePos="0" relativeHeight="251658240" behindDoc="1" locked="0" layoutInCell="1" allowOverlap="1" wp14:anchorId="279F51DA" wp14:editId="44D195F8">
            <wp:simplePos x="0" y="0"/>
            <wp:positionH relativeFrom="column">
              <wp:posOffset>1200150</wp:posOffset>
            </wp:positionH>
            <wp:positionV relativeFrom="paragraph">
              <wp:posOffset>-152400</wp:posOffset>
            </wp:positionV>
            <wp:extent cx="3171825" cy="4857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7182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D8FE3A" w14:textId="77777777" w:rsidR="00FE1980" w:rsidRDefault="00FE1980" w:rsidP="000A4B69">
      <w:pPr>
        <w:jc w:val="center"/>
        <w:rPr>
          <w:rFonts w:ascii="Century Gothic" w:hAnsi="Century Gothic"/>
          <w:b/>
        </w:rPr>
      </w:pPr>
    </w:p>
    <w:p w14:paraId="59544715" w14:textId="77777777" w:rsidR="0015240F" w:rsidRPr="000A4B69" w:rsidRDefault="0015240F">
      <w:pPr>
        <w:rPr>
          <w:rFonts w:ascii="Century Gothic" w:hAnsi="Century Gothic"/>
          <w:b/>
        </w:rPr>
      </w:pPr>
    </w:p>
    <w:p w14:paraId="1137C8D3" w14:textId="77777777" w:rsidR="0015240F" w:rsidRPr="000A4B69" w:rsidRDefault="00F7003E">
      <w:pPr>
        <w:pBdr>
          <w:top w:val="single" w:sz="4" w:space="1" w:color="auto"/>
          <w:left w:val="single" w:sz="4" w:space="4" w:color="auto"/>
          <w:bottom w:val="single" w:sz="4" w:space="1" w:color="auto"/>
          <w:right w:val="single" w:sz="4" w:space="4" w:color="auto"/>
        </w:pBdr>
        <w:jc w:val="center"/>
        <w:rPr>
          <w:rFonts w:ascii="Century Gothic" w:hAnsi="Century Gothic"/>
          <w:b/>
          <w:sz w:val="30"/>
        </w:rPr>
      </w:pPr>
      <w:r w:rsidRPr="000A4B69">
        <w:rPr>
          <w:rFonts w:ascii="Century Gothic" w:hAnsi="Century Gothic"/>
          <w:b/>
          <w:sz w:val="30"/>
          <w:u w:val="single"/>
        </w:rPr>
        <w:t>JOB DESCRIPTION</w:t>
      </w:r>
    </w:p>
    <w:p w14:paraId="241FF21D" w14:textId="77777777" w:rsidR="0015240F" w:rsidRPr="000A4B69" w:rsidRDefault="0015240F">
      <w:pPr>
        <w:pBdr>
          <w:top w:val="single" w:sz="4" w:space="1" w:color="auto"/>
          <w:left w:val="single" w:sz="4" w:space="4" w:color="auto"/>
          <w:bottom w:val="single" w:sz="4" w:space="1" w:color="auto"/>
          <w:right w:val="single" w:sz="4" w:space="4" w:color="auto"/>
        </w:pBdr>
        <w:rPr>
          <w:rFonts w:ascii="Century Gothic" w:hAnsi="Century Gothic"/>
          <w:b/>
        </w:rPr>
      </w:pPr>
    </w:p>
    <w:p w14:paraId="7898037F" w14:textId="77777777" w:rsidR="0015240F" w:rsidRPr="000A4B69" w:rsidRDefault="0015240F">
      <w:pPr>
        <w:pBdr>
          <w:top w:val="single" w:sz="4" w:space="1" w:color="auto"/>
          <w:left w:val="single" w:sz="4" w:space="4" w:color="auto"/>
          <w:bottom w:val="single" w:sz="4" w:space="1" w:color="auto"/>
          <w:right w:val="single" w:sz="4" w:space="4" w:color="auto"/>
        </w:pBdr>
        <w:tabs>
          <w:tab w:val="left" w:pos="2520"/>
        </w:tabs>
        <w:rPr>
          <w:rFonts w:ascii="Century Gothic" w:hAnsi="Century Gothic"/>
          <w:b/>
        </w:rPr>
      </w:pPr>
    </w:p>
    <w:p w14:paraId="0C9F59E5" w14:textId="0CB11C78" w:rsidR="004420F6" w:rsidRDefault="00F7003E" w:rsidP="00FB1691">
      <w:pPr>
        <w:pBdr>
          <w:top w:val="single" w:sz="4" w:space="1" w:color="auto"/>
          <w:left w:val="single" w:sz="4" w:space="4" w:color="auto"/>
          <w:bottom w:val="single" w:sz="4" w:space="1" w:color="auto"/>
          <w:right w:val="single" w:sz="4" w:space="4" w:color="auto"/>
        </w:pBdr>
        <w:tabs>
          <w:tab w:val="left" w:pos="1276"/>
          <w:tab w:val="left" w:pos="2520"/>
        </w:tabs>
        <w:ind w:left="3600" w:hanging="3600"/>
        <w:rPr>
          <w:rFonts w:ascii="Century Gothic" w:hAnsi="Century Gothic"/>
          <w:b/>
        </w:rPr>
      </w:pPr>
      <w:r w:rsidRPr="000A4B69">
        <w:rPr>
          <w:rFonts w:ascii="Century Gothic" w:hAnsi="Century Gothic"/>
          <w:b/>
        </w:rPr>
        <w:tab/>
        <w:t>POST TITLE:</w:t>
      </w:r>
      <w:r w:rsidRPr="000A4B69">
        <w:rPr>
          <w:rFonts w:ascii="Century Gothic" w:hAnsi="Century Gothic"/>
          <w:b/>
        </w:rPr>
        <w:tab/>
      </w:r>
      <w:r w:rsidRPr="000A4B69">
        <w:rPr>
          <w:rFonts w:ascii="Century Gothic" w:hAnsi="Century Gothic"/>
          <w:b/>
        </w:rPr>
        <w:tab/>
      </w:r>
      <w:r w:rsidR="004420F6" w:rsidRPr="002242D6">
        <w:rPr>
          <w:rFonts w:ascii="Century Gothic" w:hAnsi="Century Gothic"/>
          <w:b/>
        </w:rPr>
        <w:t xml:space="preserve">Head of </w:t>
      </w:r>
      <w:r w:rsidR="00521EB7">
        <w:rPr>
          <w:rFonts w:ascii="Century Gothic" w:hAnsi="Century Gothic"/>
          <w:b/>
        </w:rPr>
        <w:t>Humanities</w:t>
      </w:r>
      <w:r w:rsidR="00912406">
        <w:rPr>
          <w:rFonts w:ascii="Century Gothic" w:hAnsi="Century Gothic"/>
          <w:b/>
        </w:rPr>
        <w:t xml:space="preserve"> – </w:t>
      </w:r>
      <w:r w:rsidR="00521EB7">
        <w:rPr>
          <w:rFonts w:ascii="Century Gothic" w:hAnsi="Century Gothic"/>
          <w:b/>
        </w:rPr>
        <w:t>History</w:t>
      </w:r>
      <w:r w:rsidR="00912406">
        <w:rPr>
          <w:rFonts w:ascii="Century Gothic" w:hAnsi="Century Gothic"/>
          <w:b/>
        </w:rPr>
        <w:t xml:space="preserve"> Specialist </w:t>
      </w:r>
    </w:p>
    <w:p w14:paraId="5A8460B2" w14:textId="788E7805" w:rsidR="0015240F" w:rsidRPr="000A4B69" w:rsidRDefault="00F7003E" w:rsidP="004420F6">
      <w:pPr>
        <w:pBdr>
          <w:top w:val="single" w:sz="4" w:space="1" w:color="auto"/>
          <w:left w:val="single" w:sz="4" w:space="4" w:color="auto"/>
          <w:bottom w:val="single" w:sz="4" w:space="1" w:color="auto"/>
          <w:right w:val="single" w:sz="4" w:space="4" w:color="auto"/>
        </w:pBdr>
        <w:tabs>
          <w:tab w:val="left" w:pos="1276"/>
          <w:tab w:val="left" w:pos="2520"/>
        </w:tabs>
        <w:rPr>
          <w:rFonts w:ascii="Century Gothic" w:hAnsi="Century Gothic"/>
        </w:rPr>
      </w:pPr>
      <w:r w:rsidRPr="000A4B69">
        <w:rPr>
          <w:rFonts w:ascii="Century Gothic" w:hAnsi="Century Gothic"/>
        </w:rPr>
        <w:tab/>
      </w:r>
    </w:p>
    <w:p w14:paraId="237E85FA" w14:textId="658ED25C" w:rsidR="0015240F" w:rsidRPr="000A4B69" w:rsidRDefault="00F7003E">
      <w:pPr>
        <w:pStyle w:val="Heading1"/>
        <w:pBdr>
          <w:top w:val="single" w:sz="4" w:space="1" w:color="auto"/>
          <w:left w:val="single" w:sz="4" w:space="4" w:color="auto"/>
          <w:bottom w:val="single" w:sz="4" w:space="1" w:color="auto"/>
          <w:right w:val="single" w:sz="4" w:space="4" w:color="auto"/>
        </w:pBdr>
        <w:tabs>
          <w:tab w:val="clear" w:pos="1701"/>
          <w:tab w:val="left" w:pos="1276"/>
        </w:tabs>
        <w:rPr>
          <w:rFonts w:ascii="Century Gothic" w:hAnsi="Century Gothic"/>
        </w:rPr>
      </w:pPr>
      <w:r w:rsidRPr="000A4B69">
        <w:rPr>
          <w:rFonts w:ascii="Century Gothic" w:hAnsi="Century Gothic"/>
        </w:rPr>
        <w:tab/>
      </w:r>
      <w:r w:rsidR="000A4B69">
        <w:rPr>
          <w:rFonts w:ascii="Century Gothic" w:hAnsi="Century Gothic"/>
        </w:rPr>
        <w:t>SCALE:</w:t>
      </w:r>
      <w:r w:rsidR="000A4B69">
        <w:rPr>
          <w:rFonts w:ascii="Century Gothic" w:hAnsi="Century Gothic"/>
        </w:rPr>
        <w:tab/>
      </w:r>
      <w:r w:rsidR="000A4B69">
        <w:rPr>
          <w:rFonts w:ascii="Century Gothic" w:hAnsi="Century Gothic"/>
        </w:rPr>
        <w:tab/>
      </w:r>
      <w:r w:rsidR="000A4B69">
        <w:rPr>
          <w:rFonts w:ascii="Century Gothic" w:hAnsi="Century Gothic"/>
        </w:rPr>
        <w:tab/>
      </w:r>
      <w:r w:rsidR="00912406">
        <w:rPr>
          <w:rFonts w:ascii="Century Gothic" w:hAnsi="Century Gothic"/>
        </w:rPr>
        <w:t>MPR/UPR</w:t>
      </w:r>
      <w:r w:rsidR="003B6C7A">
        <w:rPr>
          <w:rFonts w:ascii="Century Gothic" w:hAnsi="Century Gothic"/>
        </w:rPr>
        <w:t>, plus</w:t>
      </w:r>
      <w:r w:rsidR="002242D6">
        <w:rPr>
          <w:rFonts w:ascii="Century Gothic" w:hAnsi="Century Gothic"/>
        </w:rPr>
        <w:t xml:space="preserve"> TLR</w:t>
      </w:r>
      <w:r w:rsidR="00521EB7">
        <w:rPr>
          <w:rFonts w:ascii="Century Gothic" w:hAnsi="Century Gothic"/>
        </w:rPr>
        <w:t>1b</w:t>
      </w:r>
      <w:r w:rsidR="00912406">
        <w:rPr>
          <w:rFonts w:ascii="Century Gothic" w:hAnsi="Century Gothic"/>
        </w:rPr>
        <w:t xml:space="preserve"> </w:t>
      </w:r>
    </w:p>
    <w:p w14:paraId="47E67E38" w14:textId="77777777" w:rsidR="0015240F" w:rsidRPr="000A4B69" w:rsidRDefault="0015240F">
      <w:pPr>
        <w:pBdr>
          <w:top w:val="single" w:sz="4" w:space="1" w:color="auto"/>
          <w:left w:val="single" w:sz="4" w:space="4" w:color="auto"/>
          <w:bottom w:val="single" w:sz="4" w:space="1" w:color="auto"/>
          <w:right w:val="single" w:sz="4" w:space="4" w:color="auto"/>
        </w:pBdr>
        <w:tabs>
          <w:tab w:val="left" w:pos="1276"/>
          <w:tab w:val="left" w:pos="2520"/>
        </w:tabs>
        <w:rPr>
          <w:rFonts w:ascii="Century Gothic" w:hAnsi="Century Gothic"/>
          <w:b/>
        </w:rPr>
      </w:pPr>
    </w:p>
    <w:p w14:paraId="7084FF3C" w14:textId="1B52C6BF" w:rsidR="0015240F" w:rsidRPr="000A4B69" w:rsidRDefault="00F7003E">
      <w:pPr>
        <w:pBdr>
          <w:top w:val="single" w:sz="4" w:space="1" w:color="auto"/>
          <w:left w:val="single" w:sz="4" w:space="4" w:color="auto"/>
          <w:bottom w:val="single" w:sz="4" w:space="1" w:color="auto"/>
          <w:right w:val="single" w:sz="4" w:space="4" w:color="auto"/>
        </w:pBdr>
        <w:tabs>
          <w:tab w:val="left" w:pos="1276"/>
          <w:tab w:val="left" w:pos="2520"/>
        </w:tabs>
        <w:ind w:left="3600" w:hanging="3600"/>
        <w:rPr>
          <w:rFonts w:ascii="Century Gothic" w:hAnsi="Century Gothic"/>
          <w:b/>
        </w:rPr>
      </w:pPr>
      <w:r w:rsidRPr="000A4B69">
        <w:rPr>
          <w:rFonts w:ascii="Century Gothic" w:hAnsi="Century Gothic"/>
          <w:b/>
        </w:rPr>
        <w:tab/>
        <w:t>DATE:</w:t>
      </w:r>
      <w:r w:rsidRPr="000A4B69">
        <w:rPr>
          <w:rFonts w:ascii="Century Gothic" w:hAnsi="Century Gothic"/>
          <w:b/>
        </w:rPr>
        <w:tab/>
      </w:r>
      <w:r w:rsidRPr="000A4B69">
        <w:rPr>
          <w:rFonts w:ascii="Century Gothic" w:hAnsi="Century Gothic"/>
          <w:b/>
        </w:rPr>
        <w:tab/>
      </w:r>
      <w:r w:rsidR="00FB1691">
        <w:rPr>
          <w:rFonts w:ascii="Century Gothic" w:hAnsi="Century Gothic"/>
          <w:b/>
        </w:rPr>
        <w:t>May</w:t>
      </w:r>
      <w:r w:rsidR="00BD1E1D">
        <w:rPr>
          <w:rFonts w:ascii="Century Gothic" w:hAnsi="Century Gothic"/>
          <w:b/>
        </w:rPr>
        <w:t xml:space="preserve"> </w:t>
      </w:r>
      <w:r w:rsidR="004C4724">
        <w:rPr>
          <w:rFonts w:ascii="Century Gothic" w:hAnsi="Century Gothic"/>
          <w:b/>
        </w:rPr>
        <w:t>202</w:t>
      </w:r>
      <w:r w:rsidR="00912406">
        <w:rPr>
          <w:rFonts w:ascii="Century Gothic" w:hAnsi="Century Gothic"/>
          <w:b/>
        </w:rPr>
        <w:t>1</w:t>
      </w:r>
    </w:p>
    <w:p w14:paraId="39409948" w14:textId="77777777" w:rsidR="0015240F" w:rsidRPr="000A4B69" w:rsidRDefault="0015240F">
      <w:pPr>
        <w:pBdr>
          <w:top w:val="single" w:sz="4" w:space="1" w:color="auto"/>
          <w:left w:val="single" w:sz="4" w:space="4" w:color="auto"/>
          <w:bottom w:val="single" w:sz="4" w:space="1" w:color="auto"/>
          <w:right w:val="single" w:sz="4" w:space="4" w:color="auto"/>
        </w:pBdr>
        <w:tabs>
          <w:tab w:val="left" w:pos="1276"/>
          <w:tab w:val="left" w:pos="2520"/>
        </w:tabs>
        <w:rPr>
          <w:rFonts w:ascii="Century Gothic" w:hAnsi="Century Gothic"/>
          <w:b/>
        </w:rPr>
      </w:pPr>
    </w:p>
    <w:p w14:paraId="7E453BFD" w14:textId="5E178DCE" w:rsidR="0015240F" w:rsidRPr="000A4B69" w:rsidRDefault="00ED2AA0" w:rsidP="00ED2AA0">
      <w:pPr>
        <w:pBdr>
          <w:top w:val="single" w:sz="4" w:space="1" w:color="auto"/>
          <w:left w:val="single" w:sz="4" w:space="4" w:color="auto"/>
          <w:bottom w:val="single" w:sz="4" w:space="1" w:color="auto"/>
          <w:right w:val="single" w:sz="4" w:space="4" w:color="auto"/>
        </w:pBdr>
        <w:tabs>
          <w:tab w:val="left" w:pos="1276"/>
          <w:tab w:val="left" w:pos="2520"/>
        </w:tabs>
        <w:ind w:left="3600" w:hanging="3600"/>
        <w:rPr>
          <w:rFonts w:ascii="Century Gothic" w:hAnsi="Century Gothic"/>
          <w:b/>
        </w:rPr>
      </w:pPr>
      <w:r>
        <w:rPr>
          <w:rFonts w:ascii="Century Gothic" w:hAnsi="Century Gothic"/>
          <w:b/>
        </w:rPr>
        <w:tab/>
      </w:r>
      <w:r w:rsidR="00684FF1">
        <w:rPr>
          <w:rFonts w:ascii="Century Gothic" w:hAnsi="Century Gothic"/>
          <w:b/>
        </w:rPr>
        <w:t>RESPONSIBLE TO:</w:t>
      </w:r>
      <w:r w:rsidR="00684FF1">
        <w:rPr>
          <w:rFonts w:ascii="Century Gothic" w:hAnsi="Century Gothic"/>
          <w:b/>
        </w:rPr>
        <w:tab/>
      </w:r>
      <w:r w:rsidR="003B6C7A">
        <w:rPr>
          <w:rFonts w:ascii="Century Gothic" w:hAnsi="Century Gothic"/>
          <w:b/>
        </w:rPr>
        <w:t xml:space="preserve">Assistant Headteacher; </w:t>
      </w:r>
      <w:r>
        <w:rPr>
          <w:rFonts w:ascii="Century Gothic" w:hAnsi="Century Gothic"/>
          <w:b/>
        </w:rPr>
        <w:t>Senior Leadership Team</w:t>
      </w:r>
      <w:r w:rsidR="005E2F12">
        <w:rPr>
          <w:rFonts w:ascii="Century Gothic" w:hAnsi="Century Gothic"/>
          <w:b/>
        </w:rPr>
        <w:t xml:space="preserve"> </w:t>
      </w:r>
    </w:p>
    <w:p w14:paraId="411B5B23" w14:textId="77777777" w:rsidR="0015240F" w:rsidRPr="000A4B69" w:rsidRDefault="00F7003E">
      <w:pPr>
        <w:pBdr>
          <w:top w:val="single" w:sz="4" w:space="1" w:color="auto"/>
          <w:left w:val="single" w:sz="4" w:space="4" w:color="auto"/>
          <w:bottom w:val="single" w:sz="4" w:space="1" w:color="auto"/>
          <w:right w:val="single" w:sz="4" w:space="4" w:color="auto"/>
        </w:pBdr>
        <w:tabs>
          <w:tab w:val="left" w:pos="1276"/>
          <w:tab w:val="left" w:pos="2520"/>
        </w:tabs>
        <w:rPr>
          <w:rFonts w:ascii="Century Gothic" w:hAnsi="Century Gothic"/>
          <w:b/>
        </w:rPr>
      </w:pPr>
      <w:r w:rsidRPr="000A4B69">
        <w:rPr>
          <w:rFonts w:ascii="Century Gothic" w:hAnsi="Century Gothic"/>
          <w:b/>
        </w:rPr>
        <w:t xml:space="preserve">                       </w:t>
      </w:r>
    </w:p>
    <w:p w14:paraId="51841BDD" w14:textId="686AE3E0" w:rsidR="0015240F" w:rsidRDefault="0015240F">
      <w:pPr>
        <w:rPr>
          <w:rFonts w:ascii="Century Gothic" w:hAnsi="Century Gothic"/>
        </w:rPr>
      </w:pPr>
    </w:p>
    <w:p w14:paraId="67B4FDEF" w14:textId="77777777" w:rsidR="00297655" w:rsidRPr="00681EA5" w:rsidRDefault="00297655">
      <w:pPr>
        <w:rPr>
          <w:rFonts w:ascii="Century Gothic" w:hAnsi="Century Gothic"/>
        </w:rPr>
      </w:pPr>
    </w:p>
    <w:p w14:paraId="67634513" w14:textId="77777777" w:rsidR="00FF6F15" w:rsidRDefault="00681EA5" w:rsidP="001D46BB">
      <w:pPr>
        <w:tabs>
          <w:tab w:val="left" w:pos="2016"/>
        </w:tabs>
        <w:ind w:left="2880" w:hanging="2880"/>
        <w:rPr>
          <w:rFonts w:ascii="Century Gothic" w:hAnsi="Century Gothic" w:cs="Tahoma"/>
          <w:b/>
          <w:lang w:eastAsia="en-GB"/>
        </w:rPr>
      </w:pPr>
      <w:r w:rsidRPr="00681EA5">
        <w:rPr>
          <w:rFonts w:ascii="Century Gothic" w:hAnsi="Century Gothic" w:cs="Tahoma"/>
          <w:b/>
          <w:lang w:eastAsia="en-GB"/>
        </w:rPr>
        <w:t>Terms and Conditions:</w:t>
      </w:r>
    </w:p>
    <w:p w14:paraId="542DD86F" w14:textId="680A1F65" w:rsidR="00F16BC7" w:rsidRDefault="00681EA5" w:rsidP="001D46BB">
      <w:pPr>
        <w:tabs>
          <w:tab w:val="left" w:pos="2016"/>
        </w:tabs>
        <w:ind w:left="2880" w:hanging="2880"/>
        <w:rPr>
          <w:rFonts w:ascii="Century Gothic" w:hAnsi="Century Gothic" w:cs="Tahoma"/>
          <w:lang w:eastAsia="en-GB"/>
        </w:rPr>
      </w:pPr>
      <w:r w:rsidRPr="00681EA5">
        <w:rPr>
          <w:rFonts w:ascii="Century Gothic" w:hAnsi="Century Gothic" w:cs="Tahoma"/>
          <w:lang w:eastAsia="en-GB"/>
        </w:rPr>
        <w:tab/>
      </w:r>
    </w:p>
    <w:p w14:paraId="7DD4EA6B" w14:textId="77777777" w:rsidR="00F16BC7" w:rsidRPr="008B2DC7" w:rsidRDefault="00681EA5" w:rsidP="001D46BB">
      <w:pPr>
        <w:tabs>
          <w:tab w:val="left" w:pos="2016"/>
        </w:tabs>
        <w:ind w:left="2880" w:hanging="2880"/>
        <w:rPr>
          <w:rFonts w:ascii="Century Gothic" w:hAnsi="Century Gothic" w:cs="Tahoma"/>
          <w:sz w:val="22"/>
          <w:szCs w:val="22"/>
          <w:lang w:eastAsia="en-GB"/>
        </w:rPr>
      </w:pPr>
      <w:r w:rsidRPr="008B2DC7">
        <w:rPr>
          <w:rFonts w:ascii="Century Gothic" w:hAnsi="Century Gothic" w:cs="Tahoma"/>
          <w:sz w:val="22"/>
          <w:szCs w:val="22"/>
          <w:lang w:eastAsia="en-GB"/>
        </w:rPr>
        <w:t xml:space="preserve">All the post holder’s responsibilities are subject to the general duties and </w:t>
      </w:r>
    </w:p>
    <w:p w14:paraId="57DF7E10" w14:textId="735BF073" w:rsidR="00681EA5" w:rsidRDefault="00681EA5" w:rsidP="001D46BB">
      <w:pPr>
        <w:tabs>
          <w:tab w:val="left" w:pos="2016"/>
        </w:tabs>
        <w:rPr>
          <w:rFonts w:ascii="Century Gothic" w:hAnsi="Century Gothic" w:cs="Tahoma"/>
          <w:sz w:val="22"/>
          <w:szCs w:val="22"/>
          <w:lang w:eastAsia="en-GB"/>
        </w:rPr>
      </w:pPr>
      <w:r w:rsidRPr="008B2DC7">
        <w:rPr>
          <w:rFonts w:ascii="Century Gothic" w:hAnsi="Century Gothic" w:cs="Tahoma"/>
          <w:sz w:val="22"/>
          <w:szCs w:val="22"/>
          <w:lang w:eastAsia="en-GB"/>
        </w:rPr>
        <w:t>responsibilities contained in the current Teachers’ Pay and Conditions document and its successors</w:t>
      </w:r>
      <w:r w:rsidR="003D4417" w:rsidRPr="008B2DC7">
        <w:rPr>
          <w:rFonts w:ascii="Century Gothic" w:hAnsi="Century Gothic" w:cs="Tahoma"/>
          <w:sz w:val="22"/>
          <w:szCs w:val="22"/>
          <w:lang w:eastAsia="en-GB"/>
        </w:rPr>
        <w:t>.</w:t>
      </w:r>
    </w:p>
    <w:p w14:paraId="29246CBB" w14:textId="77777777" w:rsidR="00163CE2" w:rsidRDefault="00163CE2" w:rsidP="001D46BB">
      <w:pPr>
        <w:tabs>
          <w:tab w:val="left" w:pos="2016"/>
        </w:tabs>
        <w:rPr>
          <w:rFonts w:ascii="Century Gothic" w:hAnsi="Century Gothic" w:cs="Tahoma"/>
          <w:sz w:val="22"/>
          <w:szCs w:val="22"/>
          <w:lang w:eastAsia="en-GB"/>
        </w:rPr>
      </w:pPr>
    </w:p>
    <w:p w14:paraId="089A1915" w14:textId="614414FD" w:rsidR="00163CE2" w:rsidRPr="00163CE2" w:rsidRDefault="00163CE2" w:rsidP="00163CE2">
      <w:pPr>
        <w:rPr>
          <w:rFonts w:ascii="Century Gothic" w:hAnsi="Century Gothic"/>
          <w:sz w:val="22"/>
          <w:szCs w:val="22"/>
        </w:rPr>
      </w:pPr>
      <w:r w:rsidRPr="00163CE2">
        <w:rPr>
          <w:rFonts w:ascii="Century Gothic" w:hAnsi="Century Gothic"/>
          <w:sz w:val="22"/>
          <w:szCs w:val="22"/>
        </w:rPr>
        <w:t xml:space="preserve">This supplements the </w:t>
      </w:r>
      <w:r>
        <w:rPr>
          <w:rFonts w:ascii="Century Gothic" w:hAnsi="Century Gothic"/>
          <w:sz w:val="22"/>
          <w:szCs w:val="22"/>
        </w:rPr>
        <w:t>Ormskirk School</w:t>
      </w:r>
      <w:r w:rsidRPr="00163CE2">
        <w:rPr>
          <w:rFonts w:ascii="Century Gothic" w:hAnsi="Century Gothic"/>
          <w:sz w:val="22"/>
          <w:szCs w:val="22"/>
        </w:rPr>
        <w:t xml:space="preserve"> job description for a Teacher.  The core duties here are in addition to those outlined under the three main headings:</w:t>
      </w:r>
    </w:p>
    <w:p w14:paraId="1AC0FCCB" w14:textId="77777777" w:rsidR="00163CE2" w:rsidRPr="00163CE2" w:rsidRDefault="00163CE2" w:rsidP="003B6C7A">
      <w:pPr>
        <w:numPr>
          <w:ilvl w:val="0"/>
          <w:numId w:val="20"/>
        </w:numPr>
        <w:tabs>
          <w:tab w:val="clear" w:pos="2736"/>
        </w:tabs>
        <w:ind w:left="851" w:hanging="284"/>
        <w:rPr>
          <w:rFonts w:ascii="Century Gothic" w:hAnsi="Century Gothic"/>
          <w:sz w:val="22"/>
          <w:szCs w:val="22"/>
        </w:rPr>
      </w:pPr>
      <w:r w:rsidRPr="00163CE2">
        <w:rPr>
          <w:rFonts w:ascii="Century Gothic" w:hAnsi="Century Gothic"/>
          <w:sz w:val="22"/>
          <w:szCs w:val="22"/>
        </w:rPr>
        <w:t>Professional knowledge and understanding</w:t>
      </w:r>
    </w:p>
    <w:p w14:paraId="78AEBA21" w14:textId="77777777" w:rsidR="00163CE2" w:rsidRPr="00163CE2" w:rsidRDefault="00163CE2" w:rsidP="003B6C7A">
      <w:pPr>
        <w:numPr>
          <w:ilvl w:val="0"/>
          <w:numId w:val="20"/>
        </w:numPr>
        <w:tabs>
          <w:tab w:val="clear" w:pos="2736"/>
        </w:tabs>
        <w:ind w:left="851" w:hanging="284"/>
        <w:rPr>
          <w:rFonts w:ascii="Century Gothic" w:hAnsi="Century Gothic"/>
          <w:sz w:val="22"/>
          <w:szCs w:val="22"/>
        </w:rPr>
      </w:pPr>
      <w:r w:rsidRPr="00163CE2">
        <w:rPr>
          <w:rFonts w:ascii="Century Gothic" w:hAnsi="Century Gothic"/>
          <w:sz w:val="22"/>
          <w:szCs w:val="22"/>
        </w:rPr>
        <w:t>Teaching, Learning, Assessing</w:t>
      </w:r>
    </w:p>
    <w:p w14:paraId="622781A4" w14:textId="02A9C0EB" w:rsidR="00163CE2" w:rsidRDefault="00163CE2" w:rsidP="003B6C7A">
      <w:pPr>
        <w:numPr>
          <w:ilvl w:val="0"/>
          <w:numId w:val="20"/>
        </w:numPr>
        <w:tabs>
          <w:tab w:val="clear" w:pos="2736"/>
        </w:tabs>
        <w:ind w:left="851" w:hanging="284"/>
        <w:rPr>
          <w:rFonts w:ascii="Century Gothic" w:hAnsi="Century Gothic"/>
          <w:sz w:val="22"/>
          <w:szCs w:val="22"/>
        </w:rPr>
      </w:pPr>
      <w:r w:rsidRPr="00163CE2">
        <w:rPr>
          <w:rFonts w:ascii="Century Gothic" w:hAnsi="Century Gothic"/>
          <w:sz w:val="22"/>
          <w:szCs w:val="22"/>
        </w:rPr>
        <w:t>Professional characteristics and Responsibilities</w:t>
      </w:r>
    </w:p>
    <w:p w14:paraId="455A97AA" w14:textId="51E4F571" w:rsidR="00FF6F15" w:rsidRDefault="00FF6F15" w:rsidP="003B6C7A">
      <w:pPr>
        <w:ind w:left="851" w:hanging="284"/>
        <w:rPr>
          <w:rFonts w:ascii="Century Gothic" w:hAnsi="Century Gothic"/>
          <w:sz w:val="22"/>
          <w:szCs w:val="22"/>
        </w:rPr>
      </w:pPr>
    </w:p>
    <w:p w14:paraId="0E99309E" w14:textId="77777777" w:rsidR="00684FF1" w:rsidRDefault="00684FF1" w:rsidP="001D46BB">
      <w:pPr>
        <w:tabs>
          <w:tab w:val="left" w:pos="2016"/>
        </w:tabs>
        <w:rPr>
          <w:rFonts w:ascii="Century Gothic" w:hAnsi="Century Gothic" w:cs="Tahoma"/>
          <w:lang w:eastAsia="en-GB"/>
        </w:rPr>
      </w:pPr>
      <w:r w:rsidRPr="00684FF1">
        <w:rPr>
          <w:rFonts w:ascii="Century Gothic" w:hAnsi="Century Gothic" w:cs="Tahoma"/>
          <w:b/>
          <w:lang w:eastAsia="en-GB"/>
        </w:rPr>
        <w:t>Purpose of the Post</w:t>
      </w:r>
      <w:r w:rsidRPr="00684FF1">
        <w:rPr>
          <w:rFonts w:ascii="Century Gothic" w:hAnsi="Century Gothic" w:cs="Tahoma"/>
          <w:lang w:eastAsia="en-GB"/>
        </w:rPr>
        <w:t xml:space="preserve">: </w:t>
      </w:r>
    </w:p>
    <w:p w14:paraId="6C12FC10" w14:textId="77777777" w:rsidR="00684FF1" w:rsidRDefault="00684FF1" w:rsidP="001D46BB">
      <w:pPr>
        <w:tabs>
          <w:tab w:val="left" w:pos="2016"/>
        </w:tabs>
        <w:rPr>
          <w:rFonts w:ascii="Century Gothic" w:hAnsi="Century Gothic" w:cs="Tahoma"/>
          <w:lang w:eastAsia="en-GB"/>
        </w:rPr>
      </w:pPr>
    </w:p>
    <w:p w14:paraId="3BBEBFF9" w14:textId="233996C8" w:rsidR="00684FF1" w:rsidRPr="00AE1788" w:rsidRDefault="00684FF1" w:rsidP="001D46BB">
      <w:pPr>
        <w:tabs>
          <w:tab w:val="left" w:pos="2016"/>
        </w:tabs>
        <w:rPr>
          <w:rFonts w:ascii="Century Gothic" w:hAnsi="Century Gothic" w:cs="Tahoma"/>
          <w:sz w:val="22"/>
          <w:szCs w:val="22"/>
          <w:lang w:eastAsia="en-GB"/>
        </w:rPr>
      </w:pPr>
      <w:r w:rsidRPr="008B2DC7">
        <w:rPr>
          <w:rFonts w:ascii="Century Gothic" w:hAnsi="Century Gothic" w:cs="Tahoma"/>
          <w:sz w:val="22"/>
          <w:szCs w:val="22"/>
          <w:lang w:eastAsia="en-GB"/>
        </w:rPr>
        <w:t xml:space="preserve">At Ormskirk School we believe that </w:t>
      </w:r>
      <w:r w:rsidR="009B2436">
        <w:rPr>
          <w:rFonts w:ascii="Century Gothic" w:hAnsi="Century Gothic" w:cs="Tahoma"/>
          <w:sz w:val="22"/>
          <w:szCs w:val="22"/>
          <w:lang w:eastAsia="en-GB"/>
        </w:rPr>
        <w:t>all our young people have</w:t>
      </w:r>
      <w:r w:rsidRPr="008B2DC7">
        <w:rPr>
          <w:rFonts w:ascii="Century Gothic" w:hAnsi="Century Gothic" w:cs="Tahoma"/>
          <w:sz w:val="22"/>
          <w:szCs w:val="22"/>
          <w:lang w:eastAsia="en-GB"/>
        </w:rPr>
        <w:t xml:space="preserve"> the right to experience the highest possible quality of educational experience and </w:t>
      </w:r>
      <w:r w:rsidRPr="00AE1788">
        <w:rPr>
          <w:rFonts w:ascii="Century Gothic" w:hAnsi="Century Gothic" w:cs="Tahoma"/>
          <w:sz w:val="22"/>
          <w:szCs w:val="22"/>
          <w:lang w:eastAsia="en-GB"/>
        </w:rPr>
        <w:t xml:space="preserve">the highest possible levels of academic and personal success. </w:t>
      </w:r>
    </w:p>
    <w:p w14:paraId="042921C8" w14:textId="77777777" w:rsidR="00684FF1" w:rsidRPr="00AE1788" w:rsidRDefault="00684FF1" w:rsidP="001D46BB">
      <w:pPr>
        <w:tabs>
          <w:tab w:val="left" w:pos="2016"/>
        </w:tabs>
        <w:rPr>
          <w:rFonts w:ascii="Century Gothic" w:hAnsi="Century Gothic" w:cs="Tahoma"/>
          <w:sz w:val="22"/>
          <w:szCs w:val="22"/>
          <w:lang w:eastAsia="en-GB"/>
        </w:rPr>
      </w:pPr>
    </w:p>
    <w:p w14:paraId="38281C82" w14:textId="383AFBDD" w:rsidR="00684FF1" w:rsidRPr="00AE1788" w:rsidRDefault="00684FF1" w:rsidP="001D46BB">
      <w:pPr>
        <w:tabs>
          <w:tab w:val="left" w:pos="2016"/>
        </w:tabs>
        <w:rPr>
          <w:rFonts w:ascii="Century Gothic" w:hAnsi="Century Gothic" w:cs="Tahoma"/>
          <w:sz w:val="22"/>
          <w:szCs w:val="22"/>
          <w:lang w:eastAsia="en-GB"/>
        </w:rPr>
      </w:pPr>
      <w:r w:rsidRPr="00AE1788">
        <w:rPr>
          <w:rFonts w:ascii="Century Gothic" w:hAnsi="Century Gothic" w:cs="Tahoma"/>
          <w:sz w:val="22"/>
          <w:szCs w:val="22"/>
          <w:lang w:eastAsia="en-GB"/>
        </w:rPr>
        <w:t xml:space="preserve">The school believes that in order to provide the very best education for young people, their learning has to be </w:t>
      </w:r>
      <w:r w:rsidR="00163CE2">
        <w:rPr>
          <w:rFonts w:ascii="Century Gothic" w:hAnsi="Century Gothic" w:cs="Tahoma"/>
          <w:sz w:val="22"/>
          <w:szCs w:val="22"/>
          <w:lang w:eastAsia="en-GB"/>
        </w:rPr>
        <w:t>d</w:t>
      </w:r>
      <w:r w:rsidR="0097203D">
        <w:rPr>
          <w:rFonts w:ascii="Century Gothic" w:hAnsi="Century Gothic" w:cs="Tahoma"/>
          <w:sz w:val="22"/>
          <w:szCs w:val="22"/>
          <w:lang w:eastAsia="en-GB"/>
        </w:rPr>
        <w:t>riven</w:t>
      </w:r>
      <w:r w:rsidR="00AE42DB" w:rsidRPr="00AE1788">
        <w:rPr>
          <w:rFonts w:ascii="Century Gothic" w:hAnsi="Century Gothic" w:cs="Tahoma"/>
          <w:sz w:val="22"/>
          <w:szCs w:val="22"/>
          <w:lang w:eastAsia="en-GB"/>
        </w:rPr>
        <w:t xml:space="preserve"> </w:t>
      </w:r>
      <w:r w:rsidRPr="00AE1788">
        <w:rPr>
          <w:rFonts w:ascii="Century Gothic" w:hAnsi="Century Gothic" w:cs="Tahoma"/>
          <w:sz w:val="22"/>
          <w:szCs w:val="22"/>
          <w:lang w:eastAsia="en-GB"/>
        </w:rPr>
        <w:t xml:space="preserve">by highly professional </w:t>
      </w:r>
      <w:r w:rsidR="009B2436">
        <w:rPr>
          <w:rFonts w:ascii="Century Gothic" w:hAnsi="Century Gothic" w:cs="Tahoma"/>
          <w:sz w:val="22"/>
          <w:szCs w:val="22"/>
          <w:lang w:eastAsia="en-GB"/>
        </w:rPr>
        <w:t>leaders,</w:t>
      </w:r>
      <w:r w:rsidRPr="00AE1788">
        <w:rPr>
          <w:rFonts w:ascii="Century Gothic" w:hAnsi="Century Gothic" w:cs="Tahoma"/>
          <w:sz w:val="22"/>
          <w:szCs w:val="22"/>
          <w:lang w:eastAsia="en-GB"/>
        </w:rPr>
        <w:t xml:space="preserve"> who are committed to continuing improvement in their pedagogy and all aspects of their professional development. Further to this, we believe in the professional obligation of all </w:t>
      </w:r>
      <w:r w:rsidR="00AE42DB" w:rsidRPr="00AE1788">
        <w:rPr>
          <w:rFonts w:ascii="Century Gothic" w:hAnsi="Century Gothic" w:cs="Tahoma"/>
          <w:sz w:val="22"/>
          <w:szCs w:val="22"/>
          <w:lang w:eastAsia="en-GB"/>
        </w:rPr>
        <w:t xml:space="preserve">Heads of </w:t>
      </w:r>
      <w:r w:rsidR="009B2436">
        <w:rPr>
          <w:rFonts w:ascii="Century Gothic" w:hAnsi="Century Gothic" w:cs="Tahoma"/>
          <w:sz w:val="22"/>
          <w:szCs w:val="22"/>
          <w:lang w:eastAsia="en-GB"/>
        </w:rPr>
        <w:t xml:space="preserve">Faculty </w:t>
      </w:r>
      <w:r w:rsidRPr="00AE1788">
        <w:rPr>
          <w:rFonts w:ascii="Century Gothic" w:hAnsi="Century Gothic" w:cs="Tahoma"/>
          <w:sz w:val="22"/>
          <w:szCs w:val="22"/>
          <w:lang w:eastAsia="en-GB"/>
        </w:rPr>
        <w:t xml:space="preserve">to </w:t>
      </w:r>
      <w:r w:rsidR="00AE42DB" w:rsidRPr="00AE1788">
        <w:rPr>
          <w:rFonts w:ascii="Century Gothic" w:hAnsi="Century Gothic" w:cs="Tahoma"/>
          <w:sz w:val="22"/>
          <w:szCs w:val="22"/>
          <w:lang w:eastAsia="en-GB"/>
        </w:rPr>
        <w:t>sup</w:t>
      </w:r>
      <w:r w:rsidRPr="00AE1788">
        <w:rPr>
          <w:rFonts w:ascii="Century Gothic" w:hAnsi="Century Gothic" w:cs="Tahoma"/>
          <w:sz w:val="22"/>
          <w:szCs w:val="22"/>
          <w:lang w:eastAsia="en-GB"/>
        </w:rPr>
        <w:t xml:space="preserve">port the development of others </w:t>
      </w:r>
      <w:r w:rsidR="009B2436">
        <w:rPr>
          <w:rFonts w:ascii="Century Gothic" w:hAnsi="Century Gothic" w:cs="Tahoma"/>
          <w:sz w:val="22"/>
          <w:szCs w:val="22"/>
          <w:lang w:eastAsia="en-GB"/>
        </w:rPr>
        <w:t xml:space="preserve">across their faculty areas </w:t>
      </w:r>
      <w:r w:rsidRPr="00AE1788">
        <w:rPr>
          <w:rFonts w:ascii="Century Gothic" w:hAnsi="Century Gothic" w:cs="Tahoma"/>
          <w:sz w:val="22"/>
          <w:szCs w:val="22"/>
          <w:lang w:eastAsia="en-GB"/>
        </w:rPr>
        <w:t xml:space="preserve">and the </w:t>
      </w:r>
      <w:r w:rsidR="009B2436">
        <w:rPr>
          <w:rFonts w:ascii="Century Gothic" w:hAnsi="Century Gothic" w:cs="Tahoma"/>
          <w:sz w:val="22"/>
          <w:szCs w:val="22"/>
          <w:lang w:eastAsia="en-GB"/>
        </w:rPr>
        <w:t xml:space="preserve">drive for </w:t>
      </w:r>
      <w:r w:rsidRPr="00AE1788">
        <w:rPr>
          <w:rFonts w:ascii="Century Gothic" w:hAnsi="Century Gothic" w:cs="Tahoma"/>
          <w:sz w:val="22"/>
          <w:szCs w:val="22"/>
          <w:lang w:eastAsia="en-GB"/>
        </w:rPr>
        <w:t xml:space="preserve">improvement of the </w:t>
      </w:r>
      <w:r w:rsidR="009B2436">
        <w:rPr>
          <w:rFonts w:ascii="Century Gothic" w:hAnsi="Century Gothic" w:cs="Tahoma"/>
          <w:sz w:val="22"/>
          <w:szCs w:val="22"/>
          <w:lang w:eastAsia="en-GB"/>
        </w:rPr>
        <w:t>school as a whole.</w:t>
      </w:r>
      <w:r w:rsidRPr="00AE1788">
        <w:rPr>
          <w:rFonts w:ascii="Century Gothic" w:hAnsi="Century Gothic" w:cs="Tahoma"/>
          <w:sz w:val="22"/>
          <w:szCs w:val="22"/>
          <w:lang w:eastAsia="en-GB"/>
        </w:rPr>
        <w:t xml:space="preserve"> </w:t>
      </w:r>
    </w:p>
    <w:p w14:paraId="72BF09FB" w14:textId="77777777" w:rsidR="00FF6F15" w:rsidRDefault="00FF6F15" w:rsidP="001D46BB">
      <w:pPr>
        <w:tabs>
          <w:tab w:val="left" w:pos="2016"/>
        </w:tabs>
        <w:rPr>
          <w:rFonts w:ascii="Century Gothic" w:hAnsi="Century Gothic" w:cs="Tahoma"/>
          <w:sz w:val="22"/>
          <w:szCs w:val="22"/>
          <w:lang w:eastAsia="en-GB"/>
        </w:rPr>
      </w:pPr>
    </w:p>
    <w:p w14:paraId="7062C08A" w14:textId="6796C570" w:rsidR="00684FF1" w:rsidRPr="00C539D5" w:rsidRDefault="009B2436" w:rsidP="001D46BB">
      <w:pPr>
        <w:tabs>
          <w:tab w:val="left" w:pos="2016"/>
        </w:tabs>
        <w:rPr>
          <w:rFonts w:ascii="Century Gothic" w:hAnsi="Century Gothic" w:cs="Tahoma"/>
          <w:b/>
          <w:sz w:val="22"/>
          <w:szCs w:val="22"/>
          <w:lang w:eastAsia="en-GB"/>
        </w:rPr>
      </w:pPr>
      <w:r w:rsidRPr="00C539D5">
        <w:rPr>
          <w:rFonts w:ascii="Century Gothic" w:hAnsi="Century Gothic" w:cs="Tahoma"/>
          <w:b/>
          <w:sz w:val="22"/>
          <w:szCs w:val="22"/>
          <w:lang w:eastAsia="en-GB"/>
        </w:rPr>
        <w:t>Key accountabilities of Head of Faculty:</w:t>
      </w:r>
    </w:p>
    <w:p w14:paraId="1E2153AC" w14:textId="77777777" w:rsidR="009B2436" w:rsidRDefault="009B2436" w:rsidP="001D46BB">
      <w:pPr>
        <w:tabs>
          <w:tab w:val="left" w:pos="2016"/>
        </w:tabs>
        <w:rPr>
          <w:rFonts w:ascii="Century Gothic" w:hAnsi="Century Gothic" w:cs="Tahoma"/>
          <w:sz w:val="22"/>
          <w:szCs w:val="22"/>
          <w:lang w:eastAsia="en-GB"/>
        </w:rPr>
      </w:pPr>
    </w:p>
    <w:p w14:paraId="346E624D" w14:textId="09870158" w:rsidR="00EE3761" w:rsidRPr="009B2436" w:rsidRDefault="00E04A30" w:rsidP="009B2436">
      <w:pPr>
        <w:pStyle w:val="ListParagraph"/>
        <w:numPr>
          <w:ilvl w:val="0"/>
          <w:numId w:val="38"/>
        </w:numPr>
        <w:tabs>
          <w:tab w:val="left" w:pos="2016"/>
        </w:tabs>
        <w:rPr>
          <w:rFonts w:ascii="Century Gothic" w:hAnsi="Century Gothic" w:cs="Tahoma"/>
          <w:sz w:val="22"/>
          <w:szCs w:val="22"/>
          <w:lang w:eastAsia="en-GB"/>
        </w:rPr>
      </w:pPr>
      <w:r w:rsidRPr="009B2436">
        <w:rPr>
          <w:rFonts w:ascii="Century Gothic" w:hAnsi="Century Gothic" w:cs="Tahoma"/>
          <w:sz w:val="22"/>
          <w:szCs w:val="22"/>
          <w:lang w:eastAsia="en-GB"/>
        </w:rPr>
        <w:t xml:space="preserve">To ensure that all pupils and staff are safe within the faculty and </w:t>
      </w:r>
      <w:r w:rsidR="009B2436" w:rsidRPr="009B2436">
        <w:rPr>
          <w:rFonts w:ascii="Century Gothic" w:hAnsi="Century Gothic" w:cs="Tahoma"/>
          <w:sz w:val="22"/>
          <w:szCs w:val="22"/>
          <w:lang w:eastAsia="en-GB"/>
        </w:rPr>
        <w:t xml:space="preserve">to </w:t>
      </w:r>
      <w:r w:rsidRPr="009B2436">
        <w:rPr>
          <w:rFonts w:ascii="Century Gothic" w:hAnsi="Century Gothic" w:cs="Tahoma"/>
          <w:sz w:val="22"/>
          <w:szCs w:val="22"/>
          <w:lang w:eastAsia="en-GB"/>
        </w:rPr>
        <w:t xml:space="preserve">take any necessary steps to ensure a safe working environment, as necessary, in accordance with legislation and school policy. </w:t>
      </w:r>
    </w:p>
    <w:p w14:paraId="09BDEA1C" w14:textId="77777777" w:rsidR="00EE3761" w:rsidRPr="009B2436" w:rsidRDefault="00E04A30" w:rsidP="009B2436">
      <w:pPr>
        <w:pStyle w:val="ListParagraph"/>
        <w:numPr>
          <w:ilvl w:val="0"/>
          <w:numId w:val="38"/>
        </w:numPr>
        <w:tabs>
          <w:tab w:val="left" w:pos="2016"/>
        </w:tabs>
        <w:rPr>
          <w:rFonts w:ascii="Century Gothic" w:hAnsi="Century Gothic" w:cs="Tahoma"/>
          <w:sz w:val="22"/>
          <w:szCs w:val="22"/>
          <w:lang w:eastAsia="en-GB"/>
        </w:rPr>
      </w:pPr>
      <w:r w:rsidRPr="009B2436">
        <w:rPr>
          <w:rFonts w:ascii="Century Gothic" w:hAnsi="Century Gothic" w:cs="Tahoma"/>
          <w:sz w:val="22"/>
          <w:szCs w:val="22"/>
          <w:lang w:eastAsia="en-GB"/>
        </w:rPr>
        <w:t xml:space="preserve">To ensure that all our young people make progress in line with the school’s expectations in all courses taught across the faculty. </w:t>
      </w:r>
    </w:p>
    <w:p w14:paraId="55CAE83F" w14:textId="77777777" w:rsidR="00EE3761" w:rsidRPr="009B2436" w:rsidRDefault="00E04A30" w:rsidP="009B2436">
      <w:pPr>
        <w:pStyle w:val="ListParagraph"/>
        <w:numPr>
          <w:ilvl w:val="0"/>
          <w:numId w:val="38"/>
        </w:numPr>
        <w:tabs>
          <w:tab w:val="left" w:pos="2016"/>
        </w:tabs>
        <w:rPr>
          <w:rFonts w:ascii="Century Gothic" w:hAnsi="Century Gothic" w:cs="Tahoma"/>
          <w:sz w:val="22"/>
          <w:szCs w:val="22"/>
          <w:lang w:eastAsia="en-GB"/>
        </w:rPr>
      </w:pPr>
      <w:r w:rsidRPr="009B2436">
        <w:rPr>
          <w:rFonts w:ascii="Century Gothic" w:hAnsi="Century Gothic" w:cs="Tahoma"/>
          <w:sz w:val="22"/>
          <w:szCs w:val="22"/>
          <w:lang w:eastAsia="en-GB"/>
        </w:rPr>
        <w:lastRenderedPageBreak/>
        <w:t xml:space="preserve">To ensure that the quality of provision within the faculty is in line with the school’s expectations, including the quality of teaching and standards of behaviour, through effective implementation of all school policies within the faculty. </w:t>
      </w:r>
    </w:p>
    <w:p w14:paraId="643C9BF1" w14:textId="604CB356" w:rsidR="00EE3761" w:rsidRPr="009B2436" w:rsidRDefault="00E04A30" w:rsidP="009B2436">
      <w:pPr>
        <w:pStyle w:val="ListParagraph"/>
        <w:numPr>
          <w:ilvl w:val="0"/>
          <w:numId w:val="38"/>
        </w:numPr>
        <w:tabs>
          <w:tab w:val="left" w:pos="2016"/>
        </w:tabs>
        <w:rPr>
          <w:rFonts w:ascii="Century Gothic" w:hAnsi="Century Gothic" w:cs="Tahoma"/>
          <w:sz w:val="22"/>
          <w:szCs w:val="22"/>
          <w:lang w:eastAsia="en-GB"/>
        </w:rPr>
      </w:pPr>
      <w:r w:rsidRPr="009B2436">
        <w:rPr>
          <w:rFonts w:ascii="Century Gothic" w:hAnsi="Century Gothic" w:cs="Tahoma"/>
          <w:sz w:val="22"/>
          <w:szCs w:val="22"/>
          <w:lang w:eastAsia="en-GB"/>
        </w:rPr>
        <w:t xml:space="preserve">To support the strategic development of the school through contributions to </w:t>
      </w:r>
      <w:r w:rsidR="000C62FD">
        <w:rPr>
          <w:rFonts w:ascii="Century Gothic" w:hAnsi="Century Gothic" w:cs="Tahoma"/>
          <w:sz w:val="22"/>
          <w:szCs w:val="22"/>
          <w:lang w:eastAsia="en-GB"/>
        </w:rPr>
        <w:t xml:space="preserve">the Strategic Planning Team, </w:t>
      </w:r>
      <w:r w:rsidRPr="009B2436">
        <w:rPr>
          <w:rFonts w:ascii="Century Gothic" w:hAnsi="Century Gothic" w:cs="Tahoma"/>
          <w:sz w:val="22"/>
          <w:szCs w:val="22"/>
          <w:lang w:eastAsia="en-GB"/>
        </w:rPr>
        <w:t>the formulation of school policies</w:t>
      </w:r>
      <w:r w:rsidR="009B2436" w:rsidRPr="009B2436">
        <w:rPr>
          <w:rFonts w:ascii="Century Gothic" w:hAnsi="Century Gothic" w:cs="Tahoma"/>
          <w:sz w:val="22"/>
          <w:szCs w:val="22"/>
          <w:lang w:eastAsia="en-GB"/>
        </w:rPr>
        <w:t xml:space="preserve">, to be determined by the Governing Body and Headteacher, </w:t>
      </w:r>
      <w:r w:rsidRPr="009B2436">
        <w:rPr>
          <w:rFonts w:ascii="Century Gothic" w:hAnsi="Century Gothic" w:cs="Tahoma"/>
          <w:sz w:val="22"/>
          <w:szCs w:val="22"/>
          <w:lang w:eastAsia="en-GB"/>
        </w:rPr>
        <w:t xml:space="preserve">and the school development plan. </w:t>
      </w:r>
    </w:p>
    <w:p w14:paraId="04374B57" w14:textId="59253FF0" w:rsidR="00EE3761" w:rsidRPr="009B2436" w:rsidRDefault="00E04A30" w:rsidP="009B2436">
      <w:pPr>
        <w:pStyle w:val="ListParagraph"/>
        <w:numPr>
          <w:ilvl w:val="0"/>
          <w:numId w:val="38"/>
        </w:numPr>
        <w:tabs>
          <w:tab w:val="left" w:pos="2016"/>
        </w:tabs>
        <w:rPr>
          <w:rFonts w:ascii="Century Gothic" w:hAnsi="Century Gothic" w:cs="Tahoma"/>
          <w:sz w:val="22"/>
          <w:szCs w:val="22"/>
          <w:lang w:eastAsia="en-GB"/>
        </w:rPr>
      </w:pPr>
      <w:r w:rsidRPr="009B2436">
        <w:rPr>
          <w:rFonts w:ascii="Century Gothic" w:hAnsi="Century Gothic" w:cs="Tahoma"/>
          <w:sz w:val="22"/>
          <w:szCs w:val="22"/>
          <w:lang w:eastAsia="en-GB"/>
        </w:rPr>
        <w:t xml:space="preserve">To provide strategic leadership at faculty level through the formulation of faculty policies, in accordance with school policies, and the formulation of a faculty development plan, which supports and supplements the </w:t>
      </w:r>
      <w:r w:rsidR="009B2436" w:rsidRPr="009B2436">
        <w:rPr>
          <w:rFonts w:ascii="Century Gothic" w:hAnsi="Century Gothic" w:cs="Tahoma"/>
          <w:sz w:val="22"/>
          <w:szCs w:val="22"/>
          <w:lang w:eastAsia="en-GB"/>
        </w:rPr>
        <w:t xml:space="preserve">whole </w:t>
      </w:r>
      <w:r w:rsidRPr="009B2436">
        <w:rPr>
          <w:rFonts w:ascii="Century Gothic" w:hAnsi="Century Gothic" w:cs="Tahoma"/>
          <w:sz w:val="22"/>
          <w:szCs w:val="22"/>
          <w:lang w:eastAsia="en-GB"/>
        </w:rPr>
        <w:t xml:space="preserve">school development plan. </w:t>
      </w:r>
    </w:p>
    <w:p w14:paraId="5851F377" w14:textId="77777777" w:rsidR="00EE3761" w:rsidRPr="009B2436" w:rsidRDefault="00E04A30" w:rsidP="009B2436">
      <w:pPr>
        <w:pStyle w:val="ListParagraph"/>
        <w:numPr>
          <w:ilvl w:val="0"/>
          <w:numId w:val="38"/>
        </w:numPr>
        <w:tabs>
          <w:tab w:val="left" w:pos="2016"/>
        </w:tabs>
        <w:rPr>
          <w:rFonts w:ascii="Century Gothic" w:hAnsi="Century Gothic" w:cs="Tahoma"/>
          <w:sz w:val="22"/>
          <w:szCs w:val="22"/>
          <w:lang w:eastAsia="en-GB"/>
        </w:rPr>
      </w:pPr>
      <w:r w:rsidRPr="009B2436">
        <w:rPr>
          <w:rFonts w:ascii="Century Gothic" w:hAnsi="Century Gothic" w:cs="Tahoma"/>
          <w:sz w:val="22"/>
          <w:szCs w:val="22"/>
          <w:lang w:eastAsia="en-GB"/>
        </w:rPr>
        <w:t>To ensure the effective management of staff performance within the faculty, and carry out the role of appraiser for designated staff</w:t>
      </w:r>
      <w:r w:rsidR="009B2436" w:rsidRPr="009B2436">
        <w:rPr>
          <w:rFonts w:ascii="Century Gothic" w:hAnsi="Century Gothic" w:cs="Tahoma"/>
          <w:sz w:val="22"/>
          <w:szCs w:val="22"/>
          <w:lang w:eastAsia="en-GB"/>
        </w:rPr>
        <w:t xml:space="preserve"> including Heads of Department</w:t>
      </w:r>
      <w:r w:rsidRPr="009B2436">
        <w:rPr>
          <w:rFonts w:ascii="Century Gothic" w:hAnsi="Century Gothic" w:cs="Tahoma"/>
          <w:sz w:val="22"/>
          <w:szCs w:val="22"/>
          <w:lang w:eastAsia="en-GB"/>
        </w:rPr>
        <w:t xml:space="preserve">. </w:t>
      </w:r>
    </w:p>
    <w:p w14:paraId="5AF5F22C" w14:textId="0E02894A" w:rsidR="00EE3761" w:rsidRPr="009B2436" w:rsidRDefault="00E04A30" w:rsidP="009B2436">
      <w:pPr>
        <w:pStyle w:val="ListParagraph"/>
        <w:numPr>
          <w:ilvl w:val="0"/>
          <w:numId w:val="38"/>
        </w:numPr>
        <w:tabs>
          <w:tab w:val="left" w:pos="2016"/>
        </w:tabs>
        <w:rPr>
          <w:rFonts w:ascii="Century Gothic" w:hAnsi="Century Gothic" w:cs="Tahoma"/>
          <w:sz w:val="22"/>
          <w:szCs w:val="22"/>
          <w:lang w:eastAsia="en-GB"/>
        </w:rPr>
      </w:pPr>
      <w:r w:rsidRPr="009B2436">
        <w:rPr>
          <w:rFonts w:ascii="Century Gothic" w:hAnsi="Century Gothic" w:cs="Tahoma"/>
          <w:sz w:val="22"/>
          <w:szCs w:val="22"/>
          <w:lang w:eastAsia="en-GB"/>
        </w:rPr>
        <w:t>To ensure that the training and development needs of the team are identified and met to support colleagues’ ability to meet the</w:t>
      </w:r>
      <w:r w:rsidR="000C62FD">
        <w:rPr>
          <w:rFonts w:ascii="Century Gothic" w:hAnsi="Century Gothic" w:cs="Tahoma"/>
          <w:sz w:val="22"/>
          <w:szCs w:val="22"/>
          <w:lang w:eastAsia="en-GB"/>
        </w:rPr>
        <w:t xml:space="preserve"> National Standards for teacher.</w:t>
      </w:r>
      <w:r w:rsidRPr="009B2436">
        <w:rPr>
          <w:rFonts w:ascii="Century Gothic" w:hAnsi="Century Gothic" w:cs="Tahoma"/>
          <w:sz w:val="22"/>
          <w:szCs w:val="22"/>
          <w:lang w:eastAsia="en-GB"/>
        </w:rPr>
        <w:t xml:space="preserve"> </w:t>
      </w:r>
    </w:p>
    <w:p w14:paraId="0C81C1EB" w14:textId="27740563" w:rsidR="00C539D5" w:rsidRPr="00C539D5" w:rsidRDefault="00C539D5" w:rsidP="00C539D5">
      <w:pPr>
        <w:pStyle w:val="ListParagraph"/>
        <w:numPr>
          <w:ilvl w:val="0"/>
          <w:numId w:val="38"/>
        </w:numPr>
        <w:rPr>
          <w:rFonts w:ascii="Century Gothic" w:hAnsi="Century Gothic" w:cs="Tahoma"/>
          <w:sz w:val="22"/>
          <w:szCs w:val="22"/>
          <w:lang w:eastAsia="en-GB"/>
        </w:rPr>
      </w:pPr>
      <w:r>
        <w:rPr>
          <w:rFonts w:ascii="Century Gothic" w:hAnsi="Century Gothic" w:cs="Tahoma"/>
          <w:sz w:val="22"/>
          <w:szCs w:val="22"/>
          <w:lang w:eastAsia="en-GB"/>
        </w:rPr>
        <w:t>To e</w:t>
      </w:r>
      <w:r w:rsidRPr="00C539D5">
        <w:rPr>
          <w:rFonts w:ascii="Century Gothic" w:hAnsi="Century Gothic" w:cs="Tahoma"/>
          <w:sz w:val="22"/>
          <w:szCs w:val="22"/>
          <w:lang w:eastAsia="en-GB"/>
        </w:rPr>
        <w:t xml:space="preserve">nsure the provision of an appropriately broad, balanced, relevant and </w:t>
      </w:r>
      <w:r>
        <w:rPr>
          <w:rFonts w:ascii="Century Gothic" w:hAnsi="Century Gothic" w:cs="Tahoma"/>
          <w:sz w:val="22"/>
          <w:szCs w:val="22"/>
          <w:lang w:eastAsia="en-GB"/>
        </w:rPr>
        <w:t>inclusive</w:t>
      </w:r>
      <w:r w:rsidRPr="00C539D5">
        <w:rPr>
          <w:rFonts w:ascii="Century Gothic" w:hAnsi="Century Gothic" w:cs="Tahoma"/>
          <w:sz w:val="22"/>
          <w:szCs w:val="22"/>
          <w:lang w:eastAsia="en-GB"/>
        </w:rPr>
        <w:t xml:space="preserve"> curriculum for </w:t>
      </w:r>
      <w:r>
        <w:rPr>
          <w:rFonts w:ascii="Century Gothic" w:hAnsi="Century Gothic" w:cs="Tahoma"/>
          <w:sz w:val="22"/>
          <w:szCs w:val="22"/>
          <w:lang w:eastAsia="en-GB"/>
        </w:rPr>
        <w:t>young people</w:t>
      </w:r>
      <w:r w:rsidRPr="00C539D5">
        <w:rPr>
          <w:rFonts w:ascii="Century Gothic" w:hAnsi="Century Gothic" w:cs="Tahoma"/>
          <w:sz w:val="22"/>
          <w:szCs w:val="22"/>
          <w:lang w:eastAsia="en-GB"/>
        </w:rPr>
        <w:t xml:space="preserve"> studying in the </w:t>
      </w:r>
      <w:r>
        <w:rPr>
          <w:rFonts w:ascii="Century Gothic" w:hAnsi="Century Gothic" w:cs="Tahoma"/>
          <w:sz w:val="22"/>
          <w:szCs w:val="22"/>
          <w:lang w:eastAsia="en-GB"/>
        </w:rPr>
        <w:t xml:space="preserve">faculty, </w:t>
      </w:r>
      <w:r w:rsidRPr="00C539D5">
        <w:rPr>
          <w:rFonts w:ascii="Century Gothic" w:hAnsi="Century Gothic" w:cs="Tahoma"/>
          <w:sz w:val="22"/>
          <w:szCs w:val="22"/>
          <w:lang w:eastAsia="en-GB"/>
        </w:rPr>
        <w:t>in accordance with the aims of the school and the curricular policies determined by the Governing Body and Headteacher of the school.</w:t>
      </w:r>
    </w:p>
    <w:p w14:paraId="428ECF68" w14:textId="455A58FB" w:rsidR="00EE3761" w:rsidRPr="009B2436" w:rsidRDefault="00E04A30" w:rsidP="009B2436">
      <w:pPr>
        <w:pStyle w:val="ListParagraph"/>
        <w:numPr>
          <w:ilvl w:val="0"/>
          <w:numId w:val="38"/>
        </w:numPr>
        <w:tabs>
          <w:tab w:val="left" w:pos="2016"/>
        </w:tabs>
        <w:rPr>
          <w:rFonts w:ascii="Century Gothic" w:hAnsi="Century Gothic" w:cs="Tahoma"/>
          <w:sz w:val="22"/>
          <w:szCs w:val="22"/>
          <w:lang w:eastAsia="en-GB"/>
        </w:rPr>
      </w:pPr>
      <w:r w:rsidRPr="009B2436">
        <w:rPr>
          <w:rFonts w:ascii="Century Gothic" w:hAnsi="Century Gothic" w:cs="Tahoma"/>
          <w:sz w:val="22"/>
          <w:szCs w:val="22"/>
          <w:lang w:eastAsia="en-GB"/>
        </w:rPr>
        <w:t xml:space="preserve">To ensure </w:t>
      </w:r>
      <w:r w:rsidR="009B2436" w:rsidRPr="009B2436">
        <w:rPr>
          <w:rFonts w:ascii="Century Gothic" w:hAnsi="Century Gothic" w:cs="Tahoma"/>
          <w:sz w:val="22"/>
          <w:szCs w:val="22"/>
          <w:lang w:eastAsia="en-GB"/>
        </w:rPr>
        <w:t xml:space="preserve">the </w:t>
      </w:r>
      <w:r w:rsidRPr="009B2436">
        <w:rPr>
          <w:rFonts w:ascii="Century Gothic" w:hAnsi="Century Gothic" w:cs="Tahoma"/>
          <w:sz w:val="22"/>
          <w:szCs w:val="22"/>
          <w:lang w:eastAsia="en-GB"/>
        </w:rPr>
        <w:t>effective deployment of staff</w:t>
      </w:r>
      <w:r w:rsidR="009B2436" w:rsidRPr="009B2436">
        <w:rPr>
          <w:rFonts w:ascii="Century Gothic" w:hAnsi="Century Gothic" w:cs="Tahoma"/>
          <w:sz w:val="22"/>
          <w:szCs w:val="22"/>
          <w:lang w:eastAsia="en-GB"/>
        </w:rPr>
        <w:t xml:space="preserve">, financial and physical resources </w:t>
      </w:r>
      <w:r w:rsidRPr="009B2436">
        <w:rPr>
          <w:rFonts w:ascii="Century Gothic" w:hAnsi="Century Gothic" w:cs="Tahoma"/>
          <w:sz w:val="22"/>
          <w:szCs w:val="22"/>
          <w:lang w:eastAsia="en-GB"/>
        </w:rPr>
        <w:t xml:space="preserve">within the faculty to meet the needs of the curriculum plan, in collaboration with the relevant members of the leadership group. </w:t>
      </w:r>
    </w:p>
    <w:p w14:paraId="7BB7B234" w14:textId="6B81C194" w:rsidR="00EE3761" w:rsidRDefault="00E04A30" w:rsidP="009B2436">
      <w:pPr>
        <w:pStyle w:val="ListParagraph"/>
        <w:numPr>
          <w:ilvl w:val="0"/>
          <w:numId w:val="38"/>
        </w:numPr>
        <w:tabs>
          <w:tab w:val="left" w:pos="2016"/>
        </w:tabs>
        <w:rPr>
          <w:rFonts w:ascii="Century Gothic" w:hAnsi="Century Gothic" w:cs="Tahoma"/>
          <w:sz w:val="22"/>
          <w:szCs w:val="22"/>
          <w:lang w:eastAsia="en-GB"/>
        </w:rPr>
      </w:pPr>
      <w:r w:rsidRPr="009B2436">
        <w:rPr>
          <w:rFonts w:ascii="Century Gothic" w:hAnsi="Century Gothic" w:cs="Tahoma"/>
          <w:sz w:val="22"/>
          <w:szCs w:val="22"/>
          <w:lang w:eastAsia="en-GB"/>
        </w:rPr>
        <w:t xml:space="preserve">To lead the development of literacy and numeracy to ensure all our young people are able to develop their literacy and numeracy skills across the curriculum. </w:t>
      </w:r>
    </w:p>
    <w:p w14:paraId="6BEC2B0C" w14:textId="508E8F08" w:rsidR="00C539D5" w:rsidRPr="00C539D5" w:rsidRDefault="00C539D5" w:rsidP="009B2436">
      <w:pPr>
        <w:pStyle w:val="ListParagraph"/>
        <w:numPr>
          <w:ilvl w:val="0"/>
          <w:numId w:val="38"/>
        </w:numPr>
        <w:rPr>
          <w:rFonts w:ascii="Century Gothic" w:hAnsi="Century Gothic" w:cs="Tahoma"/>
          <w:sz w:val="22"/>
          <w:szCs w:val="22"/>
          <w:lang w:eastAsia="en-GB"/>
        </w:rPr>
      </w:pPr>
      <w:r w:rsidRPr="00C539D5">
        <w:rPr>
          <w:rFonts w:ascii="Century Gothic" w:hAnsi="Century Gothic" w:cs="Tahoma"/>
          <w:sz w:val="22"/>
          <w:szCs w:val="22"/>
          <w:lang w:eastAsia="en-GB"/>
        </w:rPr>
        <w:t>To fully implement all school policies and procedures.</w:t>
      </w:r>
    </w:p>
    <w:p w14:paraId="513C6488" w14:textId="77777777" w:rsidR="00EE3761" w:rsidRPr="009B2436" w:rsidRDefault="00E04A30" w:rsidP="009B2436">
      <w:pPr>
        <w:pStyle w:val="ListParagraph"/>
        <w:numPr>
          <w:ilvl w:val="0"/>
          <w:numId w:val="38"/>
        </w:numPr>
        <w:tabs>
          <w:tab w:val="left" w:pos="2016"/>
        </w:tabs>
        <w:rPr>
          <w:rFonts w:ascii="Century Gothic" w:hAnsi="Century Gothic" w:cs="Tahoma"/>
          <w:sz w:val="22"/>
          <w:szCs w:val="22"/>
          <w:lang w:eastAsia="en-GB"/>
        </w:rPr>
      </w:pPr>
      <w:r w:rsidRPr="009B2436">
        <w:rPr>
          <w:rFonts w:ascii="Century Gothic" w:hAnsi="Century Gothic" w:cs="Tahoma"/>
          <w:sz w:val="22"/>
          <w:szCs w:val="22"/>
          <w:lang w:eastAsia="en-GB"/>
        </w:rPr>
        <w:t xml:space="preserve">To support the leadership group in wider whole-school responsibilities, as required. </w:t>
      </w:r>
    </w:p>
    <w:p w14:paraId="53AD8597" w14:textId="77777777" w:rsidR="009B2436" w:rsidRDefault="009B2436" w:rsidP="001D46BB">
      <w:pPr>
        <w:tabs>
          <w:tab w:val="left" w:pos="2016"/>
        </w:tabs>
        <w:rPr>
          <w:rFonts w:ascii="Century Gothic" w:hAnsi="Century Gothic" w:cs="Tahoma"/>
          <w:sz w:val="22"/>
          <w:szCs w:val="22"/>
          <w:lang w:eastAsia="en-GB"/>
        </w:rPr>
      </w:pPr>
    </w:p>
    <w:p w14:paraId="07E53DCC" w14:textId="77777777" w:rsidR="001D46BB" w:rsidRPr="00AE1788" w:rsidRDefault="001D46BB" w:rsidP="001D46BB">
      <w:pPr>
        <w:tabs>
          <w:tab w:val="left" w:pos="2016"/>
        </w:tabs>
        <w:ind w:left="2880" w:hanging="2880"/>
        <w:rPr>
          <w:rFonts w:ascii="Century Gothic" w:hAnsi="Century Gothic" w:cs="Tahoma"/>
          <w:sz w:val="22"/>
          <w:szCs w:val="22"/>
          <w:lang w:eastAsia="en-GB"/>
        </w:rPr>
      </w:pPr>
    </w:p>
    <w:p w14:paraId="4CD76789" w14:textId="77777777" w:rsidR="00956DDD" w:rsidRPr="00AE1788" w:rsidRDefault="00956DDD" w:rsidP="001D46BB">
      <w:pPr>
        <w:pStyle w:val="Default"/>
        <w:rPr>
          <w:rFonts w:ascii="Century Gothic" w:hAnsi="Century Gothic" w:cs="Tahoma"/>
          <w:b/>
          <w:bCs/>
          <w:sz w:val="22"/>
          <w:szCs w:val="22"/>
        </w:rPr>
      </w:pPr>
      <w:r w:rsidRPr="00AE1788">
        <w:rPr>
          <w:rFonts w:ascii="Century Gothic" w:hAnsi="Century Gothic" w:cs="Tahoma"/>
          <w:b/>
          <w:bCs/>
          <w:sz w:val="22"/>
          <w:szCs w:val="22"/>
        </w:rPr>
        <w:t xml:space="preserve">ROLES AND RESPONSIBILITIES </w:t>
      </w:r>
    </w:p>
    <w:p w14:paraId="7EABC82F" w14:textId="77777777" w:rsidR="00956DDD" w:rsidRPr="00AE1788" w:rsidRDefault="00956DDD" w:rsidP="001D46BB">
      <w:pPr>
        <w:pStyle w:val="Default"/>
        <w:rPr>
          <w:rFonts w:ascii="Century Gothic" w:hAnsi="Century Gothic" w:cs="Tahoma"/>
          <w:sz w:val="22"/>
          <w:szCs w:val="22"/>
        </w:rPr>
      </w:pPr>
    </w:p>
    <w:p w14:paraId="1F2BB5FA" w14:textId="77777777" w:rsidR="00956DDD" w:rsidRPr="00AE1788" w:rsidRDefault="00956DDD" w:rsidP="001D46BB">
      <w:pPr>
        <w:pStyle w:val="Default"/>
        <w:numPr>
          <w:ilvl w:val="0"/>
          <w:numId w:val="11"/>
        </w:numPr>
        <w:rPr>
          <w:rFonts w:ascii="Century Gothic" w:hAnsi="Century Gothic" w:cs="Tahoma"/>
          <w:sz w:val="22"/>
          <w:szCs w:val="22"/>
        </w:rPr>
      </w:pPr>
      <w:r w:rsidRPr="00AE1788">
        <w:rPr>
          <w:rFonts w:ascii="Century Gothic" w:hAnsi="Century Gothic" w:cs="Tahoma"/>
          <w:b/>
          <w:bCs/>
          <w:sz w:val="22"/>
          <w:szCs w:val="22"/>
        </w:rPr>
        <w:t xml:space="preserve">Ethos </w:t>
      </w:r>
    </w:p>
    <w:p w14:paraId="6AF0F7E2" w14:textId="234CD1F2" w:rsidR="00956DDD" w:rsidRPr="00AE1788" w:rsidRDefault="00956DDD" w:rsidP="001D46BB">
      <w:pPr>
        <w:pStyle w:val="Default"/>
        <w:numPr>
          <w:ilvl w:val="0"/>
          <w:numId w:val="4"/>
        </w:numPr>
        <w:rPr>
          <w:rFonts w:ascii="Century Gothic" w:hAnsi="Century Gothic" w:cs="Tahoma"/>
          <w:sz w:val="22"/>
          <w:szCs w:val="22"/>
        </w:rPr>
      </w:pPr>
      <w:r w:rsidRPr="00AE1788">
        <w:rPr>
          <w:rFonts w:ascii="Century Gothic" w:hAnsi="Century Gothic" w:cs="Tahoma"/>
          <w:sz w:val="22"/>
          <w:szCs w:val="22"/>
        </w:rPr>
        <w:t>To create a</w:t>
      </w:r>
      <w:r w:rsidR="00C539D5">
        <w:rPr>
          <w:rFonts w:ascii="Century Gothic" w:hAnsi="Century Gothic" w:cs="Tahoma"/>
          <w:sz w:val="22"/>
          <w:szCs w:val="22"/>
        </w:rPr>
        <w:t xml:space="preserve"> positive</w:t>
      </w:r>
      <w:r w:rsidRPr="00AE1788">
        <w:rPr>
          <w:rFonts w:ascii="Century Gothic" w:hAnsi="Century Gothic" w:cs="Tahoma"/>
          <w:sz w:val="22"/>
          <w:szCs w:val="22"/>
        </w:rPr>
        <w:t xml:space="preserve"> learning environment</w:t>
      </w:r>
      <w:r w:rsidR="000C62FD">
        <w:rPr>
          <w:rFonts w:ascii="Century Gothic" w:hAnsi="Century Gothic" w:cs="Tahoma"/>
          <w:sz w:val="22"/>
          <w:szCs w:val="22"/>
        </w:rPr>
        <w:t xml:space="preserve"> for staff and students.</w:t>
      </w:r>
    </w:p>
    <w:p w14:paraId="39627E8E" w14:textId="7AF0DF70" w:rsidR="00956DDD" w:rsidRPr="00AE1788" w:rsidRDefault="00956DDD" w:rsidP="001D46BB">
      <w:pPr>
        <w:pStyle w:val="Default"/>
        <w:numPr>
          <w:ilvl w:val="0"/>
          <w:numId w:val="4"/>
        </w:numPr>
        <w:rPr>
          <w:rFonts w:ascii="Century Gothic" w:hAnsi="Century Gothic" w:cs="Tahoma"/>
          <w:sz w:val="22"/>
          <w:szCs w:val="22"/>
        </w:rPr>
      </w:pPr>
      <w:r w:rsidRPr="00AE1788">
        <w:rPr>
          <w:rFonts w:ascii="Century Gothic" w:hAnsi="Century Gothic" w:cs="Tahoma"/>
          <w:sz w:val="22"/>
          <w:szCs w:val="22"/>
        </w:rPr>
        <w:t xml:space="preserve">To be inclusive to all </w:t>
      </w:r>
      <w:r w:rsidR="00C570AD">
        <w:rPr>
          <w:rFonts w:ascii="Century Gothic" w:hAnsi="Century Gothic" w:cs="Tahoma"/>
          <w:sz w:val="22"/>
          <w:szCs w:val="22"/>
        </w:rPr>
        <w:t>our young people</w:t>
      </w:r>
      <w:r w:rsidR="008F77B7">
        <w:rPr>
          <w:rFonts w:ascii="Century Gothic" w:hAnsi="Century Gothic" w:cs="Tahoma"/>
          <w:sz w:val="22"/>
          <w:szCs w:val="22"/>
        </w:rPr>
        <w:t>.</w:t>
      </w:r>
    </w:p>
    <w:p w14:paraId="129DE554" w14:textId="0A3A4272" w:rsidR="00956DDD" w:rsidRPr="00AE1788" w:rsidRDefault="00956DDD" w:rsidP="001D46BB">
      <w:pPr>
        <w:pStyle w:val="Default"/>
        <w:numPr>
          <w:ilvl w:val="0"/>
          <w:numId w:val="4"/>
        </w:numPr>
        <w:rPr>
          <w:rFonts w:ascii="Century Gothic" w:hAnsi="Century Gothic" w:cs="Tahoma"/>
          <w:sz w:val="22"/>
          <w:szCs w:val="22"/>
        </w:rPr>
      </w:pPr>
      <w:r w:rsidRPr="00AE1788">
        <w:rPr>
          <w:rFonts w:ascii="Century Gothic" w:hAnsi="Century Gothic" w:cs="Tahoma"/>
          <w:sz w:val="22"/>
          <w:szCs w:val="22"/>
        </w:rPr>
        <w:t>To create relationships based on mutual respect</w:t>
      </w:r>
      <w:r w:rsidR="008F77B7">
        <w:rPr>
          <w:rFonts w:ascii="Century Gothic" w:hAnsi="Century Gothic" w:cs="Tahoma"/>
          <w:sz w:val="22"/>
          <w:szCs w:val="22"/>
        </w:rPr>
        <w:t>.</w:t>
      </w:r>
      <w:r w:rsidRPr="00AE1788">
        <w:rPr>
          <w:rFonts w:ascii="Century Gothic" w:hAnsi="Century Gothic" w:cs="Tahoma"/>
          <w:sz w:val="22"/>
          <w:szCs w:val="22"/>
        </w:rPr>
        <w:t xml:space="preserve"> </w:t>
      </w:r>
    </w:p>
    <w:p w14:paraId="4E7395E4" w14:textId="09F5713C" w:rsidR="00956DDD" w:rsidRPr="00AE1788" w:rsidRDefault="00956DDD" w:rsidP="001D46BB">
      <w:pPr>
        <w:pStyle w:val="Default"/>
        <w:numPr>
          <w:ilvl w:val="0"/>
          <w:numId w:val="4"/>
        </w:numPr>
        <w:rPr>
          <w:rFonts w:ascii="Century Gothic" w:hAnsi="Century Gothic" w:cs="Tahoma"/>
          <w:sz w:val="22"/>
          <w:szCs w:val="22"/>
        </w:rPr>
      </w:pPr>
      <w:r w:rsidRPr="00AE1788">
        <w:rPr>
          <w:rFonts w:ascii="Century Gothic" w:hAnsi="Century Gothic" w:cs="Tahoma"/>
          <w:sz w:val="22"/>
          <w:szCs w:val="22"/>
        </w:rPr>
        <w:t xml:space="preserve">To be an effective </w:t>
      </w:r>
      <w:r w:rsidR="00C539D5">
        <w:rPr>
          <w:rFonts w:ascii="Century Gothic" w:hAnsi="Century Gothic" w:cs="Tahoma"/>
          <w:sz w:val="22"/>
          <w:szCs w:val="22"/>
        </w:rPr>
        <w:t>faculty</w:t>
      </w:r>
      <w:r w:rsidR="008F77B7">
        <w:rPr>
          <w:rFonts w:ascii="Century Gothic" w:hAnsi="Century Gothic" w:cs="Tahoma"/>
          <w:sz w:val="22"/>
          <w:szCs w:val="22"/>
        </w:rPr>
        <w:t xml:space="preserve"> leader.</w:t>
      </w:r>
    </w:p>
    <w:p w14:paraId="434A2584" w14:textId="3894A597" w:rsidR="00956DDD" w:rsidRPr="00AE1788" w:rsidRDefault="00956DDD" w:rsidP="001D46BB">
      <w:pPr>
        <w:pStyle w:val="Default"/>
        <w:numPr>
          <w:ilvl w:val="0"/>
          <w:numId w:val="4"/>
        </w:numPr>
        <w:rPr>
          <w:rFonts w:ascii="Century Gothic" w:hAnsi="Century Gothic" w:cs="Tahoma"/>
          <w:sz w:val="22"/>
          <w:szCs w:val="22"/>
        </w:rPr>
      </w:pPr>
      <w:r w:rsidRPr="00AE1788">
        <w:rPr>
          <w:rFonts w:ascii="Century Gothic" w:hAnsi="Century Gothic" w:cs="Tahoma"/>
          <w:sz w:val="22"/>
          <w:szCs w:val="22"/>
        </w:rPr>
        <w:t xml:space="preserve">To manage own </w:t>
      </w:r>
      <w:bookmarkStart w:id="0" w:name="_GoBack"/>
      <w:bookmarkEnd w:id="0"/>
      <w:r w:rsidR="008F77B7">
        <w:rPr>
          <w:rFonts w:ascii="Century Gothic" w:hAnsi="Century Gothic" w:cs="Tahoma"/>
          <w:sz w:val="22"/>
          <w:szCs w:val="22"/>
        </w:rPr>
        <w:t xml:space="preserve">and staff </w:t>
      </w:r>
      <w:r w:rsidRPr="00AE1788">
        <w:rPr>
          <w:rFonts w:ascii="Century Gothic" w:hAnsi="Century Gothic" w:cs="Tahoma"/>
          <w:sz w:val="22"/>
          <w:szCs w:val="22"/>
        </w:rPr>
        <w:t xml:space="preserve">professional development. </w:t>
      </w:r>
    </w:p>
    <w:p w14:paraId="5733EBA8" w14:textId="77777777" w:rsidR="00AE1788" w:rsidRPr="00AE1788" w:rsidRDefault="00AE1788" w:rsidP="001D46BB">
      <w:pPr>
        <w:pStyle w:val="Default"/>
        <w:rPr>
          <w:rFonts w:ascii="Century Gothic" w:hAnsi="Century Gothic" w:cs="Tahoma"/>
          <w:sz w:val="22"/>
          <w:szCs w:val="22"/>
        </w:rPr>
      </w:pPr>
    </w:p>
    <w:p w14:paraId="7DE38B5A" w14:textId="21494D64" w:rsidR="00956DDD" w:rsidRPr="00AE1788" w:rsidRDefault="00956DDD" w:rsidP="001D46BB">
      <w:pPr>
        <w:pStyle w:val="Default"/>
        <w:numPr>
          <w:ilvl w:val="0"/>
          <w:numId w:val="11"/>
        </w:numPr>
        <w:rPr>
          <w:rFonts w:ascii="Century Gothic" w:hAnsi="Century Gothic" w:cs="Tahoma"/>
          <w:sz w:val="22"/>
          <w:szCs w:val="22"/>
        </w:rPr>
      </w:pPr>
      <w:r w:rsidRPr="00AE1788">
        <w:rPr>
          <w:rFonts w:ascii="Century Gothic" w:hAnsi="Century Gothic" w:cs="Tahoma"/>
          <w:b/>
          <w:bCs/>
          <w:sz w:val="22"/>
          <w:szCs w:val="22"/>
        </w:rPr>
        <w:t>Curriculum P</w:t>
      </w:r>
      <w:r w:rsidR="00AE1788" w:rsidRPr="00AE1788">
        <w:rPr>
          <w:rFonts w:ascii="Century Gothic" w:hAnsi="Century Gothic" w:cs="Tahoma"/>
          <w:b/>
          <w:bCs/>
          <w:sz w:val="22"/>
          <w:szCs w:val="22"/>
        </w:rPr>
        <w:t>rovision and Development</w:t>
      </w:r>
    </w:p>
    <w:p w14:paraId="568ADAFB" w14:textId="7021EEBC" w:rsidR="004420F6" w:rsidRPr="00AE1788" w:rsidRDefault="004420F6" w:rsidP="004420F6">
      <w:pPr>
        <w:pStyle w:val="Default"/>
        <w:rPr>
          <w:rFonts w:ascii="Century Gothic" w:hAnsi="Century Gothic" w:cs="Tahoma"/>
          <w:b/>
          <w:bCs/>
          <w:sz w:val="22"/>
          <w:szCs w:val="22"/>
        </w:rPr>
      </w:pPr>
    </w:p>
    <w:p w14:paraId="60D09A68" w14:textId="33FD8609" w:rsidR="004420F6" w:rsidRPr="00AE1788" w:rsidRDefault="004420F6" w:rsidP="004420F6">
      <w:pPr>
        <w:pStyle w:val="Default"/>
        <w:numPr>
          <w:ilvl w:val="0"/>
          <w:numId w:val="15"/>
        </w:numPr>
        <w:rPr>
          <w:rFonts w:ascii="Century Gothic" w:hAnsi="Century Gothic" w:cs="Tahoma"/>
          <w:sz w:val="22"/>
          <w:szCs w:val="22"/>
        </w:rPr>
      </w:pPr>
      <w:r w:rsidRPr="00AE1788">
        <w:rPr>
          <w:rFonts w:ascii="Century Gothic" w:hAnsi="Century Gothic" w:cs="Tahoma"/>
          <w:sz w:val="22"/>
          <w:szCs w:val="22"/>
        </w:rPr>
        <w:t xml:space="preserve">To liaise with the </w:t>
      </w:r>
      <w:r w:rsidR="003B6C7A">
        <w:rPr>
          <w:rFonts w:ascii="Century Gothic" w:hAnsi="Century Gothic" w:cs="Tahoma"/>
          <w:sz w:val="22"/>
          <w:szCs w:val="22"/>
        </w:rPr>
        <w:t>Assistant</w:t>
      </w:r>
      <w:r w:rsidRPr="00AE1788">
        <w:rPr>
          <w:rFonts w:ascii="Century Gothic" w:hAnsi="Century Gothic" w:cs="Tahoma"/>
          <w:sz w:val="22"/>
          <w:szCs w:val="22"/>
        </w:rPr>
        <w:t xml:space="preserve"> </w:t>
      </w:r>
      <w:r w:rsidR="00AE1788" w:rsidRPr="00AE1788">
        <w:rPr>
          <w:rFonts w:ascii="Century Gothic" w:hAnsi="Century Gothic" w:cs="Tahoma"/>
          <w:sz w:val="22"/>
          <w:szCs w:val="22"/>
        </w:rPr>
        <w:t>Head</w:t>
      </w:r>
      <w:r w:rsidR="003B6C7A">
        <w:rPr>
          <w:rFonts w:ascii="Century Gothic" w:hAnsi="Century Gothic" w:cs="Tahoma"/>
          <w:sz w:val="22"/>
          <w:szCs w:val="22"/>
        </w:rPr>
        <w:t>teacher</w:t>
      </w:r>
      <w:r w:rsidR="00AE1788" w:rsidRPr="00AE1788">
        <w:rPr>
          <w:rFonts w:ascii="Century Gothic" w:hAnsi="Century Gothic" w:cs="Tahoma"/>
          <w:sz w:val="22"/>
          <w:szCs w:val="22"/>
        </w:rPr>
        <w:t xml:space="preserve"> </w:t>
      </w:r>
      <w:r w:rsidRPr="00AE1788">
        <w:rPr>
          <w:rFonts w:ascii="Century Gothic" w:hAnsi="Century Gothic" w:cs="Tahoma"/>
          <w:sz w:val="22"/>
          <w:szCs w:val="22"/>
        </w:rPr>
        <w:t xml:space="preserve">and Leadership team to ensure the delivery of an appropriate, comprehensive, high quality and </w:t>
      </w:r>
      <w:r w:rsidR="00C539D5" w:rsidRPr="00AE1788">
        <w:rPr>
          <w:rFonts w:ascii="Century Gothic" w:hAnsi="Century Gothic" w:cs="Tahoma"/>
          <w:sz w:val="22"/>
          <w:szCs w:val="22"/>
        </w:rPr>
        <w:t>cost-effective</w:t>
      </w:r>
      <w:r w:rsidRPr="00AE1788">
        <w:rPr>
          <w:rFonts w:ascii="Century Gothic" w:hAnsi="Century Gothic" w:cs="Tahoma"/>
          <w:sz w:val="22"/>
          <w:szCs w:val="22"/>
        </w:rPr>
        <w:t xml:space="preserve"> curriculum programme which supplements the school’s strategic objectives.</w:t>
      </w:r>
    </w:p>
    <w:p w14:paraId="4FB417EB" w14:textId="2174CC31" w:rsidR="001D46BB" w:rsidRPr="00AE1788" w:rsidRDefault="001D46BB" w:rsidP="002C452F">
      <w:pPr>
        <w:pStyle w:val="Default"/>
        <w:numPr>
          <w:ilvl w:val="0"/>
          <w:numId w:val="5"/>
        </w:numPr>
        <w:ind w:left="714" w:hanging="357"/>
        <w:rPr>
          <w:rFonts w:ascii="Century Gothic" w:hAnsi="Century Gothic" w:cs="Tahoma"/>
          <w:sz w:val="22"/>
          <w:szCs w:val="22"/>
        </w:rPr>
      </w:pPr>
      <w:r w:rsidRPr="00AE1788">
        <w:rPr>
          <w:rFonts w:ascii="Century Gothic" w:hAnsi="Century Gothic" w:cs="Tahoma"/>
          <w:sz w:val="22"/>
          <w:szCs w:val="22"/>
        </w:rPr>
        <w:t xml:space="preserve">To </w:t>
      </w:r>
      <w:r w:rsidR="004420F6" w:rsidRPr="00AE1788">
        <w:rPr>
          <w:rFonts w:ascii="Century Gothic" w:hAnsi="Century Gothic" w:cs="Tahoma"/>
          <w:sz w:val="22"/>
          <w:szCs w:val="22"/>
        </w:rPr>
        <w:t xml:space="preserve">lead </w:t>
      </w:r>
      <w:r w:rsidRPr="00AE1788">
        <w:rPr>
          <w:rFonts w:ascii="Century Gothic" w:hAnsi="Century Gothic" w:cs="Tahoma"/>
          <w:sz w:val="22"/>
          <w:szCs w:val="22"/>
        </w:rPr>
        <w:t>curriculum guidance in changes and development.</w:t>
      </w:r>
    </w:p>
    <w:p w14:paraId="35C1ED88" w14:textId="3CC63F03" w:rsidR="00AE1788" w:rsidRPr="00AE1788" w:rsidRDefault="00AE1788" w:rsidP="00AE1788">
      <w:pPr>
        <w:pStyle w:val="BodyTextIndent"/>
        <w:numPr>
          <w:ilvl w:val="0"/>
          <w:numId w:val="5"/>
        </w:numPr>
        <w:rPr>
          <w:rFonts w:ascii="Century Gothic" w:hAnsi="Century Gothic"/>
          <w:szCs w:val="22"/>
        </w:rPr>
      </w:pPr>
      <w:r w:rsidRPr="00AE1788">
        <w:rPr>
          <w:rFonts w:ascii="Century Gothic" w:hAnsi="Century Gothic"/>
          <w:szCs w:val="22"/>
        </w:rPr>
        <w:t xml:space="preserve">To lead curriculum development </w:t>
      </w:r>
      <w:r w:rsidR="00C539D5">
        <w:rPr>
          <w:rFonts w:ascii="Century Gothic" w:hAnsi="Century Gothic"/>
          <w:szCs w:val="22"/>
        </w:rPr>
        <w:t>across</w:t>
      </w:r>
      <w:r w:rsidRPr="00AE1788">
        <w:rPr>
          <w:rFonts w:ascii="Century Gothic" w:hAnsi="Century Gothic"/>
          <w:szCs w:val="22"/>
        </w:rPr>
        <w:t xml:space="preserve"> the whole </w:t>
      </w:r>
      <w:r w:rsidR="00C539D5">
        <w:rPr>
          <w:rFonts w:ascii="Century Gothic" w:hAnsi="Century Gothic"/>
          <w:szCs w:val="22"/>
        </w:rPr>
        <w:t>faculty</w:t>
      </w:r>
      <w:r w:rsidRPr="00AE1788">
        <w:rPr>
          <w:rFonts w:ascii="Century Gothic" w:hAnsi="Century Gothic"/>
          <w:szCs w:val="22"/>
        </w:rPr>
        <w:t>.</w:t>
      </w:r>
    </w:p>
    <w:p w14:paraId="6BC258E3" w14:textId="3656A07F" w:rsidR="00AE1788" w:rsidRPr="00AE1788" w:rsidRDefault="00AE1788" w:rsidP="00AE1788">
      <w:pPr>
        <w:numPr>
          <w:ilvl w:val="0"/>
          <w:numId w:val="5"/>
        </w:numPr>
        <w:jc w:val="both"/>
        <w:rPr>
          <w:rFonts w:ascii="Century Gothic" w:hAnsi="Century Gothic"/>
          <w:sz w:val="22"/>
          <w:szCs w:val="22"/>
        </w:rPr>
      </w:pPr>
      <w:r w:rsidRPr="00AE1788">
        <w:rPr>
          <w:rFonts w:ascii="Century Gothic" w:hAnsi="Century Gothic"/>
          <w:sz w:val="22"/>
          <w:szCs w:val="22"/>
        </w:rPr>
        <w:t xml:space="preserve">To keep up to date with national developments </w:t>
      </w:r>
      <w:r w:rsidR="00C539D5">
        <w:rPr>
          <w:rFonts w:ascii="Century Gothic" w:hAnsi="Century Gothic"/>
          <w:sz w:val="22"/>
          <w:szCs w:val="22"/>
        </w:rPr>
        <w:t>across</w:t>
      </w:r>
      <w:r w:rsidRPr="00AE1788">
        <w:rPr>
          <w:rFonts w:ascii="Century Gothic" w:hAnsi="Century Gothic"/>
          <w:sz w:val="22"/>
          <w:szCs w:val="22"/>
        </w:rPr>
        <w:t xml:space="preserve"> the </w:t>
      </w:r>
      <w:r w:rsidR="00C539D5">
        <w:rPr>
          <w:rFonts w:ascii="Century Gothic" w:hAnsi="Century Gothic"/>
          <w:sz w:val="22"/>
          <w:szCs w:val="22"/>
        </w:rPr>
        <w:t xml:space="preserve">faculty’s </w:t>
      </w:r>
      <w:r w:rsidRPr="00AE1788">
        <w:rPr>
          <w:rFonts w:ascii="Century Gothic" w:hAnsi="Century Gothic"/>
          <w:sz w:val="22"/>
          <w:szCs w:val="22"/>
        </w:rPr>
        <w:t>subject area</w:t>
      </w:r>
      <w:r w:rsidR="00C539D5">
        <w:rPr>
          <w:rFonts w:ascii="Century Gothic" w:hAnsi="Century Gothic"/>
          <w:sz w:val="22"/>
          <w:szCs w:val="22"/>
        </w:rPr>
        <w:t xml:space="preserve">s, </w:t>
      </w:r>
      <w:r w:rsidRPr="00AE1788">
        <w:rPr>
          <w:rFonts w:ascii="Century Gothic" w:hAnsi="Century Gothic"/>
          <w:sz w:val="22"/>
          <w:szCs w:val="22"/>
        </w:rPr>
        <w:t>teaching practice and methodology.</w:t>
      </w:r>
    </w:p>
    <w:p w14:paraId="19D8FE8B" w14:textId="77777777" w:rsidR="00AE1788" w:rsidRPr="00AE1788" w:rsidRDefault="00AE1788" w:rsidP="00AE1788">
      <w:pPr>
        <w:pStyle w:val="BodyTextIndent"/>
        <w:numPr>
          <w:ilvl w:val="0"/>
          <w:numId w:val="5"/>
        </w:numPr>
        <w:rPr>
          <w:rFonts w:ascii="Century Gothic" w:hAnsi="Century Gothic"/>
          <w:szCs w:val="22"/>
        </w:rPr>
      </w:pPr>
      <w:r w:rsidRPr="00AE1788">
        <w:rPr>
          <w:rFonts w:ascii="Century Gothic" w:hAnsi="Century Gothic"/>
          <w:szCs w:val="22"/>
        </w:rPr>
        <w:lastRenderedPageBreak/>
        <w:t>To monitor and respond to curriculum development and initiatives at national, regional and local levels.</w:t>
      </w:r>
    </w:p>
    <w:p w14:paraId="18CA29E7" w14:textId="7F706714" w:rsidR="00AE1788" w:rsidRPr="00AE1788" w:rsidRDefault="00AE1788" w:rsidP="00AE1788">
      <w:pPr>
        <w:pStyle w:val="Default"/>
        <w:numPr>
          <w:ilvl w:val="0"/>
          <w:numId w:val="5"/>
        </w:numPr>
        <w:rPr>
          <w:rFonts w:ascii="Century Gothic" w:hAnsi="Century Gothic" w:cs="Tahoma"/>
          <w:sz w:val="22"/>
          <w:szCs w:val="22"/>
        </w:rPr>
      </w:pPr>
      <w:r w:rsidRPr="00AE1788">
        <w:rPr>
          <w:rFonts w:ascii="Century Gothic" w:hAnsi="Century Gothic"/>
          <w:sz w:val="22"/>
          <w:szCs w:val="22"/>
        </w:rPr>
        <w:t xml:space="preserve">To liaise with the </w:t>
      </w:r>
      <w:r w:rsidR="003B6C7A">
        <w:rPr>
          <w:rFonts w:ascii="Century Gothic" w:hAnsi="Century Gothic"/>
          <w:sz w:val="22"/>
          <w:szCs w:val="22"/>
        </w:rPr>
        <w:t>Assistant</w:t>
      </w:r>
      <w:r w:rsidRPr="00AE1788">
        <w:rPr>
          <w:rFonts w:ascii="Century Gothic" w:hAnsi="Century Gothic"/>
          <w:sz w:val="22"/>
          <w:szCs w:val="22"/>
        </w:rPr>
        <w:t xml:space="preserve"> Head </w:t>
      </w:r>
      <w:r>
        <w:rPr>
          <w:rFonts w:ascii="Century Gothic" w:hAnsi="Century Gothic"/>
          <w:sz w:val="22"/>
          <w:szCs w:val="22"/>
        </w:rPr>
        <w:t xml:space="preserve">and Leadership Team </w:t>
      </w:r>
      <w:r w:rsidRPr="00AE1788">
        <w:rPr>
          <w:rFonts w:ascii="Century Gothic" w:hAnsi="Century Gothic"/>
          <w:sz w:val="22"/>
          <w:szCs w:val="22"/>
        </w:rPr>
        <w:t>to maintain accreditation with the relevant examination and validating bodies.</w:t>
      </w:r>
    </w:p>
    <w:p w14:paraId="1965BCC9" w14:textId="77777777" w:rsidR="00297655" w:rsidRPr="00956DDD" w:rsidRDefault="00297655" w:rsidP="001D46BB">
      <w:pPr>
        <w:pStyle w:val="Default"/>
        <w:rPr>
          <w:rFonts w:ascii="Century Gothic" w:hAnsi="Century Gothic" w:cs="Tahoma"/>
        </w:rPr>
      </w:pPr>
    </w:p>
    <w:p w14:paraId="5B51216B" w14:textId="307AAD39" w:rsidR="00163CE2" w:rsidRPr="003B6C7A" w:rsidRDefault="00163CE2" w:rsidP="00DD25EC">
      <w:pPr>
        <w:pStyle w:val="Default"/>
        <w:numPr>
          <w:ilvl w:val="0"/>
          <w:numId w:val="11"/>
        </w:numPr>
        <w:rPr>
          <w:rFonts w:ascii="Century Gothic" w:hAnsi="Century Gothic" w:cs="Tahoma"/>
          <w:sz w:val="22"/>
          <w:szCs w:val="22"/>
        </w:rPr>
      </w:pPr>
      <w:r w:rsidRPr="003B6C7A">
        <w:rPr>
          <w:rFonts w:ascii="Century Gothic" w:hAnsi="Century Gothic" w:cs="Tahoma"/>
          <w:b/>
          <w:bCs/>
          <w:sz w:val="22"/>
          <w:szCs w:val="22"/>
        </w:rPr>
        <w:t>Operational/Strategic Planning</w:t>
      </w:r>
      <w:r w:rsidR="00956DDD" w:rsidRPr="003B6C7A">
        <w:rPr>
          <w:rFonts w:ascii="Century Gothic" w:hAnsi="Century Gothic" w:cs="Tahoma"/>
          <w:b/>
          <w:bCs/>
          <w:sz w:val="22"/>
          <w:szCs w:val="22"/>
        </w:rPr>
        <w:t xml:space="preserve"> </w:t>
      </w:r>
    </w:p>
    <w:p w14:paraId="56294ED3" w14:textId="77777777" w:rsidR="00163CE2" w:rsidRDefault="00163CE2" w:rsidP="00163CE2">
      <w:pPr>
        <w:pStyle w:val="BodyTextIndent"/>
        <w:rPr>
          <w:rFonts w:ascii="Arial" w:hAnsi="Arial"/>
        </w:rPr>
      </w:pPr>
    </w:p>
    <w:p w14:paraId="55178C56" w14:textId="5D4BAB31" w:rsidR="00163CE2" w:rsidRPr="00163CE2" w:rsidRDefault="00163CE2" w:rsidP="005E2F12">
      <w:pPr>
        <w:pStyle w:val="BodyTextIndent"/>
        <w:numPr>
          <w:ilvl w:val="0"/>
          <w:numId w:val="21"/>
        </w:numPr>
        <w:tabs>
          <w:tab w:val="clear" w:pos="360"/>
          <w:tab w:val="num" w:pos="720"/>
        </w:tabs>
        <w:ind w:left="720"/>
        <w:rPr>
          <w:rFonts w:ascii="Century Gothic" w:hAnsi="Century Gothic"/>
          <w:szCs w:val="22"/>
        </w:rPr>
      </w:pPr>
      <w:r w:rsidRPr="00163CE2">
        <w:rPr>
          <w:rFonts w:ascii="Century Gothic" w:hAnsi="Century Gothic"/>
          <w:szCs w:val="22"/>
        </w:rPr>
        <w:t>To lead the development of appropriate syllab</w:t>
      </w:r>
      <w:r w:rsidR="00C539D5">
        <w:rPr>
          <w:rFonts w:ascii="Century Gothic" w:hAnsi="Century Gothic"/>
          <w:szCs w:val="22"/>
        </w:rPr>
        <w:t>i</w:t>
      </w:r>
      <w:r w:rsidRPr="00163CE2">
        <w:rPr>
          <w:rFonts w:ascii="Century Gothic" w:hAnsi="Century Gothic"/>
          <w:szCs w:val="22"/>
        </w:rPr>
        <w:t xml:space="preserve">, resources, schemes of work, marking policies, assessment and </w:t>
      </w:r>
      <w:r w:rsidR="00C539D5">
        <w:rPr>
          <w:rFonts w:ascii="Century Gothic" w:hAnsi="Century Gothic"/>
          <w:szCs w:val="22"/>
        </w:rPr>
        <w:t>pedagogy</w:t>
      </w:r>
      <w:r w:rsidRPr="00163CE2">
        <w:rPr>
          <w:rFonts w:ascii="Century Gothic" w:hAnsi="Century Gothic"/>
          <w:szCs w:val="22"/>
        </w:rPr>
        <w:t xml:space="preserve"> </w:t>
      </w:r>
      <w:r w:rsidR="00C539D5">
        <w:rPr>
          <w:rFonts w:ascii="Century Gothic" w:hAnsi="Century Gothic"/>
          <w:szCs w:val="22"/>
        </w:rPr>
        <w:t>across</w:t>
      </w:r>
      <w:r w:rsidRPr="00163CE2">
        <w:rPr>
          <w:rFonts w:ascii="Century Gothic" w:hAnsi="Century Gothic"/>
          <w:szCs w:val="22"/>
        </w:rPr>
        <w:t xml:space="preserve"> the </w:t>
      </w:r>
      <w:r w:rsidR="00C539D5">
        <w:rPr>
          <w:rFonts w:ascii="Century Gothic" w:hAnsi="Century Gothic"/>
          <w:szCs w:val="22"/>
        </w:rPr>
        <w:t>faculty</w:t>
      </w:r>
      <w:r w:rsidRPr="00163CE2">
        <w:rPr>
          <w:rFonts w:ascii="Century Gothic" w:hAnsi="Century Gothic"/>
          <w:szCs w:val="22"/>
        </w:rPr>
        <w:t xml:space="preserve">. </w:t>
      </w:r>
    </w:p>
    <w:p w14:paraId="036FA200" w14:textId="39AB4030" w:rsidR="00163CE2" w:rsidRPr="00163CE2" w:rsidRDefault="00163CE2" w:rsidP="005E2F12">
      <w:pPr>
        <w:pStyle w:val="BodyTextIndent"/>
        <w:numPr>
          <w:ilvl w:val="0"/>
          <w:numId w:val="21"/>
        </w:numPr>
        <w:tabs>
          <w:tab w:val="clear" w:pos="360"/>
          <w:tab w:val="num" w:pos="720"/>
        </w:tabs>
        <w:ind w:left="720"/>
        <w:rPr>
          <w:rFonts w:ascii="Century Gothic" w:hAnsi="Century Gothic"/>
          <w:szCs w:val="22"/>
        </w:rPr>
      </w:pPr>
      <w:r w:rsidRPr="00163CE2">
        <w:rPr>
          <w:rFonts w:ascii="Century Gothic" w:hAnsi="Century Gothic"/>
          <w:szCs w:val="22"/>
        </w:rPr>
        <w:t>T</w:t>
      </w:r>
      <w:r w:rsidR="00C539D5">
        <w:rPr>
          <w:rFonts w:ascii="Century Gothic" w:hAnsi="Century Gothic"/>
          <w:szCs w:val="22"/>
        </w:rPr>
        <w:t>o provide t</w:t>
      </w:r>
      <w:r w:rsidRPr="00163CE2">
        <w:rPr>
          <w:rFonts w:ascii="Century Gothic" w:hAnsi="Century Gothic"/>
          <w:szCs w:val="22"/>
        </w:rPr>
        <w:t>he day-to-day management, control and operation of the</w:t>
      </w:r>
      <w:r w:rsidR="00C539D5">
        <w:rPr>
          <w:rFonts w:ascii="Century Gothic" w:hAnsi="Century Gothic"/>
          <w:szCs w:val="22"/>
        </w:rPr>
        <w:t xml:space="preserve"> faculty.</w:t>
      </w:r>
    </w:p>
    <w:p w14:paraId="6CA69CE9" w14:textId="6F4BF7D4" w:rsidR="00163CE2" w:rsidRPr="00163CE2" w:rsidRDefault="00163CE2" w:rsidP="005E2F12">
      <w:pPr>
        <w:pStyle w:val="BodyTextIndent"/>
        <w:numPr>
          <w:ilvl w:val="0"/>
          <w:numId w:val="21"/>
        </w:numPr>
        <w:tabs>
          <w:tab w:val="clear" w:pos="360"/>
          <w:tab w:val="num" w:pos="720"/>
        </w:tabs>
        <w:ind w:left="720"/>
        <w:rPr>
          <w:rFonts w:ascii="Century Gothic" w:hAnsi="Century Gothic"/>
          <w:szCs w:val="22"/>
        </w:rPr>
      </w:pPr>
      <w:r w:rsidRPr="00163CE2">
        <w:rPr>
          <w:rFonts w:ascii="Century Gothic" w:hAnsi="Century Gothic"/>
          <w:szCs w:val="22"/>
        </w:rPr>
        <w:t xml:space="preserve">To lead in monitoring and following up </w:t>
      </w:r>
      <w:r w:rsidR="00C539D5">
        <w:rPr>
          <w:rFonts w:ascii="Century Gothic" w:hAnsi="Century Gothic"/>
          <w:szCs w:val="22"/>
        </w:rPr>
        <w:t xml:space="preserve">the </w:t>
      </w:r>
      <w:r w:rsidRPr="00163CE2">
        <w:rPr>
          <w:rFonts w:ascii="Century Gothic" w:hAnsi="Century Gothic"/>
          <w:szCs w:val="22"/>
        </w:rPr>
        <w:t>progress</w:t>
      </w:r>
      <w:r w:rsidR="00C539D5">
        <w:rPr>
          <w:rFonts w:ascii="Century Gothic" w:hAnsi="Century Gothic"/>
          <w:szCs w:val="22"/>
        </w:rPr>
        <w:t xml:space="preserve"> of young people</w:t>
      </w:r>
      <w:r w:rsidRPr="00163CE2">
        <w:rPr>
          <w:rFonts w:ascii="Century Gothic" w:hAnsi="Century Gothic"/>
          <w:szCs w:val="22"/>
        </w:rPr>
        <w:t>.</w:t>
      </w:r>
    </w:p>
    <w:p w14:paraId="4EDE785A" w14:textId="77777777" w:rsidR="00163CE2" w:rsidRPr="00163CE2" w:rsidRDefault="00163CE2" w:rsidP="005E2F12">
      <w:pPr>
        <w:pStyle w:val="BodyTextIndent"/>
        <w:numPr>
          <w:ilvl w:val="0"/>
          <w:numId w:val="21"/>
        </w:numPr>
        <w:tabs>
          <w:tab w:val="clear" w:pos="360"/>
          <w:tab w:val="num" w:pos="720"/>
        </w:tabs>
        <w:ind w:left="720"/>
        <w:rPr>
          <w:rFonts w:ascii="Century Gothic" w:hAnsi="Century Gothic"/>
          <w:szCs w:val="22"/>
        </w:rPr>
      </w:pPr>
      <w:r w:rsidRPr="00163CE2">
        <w:rPr>
          <w:rFonts w:ascii="Century Gothic" w:hAnsi="Century Gothic"/>
          <w:szCs w:val="22"/>
        </w:rPr>
        <w:t>To lead in the implementation of school Policies and Procedures, for example Equal Opportunities, Health and Safety, SEN.</w:t>
      </w:r>
    </w:p>
    <w:p w14:paraId="2BA01BCC" w14:textId="24FFB7F6" w:rsidR="00163CE2" w:rsidRPr="00163CE2" w:rsidRDefault="00163CE2" w:rsidP="005E2F12">
      <w:pPr>
        <w:pStyle w:val="Default"/>
        <w:numPr>
          <w:ilvl w:val="0"/>
          <w:numId w:val="21"/>
        </w:numPr>
        <w:tabs>
          <w:tab w:val="clear" w:pos="360"/>
          <w:tab w:val="num" w:pos="720"/>
        </w:tabs>
        <w:ind w:left="720"/>
        <w:rPr>
          <w:rFonts w:ascii="Century Gothic" w:hAnsi="Century Gothic"/>
          <w:sz w:val="22"/>
          <w:szCs w:val="22"/>
        </w:rPr>
      </w:pPr>
      <w:r w:rsidRPr="00163CE2">
        <w:rPr>
          <w:rFonts w:ascii="Century Gothic" w:hAnsi="Century Gothic"/>
          <w:sz w:val="22"/>
          <w:szCs w:val="22"/>
        </w:rPr>
        <w:t xml:space="preserve">To work with colleagues to formulate aims and objectives for the </w:t>
      </w:r>
      <w:r w:rsidR="00C539D5">
        <w:rPr>
          <w:rFonts w:ascii="Century Gothic" w:hAnsi="Century Gothic"/>
          <w:sz w:val="22"/>
          <w:szCs w:val="22"/>
        </w:rPr>
        <w:t xml:space="preserve">faculty, </w:t>
      </w:r>
      <w:r w:rsidRPr="00163CE2">
        <w:rPr>
          <w:rFonts w:ascii="Century Gothic" w:hAnsi="Century Gothic"/>
          <w:sz w:val="22"/>
          <w:szCs w:val="22"/>
        </w:rPr>
        <w:t xml:space="preserve">which have coherence and relevance to the needs of </w:t>
      </w:r>
      <w:r w:rsidR="00C539D5">
        <w:rPr>
          <w:rFonts w:ascii="Century Gothic" w:hAnsi="Century Gothic"/>
          <w:sz w:val="22"/>
          <w:szCs w:val="22"/>
        </w:rPr>
        <w:t>all our young people a</w:t>
      </w:r>
      <w:r w:rsidRPr="00163CE2">
        <w:rPr>
          <w:rFonts w:ascii="Century Gothic" w:hAnsi="Century Gothic"/>
          <w:sz w:val="22"/>
          <w:szCs w:val="22"/>
        </w:rPr>
        <w:t>nd to the aims and objectives of the school</w:t>
      </w:r>
      <w:r>
        <w:rPr>
          <w:rFonts w:ascii="Century Gothic" w:hAnsi="Century Gothic"/>
          <w:sz w:val="22"/>
          <w:szCs w:val="22"/>
        </w:rPr>
        <w:t>.</w:t>
      </w:r>
    </w:p>
    <w:p w14:paraId="6B1B0222" w14:textId="020B77AF" w:rsidR="00163CE2" w:rsidRDefault="00163CE2" w:rsidP="005E2F12">
      <w:pPr>
        <w:pStyle w:val="BodyTextIndent"/>
        <w:numPr>
          <w:ilvl w:val="0"/>
          <w:numId w:val="21"/>
        </w:numPr>
        <w:tabs>
          <w:tab w:val="clear" w:pos="360"/>
          <w:tab w:val="num" w:pos="720"/>
        </w:tabs>
        <w:ind w:left="720"/>
        <w:rPr>
          <w:rFonts w:ascii="Century Gothic" w:hAnsi="Century Gothic"/>
          <w:szCs w:val="22"/>
        </w:rPr>
      </w:pPr>
      <w:r w:rsidRPr="00163CE2">
        <w:rPr>
          <w:rFonts w:ascii="Century Gothic" w:hAnsi="Century Gothic"/>
          <w:szCs w:val="22"/>
        </w:rPr>
        <w:t xml:space="preserve">To ensure that the planning activities of the </w:t>
      </w:r>
      <w:r w:rsidR="0003416E">
        <w:rPr>
          <w:rFonts w:ascii="Century Gothic" w:hAnsi="Century Gothic"/>
          <w:szCs w:val="22"/>
        </w:rPr>
        <w:t>faculty</w:t>
      </w:r>
      <w:r w:rsidRPr="00163CE2">
        <w:rPr>
          <w:rFonts w:ascii="Century Gothic" w:hAnsi="Century Gothic"/>
          <w:szCs w:val="22"/>
        </w:rPr>
        <w:t xml:space="preserve"> reflect the needs of </w:t>
      </w:r>
      <w:r w:rsidR="0003416E">
        <w:rPr>
          <w:rFonts w:ascii="Century Gothic" w:hAnsi="Century Gothic"/>
          <w:szCs w:val="22"/>
        </w:rPr>
        <w:t>our young people</w:t>
      </w:r>
      <w:r w:rsidRPr="00163CE2">
        <w:rPr>
          <w:rFonts w:ascii="Century Gothic" w:hAnsi="Century Gothic"/>
          <w:szCs w:val="22"/>
        </w:rPr>
        <w:t xml:space="preserve"> and the aims and objectives of the school as detailed in the</w:t>
      </w:r>
      <w:r w:rsidR="0003416E">
        <w:rPr>
          <w:rFonts w:ascii="Century Gothic" w:hAnsi="Century Gothic"/>
          <w:szCs w:val="22"/>
        </w:rPr>
        <w:t xml:space="preserve"> whole school improvement plan</w:t>
      </w:r>
      <w:r w:rsidRPr="00163CE2">
        <w:rPr>
          <w:rFonts w:ascii="Century Gothic" w:hAnsi="Century Gothic"/>
          <w:szCs w:val="22"/>
        </w:rPr>
        <w:t>.</w:t>
      </w:r>
    </w:p>
    <w:p w14:paraId="0D90025C" w14:textId="756DC820" w:rsidR="005E2F12" w:rsidRPr="008F77B7" w:rsidRDefault="005E2F12" w:rsidP="005E2F12">
      <w:pPr>
        <w:pStyle w:val="Default"/>
        <w:numPr>
          <w:ilvl w:val="0"/>
          <w:numId w:val="21"/>
        </w:numPr>
        <w:tabs>
          <w:tab w:val="clear" w:pos="360"/>
          <w:tab w:val="num" w:pos="720"/>
        </w:tabs>
        <w:ind w:left="720"/>
        <w:rPr>
          <w:rFonts w:ascii="Century Gothic" w:hAnsi="Century Gothic" w:cs="Tahoma"/>
          <w:b/>
          <w:bCs/>
          <w:sz w:val="22"/>
          <w:szCs w:val="22"/>
        </w:rPr>
      </w:pPr>
      <w:r w:rsidRPr="00163CE2">
        <w:rPr>
          <w:rFonts w:ascii="Century Gothic" w:hAnsi="Century Gothic"/>
          <w:sz w:val="22"/>
          <w:szCs w:val="22"/>
        </w:rPr>
        <w:t xml:space="preserve">To lead the application of ICT </w:t>
      </w:r>
      <w:r w:rsidR="0003416E">
        <w:rPr>
          <w:rFonts w:ascii="Century Gothic" w:hAnsi="Century Gothic"/>
          <w:sz w:val="22"/>
          <w:szCs w:val="22"/>
        </w:rPr>
        <w:t>across</w:t>
      </w:r>
      <w:r w:rsidRPr="00163CE2">
        <w:rPr>
          <w:rFonts w:ascii="Century Gothic" w:hAnsi="Century Gothic"/>
          <w:sz w:val="22"/>
          <w:szCs w:val="22"/>
        </w:rPr>
        <w:t xml:space="preserve"> the </w:t>
      </w:r>
      <w:r w:rsidR="0003416E">
        <w:rPr>
          <w:rFonts w:ascii="Century Gothic" w:hAnsi="Century Gothic"/>
          <w:sz w:val="22"/>
          <w:szCs w:val="22"/>
        </w:rPr>
        <w:t>faculty</w:t>
      </w:r>
      <w:r w:rsidRPr="00163CE2">
        <w:rPr>
          <w:rFonts w:ascii="Century Gothic" w:hAnsi="Century Gothic"/>
          <w:sz w:val="22"/>
          <w:szCs w:val="22"/>
        </w:rPr>
        <w:t>.</w:t>
      </w:r>
    </w:p>
    <w:p w14:paraId="6FC90CDC" w14:textId="7E31B875" w:rsidR="008F77B7" w:rsidRDefault="008F77B7" w:rsidP="008F77B7">
      <w:pPr>
        <w:pStyle w:val="Default"/>
        <w:rPr>
          <w:rFonts w:ascii="Century Gothic" w:hAnsi="Century Gothic"/>
          <w:sz w:val="22"/>
          <w:szCs w:val="22"/>
        </w:rPr>
      </w:pPr>
    </w:p>
    <w:p w14:paraId="0720FFFC" w14:textId="3D26DABD" w:rsidR="008F77B7" w:rsidRPr="008F77B7" w:rsidRDefault="008F77B7" w:rsidP="008F77B7">
      <w:pPr>
        <w:pStyle w:val="Default"/>
        <w:numPr>
          <w:ilvl w:val="0"/>
          <w:numId w:val="11"/>
        </w:numPr>
        <w:rPr>
          <w:rFonts w:ascii="Century Gothic" w:hAnsi="Century Gothic" w:cs="Tahoma"/>
          <w:b/>
        </w:rPr>
      </w:pPr>
      <w:r w:rsidRPr="008F77B7">
        <w:rPr>
          <w:rFonts w:ascii="Century Gothic" w:hAnsi="Century Gothic" w:cs="Tahoma"/>
          <w:b/>
        </w:rPr>
        <w:t>Staffing</w:t>
      </w:r>
    </w:p>
    <w:p w14:paraId="5AEE71C9" w14:textId="6C9F7965" w:rsidR="00163CE2" w:rsidRDefault="00163CE2" w:rsidP="00163CE2">
      <w:pPr>
        <w:pStyle w:val="Default"/>
        <w:rPr>
          <w:rFonts w:ascii="Century Gothic" w:hAnsi="Century Gothic" w:cs="Tahoma"/>
        </w:rPr>
      </w:pPr>
    </w:p>
    <w:p w14:paraId="0AE53992" w14:textId="2C5DA635" w:rsidR="008F77B7" w:rsidRPr="008F77B7" w:rsidRDefault="008F77B7" w:rsidP="008F77B7">
      <w:pPr>
        <w:numPr>
          <w:ilvl w:val="0"/>
          <w:numId w:val="30"/>
        </w:numPr>
        <w:tabs>
          <w:tab w:val="clear" w:pos="360"/>
          <w:tab w:val="num" w:pos="720"/>
        </w:tabs>
        <w:ind w:left="720"/>
        <w:rPr>
          <w:rFonts w:ascii="Century Gothic" w:hAnsi="Century Gothic"/>
          <w:sz w:val="22"/>
          <w:szCs w:val="22"/>
        </w:rPr>
      </w:pPr>
      <w:r w:rsidRPr="008F77B7">
        <w:rPr>
          <w:rFonts w:ascii="Century Gothic" w:hAnsi="Century Gothic"/>
          <w:sz w:val="22"/>
          <w:szCs w:val="22"/>
        </w:rPr>
        <w:t>To work with the Leadership Team to ensure that staff development needs are identified and that appropriate programmes are designed to meet such needs.</w:t>
      </w:r>
    </w:p>
    <w:p w14:paraId="16DE49BE" w14:textId="37D155AB" w:rsidR="008F77B7" w:rsidRPr="008F77B7" w:rsidRDefault="008F77B7" w:rsidP="008F77B7">
      <w:pPr>
        <w:numPr>
          <w:ilvl w:val="0"/>
          <w:numId w:val="31"/>
        </w:numPr>
        <w:tabs>
          <w:tab w:val="clear" w:pos="360"/>
          <w:tab w:val="num" w:pos="720"/>
        </w:tabs>
        <w:ind w:left="720"/>
        <w:rPr>
          <w:rFonts w:ascii="Century Gothic" w:hAnsi="Century Gothic"/>
          <w:sz w:val="22"/>
          <w:szCs w:val="22"/>
        </w:rPr>
      </w:pPr>
      <w:r w:rsidRPr="008F77B7">
        <w:rPr>
          <w:rFonts w:ascii="Century Gothic" w:hAnsi="Century Gothic"/>
          <w:sz w:val="22"/>
          <w:szCs w:val="22"/>
        </w:rPr>
        <w:t xml:space="preserve">To contribute to Appraisal and to act as reviewer for a group of staff within the </w:t>
      </w:r>
      <w:r w:rsidR="0003416E">
        <w:rPr>
          <w:rFonts w:ascii="Century Gothic" w:hAnsi="Century Gothic"/>
          <w:sz w:val="22"/>
          <w:szCs w:val="22"/>
        </w:rPr>
        <w:t>faculty, including Heads of Department</w:t>
      </w:r>
      <w:r w:rsidRPr="008F77B7">
        <w:rPr>
          <w:rFonts w:ascii="Century Gothic" w:hAnsi="Century Gothic"/>
          <w:sz w:val="22"/>
          <w:szCs w:val="22"/>
        </w:rPr>
        <w:t>.</w:t>
      </w:r>
    </w:p>
    <w:p w14:paraId="68BFBE3C" w14:textId="77777777" w:rsidR="008F77B7" w:rsidRPr="008F77B7" w:rsidRDefault="008F77B7" w:rsidP="008F77B7">
      <w:pPr>
        <w:numPr>
          <w:ilvl w:val="0"/>
          <w:numId w:val="31"/>
        </w:numPr>
        <w:tabs>
          <w:tab w:val="clear" w:pos="360"/>
          <w:tab w:val="num" w:pos="720"/>
        </w:tabs>
        <w:ind w:left="720"/>
        <w:rPr>
          <w:rFonts w:ascii="Century Gothic" w:hAnsi="Century Gothic"/>
          <w:sz w:val="22"/>
          <w:szCs w:val="22"/>
        </w:rPr>
      </w:pPr>
      <w:r w:rsidRPr="008F77B7">
        <w:rPr>
          <w:rFonts w:ascii="Century Gothic" w:hAnsi="Century Gothic"/>
          <w:sz w:val="22"/>
          <w:szCs w:val="22"/>
        </w:rPr>
        <w:t>To promote teamwork and to motivate staff to ensure effective working relations.</w:t>
      </w:r>
    </w:p>
    <w:p w14:paraId="1EF1F730" w14:textId="17AC0B93" w:rsidR="008F77B7" w:rsidRPr="008F77B7" w:rsidRDefault="008F77B7" w:rsidP="008F77B7">
      <w:pPr>
        <w:numPr>
          <w:ilvl w:val="0"/>
          <w:numId w:val="31"/>
        </w:numPr>
        <w:tabs>
          <w:tab w:val="clear" w:pos="360"/>
          <w:tab w:val="num" w:pos="720"/>
        </w:tabs>
        <w:ind w:left="720"/>
        <w:rPr>
          <w:rFonts w:ascii="Century Gothic" w:hAnsi="Century Gothic"/>
          <w:sz w:val="22"/>
          <w:szCs w:val="22"/>
        </w:rPr>
      </w:pPr>
      <w:r w:rsidRPr="008F77B7">
        <w:rPr>
          <w:rFonts w:ascii="Century Gothic" w:hAnsi="Century Gothic"/>
          <w:sz w:val="22"/>
          <w:szCs w:val="22"/>
        </w:rPr>
        <w:t xml:space="preserve">To ensure the effective efficient deployment of classroom support within the </w:t>
      </w:r>
      <w:r w:rsidR="0003416E">
        <w:rPr>
          <w:rFonts w:ascii="Century Gothic" w:hAnsi="Century Gothic"/>
          <w:sz w:val="22"/>
          <w:szCs w:val="22"/>
        </w:rPr>
        <w:t>faculty</w:t>
      </w:r>
      <w:r w:rsidRPr="008F77B7">
        <w:rPr>
          <w:rFonts w:ascii="Century Gothic" w:hAnsi="Century Gothic"/>
          <w:sz w:val="22"/>
          <w:szCs w:val="22"/>
        </w:rPr>
        <w:t>.</w:t>
      </w:r>
    </w:p>
    <w:p w14:paraId="3D0108E9" w14:textId="43A4BBC9" w:rsidR="008F77B7" w:rsidRDefault="008F77B7" w:rsidP="008F77B7">
      <w:pPr>
        <w:pStyle w:val="Default"/>
        <w:numPr>
          <w:ilvl w:val="0"/>
          <w:numId w:val="31"/>
        </w:numPr>
        <w:tabs>
          <w:tab w:val="clear" w:pos="360"/>
          <w:tab w:val="num" w:pos="720"/>
        </w:tabs>
        <w:ind w:left="720"/>
        <w:rPr>
          <w:rFonts w:ascii="Century Gothic" w:hAnsi="Century Gothic" w:cs="Tahoma"/>
        </w:rPr>
      </w:pPr>
      <w:r w:rsidRPr="008F77B7">
        <w:rPr>
          <w:rFonts w:ascii="Century Gothic" w:hAnsi="Century Gothic"/>
          <w:sz w:val="22"/>
          <w:szCs w:val="22"/>
        </w:rPr>
        <w:t>To lead in participation in the school’s ITT programme</w:t>
      </w:r>
      <w:r>
        <w:t>.</w:t>
      </w:r>
    </w:p>
    <w:p w14:paraId="51FAA5C6" w14:textId="77777777" w:rsidR="00163CE2" w:rsidRPr="00956DDD" w:rsidRDefault="00163CE2" w:rsidP="00163CE2">
      <w:pPr>
        <w:pStyle w:val="Default"/>
        <w:rPr>
          <w:rFonts w:ascii="Century Gothic" w:hAnsi="Century Gothic" w:cs="Tahoma"/>
        </w:rPr>
      </w:pPr>
    </w:p>
    <w:p w14:paraId="7A5D90B2" w14:textId="655B40DF" w:rsidR="00956DDD" w:rsidRPr="005E2F12" w:rsidRDefault="005E2F12" w:rsidP="001D46BB">
      <w:pPr>
        <w:pStyle w:val="Default"/>
        <w:numPr>
          <w:ilvl w:val="0"/>
          <w:numId w:val="11"/>
        </w:numPr>
        <w:rPr>
          <w:rFonts w:ascii="Century Gothic" w:hAnsi="Century Gothic" w:cs="Tahoma"/>
        </w:rPr>
      </w:pPr>
      <w:r>
        <w:rPr>
          <w:rFonts w:ascii="Century Gothic" w:hAnsi="Century Gothic" w:cs="Tahoma"/>
          <w:b/>
          <w:bCs/>
        </w:rPr>
        <w:t xml:space="preserve">Quality Assurance </w:t>
      </w:r>
    </w:p>
    <w:p w14:paraId="5177B8CC" w14:textId="2D1D1EAE" w:rsidR="005E2F12" w:rsidRDefault="005E2F12" w:rsidP="005E2F12">
      <w:pPr>
        <w:pStyle w:val="Default"/>
        <w:rPr>
          <w:rFonts w:ascii="Century Gothic" w:hAnsi="Century Gothic" w:cs="Tahoma"/>
          <w:b/>
          <w:bCs/>
        </w:rPr>
      </w:pPr>
    </w:p>
    <w:p w14:paraId="3A39914F" w14:textId="69339C59" w:rsidR="005E2F12" w:rsidRPr="005E2F12" w:rsidRDefault="005E2F12" w:rsidP="005E2F12">
      <w:pPr>
        <w:pStyle w:val="BodyTextIndent"/>
        <w:numPr>
          <w:ilvl w:val="0"/>
          <w:numId w:val="24"/>
        </w:numPr>
        <w:tabs>
          <w:tab w:val="clear" w:pos="360"/>
          <w:tab w:val="num" w:pos="720"/>
        </w:tabs>
        <w:ind w:left="720"/>
        <w:rPr>
          <w:rFonts w:ascii="Century Gothic" w:hAnsi="Century Gothic"/>
        </w:rPr>
      </w:pPr>
      <w:r w:rsidRPr="005E2F12">
        <w:rPr>
          <w:rFonts w:ascii="Century Gothic" w:hAnsi="Century Gothic"/>
        </w:rPr>
        <w:t xml:space="preserve">To ensure the effective operation of quality </w:t>
      </w:r>
      <w:r w:rsidR="0003416E">
        <w:rPr>
          <w:rFonts w:ascii="Century Gothic" w:hAnsi="Century Gothic"/>
        </w:rPr>
        <w:t>assurance</w:t>
      </w:r>
      <w:r w:rsidRPr="005E2F12">
        <w:rPr>
          <w:rFonts w:ascii="Century Gothic" w:hAnsi="Century Gothic"/>
        </w:rPr>
        <w:t xml:space="preserve"> systems e.g. for teaching, planning, preparation and marking and assessment </w:t>
      </w:r>
      <w:r w:rsidR="0003416E">
        <w:rPr>
          <w:rFonts w:ascii="Century Gothic" w:hAnsi="Century Gothic"/>
        </w:rPr>
        <w:t>across</w:t>
      </w:r>
      <w:r w:rsidRPr="005E2F12">
        <w:rPr>
          <w:rFonts w:ascii="Century Gothic" w:hAnsi="Century Gothic"/>
        </w:rPr>
        <w:t xml:space="preserve"> the </w:t>
      </w:r>
      <w:r w:rsidR="0003416E">
        <w:rPr>
          <w:rFonts w:ascii="Century Gothic" w:hAnsi="Century Gothic"/>
        </w:rPr>
        <w:t>faculty</w:t>
      </w:r>
      <w:r w:rsidRPr="005E2F12">
        <w:rPr>
          <w:rFonts w:ascii="Century Gothic" w:hAnsi="Century Gothic"/>
        </w:rPr>
        <w:t>.</w:t>
      </w:r>
    </w:p>
    <w:p w14:paraId="4D884E07" w14:textId="66C51AAA" w:rsidR="005E2F12" w:rsidRPr="005E2F12" w:rsidRDefault="005E2F12" w:rsidP="005E2F12">
      <w:pPr>
        <w:pStyle w:val="BodyTextIndent"/>
        <w:numPr>
          <w:ilvl w:val="0"/>
          <w:numId w:val="24"/>
        </w:numPr>
        <w:tabs>
          <w:tab w:val="clear" w:pos="360"/>
          <w:tab w:val="num" w:pos="720"/>
        </w:tabs>
        <w:ind w:left="720"/>
        <w:rPr>
          <w:rFonts w:ascii="Century Gothic" w:hAnsi="Century Gothic"/>
          <w:szCs w:val="22"/>
        </w:rPr>
      </w:pPr>
      <w:r w:rsidRPr="005E2F12">
        <w:rPr>
          <w:rFonts w:ascii="Century Gothic" w:hAnsi="Century Gothic"/>
          <w:szCs w:val="22"/>
        </w:rPr>
        <w:t xml:space="preserve">To lead in the process of the setting of targets within the </w:t>
      </w:r>
      <w:r w:rsidR="0003416E">
        <w:rPr>
          <w:rFonts w:ascii="Century Gothic" w:hAnsi="Century Gothic"/>
          <w:szCs w:val="22"/>
        </w:rPr>
        <w:t>faculty</w:t>
      </w:r>
      <w:r w:rsidRPr="005E2F12">
        <w:rPr>
          <w:rFonts w:ascii="Century Gothic" w:hAnsi="Century Gothic"/>
          <w:szCs w:val="22"/>
        </w:rPr>
        <w:t xml:space="preserve"> and to work towards their achievement.</w:t>
      </w:r>
    </w:p>
    <w:p w14:paraId="01264394" w14:textId="689381BA" w:rsidR="005E2F12" w:rsidRPr="005E2F12" w:rsidRDefault="005E2F12" w:rsidP="005E2F12">
      <w:pPr>
        <w:pStyle w:val="BodyTextIndent"/>
        <w:numPr>
          <w:ilvl w:val="0"/>
          <w:numId w:val="24"/>
        </w:numPr>
        <w:tabs>
          <w:tab w:val="clear" w:pos="360"/>
          <w:tab w:val="num" w:pos="720"/>
        </w:tabs>
        <w:ind w:left="720"/>
        <w:rPr>
          <w:rFonts w:ascii="Century Gothic" w:hAnsi="Century Gothic"/>
          <w:szCs w:val="22"/>
        </w:rPr>
      </w:pPr>
      <w:r w:rsidRPr="005E2F12">
        <w:rPr>
          <w:rFonts w:ascii="Century Gothic" w:hAnsi="Century Gothic"/>
          <w:szCs w:val="22"/>
        </w:rPr>
        <w:t>To establish common standards of practice and develop effective</w:t>
      </w:r>
      <w:r w:rsidR="0003416E">
        <w:rPr>
          <w:rFonts w:ascii="Century Gothic" w:hAnsi="Century Gothic"/>
          <w:szCs w:val="22"/>
        </w:rPr>
        <w:t xml:space="preserve"> pedagogy across the faculty</w:t>
      </w:r>
      <w:r w:rsidRPr="005E2F12">
        <w:rPr>
          <w:rFonts w:ascii="Century Gothic" w:hAnsi="Century Gothic"/>
          <w:szCs w:val="22"/>
        </w:rPr>
        <w:t>.</w:t>
      </w:r>
    </w:p>
    <w:p w14:paraId="33FB40DC" w14:textId="752CCA6B" w:rsidR="005E2F12" w:rsidRPr="005E2F12" w:rsidRDefault="005E2F12" w:rsidP="005E2F12">
      <w:pPr>
        <w:pStyle w:val="BodyTextIndent"/>
        <w:numPr>
          <w:ilvl w:val="0"/>
          <w:numId w:val="24"/>
        </w:numPr>
        <w:tabs>
          <w:tab w:val="clear" w:pos="360"/>
          <w:tab w:val="num" w:pos="720"/>
        </w:tabs>
        <w:ind w:left="720"/>
        <w:rPr>
          <w:rFonts w:ascii="Century Gothic" w:hAnsi="Century Gothic"/>
          <w:szCs w:val="22"/>
        </w:rPr>
      </w:pPr>
      <w:r w:rsidRPr="005E2F12">
        <w:rPr>
          <w:rFonts w:ascii="Century Gothic" w:hAnsi="Century Gothic"/>
          <w:szCs w:val="22"/>
        </w:rPr>
        <w:t>To contribute to the school procedures for lesson observation as part of Appraisal</w:t>
      </w:r>
      <w:r w:rsidR="00290603">
        <w:rPr>
          <w:rFonts w:ascii="Century Gothic" w:hAnsi="Century Gothic"/>
          <w:szCs w:val="22"/>
        </w:rPr>
        <w:t xml:space="preserve"> and </w:t>
      </w:r>
      <w:r w:rsidR="0003416E">
        <w:rPr>
          <w:rFonts w:ascii="Century Gothic" w:hAnsi="Century Gothic"/>
          <w:szCs w:val="22"/>
        </w:rPr>
        <w:t>the subject review process</w:t>
      </w:r>
      <w:r w:rsidRPr="005E2F12">
        <w:rPr>
          <w:rFonts w:ascii="Century Gothic" w:hAnsi="Century Gothic"/>
          <w:szCs w:val="22"/>
        </w:rPr>
        <w:t>.</w:t>
      </w:r>
    </w:p>
    <w:p w14:paraId="48F40553" w14:textId="1F0C0B72" w:rsidR="005E2F12" w:rsidRPr="005E2F12" w:rsidRDefault="005E2F12" w:rsidP="005E2F12">
      <w:pPr>
        <w:pStyle w:val="BodyTextIndent"/>
        <w:numPr>
          <w:ilvl w:val="0"/>
          <w:numId w:val="24"/>
        </w:numPr>
        <w:tabs>
          <w:tab w:val="clear" w:pos="360"/>
          <w:tab w:val="num" w:pos="720"/>
        </w:tabs>
        <w:ind w:left="720"/>
        <w:rPr>
          <w:rFonts w:ascii="Century Gothic" w:hAnsi="Century Gothic"/>
          <w:szCs w:val="22"/>
        </w:rPr>
      </w:pPr>
      <w:r w:rsidRPr="005E2F12">
        <w:rPr>
          <w:rFonts w:ascii="Century Gothic" w:hAnsi="Century Gothic"/>
          <w:szCs w:val="22"/>
        </w:rPr>
        <w:t xml:space="preserve">To participate in the monitoring and evaluation of the </w:t>
      </w:r>
      <w:r w:rsidR="00C570AD">
        <w:rPr>
          <w:rFonts w:ascii="Century Gothic" w:hAnsi="Century Gothic"/>
          <w:szCs w:val="22"/>
        </w:rPr>
        <w:t>faculty</w:t>
      </w:r>
      <w:r w:rsidRPr="005E2F12">
        <w:rPr>
          <w:rFonts w:ascii="Century Gothic" w:hAnsi="Century Gothic"/>
          <w:szCs w:val="22"/>
        </w:rPr>
        <w:t xml:space="preserve"> in line with agreed school procedures.</w:t>
      </w:r>
    </w:p>
    <w:p w14:paraId="547D187B" w14:textId="29A8E16D" w:rsidR="005E2F12" w:rsidRPr="005E2F12" w:rsidRDefault="005E2F12" w:rsidP="005E2F12">
      <w:pPr>
        <w:numPr>
          <w:ilvl w:val="0"/>
          <w:numId w:val="23"/>
        </w:numPr>
        <w:tabs>
          <w:tab w:val="clear" w:pos="360"/>
          <w:tab w:val="num" w:pos="720"/>
        </w:tabs>
        <w:ind w:left="720"/>
        <w:rPr>
          <w:rFonts w:ascii="Century Gothic" w:hAnsi="Century Gothic"/>
          <w:sz w:val="22"/>
          <w:szCs w:val="22"/>
        </w:rPr>
      </w:pPr>
      <w:r w:rsidRPr="005E2F12">
        <w:rPr>
          <w:rFonts w:ascii="Century Gothic" w:hAnsi="Century Gothic"/>
          <w:sz w:val="22"/>
          <w:szCs w:val="22"/>
        </w:rPr>
        <w:t xml:space="preserve">To seek/implement modification and improvement where required within the </w:t>
      </w:r>
      <w:r w:rsidR="0003416E">
        <w:rPr>
          <w:rFonts w:ascii="Century Gothic" w:hAnsi="Century Gothic"/>
          <w:sz w:val="22"/>
          <w:szCs w:val="22"/>
        </w:rPr>
        <w:t>faculty</w:t>
      </w:r>
      <w:r w:rsidRPr="005E2F12">
        <w:rPr>
          <w:rFonts w:ascii="Century Gothic" w:hAnsi="Century Gothic"/>
          <w:sz w:val="22"/>
          <w:szCs w:val="22"/>
        </w:rPr>
        <w:t>.</w:t>
      </w:r>
    </w:p>
    <w:p w14:paraId="553A30B4" w14:textId="6CC87F47" w:rsidR="00E72074" w:rsidRPr="00956DDD" w:rsidRDefault="005E2F12" w:rsidP="001D46BB">
      <w:pPr>
        <w:pStyle w:val="Default"/>
        <w:rPr>
          <w:rFonts w:ascii="Century Gothic" w:hAnsi="Century Gothic" w:cs="Tahoma"/>
        </w:rPr>
      </w:pPr>
      <w:r>
        <w:rPr>
          <w:rFonts w:ascii="Century Gothic" w:hAnsi="Century Gothic" w:cs="Tahoma"/>
          <w:b/>
          <w:bCs/>
        </w:rPr>
        <w:t xml:space="preserve">        </w:t>
      </w:r>
    </w:p>
    <w:p w14:paraId="248C94BE" w14:textId="4FBE18EF" w:rsidR="00956DDD" w:rsidRPr="005E2F12" w:rsidRDefault="005E2F12" w:rsidP="001D46BB">
      <w:pPr>
        <w:pStyle w:val="Default"/>
        <w:numPr>
          <w:ilvl w:val="0"/>
          <w:numId w:val="11"/>
        </w:numPr>
        <w:rPr>
          <w:rFonts w:ascii="Century Gothic" w:hAnsi="Century Gothic" w:cs="Tahoma"/>
        </w:rPr>
      </w:pPr>
      <w:r>
        <w:rPr>
          <w:rFonts w:ascii="Century Gothic" w:hAnsi="Century Gothic" w:cs="Tahoma"/>
          <w:b/>
          <w:bCs/>
        </w:rPr>
        <w:lastRenderedPageBreak/>
        <w:t>Management Information</w:t>
      </w:r>
      <w:r w:rsidR="00956DDD" w:rsidRPr="00956DDD">
        <w:rPr>
          <w:rFonts w:ascii="Century Gothic" w:hAnsi="Century Gothic" w:cs="Tahoma"/>
          <w:b/>
          <w:bCs/>
        </w:rPr>
        <w:t xml:space="preserve"> </w:t>
      </w:r>
    </w:p>
    <w:p w14:paraId="4ACF77B8" w14:textId="474D0102" w:rsidR="005E2F12" w:rsidRDefault="005E2F12" w:rsidP="005E2F12">
      <w:pPr>
        <w:pStyle w:val="Default"/>
        <w:rPr>
          <w:rFonts w:ascii="Century Gothic" w:hAnsi="Century Gothic" w:cs="Tahoma"/>
          <w:b/>
          <w:bCs/>
        </w:rPr>
      </w:pPr>
    </w:p>
    <w:p w14:paraId="74E3D609" w14:textId="1467EB59" w:rsidR="005E2F12" w:rsidRPr="005E2F12" w:rsidRDefault="005E2F12" w:rsidP="005E2F12">
      <w:pPr>
        <w:pStyle w:val="BodyTextIndent"/>
        <w:numPr>
          <w:ilvl w:val="0"/>
          <w:numId w:val="25"/>
        </w:numPr>
        <w:tabs>
          <w:tab w:val="clear" w:pos="360"/>
          <w:tab w:val="num" w:pos="720"/>
        </w:tabs>
        <w:ind w:left="720"/>
        <w:rPr>
          <w:rFonts w:ascii="Century Gothic" w:hAnsi="Century Gothic"/>
          <w:szCs w:val="22"/>
        </w:rPr>
      </w:pPr>
      <w:r w:rsidRPr="005E2F12">
        <w:rPr>
          <w:rFonts w:ascii="Century Gothic" w:hAnsi="Century Gothic"/>
          <w:szCs w:val="22"/>
        </w:rPr>
        <w:t xml:space="preserve">To ensure the maintenance of accurate and up-to-date information concerning the </w:t>
      </w:r>
      <w:r w:rsidR="0003416E">
        <w:rPr>
          <w:rFonts w:ascii="Century Gothic" w:hAnsi="Century Gothic"/>
          <w:szCs w:val="22"/>
        </w:rPr>
        <w:t>faculty</w:t>
      </w:r>
      <w:r w:rsidRPr="005E2F12">
        <w:rPr>
          <w:rFonts w:ascii="Century Gothic" w:hAnsi="Century Gothic"/>
          <w:szCs w:val="22"/>
        </w:rPr>
        <w:t xml:space="preserve"> on the management information system.</w:t>
      </w:r>
    </w:p>
    <w:p w14:paraId="63970124" w14:textId="6BFA0B33" w:rsidR="005E2F12" w:rsidRPr="005E2F12" w:rsidRDefault="005E2F12" w:rsidP="005E2F12">
      <w:pPr>
        <w:pStyle w:val="BodyTextIndent"/>
        <w:numPr>
          <w:ilvl w:val="0"/>
          <w:numId w:val="25"/>
        </w:numPr>
        <w:tabs>
          <w:tab w:val="clear" w:pos="360"/>
          <w:tab w:val="num" w:pos="720"/>
        </w:tabs>
        <w:ind w:left="720"/>
        <w:rPr>
          <w:rFonts w:ascii="Century Gothic" w:hAnsi="Century Gothic"/>
          <w:szCs w:val="22"/>
        </w:rPr>
      </w:pPr>
      <w:r w:rsidRPr="005E2F12">
        <w:rPr>
          <w:rFonts w:ascii="Century Gothic" w:hAnsi="Century Gothic"/>
          <w:szCs w:val="22"/>
        </w:rPr>
        <w:t xml:space="preserve">To lead in the use of analysis and evaluation of performance data </w:t>
      </w:r>
      <w:r w:rsidR="0003416E">
        <w:rPr>
          <w:rFonts w:ascii="Century Gothic" w:hAnsi="Century Gothic"/>
          <w:szCs w:val="22"/>
        </w:rPr>
        <w:t>across</w:t>
      </w:r>
      <w:r w:rsidRPr="005E2F12">
        <w:rPr>
          <w:rFonts w:ascii="Century Gothic" w:hAnsi="Century Gothic"/>
          <w:szCs w:val="22"/>
        </w:rPr>
        <w:t xml:space="preserve"> the </w:t>
      </w:r>
      <w:r w:rsidR="0003416E">
        <w:rPr>
          <w:rFonts w:ascii="Century Gothic" w:hAnsi="Century Gothic"/>
          <w:szCs w:val="22"/>
        </w:rPr>
        <w:t>faculty</w:t>
      </w:r>
      <w:r w:rsidRPr="005E2F12">
        <w:rPr>
          <w:rFonts w:ascii="Century Gothic" w:hAnsi="Century Gothic"/>
          <w:szCs w:val="22"/>
        </w:rPr>
        <w:t>.</w:t>
      </w:r>
    </w:p>
    <w:p w14:paraId="3313B53E" w14:textId="6FDB6291" w:rsidR="005E2F12" w:rsidRPr="005E2F12" w:rsidRDefault="005E2F12" w:rsidP="005E2F12">
      <w:pPr>
        <w:pStyle w:val="BodyTextIndent"/>
        <w:numPr>
          <w:ilvl w:val="0"/>
          <w:numId w:val="25"/>
        </w:numPr>
        <w:tabs>
          <w:tab w:val="clear" w:pos="360"/>
          <w:tab w:val="num" w:pos="720"/>
        </w:tabs>
        <w:ind w:left="720"/>
        <w:rPr>
          <w:rFonts w:ascii="Century Gothic" w:hAnsi="Century Gothic"/>
          <w:szCs w:val="22"/>
        </w:rPr>
      </w:pPr>
      <w:r w:rsidRPr="005E2F12">
        <w:rPr>
          <w:rFonts w:ascii="Century Gothic" w:hAnsi="Century Gothic"/>
          <w:szCs w:val="22"/>
        </w:rPr>
        <w:t xml:space="preserve">To lead in the production of </w:t>
      </w:r>
      <w:r w:rsidR="0003416E">
        <w:rPr>
          <w:rFonts w:ascii="Century Gothic" w:hAnsi="Century Gothic"/>
          <w:szCs w:val="22"/>
        </w:rPr>
        <w:t xml:space="preserve">subject </w:t>
      </w:r>
      <w:r w:rsidRPr="005E2F12">
        <w:rPr>
          <w:rFonts w:ascii="Century Gothic" w:hAnsi="Century Gothic"/>
          <w:szCs w:val="22"/>
        </w:rPr>
        <w:t>reports within the school cycle.</w:t>
      </w:r>
    </w:p>
    <w:p w14:paraId="161CEC55" w14:textId="2FAFC434" w:rsidR="005E2F12" w:rsidRPr="005E2F12" w:rsidRDefault="005E2F12" w:rsidP="005E2F12">
      <w:pPr>
        <w:pStyle w:val="BodyTextIndent"/>
        <w:numPr>
          <w:ilvl w:val="0"/>
          <w:numId w:val="25"/>
        </w:numPr>
        <w:tabs>
          <w:tab w:val="clear" w:pos="360"/>
          <w:tab w:val="num" w:pos="720"/>
        </w:tabs>
        <w:ind w:left="720"/>
        <w:rPr>
          <w:rFonts w:ascii="Century Gothic" w:hAnsi="Century Gothic"/>
          <w:szCs w:val="22"/>
        </w:rPr>
      </w:pPr>
      <w:r w:rsidRPr="005E2F12">
        <w:rPr>
          <w:rFonts w:ascii="Century Gothic" w:hAnsi="Century Gothic"/>
          <w:szCs w:val="22"/>
        </w:rPr>
        <w:t xml:space="preserve">To produce reports on examination performance, </w:t>
      </w:r>
      <w:r w:rsidR="0003416E">
        <w:rPr>
          <w:rFonts w:ascii="Century Gothic" w:hAnsi="Century Gothic"/>
          <w:szCs w:val="22"/>
        </w:rPr>
        <w:t>to inform subsequent meetings with the Senior Leadership Team and Governing Body.</w:t>
      </w:r>
    </w:p>
    <w:p w14:paraId="6464D919" w14:textId="35DCD7D8" w:rsidR="005E2F12" w:rsidRPr="003B6C7A" w:rsidRDefault="005E2F12" w:rsidP="005E2F12">
      <w:pPr>
        <w:pStyle w:val="Default"/>
        <w:numPr>
          <w:ilvl w:val="0"/>
          <w:numId w:val="25"/>
        </w:numPr>
        <w:tabs>
          <w:tab w:val="clear" w:pos="360"/>
          <w:tab w:val="num" w:pos="720"/>
        </w:tabs>
        <w:ind w:left="720"/>
        <w:rPr>
          <w:rFonts w:ascii="Century Gothic" w:hAnsi="Century Gothic" w:cs="Tahoma"/>
          <w:sz w:val="22"/>
          <w:szCs w:val="22"/>
        </w:rPr>
      </w:pPr>
      <w:r w:rsidRPr="005E2F12">
        <w:rPr>
          <w:rFonts w:ascii="Century Gothic" w:hAnsi="Century Gothic"/>
          <w:sz w:val="22"/>
          <w:szCs w:val="22"/>
        </w:rPr>
        <w:t xml:space="preserve">To assist in the identification of exam entries </w:t>
      </w:r>
      <w:r w:rsidR="0003416E">
        <w:rPr>
          <w:rFonts w:ascii="Century Gothic" w:hAnsi="Century Gothic"/>
          <w:sz w:val="22"/>
          <w:szCs w:val="22"/>
        </w:rPr>
        <w:t>across</w:t>
      </w:r>
      <w:r w:rsidRPr="005E2F12">
        <w:rPr>
          <w:rFonts w:ascii="Century Gothic" w:hAnsi="Century Gothic"/>
          <w:sz w:val="22"/>
          <w:szCs w:val="22"/>
        </w:rPr>
        <w:t xml:space="preserve"> the </w:t>
      </w:r>
      <w:r w:rsidR="0003416E">
        <w:rPr>
          <w:rFonts w:ascii="Century Gothic" w:hAnsi="Century Gothic"/>
          <w:sz w:val="22"/>
          <w:szCs w:val="22"/>
        </w:rPr>
        <w:t>faculty.</w:t>
      </w:r>
    </w:p>
    <w:p w14:paraId="216870D1" w14:textId="5097ABF4" w:rsidR="003B6C7A" w:rsidRDefault="003B6C7A" w:rsidP="003B6C7A">
      <w:pPr>
        <w:pStyle w:val="Default"/>
        <w:ind w:left="720"/>
        <w:rPr>
          <w:rFonts w:ascii="Century Gothic" w:hAnsi="Century Gothic"/>
          <w:sz w:val="22"/>
          <w:szCs w:val="22"/>
        </w:rPr>
      </w:pPr>
    </w:p>
    <w:p w14:paraId="65AC9B50" w14:textId="77777777" w:rsidR="003B6C7A" w:rsidRPr="008F77B7" w:rsidRDefault="003B6C7A" w:rsidP="003B6C7A">
      <w:pPr>
        <w:pStyle w:val="Default"/>
        <w:ind w:left="720"/>
        <w:rPr>
          <w:rFonts w:ascii="Century Gothic" w:hAnsi="Century Gothic" w:cs="Tahoma"/>
          <w:sz w:val="22"/>
          <w:szCs w:val="22"/>
        </w:rPr>
      </w:pPr>
    </w:p>
    <w:p w14:paraId="009CAE4E" w14:textId="66400FF2" w:rsidR="008F77B7" w:rsidRPr="005E2F12" w:rsidRDefault="008F77B7" w:rsidP="008F77B7">
      <w:pPr>
        <w:pStyle w:val="Default"/>
        <w:numPr>
          <w:ilvl w:val="0"/>
          <w:numId w:val="11"/>
        </w:numPr>
        <w:rPr>
          <w:rFonts w:ascii="Century Gothic" w:hAnsi="Century Gothic" w:cs="Tahoma"/>
        </w:rPr>
      </w:pPr>
      <w:r>
        <w:rPr>
          <w:rFonts w:ascii="Century Gothic" w:hAnsi="Century Gothic" w:cs="Tahoma"/>
          <w:b/>
          <w:bCs/>
        </w:rPr>
        <w:t>Management of Resources</w:t>
      </w:r>
      <w:r w:rsidRPr="00956DDD">
        <w:rPr>
          <w:rFonts w:ascii="Century Gothic" w:hAnsi="Century Gothic" w:cs="Tahoma"/>
          <w:b/>
          <w:bCs/>
        </w:rPr>
        <w:t xml:space="preserve"> </w:t>
      </w:r>
    </w:p>
    <w:p w14:paraId="5000A592" w14:textId="1C831D4E" w:rsidR="008F77B7" w:rsidRDefault="008F77B7" w:rsidP="008F77B7">
      <w:pPr>
        <w:pStyle w:val="Default"/>
        <w:rPr>
          <w:rFonts w:ascii="Century Gothic" w:hAnsi="Century Gothic"/>
          <w:sz w:val="22"/>
          <w:szCs w:val="22"/>
        </w:rPr>
      </w:pPr>
    </w:p>
    <w:p w14:paraId="0DCACC07" w14:textId="16E407A6" w:rsidR="00A94880" w:rsidRPr="00A94880" w:rsidRDefault="00A94880" w:rsidP="00A94880">
      <w:pPr>
        <w:numPr>
          <w:ilvl w:val="0"/>
          <w:numId w:val="32"/>
        </w:numPr>
        <w:tabs>
          <w:tab w:val="clear" w:pos="360"/>
          <w:tab w:val="num" w:pos="720"/>
        </w:tabs>
        <w:ind w:left="720"/>
        <w:rPr>
          <w:rFonts w:ascii="Century Gothic" w:hAnsi="Century Gothic"/>
          <w:sz w:val="22"/>
          <w:szCs w:val="22"/>
        </w:rPr>
      </w:pPr>
      <w:r w:rsidRPr="00A94880">
        <w:rPr>
          <w:rFonts w:ascii="Century Gothic" w:hAnsi="Century Gothic"/>
          <w:sz w:val="22"/>
          <w:szCs w:val="22"/>
        </w:rPr>
        <w:t xml:space="preserve">To lead in the management of resources within the </w:t>
      </w:r>
      <w:r w:rsidR="00C570AD">
        <w:rPr>
          <w:rFonts w:ascii="Century Gothic" w:hAnsi="Century Gothic"/>
          <w:sz w:val="22"/>
          <w:szCs w:val="22"/>
        </w:rPr>
        <w:t>faculty</w:t>
      </w:r>
      <w:r w:rsidRPr="00A94880">
        <w:rPr>
          <w:rFonts w:ascii="Century Gothic" w:hAnsi="Century Gothic"/>
          <w:sz w:val="22"/>
          <w:szCs w:val="22"/>
        </w:rPr>
        <w:t xml:space="preserve">, including resources of space, staff, money and equipment efficiently within the limits, guidelines and procedures laid down; including </w:t>
      </w:r>
      <w:r w:rsidR="0003416E">
        <w:rPr>
          <w:rFonts w:ascii="Century Gothic" w:hAnsi="Century Gothic"/>
          <w:sz w:val="22"/>
          <w:szCs w:val="22"/>
        </w:rPr>
        <w:t xml:space="preserve">management and monitoring of individual budgets, </w:t>
      </w:r>
      <w:r w:rsidRPr="00A94880">
        <w:rPr>
          <w:rFonts w:ascii="Century Gothic" w:hAnsi="Century Gothic"/>
          <w:sz w:val="22"/>
          <w:szCs w:val="22"/>
        </w:rPr>
        <w:t>acting as a cost centre holder, requisitioning, organising and maintaining equipment and stock, and keeping appropriate records</w:t>
      </w:r>
    </w:p>
    <w:p w14:paraId="3EB8A3E6" w14:textId="02EC3DE5" w:rsidR="008F77B7" w:rsidRPr="00A94880" w:rsidRDefault="00A94880" w:rsidP="00A94880">
      <w:pPr>
        <w:pStyle w:val="Default"/>
        <w:numPr>
          <w:ilvl w:val="0"/>
          <w:numId w:val="32"/>
        </w:numPr>
        <w:tabs>
          <w:tab w:val="clear" w:pos="360"/>
          <w:tab w:val="num" w:pos="720"/>
        </w:tabs>
        <w:ind w:left="720"/>
        <w:rPr>
          <w:rFonts w:ascii="Century Gothic" w:hAnsi="Century Gothic"/>
          <w:sz w:val="22"/>
          <w:szCs w:val="22"/>
        </w:rPr>
      </w:pPr>
      <w:r w:rsidRPr="00A94880">
        <w:rPr>
          <w:rFonts w:ascii="Century Gothic" w:hAnsi="Century Gothic"/>
          <w:sz w:val="22"/>
          <w:szCs w:val="22"/>
        </w:rPr>
        <w:t xml:space="preserve">To co-operate with other </w:t>
      </w:r>
      <w:r w:rsidR="0003416E">
        <w:rPr>
          <w:rFonts w:ascii="Century Gothic" w:hAnsi="Century Gothic"/>
          <w:sz w:val="22"/>
          <w:szCs w:val="22"/>
        </w:rPr>
        <w:t xml:space="preserve">faculties and </w:t>
      </w:r>
      <w:r w:rsidRPr="00A94880">
        <w:rPr>
          <w:rFonts w:ascii="Century Gothic" w:hAnsi="Century Gothic"/>
          <w:sz w:val="22"/>
          <w:szCs w:val="22"/>
        </w:rPr>
        <w:t xml:space="preserve">departments to ensure </w:t>
      </w:r>
      <w:r w:rsidR="0003416E">
        <w:rPr>
          <w:rFonts w:ascii="Century Gothic" w:hAnsi="Century Gothic"/>
          <w:sz w:val="22"/>
          <w:szCs w:val="22"/>
        </w:rPr>
        <w:t xml:space="preserve">the </w:t>
      </w:r>
      <w:r w:rsidRPr="00A94880">
        <w:rPr>
          <w:rFonts w:ascii="Century Gothic" w:hAnsi="Century Gothic"/>
          <w:sz w:val="22"/>
          <w:szCs w:val="22"/>
        </w:rPr>
        <w:t xml:space="preserve">sharing and effective usage of resources to the benefit of the </w:t>
      </w:r>
      <w:r w:rsidR="0003416E">
        <w:rPr>
          <w:rFonts w:ascii="Century Gothic" w:hAnsi="Century Gothic"/>
          <w:sz w:val="22"/>
          <w:szCs w:val="22"/>
        </w:rPr>
        <w:t xml:space="preserve">whole </w:t>
      </w:r>
      <w:r w:rsidRPr="00A94880">
        <w:rPr>
          <w:rFonts w:ascii="Century Gothic" w:hAnsi="Century Gothic"/>
          <w:sz w:val="22"/>
          <w:szCs w:val="22"/>
        </w:rPr>
        <w:t xml:space="preserve">school and </w:t>
      </w:r>
      <w:r w:rsidR="0003416E">
        <w:rPr>
          <w:rFonts w:ascii="Century Gothic" w:hAnsi="Century Gothic"/>
          <w:sz w:val="22"/>
          <w:szCs w:val="22"/>
        </w:rPr>
        <w:t>all its young people</w:t>
      </w:r>
      <w:r w:rsidRPr="00A94880">
        <w:rPr>
          <w:rFonts w:ascii="Century Gothic" w:hAnsi="Century Gothic"/>
          <w:sz w:val="22"/>
          <w:szCs w:val="22"/>
        </w:rPr>
        <w:t>.</w:t>
      </w:r>
    </w:p>
    <w:p w14:paraId="46406AF9" w14:textId="77777777" w:rsidR="008F77B7" w:rsidRPr="00A94880" w:rsidRDefault="008F77B7" w:rsidP="008F77B7">
      <w:pPr>
        <w:pStyle w:val="Default"/>
        <w:rPr>
          <w:rFonts w:ascii="Century Gothic" w:hAnsi="Century Gothic"/>
          <w:sz w:val="22"/>
          <w:szCs w:val="22"/>
        </w:rPr>
      </w:pPr>
    </w:p>
    <w:p w14:paraId="17640B67" w14:textId="77777777" w:rsidR="00A94880" w:rsidRPr="00A94880" w:rsidRDefault="00A94880" w:rsidP="00A94880">
      <w:pPr>
        <w:pStyle w:val="Default"/>
        <w:numPr>
          <w:ilvl w:val="0"/>
          <w:numId w:val="11"/>
        </w:numPr>
        <w:rPr>
          <w:rFonts w:ascii="Century Gothic" w:hAnsi="Century Gothic" w:cs="Tahoma"/>
        </w:rPr>
      </w:pPr>
      <w:r>
        <w:rPr>
          <w:rFonts w:ascii="Century Gothic" w:hAnsi="Century Gothic" w:cs="Tahoma"/>
          <w:b/>
          <w:bCs/>
        </w:rPr>
        <w:t>Guidance System</w:t>
      </w:r>
    </w:p>
    <w:p w14:paraId="5D3BC7ED" w14:textId="77777777" w:rsidR="00A94880" w:rsidRDefault="00A94880" w:rsidP="00A94880">
      <w:pPr>
        <w:pStyle w:val="Default"/>
        <w:rPr>
          <w:rFonts w:ascii="Century Gothic" w:hAnsi="Century Gothic" w:cs="Tahoma"/>
          <w:b/>
          <w:bCs/>
        </w:rPr>
      </w:pPr>
    </w:p>
    <w:p w14:paraId="65F84C6E" w14:textId="65B2441F" w:rsidR="00A94880" w:rsidRPr="00A94880" w:rsidRDefault="00A94880" w:rsidP="00A94880">
      <w:pPr>
        <w:pStyle w:val="BodyTextIndent"/>
        <w:numPr>
          <w:ilvl w:val="0"/>
          <w:numId w:val="33"/>
        </w:numPr>
        <w:tabs>
          <w:tab w:val="clear" w:pos="360"/>
          <w:tab w:val="num" w:pos="720"/>
        </w:tabs>
        <w:ind w:left="720"/>
        <w:rPr>
          <w:rFonts w:ascii="Century Gothic" w:hAnsi="Century Gothic"/>
          <w:szCs w:val="22"/>
        </w:rPr>
      </w:pPr>
      <w:r w:rsidRPr="00A94880">
        <w:rPr>
          <w:rFonts w:ascii="Century Gothic" w:hAnsi="Century Gothic"/>
          <w:szCs w:val="22"/>
        </w:rPr>
        <w:t xml:space="preserve">To monitor and support the overall progress and development of </w:t>
      </w:r>
      <w:r w:rsidR="0003416E">
        <w:rPr>
          <w:rFonts w:ascii="Century Gothic" w:hAnsi="Century Gothic"/>
          <w:szCs w:val="22"/>
        </w:rPr>
        <w:t xml:space="preserve">young people across </w:t>
      </w:r>
      <w:r w:rsidRPr="00A94880">
        <w:rPr>
          <w:rFonts w:ascii="Century Gothic" w:hAnsi="Century Gothic"/>
          <w:szCs w:val="22"/>
        </w:rPr>
        <w:t xml:space="preserve">the </w:t>
      </w:r>
      <w:r w:rsidR="0003416E">
        <w:rPr>
          <w:rFonts w:ascii="Century Gothic" w:hAnsi="Century Gothic"/>
          <w:szCs w:val="22"/>
        </w:rPr>
        <w:t>whole faculty.</w:t>
      </w:r>
    </w:p>
    <w:p w14:paraId="01990AC1" w14:textId="1E590D27" w:rsidR="00A94880" w:rsidRPr="00A94880" w:rsidRDefault="00A94880" w:rsidP="00A94880">
      <w:pPr>
        <w:pStyle w:val="BodyTextIndent"/>
        <w:numPr>
          <w:ilvl w:val="0"/>
          <w:numId w:val="33"/>
        </w:numPr>
        <w:tabs>
          <w:tab w:val="clear" w:pos="360"/>
          <w:tab w:val="num" w:pos="720"/>
        </w:tabs>
        <w:ind w:left="720"/>
        <w:rPr>
          <w:rFonts w:ascii="Century Gothic" w:hAnsi="Century Gothic"/>
          <w:szCs w:val="22"/>
        </w:rPr>
      </w:pPr>
      <w:r w:rsidRPr="00A94880">
        <w:rPr>
          <w:rFonts w:ascii="Century Gothic" w:hAnsi="Century Gothic"/>
          <w:szCs w:val="22"/>
        </w:rPr>
        <w:t xml:space="preserve">To help to monitor </w:t>
      </w:r>
      <w:r w:rsidR="0003416E">
        <w:rPr>
          <w:rFonts w:ascii="Century Gothic" w:hAnsi="Century Gothic"/>
          <w:szCs w:val="22"/>
        </w:rPr>
        <w:t xml:space="preserve">the </w:t>
      </w:r>
      <w:r w:rsidRPr="00A94880">
        <w:rPr>
          <w:rFonts w:ascii="Century Gothic" w:hAnsi="Century Gothic"/>
          <w:szCs w:val="22"/>
        </w:rPr>
        <w:t>attendance</w:t>
      </w:r>
      <w:r w:rsidR="0003416E">
        <w:rPr>
          <w:rFonts w:ascii="Century Gothic" w:hAnsi="Century Gothic"/>
          <w:szCs w:val="22"/>
        </w:rPr>
        <w:t xml:space="preserve">, </w:t>
      </w:r>
      <w:r w:rsidRPr="00A94880">
        <w:rPr>
          <w:rFonts w:ascii="Century Gothic" w:hAnsi="Century Gothic"/>
          <w:szCs w:val="22"/>
        </w:rPr>
        <w:t xml:space="preserve">progress and performance </w:t>
      </w:r>
      <w:r w:rsidR="0003416E">
        <w:rPr>
          <w:rFonts w:ascii="Century Gothic" w:hAnsi="Century Gothic"/>
          <w:szCs w:val="22"/>
        </w:rPr>
        <w:t xml:space="preserve">of young people </w:t>
      </w:r>
      <w:r w:rsidRPr="00A94880">
        <w:rPr>
          <w:rFonts w:ascii="Century Gothic" w:hAnsi="Century Gothic"/>
          <w:szCs w:val="22"/>
        </w:rPr>
        <w:t>in relation to targets set for each individual; ensuring that follow-up procedures are adhered to and that appropriate action is taken where necessary.</w:t>
      </w:r>
    </w:p>
    <w:p w14:paraId="673E4C14" w14:textId="77777777" w:rsidR="00A94880" w:rsidRPr="00A94880" w:rsidRDefault="00A94880" w:rsidP="00A94880">
      <w:pPr>
        <w:pStyle w:val="BodyTextIndent"/>
        <w:numPr>
          <w:ilvl w:val="0"/>
          <w:numId w:val="33"/>
        </w:numPr>
        <w:tabs>
          <w:tab w:val="clear" w:pos="360"/>
          <w:tab w:val="num" w:pos="720"/>
        </w:tabs>
        <w:ind w:left="720"/>
        <w:rPr>
          <w:rFonts w:ascii="Century Gothic" w:hAnsi="Century Gothic"/>
          <w:szCs w:val="22"/>
        </w:rPr>
      </w:pPr>
      <w:r w:rsidRPr="00A94880">
        <w:rPr>
          <w:rFonts w:ascii="Century Gothic" w:hAnsi="Century Gothic"/>
          <w:szCs w:val="22"/>
        </w:rPr>
        <w:t>To act as a Progress Tutor and carry out the duties associated with the role as outlined in the generic job description.</w:t>
      </w:r>
    </w:p>
    <w:p w14:paraId="5BF97D6C" w14:textId="77777777" w:rsidR="00A94880" w:rsidRPr="00A94880" w:rsidRDefault="00A94880" w:rsidP="00A94880">
      <w:pPr>
        <w:pStyle w:val="BodyTextIndent"/>
        <w:numPr>
          <w:ilvl w:val="0"/>
          <w:numId w:val="33"/>
        </w:numPr>
        <w:tabs>
          <w:tab w:val="clear" w:pos="360"/>
          <w:tab w:val="num" w:pos="720"/>
        </w:tabs>
        <w:ind w:left="720"/>
        <w:rPr>
          <w:rFonts w:ascii="Century Gothic" w:hAnsi="Century Gothic"/>
          <w:szCs w:val="22"/>
        </w:rPr>
      </w:pPr>
      <w:r w:rsidRPr="00A94880">
        <w:rPr>
          <w:rFonts w:ascii="Century Gothic" w:hAnsi="Century Gothic"/>
          <w:szCs w:val="22"/>
        </w:rPr>
        <w:t>To contribute to PSHE, citizenship and enterprise according to the school policy.</w:t>
      </w:r>
    </w:p>
    <w:p w14:paraId="1442B09E" w14:textId="60091652" w:rsidR="00A94880" w:rsidRPr="00A94880" w:rsidRDefault="00A94880" w:rsidP="00A94880">
      <w:pPr>
        <w:pStyle w:val="Default"/>
        <w:numPr>
          <w:ilvl w:val="0"/>
          <w:numId w:val="33"/>
        </w:numPr>
        <w:tabs>
          <w:tab w:val="clear" w:pos="360"/>
          <w:tab w:val="num" w:pos="720"/>
        </w:tabs>
        <w:ind w:left="720"/>
        <w:rPr>
          <w:rFonts w:ascii="Century Gothic" w:hAnsi="Century Gothic" w:cs="Tahoma"/>
          <w:b/>
          <w:bCs/>
        </w:rPr>
      </w:pPr>
      <w:r w:rsidRPr="00A94880">
        <w:rPr>
          <w:rFonts w:ascii="Century Gothic" w:hAnsi="Century Gothic"/>
          <w:sz w:val="22"/>
          <w:szCs w:val="22"/>
        </w:rPr>
        <w:t xml:space="preserve">To lead the implementation of the Behaviour Management system </w:t>
      </w:r>
      <w:r w:rsidR="0003416E">
        <w:rPr>
          <w:rFonts w:ascii="Century Gothic" w:hAnsi="Century Gothic"/>
          <w:sz w:val="22"/>
          <w:szCs w:val="22"/>
        </w:rPr>
        <w:t>across</w:t>
      </w:r>
      <w:r w:rsidRPr="00A94880">
        <w:rPr>
          <w:rFonts w:ascii="Century Gothic" w:hAnsi="Century Gothic"/>
          <w:sz w:val="22"/>
          <w:szCs w:val="22"/>
        </w:rPr>
        <w:t xml:space="preserve"> the </w:t>
      </w:r>
      <w:r w:rsidR="0003416E">
        <w:rPr>
          <w:rFonts w:ascii="Century Gothic" w:hAnsi="Century Gothic"/>
          <w:sz w:val="22"/>
          <w:szCs w:val="22"/>
        </w:rPr>
        <w:t>faculty</w:t>
      </w:r>
      <w:r w:rsidRPr="00A94880">
        <w:rPr>
          <w:rFonts w:ascii="Century Gothic" w:hAnsi="Century Gothic"/>
          <w:sz w:val="22"/>
          <w:szCs w:val="22"/>
        </w:rPr>
        <w:t xml:space="preserve"> </w:t>
      </w:r>
      <w:r w:rsidR="000C62FD">
        <w:rPr>
          <w:rFonts w:ascii="Century Gothic" w:hAnsi="Century Gothic"/>
          <w:sz w:val="22"/>
          <w:szCs w:val="22"/>
        </w:rPr>
        <w:t>so that effective learning can take place.</w:t>
      </w:r>
    </w:p>
    <w:p w14:paraId="1724669A" w14:textId="5F52F25D" w:rsidR="00A94880" w:rsidRDefault="00A94880" w:rsidP="00A94880">
      <w:pPr>
        <w:pStyle w:val="Default"/>
      </w:pPr>
    </w:p>
    <w:p w14:paraId="04466503" w14:textId="723ACF7C" w:rsidR="00956DDD" w:rsidRPr="008F77B7" w:rsidRDefault="005E2F12" w:rsidP="001D46BB">
      <w:pPr>
        <w:pStyle w:val="Default"/>
        <w:numPr>
          <w:ilvl w:val="0"/>
          <w:numId w:val="11"/>
        </w:numPr>
        <w:rPr>
          <w:rFonts w:ascii="Century Gothic" w:hAnsi="Century Gothic" w:cs="Tahoma"/>
        </w:rPr>
      </w:pPr>
      <w:r>
        <w:rPr>
          <w:rFonts w:ascii="Century Gothic" w:hAnsi="Century Gothic" w:cs="Tahoma"/>
          <w:b/>
          <w:bCs/>
        </w:rPr>
        <w:t>Communicati</w:t>
      </w:r>
      <w:r w:rsidR="00956DDD" w:rsidRPr="00956DDD">
        <w:rPr>
          <w:rFonts w:ascii="Century Gothic" w:hAnsi="Century Gothic" w:cs="Tahoma"/>
          <w:b/>
          <w:bCs/>
        </w:rPr>
        <w:t>on</w:t>
      </w:r>
      <w:r>
        <w:rPr>
          <w:rFonts w:ascii="Century Gothic" w:hAnsi="Century Gothic" w:cs="Tahoma"/>
          <w:b/>
          <w:bCs/>
        </w:rPr>
        <w:t>s</w:t>
      </w:r>
      <w:r w:rsidR="00956DDD" w:rsidRPr="00956DDD">
        <w:rPr>
          <w:rFonts w:ascii="Century Gothic" w:hAnsi="Century Gothic" w:cs="Tahoma"/>
          <w:b/>
          <w:bCs/>
        </w:rPr>
        <w:t xml:space="preserve"> </w:t>
      </w:r>
    </w:p>
    <w:p w14:paraId="5536C51A" w14:textId="4A2CDC5E" w:rsidR="008F77B7" w:rsidRDefault="008F77B7" w:rsidP="008F77B7">
      <w:pPr>
        <w:pStyle w:val="Default"/>
        <w:rPr>
          <w:rFonts w:ascii="Century Gothic" w:hAnsi="Century Gothic" w:cs="Tahoma"/>
          <w:b/>
          <w:bCs/>
        </w:rPr>
      </w:pPr>
    </w:p>
    <w:p w14:paraId="18EF3C09" w14:textId="7B472C63" w:rsidR="008F77B7" w:rsidRPr="008F77B7" w:rsidRDefault="008F77B7" w:rsidP="008F77B7">
      <w:pPr>
        <w:pStyle w:val="BodyTextIndent"/>
        <w:numPr>
          <w:ilvl w:val="0"/>
          <w:numId w:val="27"/>
        </w:numPr>
        <w:tabs>
          <w:tab w:val="clear" w:pos="360"/>
          <w:tab w:val="num" w:pos="720"/>
        </w:tabs>
        <w:ind w:left="720"/>
        <w:rPr>
          <w:rFonts w:ascii="Century Gothic" w:hAnsi="Century Gothic"/>
          <w:szCs w:val="22"/>
        </w:rPr>
      </w:pPr>
      <w:r w:rsidRPr="008F77B7">
        <w:rPr>
          <w:rFonts w:ascii="Century Gothic" w:hAnsi="Century Gothic"/>
          <w:szCs w:val="22"/>
        </w:rPr>
        <w:t xml:space="preserve">To ensure that all members of the </w:t>
      </w:r>
      <w:r w:rsidR="0003416E">
        <w:rPr>
          <w:rFonts w:ascii="Century Gothic" w:hAnsi="Century Gothic"/>
          <w:szCs w:val="22"/>
        </w:rPr>
        <w:t>faculty</w:t>
      </w:r>
      <w:r w:rsidRPr="008F77B7">
        <w:rPr>
          <w:rFonts w:ascii="Century Gothic" w:hAnsi="Century Gothic"/>
          <w:szCs w:val="22"/>
        </w:rPr>
        <w:t xml:space="preserve"> are familiar with its aims and objectives.</w:t>
      </w:r>
    </w:p>
    <w:p w14:paraId="2CDEF2D2" w14:textId="4AD5B3BA" w:rsidR="008F77B7" w:rsidRDefault="008F77B7" w:rsidP="008F77B7">
      <w:pPr>
        <w:pStyle w:val="BodyTextIndent"/>
        <w:numPr>
          <w:ilvl w:val="0"/>
          <w:numId w:val="27"/>
        </w:numPr>
        <w:tabs>
          <w:tab w:val="clear" w:pos="360"/>
          <w:tab w:val="num" w:pos="720"/>
        </w:tabs>
        <w:ind w:left="720"/>
        <w:rPr>
          <w:rFonts w:ascii="Century Gothic" w:hAnsi="Century Gothic"/>
          <w:szCs w:val="22"/>
        </w:rPr>
      </w:pPr>
      <w:r w:rsidRPr="008F77B7">
        <w:rPr>
          <w:rFonts w:ascii="Century Gothic" w:hAnsi="Century Gothic"/>
          <w:szCs w:val="22"/>
        </w:rPr>
        <w:t xml:space="preserve">To ensure effective communication </w:t>
      </w:r>
      <w:r w:rsidR="0003416E">
        <w:rPr>
          <w:rFonts w:ascii="Century Gothic" w:hAnsi="Century Gothic"/>
          <w:szCs w:val="22"/>
        </w:rPr>
        <w:t>with all members of the school community: parents, carers, staff, governors, volunteers and young people.</w:t>
      </w:r>
    </w:p>
    <w:p w14:paraId="360ED731" w14:textId="76E1508F" w:rsidR="008F77B7" w:rsidRPr="00A94880" w:rsidRDefault="008F77B7" w:rsidP="008F77B7">
      <w:pPr>
        <w:pStyle w:val="Default"/>
        <w:numPr>
          <w:ilvl w:val="0"/>
          <w:numId w:val="27"/>
        </w:numPr>
        <w:tabs>
          <w:tab w:val="clear" w:pos="360"/>
          <w:tab w:val="num" w:pos="720"/>
        </w:tabs>
        <w:ind w:left="720"/>
        <w:rPr>
          <w:rFonts w:ascii="Century Gothic" w:hAnsi="Century Gothic" w:cs="Tahoma"/>
          <w:b/>
          <w:bCs/>
          <w:sz w:val="22"/>
          <w:szCs w:val="22"/>
        </w:rPr>
      </w:pPr>
      <w:r w:rsidRPr="008F77B7">
        <w:rPr>
          <w:rFonts w:ascii="Century Gothic" w:hAnsi="Century Gothic"/>
          <w:sz w:val="22"/>
          <w:szCs w:val="22"/>
        </w:rPr>
        <w:t>To liaise with partner schools, higher education, Industry, Examination Boards, Awarding Bodies and other relevant external bodies</w:t>
      </w:r>
      <w:r>
        <w:rPr>
          <w:rFonts w:ascii="Century Gothic" w:hAnsi="Century Gothic"/>
          <w:sz w:val="22"/>
          <w:szCs w:val="22"/>
        </w:rPr>
        <w:t>.</w:t>
      </w:r>
    </w:p>
    <w:p w14:paraId="3CDC777C" w14:textId="469C2006" w:rsidR="00A94880" w:rsidRDefault="00A94880" w:rsidP="00A94880">
      <w:pPr>
        <w:pStyle w:val="Default"/>
        <w:rPr>
          <w:rFonts w:ascii="Century Gothic" w:hAnsi="Century Gothic"/>
          <w:sz w:val="22"/>
          <w:szCs w:val="22"/>
        </w:rPr>
      </w:pPr>
    </w:p>
    <w:p w14:paraId="6E85517B" w14:textId="0B93CA95" w:rsidR="004C4724" w:rsidRDefault="004C4724" w:rsidP="00A94880">
      <w:pPr>
        <w:pStyle w:val="Default"/>
        <w:rPr>
          <w:rFonts w:ascii="Century Gothic" w:hAnsi="Century Gothic"/>
          <w:sz w:val="22"/>
          <w:szCs w:val="22"/>
        </w:rPr>
      </w:pPr>
    </w:p>
    <w:p w14:paraId="3FCF6303" w14:textId="12163C5D" w:rsidR="004C4724" w:rsidRDefault="004C4724" w:rsidP="00A94880">
      <w:pPr>
        <w:pStyle w:val="Default"/>
        <w:rPr>
          <w:rFonts w:ascii="Century Gothic" w:hAnsi="Century Gothic"/>
          <w:sz w:val="22"/>
          <w:szCs w:val="22"/>
        </w:rPr>
      </w:pPr>
    </w:p>
    <w:p w14:paraId="7A168031" w14:textId="77777777" w:rsidR="004C4724" w:rsidRDefault="004C4724" w:rsidP="00A94880">
      <w:pPr>
        <w:pStyle w:val="Default"/>
        <w:rPr>
          <w:rFonts w:ascii="Century Gothic" w:hAnsi="Century Gothic"/>
          <w:sz w:val="22"/>
          <w:szCs w:val="22"/>
        </w:rPr>
      </w:pPr>
    </w:p>
    <w:p w14:paraId="0C4E2BB0" w14:textId="77777777" w:rsidR="00A94880" w:rsidRPr="00A94880" w:rsidRDefault="00A94880" w:rsidP="00A94880">
      <w:pPr>
        <w:pStyle w:val="Default"/>
        <w:numPr>
          <w:ilvl w:val="0"/>
          <w:numId w:val="11"/>
        </w:numPr>
        <w:rPr>
          <w:rFonts w:ascii="Century Gothic" w:hAnsi="Century Gothic" w:cs="Tahoma"/>
        </w:rPr>
      </w:pPr>
      <w:r w:rsidRPr="00A94880">
        <w:rPr>
          <w:rFonts w:ascii="Century Gothic" w:hAnsi="Century Gothic" w:cs="Tahoma"/>
          <w:b/>
          <w:bCs/>
        </w:rPr>
        <w:lastRenderedPageBreak/>
        <w:t>Teaching</w:t>
      </w:r>
    </w:p>
    <w:p w14:paraId="2DEEB1F7" w14:textId="77777777" w:rsidR="00A94880" w:rsidRPr="00A94880" w:rsidRDefault="00A94880" w:rsidP="00A94880">
      <w:pPr>
        <w:pStyle w:val="Default"/>
        <w:rPr>
          <w:rFonts w:ascii="Century Gothic" w:hAnsi="Century Gothic" w:cs="Tahoma"/>
        </w:rPr>
      </w:pPr>
    </w:p>
    <w:p w14:paraId="392E1EF5" w14:textId="77777777" w:rsidR="00A94880" w:rsidRPr="00A94880" w:rsidRDefault="00A94880" w:rsidP="00A94880">
      <w:pPr>
        <w:pStyle w:val="Default"/>
        <w:numPr>
          <w:ilvl w:val="0"/>
          <w:numId w:val="34"/>
        </w:numPr>
        <w:rPr>
          <w:rFonts w:ascii="Century Gothic" w:hAnsi="Century Gothic" w:cs="Tahoma"/>
          <w:sz w:val="22"/>
          <w:szCs w:val="22"/>
        </w:rPr>
      </w:pPr>
      <w:r w:rsidRPr="00A94880">
        <w:rPr>
          <w:rFonts w:ascii="Century Gothic" w:hAnsi="Century Gothic"/>
          <w:sz w:val="22"/>
          <w:szCs w:val="22"/>
        </w:rPr>
        <w:t>To undertake an appropriate programme of teaching in accordance with the duties of a standard scale teacher.</w:t>
      </w:r>
    </w:p>
    <w:p w14:paraId="145EDE2F" w14:textId="77777777" w:rsidR="00A94880" w:rsidRPr="008F77B7" w:rsidRDefault="00A94880" w:rsidP="00A94880">
      <w:pPr>
        <w:pStyle w:val="Default"/>
        <w:rPr>
          <w:rFonts w:ascii="Century Gothic" w:hAnsi="Century Gothic" w:cs="Tahoma"/>
          <w:b/>
          <w:bCs/>
          <w:sz w:val="22"/>
          <w:szCs w:val="22"/>
        </w:rPr>
      </w:pPr>
    </w:p>
    <w:p w14:paraId="35935E08" w14:textId="4DD9BB2D" w:rsidR="00956DDD" w:rsidRPr="008F77B7" w:rsidRDefault="008F77B7" w:rsidP="001D46BB">
      <w:pPr>
        <w:pStyle w:val="Default"/>
        <w:numPr>
          <w:ilvl w:val="0"/>
          <w:numId w:val="11"/>
        </w:numPr>
        <w:rPr>
          <w:rFonts w:ascii="Century Gothic" w:hAnsi="Century Gothic" w:cs="Tahoma"/>
        </w:rPr>
      </w:pPr>
      <w:r>
        <w:rPr>
          <w:rFonts w:ascii="Century Gothic" w:hAnsi="Century Gothic" w:cs="Tahoma"/>
          <w:b/>
          <w:bCs/>
        </w:rPr>
        <w:t>Marketing and Liaison</w:t>
      </w:r>
    </w:p>
    <w:p w14:paraId="3952A0A5" w14:textId="36DD724A" w:rsidR="008F77B7" w:rsidRDefault="008F77B7" w:rsidP="008F77B7">
      <w:pPr>
        <w:pStyle w:val="Default"/>
        <w:rPr>
          <w:rFonts w:ascii="Century Gothic" w:hAnsi="Century Gothic" w:cs="Tahoma"/>
          <w:b/>
          <w:bCs/>
        </w:rPr>
      </w:pPr>
    </w:p>
    <w:p w14:paraId="386D9DCD" w14:textId="52AA48E5" w:rsidR="008F77B7" w:rsidRPr="008F77B7" w:rsidRDefault="008F77B7" w:rsidP="008F77B7">
      <w:pPr>
        <w:pStyle w:val="BodyTextIndent"/>
        <w:numPr>
          <w:ilvl w:val="0"/>
          <w:numId w:val="28"/>
        </w:numPr>
        <w:rPr>
          <w:rFonts w:ascii="Century Gothic" w:hAnsi="Century Gothic"/>
        </w:rPr>
      </w:pPr>
      <w:r w:rsidRPr="008F77B7">
        <w:rPr>
          <w:rFonts w:ascii="Century Gothic" w:hAnsi="Century Gothic"/>
        </w:rPr>
        <w:t>To contribute to the school liaison and marketing activities, e</w:t>
      </w:r>
      <w:r w:rsidR="0097203D">
        <w:rPr>
          <w:rFonts w:ascii="Century Gothic" w:hAnsi="Century Gothic"/>
        </w:rPr>
        <w:t>.</w:t>
      </w:r>
      <w:r w:rsidRPr="008F77B7">
        <w:rPr>
          <w:rFonts w:ascii="Century Gothic" w:hAnsi="Century Gothic"/>
        </w:rPr>
        <w:t>g</w:t>
      </w:r>
      <w:r w:rsidR="0097203D">
        <w:rPr>
          <w:rFonts w:ascii="Century Gothic" w:hAnsi="Century Gothic"/>
        </w:rPr>
        <w:t>.</w:t>
      </w:r>
      <w:r w:rsidRPr="008F77B7">
        <w:rPr>
          <w:rFonts w:ascii="Century Gothic" w:hAnsi="Century Gothic"/>
        </w:rPr>
        <w:t xml:space="preserve"> the collection of material for press releases. </w:t>
      </w:r>
    </w:p>
    <w:p w14:paraId="604B9551" w14:textId="264860E8" w:rsidR="008F77B7" w:rsidRPr="008F77B7" w:rsidRDefault="008F77B7" w:rsidP="008F77B7">
      <w:pPr>
        <w:pStyle w:val="BodyTextIndent"/>
        <w:numPr>
          <w:ilvl w:val="0"/>
          <w:numId w:val="28"/>
        </w:numPr>
        <w:rPr>
          <w:rFonts w:ascii="Century Gothic" w:hAnsi="Century Gothic"/>
        </w:rPr>
      </w:pPr>
      <w:r w:rsidRPr="008F77B7">
        <w:rPr>
          <w:rFonts w:ascii="Century Gothic" w:hAnsi="Century Gothic"/>
        </w:rPr>
        <w:t>To contribute to the development of effective subject links</w:t>
      </w:r>
      <w:r w:rsidR="0003416E">
        <w:rPr>
          <w:rFonts w:ascii="Century Gothic" w:hAnsi="Century Gothic"/>
        </w:rPr>
        <w:t xml:space="preserve"> (within the faculty) </w:t>
      </w:r>
      <w:r w:rsidRPr="008F77B7">
        <w:rPr>
          <w:rFonts w:ascii="Century Gothic" w:hAnsi="Century Gothic"/>
        </w:rPr>
        <w:t>with partner schools and the community, attendance where necessary at liaison events in partner schools and the effective promotion of subjects at Open Days/Evenings and other events in partner schools and the wider community.</w:t>
      </w:r>
    </w:p>
    <w:p w14:paraId="68764B82" w14:textId="3CE997BF" w:rsidR="008F77B7" w:rsidRPr="008F77B7" w:rsidRDefault="008F77B7" w:rsidP="008F77B7">
      <w:pPr>
        <w:pStyle w:val="Default"/>
        <w:numPr>
          <w:ilvl w:val="0"/>
          <w:numId w:val="28"/>
        </w:numPr>
        <w:rPr>
          <w:rFonts w:ascii="Century Gothic" w:hAnsi="Century Gothic" w:cs="Tahoma"/>
          <w:sz w:val="22"/>
          <w:szCs w:val="22"/>
        </w:rPr>
      </w:pPr>
      <w:r w:rsidRPr="008F77B7">
        <w:rPr>
          <w:rFonts w:ascii="Century Gothic" w:hAnsi="Century Gothic"/>
          <w:sz w:val="22"/>
          <w:szCs w:val="22"/>
        </w:rPr>
        <w:t xml:space="preserve">To actively promote the development of effective subject links </w:t>
      </w:r>
      <w:r w:rsidR="0003416E">
        <w:rPr>
          <w:rFonts w:ascii="Century Gothic" w:hAnsi="Century Gothic"/>
          <w:sz w:val="22"/>
          <w:szCs w:val="22"/>
        </w:rPr>
        <w:t xml:space="preserve">(within the faculty) </w:t>
      </w:r>
      <w:r w:rsidRPr="008F77B7">
        <w:rPr>
          <w:rFonts w:ascii="Century Gothic" w:hAnsi="Century Gothic"/>
          <w:sz w:val="22"/>
          <w:szCs w:val="22"/>
        </w:rPr>
        <w:t>with external agencies.</w:t>
      </w:r>
    </w:p>
    <w:p w14:paraId="3587B1B4" w14:textId="1E687522" w:rsidR="00297655" w:rsidRDefault="00297655" w:rsidP="00297655">
      <w:pPr>
        <w:rPr>
          <w:rFonts w:ascii="Century Gothic" w:hAnsi="Century Gothic"/>
          <w:sz w:val="22"/>
          <w:szCs w:val="22"/>
        </w:rPr>
      </w:pPr>
    </w:p>
    <w:p w14:paraId="28625F1D" w14:textId="2C5F5CFD" w:rsidR="003B6C7A" w:rsidRDefault="003B6C7A" w:rsidP="00297655">
      <w:pPr>
        <w:rPr>
          <w:rFonts w:ascii="Century Gothic" w:hAnsi="Century Gothic"/>
          <w:sz w:val="22"/>
          <w:szCs w:val="22"/>
        </w:rPr>
      </w:pPr>
    </w:p>
    <w:p w14:paraId="16209235" w14:textId="49A47B72" w:rsidR="0015240F" w:rsidRDefault="00F7003E" w:rsidP="00297655">
      <w:pPr>
        <w:rPr>
          <w:rFonts w:ascii="Century Gothic" w:hAnsi="Century Gothic"/>
          <w:sz w:val="22"/>
          <w:szCs w:val="22"/>
        </w:rPr>
      </w:pPr>
      <w:r w:rsidRPr="00297655">
        <w:rPr>
          <w:rFonts w:ascii="Century Gothic" w:hAnsi="Century Gothic"/>
          <w:sz w:val="22"/>
          <w:szCs w:val="22"/>
        </w:rPr>
        <w:t>The appointment requires you to carry out the duties of a</w:t>
      </w:r>
      <w:r w:rsidR="00A94880">
        <w:rPr>
          <w:rFonts w:ascii="Century Gothic" w:hAnsi="Century Gothic"/>
          <w:sz w:val="22"/>
          <w:szCs w:val="22"/>
        </w:rPr>
        <w:t xml:space="preserve"> Head of </w:t>
      </w:r>
      <w:r w:rsidR="0003416E">
        <w:rPr>
          <w:rFonts w:ascii="Century Gothic" w:hAnsi="Century Gothic"/>
          <w:sz w:val="22"/>
          <w:szCs w:val="22"/>
        </w:rPr>
        <w:t>Faculty</w:t>
      </w:r>
      <w:r w:rsidRPr="00297655">
        <w:rPr>
          <w:rFonts w:ascii="Century Gothic" w:hAnsi="Century Gothic"/>
          <w:sz w:val="22"/>
          <w:szCs w:val="22"/>
        </w:rPr>
        <w:t>:</w:t>
      </w:r>
    </w:p>
    <w:p w14:paraId="462099E8" w14:textId="77777777" w:rsidR="0003416E" w:rsidRPr="00297655" w:rsidRDefault="0003416E" w:rsidP="00297655">
      <w:pPr>
        <w:rPr>
          <w:rFonts w:ascii="Century Gothic" w:hAnsi="Century Gothic"/>
          <w:sz w:val="22"/>
          <w:szCs w:val="22"/>
        </w:rPr>
      </w:pPr>
    </w:p>
    <w:p w14:paraId="5F062372" w14:textId="77777777" w:rsidR="0015240F" w:rsidRPr="00297655" w:rsidRDefault="00F7003E" w:rsidP="00297655">
      <w:pPr>
        <w:rPr>
          <w:rFonts w:ascii="Century Gothic" w:hAnsi="Century Gothic"/>
          <w:sz w:val="22"/>
          <w:szCs w:val="22"/>
        </w:rPr>
      </w:pPr>
      <w:r w:rsidRPr="00297655">
        <w:rPr>
          <w:rFonts w:ascii="Century Gothic" w:hAnsi="Century Gothic"/>
          <w:sz w:val="22"/>
          <w:szCs w:val="22"/>
        </w:rPr>
        <w:t>(a)</w:t>
      </w:r>
      <w:r w:rsidRPr="00297655">
        <w:rPr>
          <w:rFonts w:ascii="Century Gothic" w:hAnsi="Century Gothic"/>
          <w:sz w:val="22"/>
          <w:szCs w:val="22"/>
        </w:rPr>
        <w:tab/>
        <w:t>in accordance with the school’s stated policies and practices;</w:t>
      </w:r>
    </w:p>
    <w:p w14:paraId="26EADF5B" w14:textId="1672BBA4" w:rsidR="0015240F" w:rsidRDefault="00F7003E" w:rsidP="00297655">
      <w:pPr>
        <w:ind w:left="720" w:hanging="720"/>
        <w:rPr>
          <w:rFonts w:ascii="Century Gothic" w:hAnsi="Century Gothic"/>
          <w:sz w:val="22"/>
          <w:szCs w:val="22"/>
        </w:rPr>
      </w:pPr>
      <w:r w:rsidRPr="00297655">
        <w:rPr>
          <w:rFonts w:ascii="Century Gothic" w:hAnsi="Century Gothic"/>
          <w:sz w:val="22"/>
          <w:szCs w:val="22"/>
        </w:rPr>
        <w:t>(b)</w:t>
      </w:r>
      <w:r w:rsidRPr="00297655">
        <w:rPr>
          <w:rFonts w:ascii="Century Gothic" w:hAnsi="Century Gothic"/>
          <w:sz w:val="22"/>
          <w:szCs w:val="22"/>
        </w:rPr>
        <w:tab/>
        <w:t xml:space="preserve">under the current Conditions of Employment contained in the School Teachers’ Pay and Conditions document and the range of </w:t>
      </w:r>
      <w:r w:rsidR="00297655">
        <w:rPr>
          <w:rFonts w:ascii="Century Gothic" w:hAnsi="Century Gothic"/>
          <w:sz w:val="22"/>
          <w:szCs w:val="22"/>
        </w:rPr>
        <w:t>duties set out in that document</w:t>
      </w:r>
      <w:r w:rsidR="00E04A30">
        <w:rPr>
          <w:rFonts w:ascii="Century Gothic" w:hAnsi="Century Gothic"/>
          <w:sz w:val="22"/>
          <w:szCs w:val="22"/>
        </w:rPr>
        <w:t>;</w:t>
      </w:r>
    </w:p>
    <w:p w14:paraId="2653F941" w14:textId="6449FE96" w:rsidR="00A94880" w:rsidRPr="00297655" w:rsidRDefault="00A94880" w:rsidP="00297655">
      <w:pPr>
        <w:ind w:left="720" w:hanging="720"/>
        <w:rPr>
          <w:rFonts w:ascii="Century Gothic" w:hAnsi="Century Gothic"/>
          <w:sz w:val="22"/>
          <w:szCs w:val="22"/>
        </w:rPr>
      </w:pPr>
      <w:r>
        <w:rPr>
          <w:rFonts w:ascii="Century Gothic" w:hAnsi="Century Gothic"/>
          <w:sz w:val="22"/>
          <w:szCs w:val="22"/>
        </w:rPr>
        <w:t>(c)</w:t>
      </w:r>
      <w:r>
        <w:rPr>
          <w:rFonts w:ascii="Century Gothic" w:hAnsi="Century Gothic"/>
          <w:sz w:val="22"/>
          <w:szCs w:val="22"/>
        </w:rPr>
        <w:tab/>
      </w:r>
      <w:r w:rsidR="0097203D">
        <w:rPr>
          <w:rFonts w:ascii="Century Gothic" w:hAnsi="Century Gothic"/>
          <w:sz w:val="22"/>
          <w:szCs w:val="22"/>
        </w:rPr>
        <w:t xml:space="preserve">to </w:t>
      </w:r>
      <w:r>
        <w:rPr>
          <w:rFonts w:ascii="Century Gothic" w:hAnsi="Century Gothic"/>
          <w:sz w:val="22"/>
          <w:szCs w:val="22"/>
        </w:rPr>
        <w:t>u</w:t>
      </w:r>
      <w:r w:rsidRPr="00297655">
        <w:rPr>
          <w:rFonts w:ascii="Century Gothic" w:hAnsi="Century Gothic"/>
          <w:sz w:val="22"/>
          <w:szCs w:val="22"/>
        </w:rPr>
        <w:t>ndertake any other reasonable duties as may be required by the Headteacher in the light of developing circumstances</w:t>
      </w:r>
      <w:r w:rsidR="00E04A30">
        <w:rPr>
          <w:rFonts w:ascii="Century Gothic" w:hAnsi="Century Gothic"/>
          <w:sz w:val="22"/>
          <w:szCs w:val="22"/>
        </w:rPr>
        <w:t>.</w:t>
      </w:r>
    </w:p>
    <w:p w14:paraId="1B8774A9" w14:textId="77777777" w:rsidR="0015240F" w:rsidRPr="00297655" w:rsidRDefault="0015240F" w:rsidP="00297655">
      <w:pPr>
        <w:rPr>
          <w:rFonts w:ascii="Century Gothic" w:hAnsi="Century Gothic"/>
          <w:sz w:val="22"/>
          <w:szCs w:val="22"/>
        </w:rPr>
      </w:pPr>
    </w:p>
    <w:p w14:paraId="36933FA0" w14:textId="6554CAED" w:rsidR="0015240F" w:rsidRPr="00297655" w:rsidRDefault="00F7003E" w:rsidP="00297655">
      <w:pPr>
        <w:rPr>
          <w:rFonts w:ascii="Century Gothic" w:hAnsi="Century Gothic"/>
          <w:sz w:val="22"/>
          <w:szCs w:val="22"/>
        </w:rPr>
      </w:pPr>
      <w:r w:rsidRPr="00297655">
        <w:rPr>
          <w:rFonts w:ascii="Century Gothic" w:hAnsi="Century Gothic"/>
          <w:sz w:val="22"/>
          <w:szCs w:val="22"/>
        </w:rPr>
        <w:t xml:space="preserve">This job description will </w:t>
      </w:r>
      <w:r w:rsidR="00700533" w:rsidRPr="00297655">
        <w:rPr>
          <w:rFonts w:ascii="Century Gothic" w:hAnsi="Century Gothic"/>
          <w:sz w:val="22"/>
          <w:szCs w:val="22"/>
        </w:rPr>
        <w:t>form part of the basis for appraisal.</w:t>
      </w:r>
    </w:p>
    <w:p w14:paraId="2E5E6D64" w14:textId="5B43950F" w:rsidR="001D46BB" w:rsidRDefault="001D46BB" w:rsidP="001D46BB">
      <w:pPr>
        <w:rPr>
          <w:rFonts w:ascii="Century Gothic" w:hAnsi="Century Gothic"/>
          <w:sz w:val="22"/>
          <w:szCs w:val="22"/>
        </w:rPr>
      </w:pPr>
    </w:p>
    <w:p w14:paraId="4ABA3F02" w14:textId="77777777" w:rsidR="001D46BB" w:rsidRDefault="001D46BB" w:rsidP="001D46BB">
      <w:pPr>
        <w:rPr>
          <w:rFonts w:ascii="Century Gothic" w:hAnsi="Century Gothic"/>
          <w:sz w:val="22"/>
          <w:szCs w:val="22"/>
        </w:rPr>
      </w:pPr>
    </w:p>
    <w:p w14:paraId="38C41B4B" w14:textId="447171BB" w:rsidR="001D46BB" w:rsidRPr="001D46BB" w:rsidRDefault="001D46BB" w:rsidP="001D46BB">
      <w:pPr>
        <w:rPr>
          <w:rFonts w:ascii="Century Gothic" w:hAnsi="Century Gothic"/>
          <w:b/>
          <w:sz w:val="22"/>
          <w:szCs w:val="22"/>
        </w:rPr>
      </w:pPr>
      <w:r w:rsidRPr="001D46BB">
        <w:rPr>
          <w:rFonts w:ascii="Century Gothic" w:hAnsi="Century Gothic"/>
          <w:b/>
          <w:sz w:val="22"/>
          <w:szCs w:val="22"/>
        </w:rPr>
        <w:t>Equal Opportunities</w:t>
      </w:r>
    </w:p>
    <w:p w14:paraId="226AAEB4" w14:textId="6FFB1179" w:rsidR="001D46BB" w:rsidRPr="001D46BB" w:rsidRDefault="001D46BB" w:rsidP="001D46BB">
      <w:pPr>
        <w:rPr>
          <w:rFonts w:ascii="Century Gothic" w:hAnsi="Century Gothic"/>
          <w:sz w:val="22"/>
          <w:szCs w:val="22"/>
        </w:rPr>
      </w:pPr>
      <w:r w:rsidRPr="001D46BB">
        <w:rPr>
          <w:rFonts w:ascii="Century Gothic" w:hAnsi="Century Gothic"/>
          <w:sz w:val="22"/>
          <w:szCs w:val="22"/>
        </w:rPr>
        <w:t>Ormskirk School is committed to achieving equal opportunities in the way it delivers services to the</w:t>
      </w:r>
      <w:r>
        <w:rPr>
          <w:rFonts w:ascii="Century Gothic" w:hAnsi="Century Gothic"/>
          <w:sz w:val="22"/>
          <w:szCs w:val="22"/>
        </w:rPr>
        <w:t xml:space="preserve"> </w:t>
      </w:r>
      <w:r w:rsidRPr="001D46BB">
        <w:rPr>
          <w:rFonts w:ascii="Century Gothic" w:hAnsi="Century Gothic"/>
          <w:sz w:val="22"/>
          <w:szCs w:val="22"/>
        </w:rPr>
        <w:t xml:space="preserve">community and in its employment arrangements. It expects all </w:t>
      </w:r>
      <w:r>
        <w:rPr>
          <w:rFonts w:ascii="Century Gothic" w:hAnsi="Century Gothic"/>
          <w:sz w:val="22"/>
          <w:szCs w:val="22"/>
        </w:rPr>
        <w:t>e</w:t>
      </w:r>
      <w:r w:rsidRPr="001D46BB">
        <w:rPr>
          <w:rFonts w:ascii="Century Gothic" w:hAnsi="Century Gothic"/>
          <w:sz w:val="22"/>
          <w:szCs w:val="22"/>
        </w:rPr>
        <w:t>mployees to understand and</w:t>
      </w:r>
      <w:r>
        <w:rPr>
          <w:rFonts w:ascii="Century Gothic" w:hAnsi="Century Gothic"/>
          <w:sz w:val="22"/>
          <w:szCs w:val="22"/>
        </w:rPr>
        <w:t xml:space="preserve"> </w:t>
      </w:r>
      <w:r w:rsidRPr="001D46BB">
        <w:rPr>
          <w:rFonts w:ascii="Century Gothic" w:hAnsi="Century Gothic"/>
          <w:sz w:val="22"/>
          <w:szCs w:val="22"/>
        </w:rPr>
        <w:t>promote this policy in their work.</w:t>
      </w:r>
    </w:p>
    <w:p w14:paraId="71BD03E9" w14:textId="3F36EBBB" w:rsidR="001D46BB" w:rsidRDefault="001D46BB" w:rsidP="001D46BB">
      <w:pPr>
        <w:rPr>
          <w:rFonts w:ascii="Century Gothic" w:hAnsi="Century Gothic"/>
          <w:sz w:val="22"/>
          <w:szCs w:val="22"/>
        </w:rPr>
      </w:pPr>
    </w:p>
    <w:p w14:paraId="38FE4957" w14:textId="77777777" w:rsidR="00297655" w:rsidRPr="001D46BB" w:rsidRDefault="00297655" w:rsidP="001D46BB">
      <w:pPr>
        <w:rPr>
          <w:rFonts w:ascii="Century Gothic" w:hAnsi="Century Gothic"/>
          <w:sz w:val="22"/>
          <w:szCs w:val="22"/>
        </w:rPr>
      </w:pPr>
    </w:p>
    <w:p w14:paraId="7B4BEE4A" w14:textId="77777777" w:rsidR="001D46BB" w:rsidRPr="001D46BB" w:rsidRDefault="001D46BB" w:rsidP="001D46BB">
      <w:pPr>
        <w:rPr>
          <w:rFonts w:ascii="Century Gothic" w:hAnsi="Century Gothic"/>
          <w:b/>
          <w:sz w:val="22"/>
          <w:szCs w:val="22"/>
        </w:rPr>
      </w:pPr>
      <w:r w:rsidRPr="001D46BB">
        <w:rPr>
          <w:rFonts w:ascii="Century Gothic" w:hAnsi="Century Gothic"/>
          <w:b/>
          <w:sz w:val="22"/>
          <w:szCs w:val="22"/>
        </w:rPr>
        <w:t xml:space="preserve">Health and Safety  </w:t>
      </w:r>
    </w:p>
    <w:p w14:paraId="7201FF9A" w14:textId="4FD8CBF4" w:rsidR="001D46BB" w:rsidRPr="001D46BB" w:rsidRDefault="001D46BB" w:rsidP="001D46BB">
      <w:pPr>
        <w:rPr>
          <w:rFonts w:ascii="Century Gothic" w:hAnsi="Century Gothic"/>
          <w:sz w:val="22"/>
          <w:szCs w:val="22"/>
        </w:rPr>
      </w:pPr>
      <w:r w:rsidRPr="001D46BB">
        <w:rPr>
          <w:rFonts w:ascii="Century Gothic" w:hAnsi="Century Gothic"/>
          <w:sz w:val="22"/>
          <w:szCs w:val="22"/>
        </w:rPr>
        <w:t>All employees have a responsibility for their own health and safety and that of others when carrying</w:t>
      </w:r>
      <w:r>
        <w:rPr>
          <w:rFonts w:ascii="Century Gothic" w:hAnsi="Century Gothic"/>
          <w:sz w:val="22"/>
          <w:szCs w:val="22"/>
        </w:rPr>
        <w:t xml:space="preserve"> </w:t>
      </w:r>
      <w:r w:rsidRPr="001D46BB">
        <w:rPr>
          <w:rFonts w:ascii="Century Gothic" w:hAnsi="Century Gothic"/>
          <w:sz w:val="22"/>
          <w:szCs w:val="22"/>
        </w:rPr>
        <w:t>out their duties and must help us to apply our general statement of health and safety policy.</w:t>
      </w:r>
    </w:p>
    <w:p w14:paraId="306135E5" w14:textId="1C5BD6DD" w:rsidR="008B2DC7" w:rsidRDefault="008B2DC7" w:rsidP="001D46BB">
      <w:pPr>
        <w:rPr>
          <w:rFonts w:ascii="Century Gothic" w:hAnsi="Century Gothic"/>
          <w:sz w:val="22"/>
          <w:szCs w:val="22"/>
        </w:rPr>
      </w:pPr>
    </w:p>
    <w:p w14:paraId="0A4EA498" w14:textId="77777777" w:rsidR="00297655" w:rsidRPr="001D46BB" w:rsidRDefault="00297655" w:rsidP="001D46BB">
      <w:pPr>
        <w:rPr>
          <w:rFonts w:ascii="Century Gothic" w:hAnsi="Century Gothic"/>
          <w:sz w:val="22"/>
          <w:szCs w:val="22"/>
        </w:rPr>
      </w:pPr>
    </w:p>
    <w:p w14:paraId="0CC2B08C" w14:textId="77777777" w:rsidR="001D46BB" w:rsidRPr="001D46BB" w:rsidRDefault="001D46BB" w:rsidP="001D46BB">
      <w:pPr>
        <w:rPr>
          <w:rFonts w:ascii="Century Gothic" w:hAnsi="Century Gothic"/>
          <w:b/>
          <w:sz w:val="22"/>
          <w:szCs w:val="22"/>
        </w:rPr>
      </w:pPr>
      <w:r w:rsidRPr="001D46BB">
        <w:rPr>
          <w:rFonts w:ascii="Century Gothic" w:hAnsi="Century Gothic"/>
          <w:b/>
          <w:sz w:val="22"/>
          <w:szCs w:val="22"/>
        </w:rPr>
        <w:t xml:space="preserve">Safeguarding Commitment </w:t>
      </w:r>
    </w:p>
    <w:p w14:paraId="1CC282E7" w14:textId="50F2B6D4" w:rsidR="001D46BB" w:rsidRPr="001D46BB" w:rsidRDefault="001D46BB" w:rsidP="001D46BB">
      <w:pPr>
        <w:rPr>
          <w:rFonts w:ascii="Century Gothic" w:hAnsi="Century Gothic"/>
          <w:sz w:val="22"/>
          <w:szCs w:val="22"/>
        </w:rPr>
      </w:pPr>
      <w:r w:rsidRPr="001D46BB">
        <w:rPr>
          <w:rFonts w:ascii="Century Gothic" w:hAnsi="Century Gothic"/>
          <w:sz w:val="22"/>
          <w:szCs w:val="22"/>
        </w:rPr>
        <w:t>Ormskirk School is committed to safer recruitment practice and pre-employment checks will be</w:t>
      </w:r>
      <w:r>
        <w:rPr>
          <w:rFonts w:ascii="Century Gothic" w:hAnsi="Century Gothic"/>
          <w:sz w:val="22"/>
          <w:szCs w:val="22"/>
        </w:rPr>
        <w:t xml:space="preserve"> </w:t>
      </w:r>
      <w:r w:rsidRPr="001D46BB">
        <w:rPr>
          <w:rFonts w:ascii="Century Gothic" w:hAnsi="Century Gothic"/>
          <w:sz w:val="22"/>
          <w:szCs w:val="22"/>
        </w:rPr>
        <w:t>undertaken before any appointment is confirmed. This post is subject to a satisfactory Disclosure</w:t>
      </w:r>
      <w:r>
        <w:rPr>
          <w:rFonts w:ascii="Century Gothic" w:hAnsi="Century Gothic"/>
          <w:sz w:val="22"/>
          <w:szCs w:val="22"/>
        </w:rPr>
        <w:t xml:space="preserve"> </w:t>
      </w:r>
      <w:r w:rsidRPr="001D46BB">
        <w:rPr>
          <w:rFonts w:ascii="Century Gothic" w:hAnsi="Century Gothic"/>
          <w:sz w:val="22"/>
          <w:szCs w:val="22"/>
        </w:rPr>
        <w:t>and Barring Service (DBS) enhanced disclosure certificate. This school is committed to</w:t>
      </w:r>
      <w:r>
        <w:rPr>
          <w:rFonts w:ascii="Century Gothic" w:hAnsi="Century Gothic"/>
          <w:sz w:val="22"/>
          <w:szCs w:val="22"/>
        </w:rPr>
        <w:t xml:space="preserve"> </w:t>
      </w:r>
      <w:r w:rsidRPr="001D46BB">
        <w:rPr>
          <w:rFonts w:ascii="Century Gothic" w:hAnsi="Century Gothic"/>
          <w:sz w:val="22"/>
          <w:szCs w:val="22"/>
        </w:rPr>
        <w:t>safeguarding and protecting the welfare of children and young people and expects all staff and</w:t>
      </w:r>
      <w:r>
        <w:rPr>
          <w:rFonts w:ascii="Century Gothic" w:hAnsi="Century Gothic"/>
          <w:sz w:val="22"/>
          <w:szCs w:val="22"/>
        </w:rPr>
        <w:t xml:space="preserve"> </w:t>
      </w:r>
      <w:r w:rsidRPr="001D46BB">
        <w:rPr>
          <w:rFonts w:ascii="Century Gothic" w:hAnsi="Century Gothic"/>
          <w:sz w:val="22"/>
          <w:szCs w:val="22"/>
        </w:rPr>
        <w:t xml:space="preserve">volunteers to share this commitment.  </w:t>
      </w:r>
    </w:p>
    <w:p w14:paraId="1E4F6AD8" w14:textId="77777777" w:rsidR="008B2DC7" w:rsidRPr="00700533" w:rsidRDefault="008B2DC7">
      <w:pPr>
        <w:rPr>
          <w:rFonts w:ascii="Century Gothic" w:hAnsi="Century Gothic"/>
        </w:rPr>
      </w:pPr>
    </w:p>
    <w:p w14:paraId="0C1C8C77" w14:textId="77777777" w:rsidR="00700533" w:rsidRDefault="00700533">
      <w:pPr>
        <w:rPr>
          <w:rFonts w:ascii="Century Gothic" w:hAnsi="Century Gothic"/>
        </w:rPr>
      </w:pPr>
    </w:p>
    <w:sectPr w:rsidR="00700533" w:rsidSect="003B6C7A">
      <w:footerReference w:type="default" r:id="rId11"/>
      <w:pgSz w:w="11906" w:h="16838" w:code="9"/>
      <w:pgMar w:top="1134" w:right="1440" w:bottom="1134" w:left="144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E9B79" w14:textId="77777777" w:rsidR="00700533" w:rsidRDefault="00700533" w:rsidP="00700533">
      <w:r>
        <w:separator/>
      </w:r>
    </w:p>
  </w:endnote>
  <w:endnote w:type="continuationSeparator" w:id="0">
    <w:p w14:paraId="6161DD3A" w14:textId="77777777" w:rsidR="00700533" w:rsidRDefault="00700533" w:rsidP="00700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altName w:val="Times New Roman"/>
    <w:charset w:val="00"/>
    <w:family w:val="swiss"/>
    <w:pitch w:val="variable"/>
    <w:sig w:usb0="00000007"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766035486"/>
      <w:docPartObj>
        <w:docPartGallery w:val="Page Numbers (Bottom of Page)"/>
        <w:docPartUnique/>
      </w:docPartObj>
    </w:sdtPr>
    <w:sdtEndPr>
      <w:rPr>
        <w:rFonts w:ascii="Century Gothic" w:hAnsi="Century Gothic"/>
      </w:rPr>
    </w:sdtEndPr>
    <w:sdtContent>
      <w:sdt>
        <w:sdtPr>
          <w:rPr>
            <w:sz w:val="18"/>
            <w:szCs w:val="18"/>
          </w:rPr>
          <w:id w:val="-1705238520"/>
          <w:docPartObj>
            <w:docPartGallery w:val="Page Numbers (Top of Page)"/>
            <w:docPartUnique/>
          </w:docPartObj>
        </w:sdtPr>
        <w:sdtEndPr>
          <w:rPr>
            <w:rFonts w:ascii="Century Gothic" w:hAnsi="Century Gothic"/>
          </w:rPr>
        </w:sdtEndPr>
        <w:sdtContent>
          <w:p w14:paraId="41A8D356" w14:textId="77777777" w:rsidR="00700533" w:rsidRPr="003B6C7A" w:rsidRDefault="00700533">
            <w:pPr>
              <w:pStyle w:val="Footer"/>
              <w:rPr>
                <w:sz w:val="18"/>
                <w:szCs w:val="18"/>
              </w:rPr>
            </w:pPr>
          </w:p>
          <w:p w14:paraId="04C06942" w14:textId="6B0D9735" w:rsidR="00700533" w:rsidRPr="003B6C7A" w:rsidRDefault="004C4724">
            <w:pPr>
              <w:pStyle w:val="Footer"/>
              <w:rPr>
                <w:rFonts w:ascii="Century Gothic" w:hAnsi="Century Gothic"/>
                <w:sz w:val="18"/>
                <w:szCs w:val="18"/>
              </w:rPr>
            </w:pPr>
            <w:r w:rsidRPr="003B6C7A">
              <w:rPr>
                <w:rFonts w:ascii="Century Gothic" w:hAnsi="Century Gothic"/>
                <w:sz w:val="18"/>
                <w:szCs w:val="18"/>
              </w:rPr>
              <w:t>Ormskirk School</w:t>
            </w:r>
          </w:p>
          <w:p w14:paraId="6492B961" w14:textId="1D6A8E70" w:rsidR="00700533" w:rsidRPr="003B6C7A" w:rsidRDefault="00700533">
            <w:pPr>
              <w:pStyle w:val="Footer"/>
              <w:rPr>
                <w:rFonts w:ascii="Century Gothic" w:hAnsi="Century Gothic"/>
                <w:sz w:val="18"/>
                <w:szCs w:val="18"/>
              </w:rPr>
            </w:pPr>
            <w:r w:rsidRPr="003B6C7A">
              <w:rPr>
                <w:rFonts w:ascii="Century Gothic" w:hAnsi="Century Gothic"/>
                <w:sz w:val="18"/>
                <w:szCs w:val="18"/>
              </w:rPr>
              <w:t xml:space="preserve">Job Description </w:t>
            </w:r>
            <w:r w:rsidR="004420F6" w:rsidRPr="003B6C7A">
              <w:rPr>
                <w:rFonts w:ascii="Century Gothic" w:hAnsi="Century Gothic"/>
                <w:sz w:val="18"/>
                <w:szCs w:val="18"/>
              </w:rPr>
              <w:t>–</w:t>
            </w:r>
            <w:r w:rsidRPr="003B6C7A">
              <w:rPr>
                <w:rFonts w:ascii="Century Gothic" w:hAnsi="Century Gothic"/>
                <w:sz w:val="18"/>
                <w:szCs w:val="18"/>
              </w:rPr>
              <w:t xml:space="preserve"> </w:t>
            </w:r>
            <w:r w:rsidR="004420F6" w:rsidRPr="003B6C7A">
              <w:rPr>
                <w:rFonts w:ascii="Century Gothic" w:hAnsi="Century Gothic"/>
                <w:sz w:val="18"/>
                <w:szCs w:val="18"/>
              </w:rPr>
              <w:t xml:space="preserve">Head of </w:t>
            </w:r>
            <w:r w:rsidR="009B2436">
              <w:rPr>
                <w:rFonts w:ascii="Century Gothic" w:hAnsi="Century Gothic"/>
                <w:sz w:val="18"/>
                <w:szCs w:val="18"/>
              </w:rPr>
              <w:t>Faculty</w:t>
            </w:r>
          </w:p>
          <w:p w14:paraId="6BDEA51D" w14:textId="307F9663" w:rsidR="00700533" w:rsidRPr="003B6C7A" w:rsidRDefault="00700533">
            <w:pPr>
              <w:pStyle w:val="Footer"/>
              <w:rPr>
                <w:rFonts w:ascii="Century Gothic" w:hAnsi="Century Gothic"/>
                <w:sz w:val="18"/>
                <w:szCs w:val="18"/>
              </w:rPr>
            </w:pPr>
            <w:r w:rsidRPr="003B6C7A">
              <w:rPr>
                <w:rFonts w:ascii="Century Gothic" w:hAnsi="Century Gothic"/>
                <w:sz w:val="18"/>
                <w:szCs w:val="18"/>
              </w:rPr>
              <w:t xml:space="preserve">Page </w:t>
            </w:r>
            <w:r w:rsidRPr="003B6C7A">
              <w:rPr>
                <w:rFonts w:ascii="Century Gothic" w:hAnsi="Century Gothic"/>
                <w:b/>
                <w:bCs/>
                <w:sz w:val="18"/>
                <w:szCs w:val="18"/>
              </w:rPr>
              <w:fldChar w:fldCharType="begin"/>
            </w:r>
            <w:r w:rsidRPr="003B6C7A">
              <w:rPr>
                <w:rFonts w:ascii="Century Gothic" w:hAnsi="Century Gothic"/>
                <w:b/>
                <w:bCs/>
                <w:sz w:val="18"/>
                <w:szCs w:val="18"/>
              </w:rPr>
              <w:instrText xml:space="preserve"> PAGE </w:instrText>
            </w:r>
            <w:r w:rsidRPr="003B6C7A">
              <w:rPr>
                <w:rFonts w:ascii="Century Gothic" w:hAnsi="Century Gothic"/>
                <w:b/>
                <w:bCs/>
                <w:sz w:val="18"/>
                <w:szCs w:val="18"/>
              </w:rPr>
              <w:fldChar w:fldCharType="separate"/>
            </w:r>
            <w:r w:rsidR="00FB1691">
              <w:rPr>
                <w:rFonts w:ascii="Century Gothic" w:hAnsi="Century Gothic"/>
                <w:b/>
                <w:bCs/>
                <w:noProof/>
                <w:sz w:val="18"/>
                <w:szCs w:val="18"/>
              </w:rPr>
              <w:t>5</w:t>
            </w:r>
            <w:r w:rsidRPr="003B6C7A">
              <w:rPr>
                <w:rFonts w:ascii="Century Gothic" w:hAnsi="Century Gothic"/>
                <w:b/>
                <w:bCs/>
                <w:sz w:val="18"/>
                <w:szCs w:val="18"/>
              </w:rPr>
              <w:fldChar w:fldCharType="end"/>
            </w:r>
            <w:r w:rsidRPr="003B6C7A">
              <w:rPr>
                <w:rFonts w:ascii="Century Gothic" w:hAnsi="Century Gothic"/>
                <w:sz w:val="18"/>
                <w:szCs w:val="18"/>
              </w:rPr>
              <w:t xml:space="preserve"> of </w:t>
            </w:r>
            <w:r w:rsidRPr="003B6C7A">
              <w:rPr>
                <w:rFonts w:ascii="Century Gothic" w:hAnsi="Century Gothic"/>
                <w:b/>
                <w:bCs/>
                <w:sz w:val="18"/>
                <w:szCs w:val="18"/>
              </w:rPr>
              <w:fldChar w:fldCharType="begin"/>
            </w:r>
            <w:r w:rsidRPr="003B6C7A">
              <w:rPr>
                <w:rFonts w:ascii="Century Gothic" w:hAnsi="Century Gothic"/>
                <w:b/>
                <w:bCs/>
                <w:sz w:val="18"/>
                <w:szCs w:val="18"/>
              </w:rPr>
              <w:instrText xml:space="preserve"> NUMPAGES  </w:instrText>
            </w:r>
            <w:r w:rsidRPr="003B6C7A">
              <w:rPr>
                <w:rFonts w:ascii="Century Gothic" w:hAnsi="Century Gothic"/>
                <w:b/>
                <w:bCs/>
                <w:sz w:val="18"/>
                <w:szCs w:val="18"/>
              </w:rPr>
              <w:fldChar w:fldCharType="separate"/>
            </w:r>
            <w:r w:rsidR="00FB1691">
              <w:rPr>
                <w:rFonts w:ascii="Century Gothic" w:hAnsi="Century Gothic"/>
                <w:b/>
                <w:bCs/>
                <w:noProof/>
                <w:sz w:val="18"/>
                <w:szCs w:val="18"/>
              </w:rPr>
              <w:t>5</w:t>
            </w:r>
            <w:r w:rsidRPr="003B6C7A">
              <w:rPr>
                <w:rFonts w:ascii="Century Gothic" w:hAnsi="Century Gothic"/>
                <w:b/>
                <w:bCs/>
                <w:sz w:val="18"/>
                <w:szCs w:val="18"/>
              </w:rPr>
              <w:fldChar w:fldCharType="end"/>
            </w:r>
          </w:p>
        </w:sdtContent>
      </w:sdt>
    </w:sdtContent>
  </w:sdt>
  <w:p w14:paraId="5771326F" w14:textId="77777777" w:rsidR="00700533" w:rsidRDefault="00700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F2D31" w14:textId="77777777" w:rsidR="00700533" w:rsidRDefault="00700533" w:rsidP="00700533">
      <w:r>
        <w:separator/>
      </w:r>
    </w:p>
  </w:footnote>
  <w:footnote w:type="continuationSeparator" w:id="0">
    <w:p w14:paraId="175F9903" w14:textId="77777777" w:rsidR="00700533" w:rsidRDefault="00700533" w:rsidP="007005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337B4B"/>
    <w:multiLevelType w:val="hybridMultilevel"/>
    <w:tmpl w:val="E8769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A603663"/>
    <w:multiLevelType w:val="hybridMultilevel"/>
    <w:tmpl w:val="B0762BD0"/>
    <w:lvl w:ilvl="0" w:tplc="E668BF5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964F1C"/>
    <w:multiLevelType w:val="hybridMultilevel"/>
    <w:tmpl w:val="6414AB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EB43D6C"/>
    <w:multiLevelType w:val="hybridMultilevel"/>
    <w:tmpl w:val="194497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A43871"/>
    <w:multiLevelType w:val="hybridMultilevel"/>
    <w:tmpl w:val="1A72F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3D8C"/>
    <w:multiLevelType w:val="hybridMultilevel"/>
    <w:tmpl w:val="DB888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0C7BAE"/>
    <w:multiLevelType w:val="hybridMultilevel"/>
    <w:tmpl w:val="3252CA38"/>
    <w:lvl w:ilvl="0" w:tplc="DDC2D97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4FB7498"/>
    <w:multiLevelType w:val="hybridMultilevel"/>
    <w:tmpl w:val="940E6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6E03A3"/>
    <w:multiLevelType w:val="hybridMultilevel"/>
    <w:tmpl w:val="85C2CFD4"/>
    <w:lvl w:ilvl="0" w:tplc="DDC2D97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DF669BC"/>
    <w:multiLevelType w:val="hybridMultilevel"/>
    <w:tmpl w:val="7A3CB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435D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F8D0105"/>
    <w:multiLevelType w:val="hybridMultilevel"/>
    <w:tmpl w:val="94340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2824E7"/>
    <w:multiLevelType w:val="hybridMultilevel"/>
    <w:tmpl w:val="04069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372D8C"/>
    <w:multiLevelType w:val="hybridMultilevel"/>
    <w:tmpl w:val="2B4C7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5D041D"/>
    <w:multiLevelType w:val="hybridMultilevel"/>
    <w:tmpl w:val="19EA69B6"/>
    <w:lvl w:ilvl="0" w:tplc="DDC2D97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54C2678"/>
    <w:multiLevelType w:val="hybridMultilevel"/>
    <w:tmpl w:val="1C6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9673F5"/>
    <w:multiLevelType w:val="hybridMultilevel"/>
    <w:tmpl w:val="C090E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13002F"/>
    <w:multiLevelType w:val="hybridMultilevel"/>
    <w:tmpl w:val="629EC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B4272D4"/>
    <w:multiLevelType w:val="hybridMultilevel"/>
    <w:tmpl w:val="207A65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C5F1C6B"/>
    <w:multiLevelType w:val="hybridMultilevel"/>
    <w:tmpl w:val="DC36A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C016F6"/>
    <w:multiLevelType w:val="hybridMultilevel"/>
    <w:tmpl w:val="3B30F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E33519"/>
    <w:multiLevelType w:val="hybridMultilevel"/>
    <w:tmpl w:val="7820CB7A"/>
    <w:lvl w:ilvl="0" w:tplc="2E0E2B62">
      <w:start w:val="3"/>
      <w:numFmt w:val="bullet"/>
      <w:lvlText w:val=""/>
      <w:lvlJc w:val="left"/>
      <w:pPr>
        <w:tabs>
          <w:tab w:val="num" w:pos="2736"/>
        </w:tabs>
        <w:ind w:left="2736" w:hanging="288"/>
      </w:pPr>
      <w:rPr>
        <w:rFonts w:ascii="Wingdings" w:hAnsi="Wingdings" w:hint="default"/>
      </w:rPr>
    </w:lvl>
    <w:lvl w:ilvl="1" w:tplc="08090003" w:tentative="1">
      <w:start w:val="1"/>
      <w:numFmt w:val="bullet"/>
      <w:lvlText w:val="o"/>
      <w:lvlJc w:val="left"/>
      <w:pPr>
        <w:tabs>
          <w:tab w:val="num" w:pos="3888"/>
        </w:tabs>
        <w:ind w:left="3888" w:hanging="360"/>
      </w:pPr>
      <w:rPr>
        <w:rFonts w:ascii="Courier New" w:hAnsi="Courier New" w:cs="Courier New" w:hint="default"/>
      </w:rPr>
    </w:lvl>
    <w:lvl w:ilvl="2" w:tplc="08090005" w:tentative="1">
      <w:start w:val="1"/>
      <w:numFmt w:val="bullet"/>
      <w:lvlText w:val=""/>
      <w:lvlJc w:val="left"/>
      <w:pPr>
        <w:tabs>
          <w:tab w:val="num" w:pos="4608"/>
        </w:tabs>
        <w:ind w:left="4608" w:hanging="360"/>
      </w:pPr>
      <w:rPr>
        <w:rFonts w:ascii="Wingdings" w:hAnsi="Wingdings" w:hint="default"/>
      </w:rPr>
    </w:lvl>
    <w:lvl w:ilvl="3" w:tplc="08090001" w:tentative="1">
      <w:start w:val="1"/>
      <w:numFmt w:val="bullet"/>
      <w:lvlText w:val=""/>
      <w:lvlJc w:val="left"/>
      <w:pPr>
        <w:tabs>
          <w:tab w:val="num" w:pos="5328"/>
        </w:tabs>
        <w:ind w:left="5328" w:hanging="360"/>
      </w:pPr>
      <w:rPr>
        <w:rFonts w:ascii="Symbol" w:hAnsi="Symbol" w:hint="default"/>
      </w:rPr>
    </w:lvl>
    <w:lvl w:ilvl="4" w:tplc="08090003" w:tentative="1">
      <w:start w:val="1"/>
      <w:numFmt w:val="bullet"/>
      <w:lvlText w:val="o"/>
      <w:lvlJc w:val="left"/>
      <w:pPr>
        <w:tabs>
          <w:tab w:val="num" w:pos="6048"/>
        </w:tabs>
        <w:ind w:left="6048" w:hanging="360"/>
      </w:pPr>
      <w:rPr>
        <w:rFonts w:ascii="Courier New" w:hAnsi="Courier New" w:cs="Courier New" w:hint="default"/>
      </w:rPr>
    </w:lvl>
    <w:lvl w:ilvl="5" w:tplc="08090005" w:tentative="1">
      <w:start w:val="1"/>
      <w:numFmt w:val="bullet"/>
      <w:lvlText w:val=""/>
      <w:lvlJc w:val="left"/>
      <w:pPr>
        <w:tabs>
          <w:tab w:val="num" w:pos="6768"/>
        </w:tabs>
        <w:ind w:left="6768" w:hanging="360"/>
      </w:pPr>
      <w:rPr>
        <w:rFonts w:ascii="Wingdings" w:hAnsi="Wingdings" w:hint="default"/>
      </w:rPr>
    </w:lvl>
    <w:lvl w:ilvl="6" w:tplc="08090001" w:tentative="1">
      <w:start w:val="1"/>
      <w:numFmt w:val="bullet"/>
      <w:lvlText w:val=""/>
      <w:lvlJc w:val="left"/>
      <w:pPr>
        <w:tabs>
          <w:tab w:val="num" w:pos="7488"/>
        </w:tabs>
        <w:ind w:left="7488" w:hanging="360"/>
      </w:pPr>
      <w:rPr>
        <w:rFonts w:ascii="Symbol" w:hAnsi="Symbol" w:hint="default"/>
      </w:rPr>
    </w:lvl>
    <w:lvl w:ilvl="7" w:tplc="08090003" w:tentative="1">
      <w:start w:val="1"/>
      <w:numFmt w:val="bullet"/>
      <w:lvlText w:val="o"/>
      <w:lvlJc w:val="left"/>
      <w:pPr>
        <w:tabs>
          <w:tab w:val="num" w:pos="8208"/>
        </w:tabs>
        <w:ind w:left="8208" w:hanging="360"/>
      </w:pPr>
      <w:rPr>
        <w:rFonts w:ascii="Courier New" w:hAnsi="Courier New" w:cs="Courier New" w:hint="default"/>
      </w:rPr>
    </w:lvl>
    <w:lvl w:ilvl="8" w:tplc="08090005" w:tentative="1">
      <w:start w:val="1"/>
      <w:numFmt w:val="bullet"/>
      <w:lvlText w:val=""/>
      <w:lvlJc w:val="left"/>
      <w:pPr>
        <w:tabs>
          <w:tab w:val="num" w:pos="8928"/>
        </w:tabs>
        <w:ind w:left="8928" w:hanging="360"/>
      </w:pPr>
      <w:rPr>
        <w:rFonts w:ascii="Wingdings" w:hAnsi="Wingdings" w:hint="default"/>
      </w:rPr>
    </w:lvl>
  </w:abstractNum>
  <w:abstractNum w:abstractNumId="31" w15:restartNumberingAfterBreak="0">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CA74DCB"/>
    <w:multiLevelType w:val="hybridMultilevel"/>
    <w:tmpl w:val="3C90CF30"/>
    <w:lvl w:ilvl="0" w:tplc="DDC2D97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546821"/>
    <w:multiLevelType w:val="hybridMultilevel"/>
    <w:tmpl w:val="0DB40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21031B3"/>
    <w:multiLevelType w:val="hybridMultilevel"/>
    <w:tmpl w:val="E644678A"/>
    <w:lvl w:ilvl="0" w:tplc="749E4ED2">
      <w:start w:val="1"/>
      <w:numFmt w:val="decimal"/>
      <w:lvlText w:val="%1."/>
      <w:lvlJc w:val="left"/>
      <w:pPr>
        <w:tabs>
          <w:tab w:val="num" w:pos="1440"/>
        </w:tabs>
        <w:ind w:left="1440" w:hanging="72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73C0198"/>
    <w:multiLevelType w:val="hybridMultilevel"/>
    <w:tmpl w:val="B7AE3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
  </w:num>
  <w:num w:numId="6">
    <w:abstractNumId w:val="18"/>
  </w:num>
  <w:num w:numId="7">
    <w:abstractNumId w:val="9"/>
  </w:num>
  <w:num w:numId="8">
    <w:abstractNumId w:val="16"/>
  </w:num>
  <w:num w:numId="9">
    <w:abstractNumId w:val="33"/>
  </w:num>
  <w:num w:numId="10">
    <w:abstractNumId w:val="19"/>
  </w:num>
  <w:num w:numId="11">
    <w:abstractNumId w:val="5"/>
  </w:num>
  <w:num w:numId="12">
    <w:abstractNumId w:val="29"/>
  </w:num>
  <w:num w:numId="13">
    <w:abstractNumId w:val="14"/>
  </w:num>
  <w:num w:numId="14">
    <w:abstractNumId w:val="27"/>
  </w:num>
  <w:num w:numId="15">
    <w:abstractNumId w:val="37"/>
  </w:num>
  <w:num w:numId="16">
    <w:abstractNumId w:val="1"/>
  </w:num>
  <w:num w:numId="17">
    <w:abstractNumId w:val="17"/>
  </w:num>
  <w:num w:numId="18">
    <w:abstractNumId w:val="8"/>
  </w:num>
  <w:num w:numId="19">
    <w:abstractNumId w:val="3"/>
  </w:num>
  <w:num w:numId="20">
    <w:abstractNumId w:val="30"/>
  </w:num>
  <w:num w:numId="21">
    <w:abstractNumId w:val="26"/>
  </w:num>
  <w:num w:numId="22">
    <w:abstractNumId w:val="6"/>
  </w:num>
  <w:num w:numId="23">
    <w:abstractNumId w:val="31"/>
  </w:num>
  <w:num w:numId="24">
    <w:abstractNumId w:val="4"/>
  </w:num>
  <w:num w:numId="25">
    <w:abstractNumId w:val="13"/>
  </w:num>
  <w:num w:numId="26">
    <w:abstractNumId w:val="32"/>
  </w:num>
  <w:num w:numId="27">
    <w:abstractNumId w:val="34"/>
  </w:num>
  <w:num w:numId="28">
    <w:abstractNumId w:val="24"/>
  </w:num>
  <w:num w:numId="29">
    <w:abstractNumId w:val="22"/>
  </w:num>
  <w:num w:numId="30">
    <w:abstractNumId w:val="7"/>
  </w:num>
  <w:num w:numId="31">
    <w:abstractNumId w:val="0"/>
  </w:num>
  <w:num w:numId="32">
    <w:abstractNumId w:val="10"/>
  </w:num>
  <w:num w:numId="33">
    <w:abstractNumId w:val="36"/>
  </w:num>
  <w:num w:numId="34">
    <w:abstractNumId w:val="21"/>
  </w:num>
  <w:num w:numId="35">
    <w:abstractNumId w:val="12"/>
  </w:num>
  <w:num w:numId="36">
    <w:abstractNumId w:val="15"/>
  </w:num>
  <w:num w:numId="37">
    <w:abstractNumId w:val="20"/>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4CA"/>
    <w:rsid w:val="0003416E"/>
    <w:rsid w:val="000A4B69"/>
    <w:rsid w:val="000C62FD"/>
    <w:rsid w:val="000E232B"/>
    <w:rsid w:val="0015240F"/>
    <w:rsid w:val="00163CE2"/>
    <w:rsid w:val="001D46BB"/>
    <w:rsid w:val="002242D6"/>
    <w:rsid w:val="00290603"/>
    <w:rsid w:val="00297655"/>
    <w:rsid w:val="002C452F"/>
    <w:rsid w:val="003B6C7A"/>
    <w:rsid w:val="003D4417"/>
    <w:rsid w:val="004420F6"/>
    <w:rsid w:val="004C4724"/>
    <w:rsid w:val="004D223B"/>
    <w:rsid w:val="005024E1"/>
    <w:rsid w:val="00521EB7"/>
    <w:rsid w:val="005368C1"/>
    <w:rsid w:val="005E2F12"/>
    <w:rsid w:val="006664CA"/>
    <w:rsid w:val="00681EA5"/>
    <w:rsid w:val="00684FF1"/>
    <w:rsid w:val="00692AA2"/>
    <w:rsid w:val="00700533"/>
    <w:rsid w:val="00706F5A"/>
    <w:rsid w:val="008B2DC7"/>
    <w:rsid w:val="008F77B7"/>
    <w:rsid w:val="009019F0"/>
    <w:rsid w:val="00912406"/>
    <w:rsid w:val="00956DDD"/>
    <w:rsid w:val="0096016F"/>
    <w:rsid w:val="0097203D"/>
    <w:rsid w:val="009B2436"/>
    <w:rsid w:val="00A23670"/>
    <w:rsid w:val="00A94880"/>
    <w:rsid w:val="00AE1788"/>
    <w:rsid w:val="00AE42DB"/>
    <w:rsid w:val="00BD1E1D"/>
    <w:rsid w:val="00C22F90"/>
    <w:rsid w:val="00C539D5"/>
    <w:rsid w:val="00C570AD"/>
    <w:rsid w:val="00C764C6"/>
    <w:rsid w:val="00C95DE7"/>
    <w:rsid w:val="00D70F41"/>
    <w:rsid w:val="00E04A30"/>
    <w:rsid w:val="00E177F8"/>
    <w:rsid w:val="00E24972"/>
    <w:rsid w:val="00E55634"/>
    <w:rsid w:val="00E72074"/>
    <w:rsid w:val="00EB5633"/>
    <w:rsid w:val="00EC14C9"/>
    <w:rsid w:val="00ED2AA0"/>
    <w:rsid w:val="00F16BC7"/>
    <w:rsid w:val="00F7003E"/>
    <w:rsid w:val="00FA76BA"/>
    <w:rsid w:val="00FB1691"/>
    <w:rsid w:val="00FE1980"/>
    <w:rsid w:val="00FF6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936E93D"/>
  <w15:chartTrackingRefBased/>
  <w15:docId w15:val="{B9A0459B-C326-4BDD-AEEF-962E508D4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left" w:pos="1701"/>
        <w:tab w:val="left" w:pos="2520"/>
      </w:tabs>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B69"/>
    <w:pPr>
      <w:ind w:left="720"/>
      <w:contextualSpacing/>
    </w:pPr>
  </w:style>
  <w:style w:type="paragraph" w:styleId="Header">
    <w:name w:val="header"/>
    <w:basedOn w:val="Normal"/>
    <w:link w:val="HeaderChar"/>
    <w:unhideWhenUsed/>
    <w:rsid w:val="00700533"/>
    <w:pPr>
      <w:tabs>
        <w:tab w:val="center" w:pos="4513"/>
        <w:tab w:val="right" w:pos="9026"/>
      </w:tabs>
    </w:pPr>
  </w:style>
  <w:style w:type="character" w:customStyle="1" w:styleId="HeaderChar">
    <w:name w:val="Header Char"/>
    <w:basedOn w:val="DefaultParagraphFont"/>
    <w:link w:val="Header"/>
    <w:rsid w:val="00700533"/>
    <w:rPr>
      <w:sz w:val="24"/>
      <w:szCs w:val="24"/>
      <w:lang w:eastAsia="en-US"/>
    </w:rPr>
  </w:style>
  <w:style w:type="paragraph" w:styleId="Footer">
    <w:name w:val="footer"/>
    <w:basedOn w:val="Normal"/>
    <w:link w:val="FooterChar"/>
    <w:uiPriority w:val="99"/>
    <w:unhideWhenUsed/>
    <w:rsid w:val="00700533"/>
    <w:pPr>
      <w:tabs>
        <w:tab w:val="center" w:pos="4513"/>
        <w:tab w:val="right" w:pos="9026"/>
      </w:tabs>
    </w:pPr>
  </w:style>
  <w:style w:type="character" w:customStyle="1" w:styleId="FooterChar">
    <w:name w:val="Footer Char"/>
    <w:basedOn w:val="DefaultParagraphFont"/>
    <w:link w:val="Footer"/>
    <w:uiPriority w:val="99"/>
    <w:rsid w:val="00700533"/>
    <w:rPr>
      <w:sz w:val="24"/>
      <w:szCs w:val="24"/>
      <w:lang w:eastAsia="en-US"/>
    </w:rPr>
  </w:style>
  <w:style w:type="paragraph" w:styleId="BalloonText">
    <w:name w:val="Balloon Text"/>
    <w:basedOn w:val="Normal"/>
    <w:link w:val="BalloonTextChar"/>
    <w:uiPriority w:val="99"/>
    <w:semiHidden/>
    <w:unhideWhenUsed/>
    <w:rsid w:val="007005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533"/>
    <w:rPr>
      <w:rFonts w:ascii="Segoe UI" w:hAnsi="Segoe UI" w:cs="Segoe UI"/>
      <w:sz w:val="18"/>
      <w:szCs w:val="18"/>
      <w:lang w:eastAsia="en-US"/>
    </w:rPr>
  </w:style>
  <w:style w:type="paragraph" w:customStyle="1" w:styleId="Default">
    <w:name w:val="Default"/>
    <w:rsid w:val="00956DDD"/>
    <w:pPr>
      <w:autoSpaceDE w:val="0"/>
      <w:autoSpaceDN w:val="0"/>
      <w:adjustRightInd w:val="0"/>
    </w:pPr>
    <w:rPr>
      <w:rFonts w:ascii="Rockwell" w:eastAsiaTheme="minorHAnsi" w:hAnsi="Rockwell" w:cs="Rockwell"/>
      <w:color w:val="000000"/>
      <w:sz w:val="24"/>
      <w:szCs w:val="24"/>
      <w:lang w:eastAsia="en-US"/>
    </w:rPr>
  </w:style>
  <w:style w:type="paragraph" w:styleId="BodyTextIndent">
    <w:name w:val="Body Text Indent"/>
    <w:basedOn w:val="Normal"/>
    <w:link w:val="BodyTextIndentChar"/>
    <w:rsid w:val="00AE1788"/>
    <w:pPr>
      <w:ind w:left="720" w:hanging="720"/>
    </w:pPr>
    <w:rPr>
      <w:rFonts w:ascii="CG Omega" w:hAnsi="CG Omega"/>
      <w:sz w:val="22"/>
      <w:szCs w:val="20"/>
      <w:lang w:eastAsia="en-GB"/>
    </w:rPr>
  </w:style>
  <w:style w:type="character" w:customStyle="1" w:styleId="BodyTextIndentChar">
    <w:name w:val="Body Text Indent Char"/>
    <w:basedOn w:val="DefaultParagraphFont"/>
    <w:link w:val="BodyTextIndent"/>
    <w:rsid w:val="00AE1788"/>
    <w:rPr>
      <w:rFonts w:ascii="CG Omega" w:hAnsi="CG Omeg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Appdata\Microsoft\Templates\Job-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D52F5039071B4DA29AC2BB64DB906B" ma:contentTypeVersion="12" ma:contentTypeDescription="Create a new document." ma:contentTypeScope="" ma:versionID="dafbdf42bc4fb90b0ed614d63db44cb7">
  <xsd:schema xmlns:xsd="http://www.w3.org/2001/XMLSchema" xmlns:xs="http://www.w3.org/2001/XMLSchema" xmlns:p="http://schemas.microsoft.com/office/2006/metadata/properties" xmlns:ns2="6a394e51-fdb8-45b5-8ae9-ee754cc56464" xmlns:ns3="299ecf2b-1725-4e49-9969-56b667762bc7" targetNamespace="http://schemas.microsoft.com/office/2006/metadata/properties" ma:root="true" ma:fieldsID="576028ef294788680db30d58627fddab" ns2:_="" ns3:_="">
    <xsd:import namespace="6a394e51-fdb8-45b5-8ae9-ee754cc56464"/>
    <xsd:import namespace="299ecf2b-1725-4e49-9969-56b667762b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94e51-fdb8-45b5-8ae9-ee754cc56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9ecf2b-1725-4e49-9969-56b667762bc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E4FBE6-0C46-4141-A002-BB825B52EB83}">
  <ds:schemaRefs>
    <ds:schemaRef ds:uri="http://schemas.microsoft.com/office/infopath/2007/PartnerControls"/>
    <ds:schemaRef ds:uri="6a394e51-fdb8-45b5-8ae9-ee754cc56464"/>
    <ds:schemaRef ds:uri="http://schemas.openxmlformats.org/package/2006/metadata/core-properties"/>
    <ds:schemaRef ds:uri="http://www.w3.org/XML/1998/namespace"/>
    <ds:schemaRef ds:uri="http://purl.org/dc/elements/1.1/"/>
    <ds:schemaRef ds:uri="http://schemas.microsoft.com/office/2006/documentManagement/types"/>
    <ds:schemaRef ds:uri="http://schemas.microsoft.com/office/2006/metadata/properties"/>
    <ds:schemaRef ds:uri="http://purl.org/dc/dcmitype/"/>
    <ds:schemaRef ds:uri="299ecf2b-1725-4e49-9969-56b667762bc7"/>
    <ds:schemaRef ds:uri="http://purl.org/dc/terms/"/>
  </ds:schemaRefs>
</ds:datastoreItem>
</file>

<file path=customXml/itemProps2.xml><?xml version="1.0" encoding="utf-8"?>
<ds:datastoreItem xmlns:ds="http://schemas.openxmlformats.org/officeDocument/2006/customXml" ds:itemID="{A6B0B839-4B36-4101-BD66-A2C9E80CC1CA}">
  <ds:schemaRefs>
    <ds:schemaRef ds:uri="http://schemas.microsoft.com/sharepoint/v3/contenttype/forms"/>
  </ds:schemaRefs>
</ds:datastoreItem>
</file>

<file path=customXml/itemProps3.xml><?xml version="1.0" encoding="utf-8"?>
<ds:datastoreItem xmlns:ds="http://schemas.openxmlformats.org/officeDocument/2006/customXml" ds:itemID="{393EEDBC-4CFE-4ABB-A968-DF9F20372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94e51-fdb8-45b5-8ae9-ee754cc56464"/>
    <ds:schemaRef ds:uri="299ecf2b-1725-4e49-9969-56b667762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Job-ss</Template>
  <TotalTime>0</TotalTime>
  <Pages>5</Pages>
  <Words>1636</Words>
  <Characters>9225</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RHYDDINGS HIGH SCHOOL</vt:lpstr>
    </vt:vector>
  </TitlesOfParts>
  <Company>Lancashire County Council</Company>
  <LinksUpToDate>false</LinksUpToDate>
  <CharactersWithSpaces>10840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RHYDDINGS HIGH SCHOOL</dc:title>
  <dc:subject/>
  <dc:creator>MySchool</dc:creator>
  <cp:keywords/>
  <dc:description/>
  <cp:lastModifiedBy>L Sergeant</cp:lastModifiedBy>
  <cp:revision>2</cp:revision>
  <cp:lastPrinted>2020-04-15T10:16:00Z</cp:lastPrinted>
  <dcterms:created xsi:type="dcterms:W3CDTF">2021-05-14T09:19:00Z</dcterms:created>
  <dcterms:modified xsi:type="dcterms:W3CDTF">2021-05-14T09:19:00Z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0x01010080D52F5039071B4DA29AC2BB64DB906B</vt:lpwstr>
  </property>
</Properties>
</file>