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0CD9A" w14:textId="01804F8A" w:rsidR="00533D8B" w:rsidRDefault="00533D8B" w:rsidP="00533D8B">
      <w:pPr>
        <w:spacing w:after="0" w:line="240" w:lineRule="auto"/>
        <w:rPr>
          <w:rFonts w:cstheme="minorHAnsi"/>
          <w:b/>
          <w:sz w:val="28"/>
        </w:rPr>
      </w:pPr>
      <w:r w:rsidRPr="00B32A1A">
        <w:rPr>
          <w:rFonts w:cstheme="minorHAnsi"/>
          <w:b/>
          <w:sz w:val="28"/>
        </w:rPr>
        <w:t>Job Description</w:t>
      </w:r>
    </w:p>
    <w:p w14:paraId="32780639" w14:textId="77B097E6" w:rsidR="004105B9" w:rsidRDefault="004105B9" w:rsidP="00533D8B">
      <w:pPr>
        <w:spacing w:after="0" w:line="240" w:lineRule="auto"/>
        <w:rPr>
          <w:rFonts w:cstheme="minorHAnsi"/>
          <w:b/>
          <w:sz w:val="28"/>
        </w:rPr>
      </w:pPr>
    </w:p>
    <w:p w14:paraId="0864B78A" w14:textId="77777777" w:rsidR="004105B9" w:rsidRPr="000743FE" w:rsidRDefault="004105B9" w:rsidP="004105B9">
      <w:pPr>
        <w:pStyle w:val="TableHeading"/>
      </w:pPr>
      <w:r w:rsidRPr="000743FE">
        <w:t xml:space="preserve">The </w:t>
      </w:r>
      <w:r>
        <w:t>s</w:t>
      </w:r>
      <w:r w:rsidRPr="000743FE">
        <w:t>chool is committed to safeguarding and promoting the welfare of children and young people and expects all staff and volunteers to share this commitment</w:t>
      </w:r>
    </w:p>
    <w:p w14:paraId="248C5554" w14:textId="77777777" w:rsidR="00533D8B" w:rsidRPr="00B32A1A" w:rsidRDefault="00533D8B" w:rsidP="00533D8B">
      <w:pPr>
        <w:spacing w:after="0" w:line="240" w:lineRule="auto"/>
        <w:rPr>
          <w:rFonts w:cstheme="minorHAnsi"/>
        </w:rPr>
      </w:pPr>
    </w:p>
    <w:p w14:paraId="36B23CD3" w14:textId="7BC17FF1" w:rsidR="00533D8B" w:rsidRPr="00B32A1A" w:rsidRDefault="00533D8B" w:rsidP="00AF0A3A">
      <w:pPr>
        <w:tabs>
          <w:tab w:val="left" w:pos="1560"/>
        </w:tabs>
        <w:spacing w:after="0" w:line="240" w:lineRule="auto"/>
        <w:ind w:left="1560" w:hanging="1560"/>
        <w:jc w:val="both"/>
        <w:rPr>
          <w:rFonts w:cstheme="minorHAnsi"/>
        </w:rPr>
      </w:pPr>
      <w:r w:rsidRPr="00B32A1A">
        <w:rPr>
          <w:rFonts w:cstheme="minorHAnsi"/>
          <w:b/>
        </w:rPr>
        <w:t>Role:</w:t>
      </w:r>
      <w:r w:rsidRPr="00B32A1A">
        <w:rPr>
          <w:rFonts w:cstheme="minorHAnsi"/>
        </w:rPr>
        <w:t xml:space="preserve"> </w:t>
      </w:r>
      <w:r>
        <w:rPr>
          <w:rFonts w:cstheme="minorHAnsi"/>
        </w:rPr>
        <w:tab/>
      </w:r>
      <w:r w:rsidR="00046174">
        <w:rPr>
          <w:rFonts w:cstheme="minorHAnsi"/>
        </w:rPr>
        <w:tab/>
      </w:r>
      <w:r w:rsidR="006246C2">
        <w:rPr>
          <w:rFonts w:cstheme="minorHAnsi"/>
        </w:rPr>
        <w:t xml:space="preserve">Reprographics </w:t>
      </w:r>
      <w:r w:rsidR="00046174">
        <w:rPr>
          <w:rFonts w:cstheme="minorHAnsi"/>
        </w:rPr>
        <w:t>officer</w:t>
      </w:r>
    </w:p>
    <w:p w14:paraId="6ED4452A" w14:textId="77777777" w:rsidR="00533D8B" w:rsidRPr="00B32A1A" w:rsidRDefault="00533D8B" w:rsidP="00AF0A3A">
      <w:pPr>
        <w:tabs>
          <w:tab w:val="left" w:pos="1560"/>
        </w:tabs>
        <w:spacing w:after="0" w:line="240" w:lineRule="auto"/>
        <w:ind w:left="1560" w:hanging="1560"/>
        <w:jc w:val="both"/>
        <w:rPr>
          <w:rFonts w:cstheme="minorHAnsi"/>
        </w:rPr>
      </w:pPr>
    </w:p>
    <w:p w14:paraId="606E4648" w14:textId="495647CC" w:rsidR="00533D8B" w:rsidRPr="008A140D" w:rsidRDefault="00533D8B" w:rsidP="00AF0A3A">
      <w:pPr>
        <w:tabs>
          <w:tab w:val="left" w:pos="1560"/>
        </w:tabs>
        <w:spacing w:after="0" w:line="240" w:lineRule="auto"/>
        <w:ind w:left="1560" w:hanging="1560"/>
        <w:jc w:val="both"/>
        <w:rPr>
          <w:rFonts w:cstheme="minorHAnsi"/>
        </w:rPr>
      </w:pPr>
      <w:r w:rsidRPr="00B32A1A">
        <w:rPr>
          <w:rFonts w:cstheme="minorHAnsi"/>
          <w:b/>
        </w:rPr>
        <w:t xml:space="preserve">Reporting to: </w:t>
      </w:r>
      <w:r w:rsidRPr="00B32A1A">
        <w:rPr>
          <w:rFonts w:cstheme="minorHAnsi"/>
          <w:b/>
        </w:rPr>
        <w:tab/>
      </w:r>
      <w:r w:rsidR="00046174">
        <w:rPr>
          <w:rFonts w:cstheme="minorHAnsi"/>
          <w:b/>
        </w:rPr>
        <w:tab/>
      </w:r>
      <w:r w:rsidR="00046174">
        <w:rPr>
          <w:rFonts w:cstheme="minorHAnsi"/>
        </w:rPr>
        <w:t>Bursar</w:t>
      </w:r>
    </w:p>
    <w:p w14:paraId="018B12E6" w14:textId="77777777" w:rsidR="00533D8B" w:rsidRPr="008A140D" w:rsidRDefault="00533D8B" w:rsidP="00AF0A3A">
      <w:pPr>
        <w:tabs>
          <w:tab w:val="left" w:pos="1560"/>
        </w:tabs>
        <w:spacing w:after="0" w:line="240" w:lineRule="auto"/>
        <w:ind w:left="1560" w:hanging="1560"/>
        <w:jc w:val="both"/>
        <w:rPr>
          <w:rFonts w:cstheme="minorHAnsi"/>
        </w:rPr>
      </w:pPr>
    </w:p>
    <w:p w14:paraId="67096723" w14:textId="2B38A301" w:rsidR="00046174" w:rsidRDefault="00046174" w:rsidP="00AF0A3A">
      <w:pPr>
        <w:tabs>
          <w:tab w:val="left" w:pos="1560"/>
        </w:tabs>
        <w:spacing w:after="0" w:line="240" w:lineRule="auto"/>
        <w:ind w:left="1560" w:hanging="1560"/>
        <w:jc w:val="both"/>
        <w:rPr>
          <w:rFonts w:cstheme="minorHAnsi"/>
          <w:b/>
        </w:rPr>
      </w:pPr>
      <w:r>
        <w:rPr>
          <w:rFonts w:cstheme="minorHAnsi"/>
          <w:b/>
        </w:rPr>
        <w:t>Responsible for:</w:t>
      </w:r>
      <w:r>
        <w:rPr>
          <w:rFonts w:cstheme="minorHAnsi"/>
          <w:b/>
        </w:rPr>
        <w:tab/>
      </w:r>
      <w:r>
        <w:rPr>
          <w:rFonts w:cstheme="minorHAnsi"/>
          <w:b/>
        </w:rPr>
        <w:tab/>
      </w:r>
      <w:r w:rsidRPr="00046174">
        <w:rPr>
          <w:rFonts w:cstheme="minorHAnsi"/>
          <w:bCs/>
        </w:rPr>
        <w:t>Reprographics assistant</w:t>
      </w:r>
    </w:p>
    <w:p w14:paraId="5452267C" w14:textId="77777777" w:rsidR="00046174" w:rsidRDefault="00046174" w:rsidP="00AF0A3A">
      <w:pPr>
        <w:tabs>
          <w:tab w:val="left" w:pos="1560"/>
        </w:tabs>
        <w:spacing w:after="0" w:line="240" w:lineRule="auto"/>
        <w:ind w:left="1560" w:hanging="1560"/>
        <w:jc w:val="both"/>
        <w:rPr>
          <w:rFonts w:cstheme="minorHAnsi"/>
          <w:b/>
        </w:rPr>
      </w:pPr>
    </w:p>
    <w:p w14:paraId="74B49B7A" w14:textId="36D22452" w:rsidR="00533D8B" w:rsidRDefault="00533D8B" w:rsidP="00AF0A3A">
      <w:pPr>
        <w:tabs>
          <w:tab w:val="left" w:pos="1560"/>
        </w:tabs>
        <w:spacing w:after="0" w:line="240" w:lineRule="auto"/>
        <w:ind w:left="1560" w:hanging="1560"/>
        <w:jc w:val="both"/>
        <w:rPr>
          <w:rFonts w:cstheme="minorHAnsi"/>
        </w:rPr>
      </w:pPr>
      <w:r w:rsidRPr="00B32A1A">
        <w:rPr>
          <w:rFonts w:cstheme="minorHAnsi"/>
          <w:b/>
        </w:rPr>
        <w:t>Summary role:</w:t>
      </w:r>
      <w:r>
        <w:rPr>
          <w:rFonts w:cstheme="minorHAnsi"/>
        </w:rPr>
        <w:tab/>
      </w:r>
      <w:r w:rsidR="00046174">
        <w:rPr>
          <w:rFonts w:cstheme="minorHAnsi"/>
        </w:rPr>
        <w:tab/>
      </w:r>
      <w:r>
        <w:rPr>
          <w:rFonts w:cstheme="minorHAnsi"/>
        </w:rPr>
        <w:t>T</w:t>
      </w:r>
      <w:r w:rsidRPr="00B32A1A">
        <w:rPr>
          <w:rFonts w:cstheme="minorHAnsi"/>
        </w:rPr>
        <w:t xml:space="preserve">o </w:t>
      </w:r>
      <w:r w:rsidR="00046174">
        <w:rPr>
          <w:rFonts w:cstheme="minorHAnsi"/>
        </w:rPr>
        <w:t xml:space="preserve">coordinate </w:t>
      </w:r>
      <w:r w:rsidR="002071D6">
        <w:rPr>
          <w:rFonts w:cstheme="minorHAnsi"/>
        </w:rPr>
        <w:t xml:space="preserve">the activities of the </w:t>
      </w:r>
      <w:r w:rsidR="00046174">
        <w:rPr>
          <w:rFonts w:cstheme="minorHAnsi"/>
        </w:rPr>
        <w:t>r</w:t>
      </w:r>
      <w:r w:rsidR="002071D6">
        <w:rPr>
          <w:rFonts w:cstheme="minorHAnsi"/>
        </w:rPr>
        <w:t xml:space="preserve">eprographics </w:t>
      </w:r>
      <w:r w:rsidR="00046174">
        <w:rPr>
          <w:rFonts w:cstheme="minorHAnsi"/>
        </w:rPr>
        <w:t>o</w:t>
      </w:r>
      <w:r w:rsidR="002071D6">
        <w:rPr>
          <w:rFonts w:cstheme="minorHAnsi"/>
        </w:rPr>
        <w:t>ffice.</w:t>
      </w:r>
    </w:p>
    <w:p w14:paraId="4FBD7D86" w14:textId="77777777" w:rsidR="00533D8B" w:rsidRPr="00B32A1A" w:rsidRDefault="00533D8B" w:rsidP="00AF0A3A">
      <w:pPr>
        <w:tabs>
          <w:tab w:val="left" w:pos="1560"/>
        </w:tabs>
        <w:spacing w:after="0" w:line="240" w:lineRule="auto"/>
        <w:ind w:left="1560" w:hanging="1560"/>
        <w:jc w:val="both"/>
        <w:rPr>
          <w:rFonts w:cstheme="minorHAnsi"/>
        </w:rPr>
      </w:pPr>
      <w:r w:rsidRPr="00B32A1A">
        <w:rPr>
          <w:rFonts w:cstheme="minorHAnsi"/>
        </w:rPr>
        <w:t xml:space="preserve"> </w:t>
      </w:r>
    </w:p>
    <w:p w14:paraId="49D0000E" w14:textId="52EF9525" w:rsidR="00D54853" w:rsidRPr="00AF0A3A" w:rsidRDefault="004105B9" w:rsidP="004105B9">
      <w:pPr>
        <w:rPr>
          <w:rFonts w:cstheme="minorHAnsi"/>
          <w:b/>
        </w:rPr>
      </w:pPr>
      <w:r w:rsidRPr="005F0DAB">
        <w:rPr>
          <w:rFonts w:cstheme="minorHAnsi"/>
          <w:b/>
        </w:rPr>
        <w:t xml:space="preserve">Main </w:t>
      </w:r>
      <w:r w:rsidR="00675EA6">
        <w:rPr>
          <w:rFonts w:cstheme="minorHAnsi"/>
          <w:b/>
        </w:rPr>
        <w:t>r</w:t>
      </w:r>
      <w:r w:rsidRPr="005F0DAB">
        <w:rPr>
          <w:rFonts w:cstheme="minorHAnsi"/>
          <w:b/>
        </w:rPr>
        <w:t>esponsibilities</w:t>
      </w:r>
      <w:r>
        <w:rPr>
          <w:rFonts w:cstheme="minorHAnsi"/>
          <w:b/>
        </w:rPr>
        <w:t>:</w:t>
      </w:r>
    </w:p>
    <w:p w14:paraId="5DCFC880" w14:textId="772760BF" w:rsidR="00A24508" w:rsidRPr="00A24508" w:rsidRDefault="00046174" w:rsidP="00A24508">
      <w:pPr>
        <w:pStyle w:val="ListParagraph"/>
        <w:numPr>
          <w:ilvl w:val="0"/>
          <w:numId w:val="3"/>
        </w:numPr>
        <w:spacing w:after="60" w:line="240" w:lineRule="auto"/>
        <w:jc w:val="both"/>
        <w:rPr>
          <w:rFonts w:cstheme="minorHAnsi"/>
        </w:rPr>
      </w:pPr>
      <w:r>
        <w:rPr>
          <w:rFonts w:cstheme="minorHAnsi"/>
        </w:rPr>
        <w:t>Coordinating</w:t>
      </w:r>
      <w:r w:rsidR="00A24508" w:rsidRPr="00A24508">
        <w:rPr>
          <w:rFonts w:cstheme="minorHAnsi"/>
        </w:rPr>
        <w:t xml:space="preserve"> the </w:t>
      </w:r>
      <w:r w:rsidRPr="00A24508">
        <w:rPr>
          <w:rFonts w:cstheme="minorHAnsi"/>
        </w:rPr>
        <w:t xml:space="preserve">reprographics office </w:t>
      </w:r>
      <w:r w:rsidR="00A24508" w:rsidRPr="00A24508">
        <w:rPr>
          <w:rFonts w:cstheme="minorHAnsi"/>
        </w:rPr>
        <w:t xml:space="preserve">and </w:t>
      </w:r>
      <w:r w:rsidR="00675EA6">
        <w:rPr>
          <w:rFonts w:cstheme="minorHAnsi"/>
        </w:rPr>
        <w:t xml:space="preserve">delivering </w:t>
      </w:r>
      <w:r w:rsidR="00A24508" w:rsidRPr="00A24508">
        <w:rPr>
          <w:rFonts w:cstheme="minorHAnsi"/>
        </w:rPr>
        <w:t>an effective reprographics job request and prioritisation system.</w:t>
      </w:r>
    </w:p>
    <w:p w14:paraId="074BC147" w14:textId="7048002D" w:rsidR="00A24508" w:rsidRPr="00A24508" w:rsidRDefault="00A24508" w:rsidP="00A24508">
      <w:pPr>
        <w:pStyle w:val="ListParagraph"/>
        <w:numPr>
          <w:ilvl w:val="0"/>
          <w:numId w:val="3"/>
        </w:numPr>
        <w:spacing w:after="60" w:line="240" w:lineRule="auto"/>
        <w:jc w:val="both"/>
        <w:rPr>
          <w:rFonts w:cstheme="minorHAnsi"/>
        </w:rPr>
      </w:pPr>
      <w:r w:rsidRPr="00A24508">
        <w:rPr>
          <w:rFonts w:cstheme="minorHAnsi"/>
        </w:rPr>
        <w:t xml:space="preserve">Photocopying, printing, production/basic editing and/or collating papers, booklets, tables, pictures and similar items, laminating and guillotining as required, for members of staff with a standard turn-around time of one working day, or sooner when feasible, and delivery of completed work to agreed locations around </w:t>
      </w:r>
      <w:r w:rsidR="00046174">
        <w:rPr>
          <w:rFonts w:cstheme="minorHAnsi"/>
        </w:rPr>
        <w:t>S</w:t>
      </w:r>
      <w:r w:rsidRPr="00A24508">
        <w:rPr>
          <w:rFonts w:cstheme="minorHAnsi"/>
        </w:rPr>
        <w:t>chool. This also involves formatting and preparing documents ready for print.</w:t>
      </w:r>
    </w:p>
    <w:p w14:paraId="717F7320" w14:textId="645F0FC7" w:rsidR="00A24508" w:rsidRPr="00A24508" w:rsidRDefault="00A24508" w:rsidP="00A24508">
      <w:pPr>
        <w:pStyle w:val="ListParagraph"/>
        <w:numPr>
          <w:ilvl w:val="0"/>
          <w:numId w:val="3"/>
        </w:numPr>
        <w:spacing w:after="60" w:line="240" w:lineRule="auto"/>
        <w:jc w:val="both"/>
        <w:rPr>
          <w:rFonts w:cstheme="minorHAnsi"/>
        </w:rPr>
      </w:pPr>
      <w:r w:rsidRPr="00A24508">
        <w:rPr>
          <w:rFonts w:cstheme="minorHAnsi"/>
        </w:rPr>
        <w:t xml:space="preserve">Ensuring the regular maintenance and servicing of the </w:t>
      </w:r>
      <w:r w:rsidR="00675EA6">
        <w:rPr>
          <w:rFonts w:cstheme="minorHAnsi"/>
        </w:rPr>
        <w:t>s</w:t>
      </w:r>
      <w:r w:rsidRPr="00A24508">
        <w:rPr>
          <w:rFonts w:cstheme="minorHAnsi"/>
        </w:rPr>
        <w:t xml:space="preserve">chool’s photocopying, printing, collation and other reprographic equipment across the site. Ordering associated consumable materials and liaising directly with supplies and contractors where appropriate. </w:t>
      </w:r>
    </w:p>
    <w:p w14:paraId="4170767C" w14:textId="08AF5E09" w:rsidR="00A24508" w:rsidRPr="00A24508" w:rsidRDefault="00A24508" w:rsidP="00A24508">
      <w:pPr>
        <w:pStyle w:val="ListParagraph"/>
        <w:numPr>
          <w:ilvl w:val="0"/>
          <w:numId w:val="3"/>
        </w:numPr>
        <w:spacing w:after="60" w:line="240" w:lineRule="auto"/>
        <w:jc w:val="both"/>
        <w:rPr>
          <w:rFonts w:cstheme="minorHAnsi"/>
        </w:rPr>
      </w:pPr>
      <w:r w:rsidRPr="00A24508">
        <w:rPr>
          <w:rFonts w:cstheme="minorHAnsi"/>
        </w:rPr>
        <w:t>Managing office and school supplies and associated supplies (for classroom and non-classroom use) for the school.  Maintaining an appropriate level of stock</w:t>
      </w:r>
      <w:r w:rsidR="00046174">
        <w:rPr>
          <w:rFonts w:cstheme="minorHAnsi"/>
        </w:rPr>
        <w:t xml:space="preserve">. </w:t>
      </w:r>
    </w:p>
    <w:p w14:paraId="127E59A0" w14:textId="4AB72209" w:rsidR="00A24508" w:rsidRPr="00A24508" w:rsidRDefault="00A24508" w:rsidP="00A24508">
      <w:pPr>
        <w:pStyle w:val="ListParagraph"/>
        <w:numPr>
          <w:ilvl w:val="0"/>
          <w:numId w:val="3"/>
        </w:numPr>
        <w:spacing w:after="60" w:line="240" w:lineRule="auto"/>
        <w:jc w:val="both"/>
        <w:rPr>
          <w:rFonts w:cstheme="minorHAnsi"/>
        </w:rPr>
      </w:pPr>
      <w:r w:rsidRPr="00A24508">
        <w:rPr>
          <w:rFonts w:cstheme="minorHAnsi"/>
        </w:rPr>
        <w:t>Keeping a small cash float.</w:t>
      </w:r>
    </w:p>
    <w:p w14:paraId="14411C27" w14:textId="7B7AE9CA" w:rsidR="00A24508" w:rsidRPr="00A24508" w:rsidRDefault="00A24508" w:rsidP="00A24508">
      <w:pPr>
        <w:pStyle w:val="ListParagraph"/>
        <w:numPr>
          <w:ilvl w:val="0"/>
          <w:numId w:val="3"/>
        </w:numPr>
        <w:spacing w:after="60" w:line="240" w:lineRule="auto"/>
        <w:jc w:val="both"/>
        <w:rPr>
          <w:rFonts w:cstheme="minorHAnsi"/>
        </w:rPr>
      </w:pPr>
      <w:r w:rsidRPr="00A24508">
        <w:rPr>
          <w:rFonts w:cstheme="minorHAnsi"/>
        </w:rPr>
        <w:t xml:space="preserve">Managing the </w:t>
      </w:r>
      <w:r w:rsidR="00675EA6">
        <w:rPr>
          <w:rFonts w:cstheme="minorHAnsi"/>
        </w:rPr>
        <w:t>s</w:t>
      </w:r>
      <w:r w:rsidRPr="00A24508">
        <w:rPr>
          <w:rFonts w:cstheme="minorHAnsi"/>
        </w:rPr>
        <w:t>chool’s stock of assorted resources for pupils and staff. Including station</w:t>
      </w:r>
      <w:r w:rsidR="00675EA6">
        <w:rPr>
          <w:rFonts w:cstheme="minorHAnsi"/>
        </w:rPr>
        <w:t>e</w:t>
      </w:r>
      <w:r w:rsidRPr="00A24508">
        <w:rPr>
          <w:rFonts w:cstheme="minorHAnsi"/>
        </w:rPr>
        <w:t xml:space="preserve">ry, general classroom equipment (calculators, glues, etc), digital cameras, and other such </w:t>
      </w:r>
      <w:r w:rsidRPr="008A140D">
        <w:rPr>
          <w:rFonts w:cstheme="minorHAnsi"/>
        </w:rPr>
        <w:t>resources for issue</w:t>
      </w:r>
      <w:r w:rsidR="00D379FB" w:rsidRPr="008A140D">
        <w:rPr>
          <w:rFonts w:cstheme="minorHAnsi"/>
        </w:rPr>
        <w:t xml:space="preserve"> to staff and</w:t>
      </w:r>
      <w:r w:rsidR="00CC4EB3" w:rsidRPr="008A140D">
        <w:rPr>
          <w:rFonts w:cstheme="minorHAnsi"/>
        </w:rPr>
        <w:t>/or for issue/sale</w:t>
      </w:r>
      <w:r w:rsidRPr="008A140D">
        <w:rPr>
          <w:rFonts w:cstheme="minorHAnsi"/>
        </w:rPr>
        <w:t xml:space="preserve"> to pupils as required. This involves:</w:t>
      </w:r>
    </w:p>
    <w:p w14:paraId="20E1D385" w14:textId="618A5D2A" w:rsidR="00A24508" w:rsidRPr="00A24508" w:rsidRDefault="00A24508" w:rsidP="00A24508">
      <w:pPr>
        <w:pStyle w:val="ListParagraph"/>
        <w:numPr>
          <w:ilvl w:val="1"/>
          <w:numId w:val="3"/>
        </w:numPr>
        <w:spacing w:after="60" w:line="240" w:lineRule="auto"/>
        <w:jc w:val="both"/>
        <w:rPr>
          <w:rFonts w:cstheme="minorHAnsi"/>
        </w:rPr>
      </w:pPr>
      <w:r w:rsidRPr="00A24508">
        <w:rPr>
          <w:rFonts w:cstheme="minorHAnsi"/>
        </w:rPr>
        <w:t>Ensuring these resources are appropriately maintained and ready for us</w:t>
      </w:r>
      <w:r w:rsidR="00CC4EB3">
        <w:rPr>
          <w:rFonts w:cstheme="minorHAnsi"/>
        </w:rPr>
        <w:t>e/sale</w:t>
      </w:r>
      <w:r w:rsidRPr="00A24508">
        <w:rPr>
          <w:rFonts w:cstheme="minorHAnsi"/>
        </w:rPr>
        <w:t xml:space="preserve">. </w:t>
      </w:r>
    </w:p>
    <w:p w14:paraId="127C5682" w14:textId="3ED8D4E7" w:rsidR="00A24508" w:rsidRPr="00A24508" w:rsidRDefault="00A24508" w:rsidP="00A24508">
      <w:pPr>
        <w:pStyle w:val="ListParagraph"/>
        <w:numPr>
          <w:ilvl w:val="1"/>
          <w:numId w:val="3"/>
        </w:numPr>
        <w:spacing w:after="60" w:line="240" w:lineRule="auto"/>
        <w:jc w:val="both"/>
        <w:rPr>
          <w:rFonts w:cstheme="minorHAnsi"/>
        </w:rPr>
      </w:pPr>
      <w:r w:rsidRPr="00A24508">
        <w:rPr>
          <w:rFonts w:cstheme="minorHAnsi"/>
        </w:rPr>
        <w:t>Keeping appropriate records of their usage</w:t>
      </w:r>
      <w:r w:rsidR="00CC4EB3">
        <w:rPr>
          <w:rFonts w:cstheme="minorHAnsi"/>
        </w:rPr>
        <w:t xml:space="preserve">. </w:t>
      </w:r>
    </w:p>
    <w:p w14:paraId="470F6DC0" w14:textId="464AF32C" w:rsidR="00A24508" w:rsidRPr="008A140D" w:rsidRDefault="00442EC0" w:rsidP="00442EC0">
      <w:pPr>
        <w:pStyle w:val="ListParagraph"/>
        <w:numPr>
          <w:ilvl w:val="1"/>
          <w:numId w:val="3"/>
        </w:numPr>
        <w:spacing w:after="60" w:line="240" w:lineRule="auto"/>
        <w:jc w:val="both"/>
        <w:rPr>
          <w:rFonts w:cstheme="minorHAnsi"/>
        </w:rPr>
      </w:pPr>
      <w:r w:rsidRPr="008A140D">
        <w:rPr>
          <w:rFonts w:cstheme="minorHAnsi"/>
        </w:rPr>
        <w:t xml:space="preserve">Ensuring </w:t>
      </w:r>
      <w:r w:rsidR="00A24508" w:rsidRPr="008A140D">
        <w:rPr>
          <w:rFonts w:cstheme="minorHAnsi"/>
        </w:rPr>
        <w:t>pupil</w:t>
      </w:r>
      <w:r w:rsidRPr="008A140D">
        <w:rPr>
          <w:rFonts w:cstheme="minorHAnsi"/>
        </w:rPr>
        <w:t xml:space="preserve"> purchases are processed/logged as required. </w:t>
      </w:r>
    </w:p>
    <w:p w14:paraId="1597550F" w14:textId="011268E2" w:rsidR="00A24508" w:rsidRPr="00A24508" w:rsidRDefault="00A24508" w:rsidP="00A24508">
      <w:pPr>
        <w:pStyle w:val="ListParagraph"/>
        <w:numPr>
          <w:ilvl w:val="0"/>
          <w:numId w:val="3"/>
        </w:numPr>
        <w:spacing w:after="60" w:line="240" w:lineRule="auto"/>
        <w:jc w:val="both"/>
        <w:rPr>
          <w:rFonts w:cstheme="minorHAnsi"/>
        </w:rPr>
      </w:pPr>
      <w:r w:rsidRPr="00A24508">
        <w:rPr>
          <w:rFonts w:cstheme="minorHAnsi"/>
        </w:rPr>
        <w:t>Producing, maintaining, monitoring, and updating online systems for print and ordering where needed.</w:t>
      </w:r>
    </w:p>
    <w:p w14:paraId="53599443" w14:textId="77777777" w:rsidR="00046174" w:rsidRDefault="00046174" w:rsidP="004105B9">
      <w:pPr>
        <w:spacing w:after="0"/>
        <w:rPr>
          <w:rFonts w:ascii="Calibri" w:hAnsi="Calibri" w:cs="Calibri"/>
          <w:b/>
        </w:rPr>
      </w:pPr>
    </w:p>
    <w:p w14:paraId="47EDD8F6" w14:textId="484D2A38" w:rsidR="004105B9" w:rsidRPr="00217AAE" w:rsidRDefault="004105B9" w:rsidP="004105B9">
      <w:pPr>
        <w:spacing w:after="0"/>
        <w:rPr>
          <w:rFonts w:ascii="Calibri" w:hAnsi="Calibri" w:cs="Calibri"/>
          <w:b/>
        </w:rPr>
      </w:pPr>
      <w:r w:rsidRPr="00217AAE">
        <w:rPr>
          <w:rFonts w:ascii="Calibri" w:hAnsi="Calibri" w:cs="Calibri"/>
          <w:b/>
        </w:rPr>
        <w:t>Safeguarding</w:t>
      </w:r>
    </w:p>
    <w:p w14:paraId="0AA93E0C" w14:textId="77777777" w:rsidR="004105B9" w:rsidRDefault="004105B9" w:rsidP="004105B9">
      <w:pPr>
        <w:spacing w:after="0" w:line="240" w:lineRule="auto"/>
        <w:jc w:val="both"/>
        <w:rPr>
          <w:rFonts w:cstheme="minorHAnsi"/>
        </w:rPr>
      </w:pPr>
      <w:r>
        <w:rPr>
          <w:rFonts w:cstheme="minorHAnsi"/>
        </w:rPr>
        <w:t xml:space="preserve">This role will require regular interaction with pupils which equates to regulated activity with children. The post holder must at all times act with </w:t>
      </w:r>
      <w:r w:rsidRPr="00510826">
        <w:rPr>
          <w:rFonts w:cstheme="minorHAnsi"/>
        </w:rPr>
        <w:t xml:space="preserve">due regard to </w:t>
      </w:r>
      <w:r>
        <w:rPr>
          <w:rFonts w:cstheme="minorHAnsi"/>
        </w:rPr>
        <w:t>the school’s c</w:t>
      </w:r>
      <w:r w:rsidRPr="00510826">
        <w:rPr>
          <w:rFonts w:cstheme="minorHAnsi"/>
        </w:rPr>
        <w:t xml:space="preserve">hild </w:t>
      </w:r>
      <w:r>
        <w:rPr>
          <w:rFonts w:cstheme="minorHAnsi"/>
        </w:rPr>
        <w:t>p</w:t>
      </w:r>
      <w:r w:rsidRPr="00510826">
        <w:rPr>
          <w:rFonts w:cstheme="minorHAnsi"/>
        </w:rPr>
        <w:t xml:space="preserve">rotection and </w:t>
      </w:r>
      <w:r>
        <w:rPr>
          <w:rFonts w:cstheme="minorHAnsi"/>
        </w:rPr>
        <w:t>s</w:t>
      </w:r>
      <w:r w:rsidRPr="00510826">
        <w:rPr>
          <w:rFonts w:cstheme="minorHAnsi"/>
        </w:rPr>
        <w:t>afeguarding</w:t>
      </w:r>
      <w:r w:rsidRPr="00641E9E">
        <w:rPr>
          <w:rFonts w:cstheme="minorHAnsi"/>
        </w:rPr>
        <w:t xml:space="preserve"> </w:t>
      </w:r>
      <w:r>
        <w:rPr>
          <w:rFonts w:cstheme="minorHAnsi"/>
        </w:rPr>
        <w:t xml:space="preserve">policies and procedures and the school’s code of conduct. </w:t>
      </w:r>
    </w:p>
    <w:p w14:paraId="19BDFC52" w14:textId="77777777" w:rsidR="004105B9" w:rsidRPr="00641E9E" w:rsidRDefault="004105B9" w:rsidP="004105B9">
      <w:pPr>
        <w:spacing w:after="0" w:line="240" w:lineRule="auto"/>
        <w:jc w:val="both"/>
        <w:rPr>
          <w:rFonts w:cstheme="minorHAnsi"/>
        </w:rPr>
      </w:pPr>
    </w:p>
    <w:p w14:paraId="2885A4D7" w14:textId="77777777" w:rsidR="004105B9" w:rsidRPr="00154143" w:rsidRDefault="004105B9" w:rsidP="004105B9">
      <w:pPr>
        <w:spacing w:after="0"/>
        <w:rPr>
          <w:rFonts w:ascii="Calibri" w:hAnsi="Calibri" w:cs="Calibri"/>
        </w:rPr>
      </w:pPr>
      <w:r w:rsidRPr="00154143">
        <w:rPr>
          <w:rFonts w:ascii="Calibri" w:hAnsi="Calibri" w:cs="Calibri"/>
        </w:rPr>
        <w:t>The following duties will be deemed to be included in the duties which you may be required to perform:</w:t>
      </w:r>
    </w:p>
    <w:p w14:paraId="2A1197C9" w14:textId="77777777" w:rsidR="004105B9" w:rsidRPr="00AA3F50" w:rsidRDefault="004105B9" w:rsidP="004105B9">
      <w:pPr>
        <w:numPr>
          <w:ilvl w:val="0"/>
          <w:numId w:val="5"/>
        </w:numPr>
        <w:tabs>
          <w:tab w:val="left" w:pos="567"/>
        </w:tabs>
        <w:spacing w:after="0" w:line="240" w:lineRule="auto"/>
        <w:ind w:left="567" w:hanging="283"/>
        <w:jc w:val="both"/>
        <w:rPr>
          <w:rFonts w:ascii="Calibri" w:hAnsi="Calibri" w:cs="Calibri"/>
        </w:rPr>
      </w:pPr>
      <w:r w:rsidRPr="00AA3F50">
        <w:rPr>
          <w:rFonts w:ascii="Calibri" w:hAnsi="Calibri" w:cs="Calibri"/>
        </w:rPr>
        <w:t>child protection</w:t>
      </w:r>
    </w:p>
    <w:p w14:paraId="7FF8BF06" w14:textId="24C21DC0" w:rsidR="004105B9" w:rsidRDefault="004105B9" w:rsidP="004105B9">
      <w:pPr>
        <w:numPr>
          <w:ilvl w:val="0"/>
          <w:numId w:val="5"/>
        </w:numPr>
        <w:tabs>
          <w:tab w:val="left" w:pos="567"/>
        </w:tabs>
        <w:spacing w:after="0" w:line="240" w:lineRule="auto"/>
        <w:ind w:left="567" w:hanging="283"/>
        <w:jc w:val="both"/>
        <w:rPr>
          <w:rFonts w:ascii="Calibri" w:hAnsi="Calibri" w:cs="Calibri"/>
        </w:rPr>
      </w:pPr>
      <w:r w:rsidRPr="00AA3F50">
        <w:rPr>
          <w:rFonts w:ascii="Calibri" w:hAnsi="Calibri" w:cs="Calibri"/>
        </w:rPr>
        <w:t>promoting and safeguarding the welfare of children and young persons for whom you are responsible and with whom you come into contact.</w:t>
      </w:r>
    </w:p>
    <w:p w14:paraId="21495302" w14:textId="77777777" w:rsidR="004105B9" w:rsidRPr="00A12FE4" w:rsidRDefault="004105B9" w:rsidP="004105B9">
      <w:pPr>
        <w:spacing w:after="0" w:line="240" w:lineRule="auto"/>
        <w:jc w:val="both"/>
        <w:rPr>
          <w:rFonts w:cstheme="minorHAnsi"/>
          <w:b/>
        </w:rPr>
      </w:pPr>
      <w:r w:rsidRPr="00A12FE4">
        <w:rPr>
          <w:rFonts w:cstheme="minorHAnsi"/>
          <w:b/>
        </w:rPr>
        <w:lastRenderedPageBreak/>
        <w:t xml:space="preserve">General responsibilities: </w:t>
      </w:r>
    </w:p>
    <w:p w14:paraId="15022688" w14:textId="77777777" w:rsidR="004105B9" w:rsidRDefault="004105B9" w:rsidP="004105B9">
      <w:pPr>
        <w:numPr>
          <w:ilvl w:val="0"/>
          <w:numId w:val="4"/>
        </w:numPr>
        <w:spacing w:after="5" w:line="249" w:lineRule="auto"/>
        <w:ind w:right="195"/>
      </w:pPr>
      <w:r>
        <w:t xml:space="preserve">To ensure all duties are carried out in accordance with health and safety regulations </w:t>
      </w:r>
    </w:p>
    <w:p w14:paraId="0E8CE8BB" w14:textId="77777777" w:rsidR="004105B9" w:rsidRDefault="004105B9" w:rsidP="004105B9">
      <w:pPr>
        <w:numPr>
          <w:ilvl w:val="0"/>
          <w:numId w:val="4"/>
        </w:numPr>
        <w:spacing w:after="5" w:line="249" w:lineRule="auto"/>
        <w:ind w:right="195"/>
      </w:pPr>
      <w:r>
        <w:t>To undertake any training and development for the better fulfilment of the post.</w:t>
      </w:r>
    </w:p>
    <w:p w14:paraId="4EC8FFAF" w14:textId="77777777" w:rsidR="004105B9" w:rsidRDefault="004105B9" w:rsidP="004105B9">
      <w:pPr>
        <w:numPr>
          <w:ilvl w:val="0"/>
          <w:numId w:val="4"/>
        </w:numPr>
        <w:spacing w:after="5" w:line="249" w:lineRule="auto"/>
        <w:ind w:right="195"/>
      </w:pPr>
      <w:r>
        <w:t xml:space="preserve">To undertake any </w:t>
      </w:r>
      <w:r w:rsidRPr="00855D89">
        <w:rPr>
          <w:i/>
        </w:rPr>
        <w:t>ad hoc</w:t>
      </w:r>
      <w:r>
        <w:t xml:space="preserve"> duties as requested. </w:t>
      </w:r>
    </w:p>
    <w:p w14:paraId="1005CDCB" w14:textId="77777777" w:rsidR="004105B9" w:rsidRPr="00D316BE" w:rsidRDefault="004105B9" w:rsidP="004105B9">
      <w:pPr>
        <w:numPr>
          <w:ilvl w:val="0"/>
          <w:numId w:val="4"/>
        </w:numPr>
        <w:spacing w:after="5" w:line="249" w:lineRule="auto"/>
        <w:ind w:right="195"/>
      </w:pPr>
      <w:r>
        <w:t>To undertake any other duties and responsibilities as determined by the Head or Bursar.</w:t>
      </w:r>
    </w:p>
    <w:p w14:paraId="49B4A9D4" w14:textId="77777777" w:rsidR="004105B9" w:rsidRDefault="004105B9" w:rsidP="004105B9">
      <w:pPr>
        <w:spacing w:after="60" w:line="240" w:lineRule="auto"/>
        <w:jc w:val="both"/>
        <w:rPr>
          <w:rFonts w:cstheme="minorHAnsi"/>
        </w:rPr>
      </w:pPr>
    </w:p>
    <w:p w14:paraId="32E415FD" w14:textId="77777777" w:rsidR="004105B9" w:rsidRDefault="004105B9" w:rsidP="004105B9">
      <w:pPr>
        <w:spacing w:after="0" w:line="240" w:lineRule="auto"/>
        <w:jc w:val="both"/>
        <w:rPr>
          <w:rFonts w:cstheme="minorHAnsi"/>
        </w:rPr>
      </w:pPr>
      <w:r w:rsidRPr="00B32A1A">
        <w:rPr>
          <w:rFonts w:cstheme="minorHAnsi"/>
        </w:rPr>
        <w:t>This job description contains an outline of the typical functions of the job and is not an exhaustive or comprehensive list of all responsibilities</w:t>
      </w:r>
      <w:r>
        <w:rPr>
          <w:rFonts w:cstheme="minorHAnsi"/>
        </w:rPr>
        <w:t>,</w:t>
      </w:r>
      <w:r w:rsidRPr="00B32A1A">
        <w:rPr>
          <w:rFonts w:cstheme="minorHAnsi"/>
        </w:rPr>
        <w:t xml:space="preserve"> tasks and duties. The jobholder’s actual responsibilities, tasks and duties might differ from those outlined in the job description and other duties commensurate with this level of responsibility may be either permanently or temporarily assigned as part of the job. </w:t>
      </w:r>
    </w:p>
    <w:p w14:paraId="732C5AEE" w14:textId="77777777" w:rsidR="004105B9" w:rsidRDefault="004105B9" w:rsidP="004105B9">
      <w:pPr>
        <w:spacing w:after="0" w:line="240" w:lineRule="auto"/>
        <w:jc w:val="both"/>
        <w:rPr>
          <w:rFonts w:cstheme="minorHAnsi"/>
        </w:rPr>
      </w:pPr>
    </w:p>
    <w:p w14:paraId="07A95C5E" w14:textId="77777777" w:rsidR="004105B9" w:rsidRDefault="004105B9" w:rsidP="004105B9">
      <w:pPr>
        <w:spacing w:after="0" w:line="240" w:lineRule="auto"/>
        <w:jc w:val="both"/>
      </w:pPr>
      <w:r w:rsidRPr="002071D6">
        <w:rPr>
          <w:rFonts w:cstheme="minorHAnsi"/>
        </w:rPr>
        <w:t xml:space="preserve">This job description is subject to review in line with the developing needs of the </w:t>
      </w:r>
      <w:r>
        <w:rPr>
          <w:rFonts w:cstheme="minorHAnsi"/>
        </w:rPr>
        <w:t>s</w:t>
      </w:r>
      <w:r w:rsidRPr="002071D6">
        <w:rPr>
          <w:rFonts w:cstheme="minorHAnsi"/>
        </w:rPr>
        <w:t>chool.</w:t>
      </w:r>
    </w:p>
    <w:p w14:paraId="3C176192" w14:textId="221CDA42" w:rsidR="00C30428" w:rsidRDefault="00C30428" w:rsidP="004105B9">
      <w:pPr>
        <w:spacing w:after="0" w:line="240" w:lineRule="auto"/>
      </w:pPr>
    </w:p>
    <w:p w14:paraId="4C41BA4D" w14:textId="77777777" w:rsidR="009C089D" w:rsidRDefault="009C089D">
      <w:pPr>
        <w:rPr>
          <w:rFonts w:cstheme="minorHAnsi"/>
          <w:b/>
          <w:sz w:val="28"/>
        </w:rPr>
      </w:pPr>
      <w:r>
        <w:rPr>
          <w:rFonts w:cstheme="minorHAnsi"/>
          <w:b/>
          <w:sz w:val="28"/>
        </w:rPr>
        <w:br w:type="page"/>
      </w:r>
    </w:p>
    <w:p w14:paraId="0CA6CE32" w14:textId="5E966F89" w:rsidR="009C089D" w:rsidRPr="00B32A1A" w:rsidRDefault="009C089D" w:rsidP="009C089D">
      <w:pPr>
        <w:spacing w:after="0" w:line="240" w:lineRule="auto"/>
        <w:rPr>
          <w:rFonts w:cstheme="minorHAnsi"/>
          <w:b/>
          <w:sz w:val="28"/>
        </w:rPr>
      </w:pPr>
      <w:r>
        <w:rPr>
          <w:rFonts w:cstheme="minorHAnsi"/>
          <w:b/>
          <w:sz w:val="28"/>
        </w:rPr>
        <w:lastRenderedPageBreak/>
        <w:t>Person Specification</w:t>
      </w:r>
    </w:p>
    <w:p w14:paraId="7900027B" w14:textId="77777777" w:rsidR="009C089D" w:rsidRPr="00B32A1A" w:rsidRDefault="009C089D" w:rsidP="009C089D">
      <w:pPr>
        <w:tabs>
          <w:tab w:val="left" w:pos="1560"/>
        </w:tabs>
        <w:spacing w:after="0" w:line="240" w:lineRule="auto"/>
        <w:jc w:val="both"/>
        <w:rPr>
          <w:rFonts w:cstheme="minorHAnsi"/>
        </w:rPr>
      </w:pPr>
    </w:p>
    <w:tbl>
      <w:tblPr>
        <w:tblStyle w:val="TableGrid"/>
        <w:tblW w:w="9023" w:type="dxa"/>
        <w:tblInd w:w="-3" w:type="dxa"/>
        <w:tblCellMar>
          <w:top w:w="43" w:type="dxa"/>
          <w:left w:w="107" w:type="dxa"/>
          <w:right w:w="75" w:type="dxa"/>
        </w:tblCellMar>
        <w:tblLook w:val="04A0" w:firstRow="1" w:lastRow="0" w:firstColumn="1" w:lastColumn="0" w:noHBand="0" w:noVBand="1"/>
      </w:tblPr>
      <w:tblGrid>
        <w:gridCol w:w="1650"/>
        <w:gridCol w:w="3028"/>
        <w:gridCol w:w="2180"/>
        <w:gridCol w:w="2165"/>
      </w:tblGrid>
      <w:tr w:rsidR="009C089D" w14:paraId="1CD9405F" w14:textId="77777777" w:rsidTr="00F11CF3">
        <w:trPr>
          <w:trHeight w:val="520"/>
        </w:trPr>
        <w:tc>
          <w:tcPr>
            <w:tcW w:w="1650" w:type="dxa"/>
            <w:tcBorders>
              <w:top w:val="single" w:sz="2" w:space="0" w:color="000000"/>
              <w:left w:val="single" w:sz="2" w:space="0" w:color="000000"/>
              <w:bottom w:val="single" w:sz="2" w:space="0" w:color="000000"/>
              <w:right w:val="single" w:sz="2" w:space="0" w:color="000000"/>
            </w:tcBorders>
            <w:shd w:val="clear" w:color="auto" w:fill="DADADB"/>
          </w:tcPr>
          <w:p w14:paraId="106C2AEA" w14:textId="77777777" w:rsidR="009C089D" w:rsidRPr="00F36F5E" w:rsidRDefault="009C089D" w:rsidP="00F11CF3">
            <w:pPr>
              <w:rPr>
                <w:rFonts w:cstheme="minorHAnsi"/>
              </w:rPr>
            </w:pPr>
            <w:r w:rsidRPr="00F36F5E">
              <w:rPr>
                <w:rFonts w:eastAsia="Tahoma" w:cstheme="minorHAnsi"/>
              </w:rPr>
              <w:t xml:space="preserve"> </w:t>
            </w:r>
          </w:p>
        </w:tc>
        <w:tc>
          <w:tcPr>
            <w:tcW w:w="3028" w:type="dxa"/>
            <w:tcBorders>
              <w:top w:val="single" w:sz="2" w:space="0" w:color="000000"/>
              <w:left w:val="single" w:sz="2" w:space="0" w:color="000000"/>
              <w:bottom w:val="single" w:sz="2" w:space="0" w:color="000000"/>
              <w:right w:val="single" w:sz="2" w:space="0" w:color="000000"/>
            </w:tcBorders>
            <w:shd w:val="clear" w:color="auto" w:fill="DADADB"/>
          </w:tcPr>
          <w:p w14:paraId="20B6FACC" w14:textId="77777777" w:rsidR="009C089D" w:rsidRPr="00F1246B" w:rsidRDefault="009C089D" w:rsidP="00F11CF3">
            <w:pPr>
              <w:ind w:left="1"/>
              <w:rPr>
                <w:rFonts w:cstheme="minorHAnsi"/>
                <w:b/>
                <w:bCs/>
              </w:rPr>
            </w:pPr>
            <w:r w:rsidRPr="00F1246B">
              <w:rPr>
                <w:rFonts w:eastAsia="Tahoma" w:cstheme="minorHAnsi"/>
                <w:b/>
                <w:bCs/>
              </w:rPr>
              <w:t xml:space="preserve">Essential </w:t>
            </w:r>
          </w:p>
        </w:tc>
        <w:tc>
          <w:tcPr>
            <w:tcW w:w="2180" w:type="dxa"/>
            <w:tcBorders>
              <w:top w:val="single" w:sz="2" w:space="0" w:color="000000"/>
              <w:left w:val="single" w:sz="2" w:space="0" w:color="000000"/>
              <w:bottom w:val="single" w:sz="2" w:space="0" w:color="000000"/>
              <w:right w:val="single" w:sz="2" w:space="0" w:color="000000"/>
            </w:tcBorders>
            <w:shd w:val="clear" w:color="auto" w:fill="DADADB"/>
          </w:tcPr>
          <w:p w14:paraId="26C028E5" w14:textId="77777777" w:rsidR="009C089D" w:rsidRPr="00F1246B" w:rsidRDefault="009C089D" w:rsidP="00F11CF3">
            <w:pPr>
              <w:ind w:left="1"/>
              <w:rPr>
                <w:rFonts w:cstheme="minorHAnsi"/>
                <w:b/>
                <w:bCs/>
              </w:rPr>
            </w:pPr>
            <w:r w:rsidRPr="00F1246B">
              <w:rPr>
                <w:rFonts w:cstheme="minorHAnsi"/>
                <w:b/>
                <w:bCs/>
              </w:rPr>
              <w:t>Desirable</w:t>
            </w:r>
          </w:p>
        </w:tc>
        <w:tc>
          <w:tcPr>
            <w:tcW w:w="2165" w:type="dxa"/>
            <w:tcBorders>
              <w:top w:val="single" w:sz="2" w:space="0" w:color="000000"/>
              <w:left w:val="single" w:sz="2" w:space="0" w:color="000000"/>
              <w:bottom w:val="single" w:sz="2" w:space="0" w:color="000000"/>
              <w:right w:val="single" w:sz="2" w:space="0" w:color="000000"/>
            </w:tcBorders>
            <w:shd w:val="clear" w:color="auto" w:fill="DADADB"/>
          </w:tcPr>
          <w:p w14:paraId="34EDA94A" w14:textId="77777777" w:rsidR="009C089D" w:rsidRPr="004A470A" w:rsidRDefault="009C089D" w:rsidP="00F11CF3">
            <w:pPr>
              <w:ind w:left="1"/>
              <w:rPr>
                <w:rFonts w:cstheme="minorHAnsi"/>
                <w:b/>
                <w:bCs/>
              </w:rPr>
            </w:pPr>
            <w:r w:rsidRPr="004A470A">
              <w:rPr>
                <w:rFonts w:cstheme="minorHAnsi"/>
                <w:b/>
                <w:bCs/>
              </w:rPr>
              <w:t xml:space="preserve">Evidence/ </w:t>
            </w:r>
          </w:p>
          <w:p w14:paraId="1C845C65" w14:textId="77777777" w:rsidR="009C089D" w:rsidRPr="00F1246B" w:rsidRDefault="009C089D" w:rsidP="00F11CF3">
            <w:pPr>
              <w:ind w:left="1"/>
              <w:rPr>
                <w:rFonts w:cstheme="minorHAnsi"/>
                <w:b/>
                <w:bCs/>
              </w:rPr>
            </w:pPr>
            <w:r w:rsidRPr="004A470A">
              <w:rPr>
                <w:rFonts w:cstheme="minorHAnsi"/>
                <w:b/>
                <w:bCs/>
              </w:rPr>
              <w:t>Assessed By</w:t>
            </w:r>
          </w:p>
        </w:tc>
      </w:tr>
      <w:tr w:rsidR="009C089D" w14:paraId="71FB0042" w14:textId="77777777" w:rsidTr="00F11CF3">
        <w:trPr>
          <w:trHeight w:val="811"/>
        </w:trPr>
        <w:tc>
          <w:tcPr>
            <w:tcW w:w="1650" w:type="dxa"/>
            <w:tcBorders>
              <w:top w:val="single" w:sz="2" w:space="0" w:color="000000"/>
              <w:left w:val="single" w:sz="2" w:space="0" w:color="000000"/>
              <w:bottom w:val="single" w:sz="2" w:space="0" w:color="000000"/>
              <w:right w:val="single" w:sz="2" w:space="0" w:color="000000"/>
            </w:tcBorders>
          </w:tcPr>
          <w:p w14:paraId="55874065" w14:textId="77777777" w:rsidR="009C089D" w:rsidRPr="00D778F6" w:rsidRDefault="009C089D" w:rsidP="00F11CF3">
            <w:pPr>
              <w:rPr>
                <w:rFonts w:cstheme="minorHAnsi"/>
                <w:b/>
                <w:bCs/>
                <w:sz w:val="20"/>
                <w:szCs w:val="20"/>
              </w:rPr>
            </w:pPr>
            <w:r w:rsidRPr="00D778F6">
              <w:rPr>
                <w:rFonts w:eastAsia="Tahoma" w:cstheme="minorHAnsi"/>
                <w:b/>
                <w:bCs/>
                <w:sz w:val="20"/>
                <w:szCs w:val="20"/>
              </w:rPr>
              <w:t xml:space="preserve">Qualifications &amp; training </w:t>
            </w:r>
          </w:p>
        </w:tc>
        <w:tc>
          <w:tcPr>
            <w:tcW w:w="3028" w:type="dxa"/>
            <w:tcBorders>
              <w:top w:val="single" w:sz="2" w:space="0" w:color="000000"/>
              <w:left w:val="single" w:sz="2" w:space="0" w:color="000000"/>
              <w:bottom w:val="single" w:sz="2" w:space="0" w:color="000000"/>
              <w:right w:val="single" w:sz="2" w:space="0" w:color="000000"/>
            </w:tcBorders>
          </w:tcPr>
          <w:p w14:paraId="40BE5243" w14:textId="77777777" w:rsidR="009C089D" w:rsidRPr="00D778F6" w:rsidRDefault="009C089D" w:rsidP="00F11CF3">
            <w:pPr>
              <w:ind w:left="1"/>
              <w:rPr>
                <w:rFonts w:eastAsia="Tahoma" w:cstheme="minorHAnsi"/>
                <w:sz w:val="20"/>
                <w:szCs w:val="20"/>
              </w:rPr>
            </w:pPr>
            <w:r w:rsidRPr="00D778F6">
              <w:rPr>
                <w:rFonts w:eastAsia="Tahoma" w:cstheme="minorHAnsi"/>
                <w:sz w:val="20"/>
                <w:szCs w:val="20"/>
              </w:rPr>
              <w:t>Good written and spoken communications skills (GCSE English and Maths grade A* to C or equivalent)</w:t>
            </w:r>
          </w:p>
          <w:p w14:paraId="60669992" w14:textId="77777777" w:rsidR="009C089D" w:rsidRPr="004945B1" w:rsidRDefault="009C089D" w:rsidP="00F11CF3">
            <w:pPr>
              <w:ind w:left="1"/>
              <w:rPr>
                <w:rFonts w:eastAsia="Tahoma" w:cstheme="minorHAnsi"/>
                <w:sz w:val="16"/>
                <w:szCs w:val="16"/>
              </w:rPr>
            </w:pPr>
          </w:p>
        </w:tc>
        <w:tc>
          <w:tcPr>
            <w:tcW w:w="2180" w:type="dxa"/>
            <w:tcBorders>
              <w:top w:val="single" w:sz="2" w:space="0" w:color="000000"/>
              <w:left w:val="single" w:sz="2" w:space="0" w:color="000000"/>
              <w:bottom w:val="single" w:sz="2" w:space="0" w:color="000000"/>
              <w:right w:val="single" w:sz="2" w:space="0" w:color="000000"/>
            </w:tcBorders>
          </w:tcPr>
          <w:p w14:paraId="39B9850F" w14:textId="77777777" w:rsidR="009C089D" w:rsidRPr="00D778F6" w:rsidRDefault="009C089D" w:rsidP="009C089D">
            <w:pPr>
              <w:ind w:left="1"/>
              <w:rPr>
                <w:rFonts w:cstheme="minorHAnsi"/>
                <w:i/>
                <w:iCs/>
                <w:sz w:val="20"/>
                <w:szCs w:val="20"/>
              </w:rPr>
            </w:pPr>
          </w:p>
        </w:tc>
        <w:tc>
          <w:tcPr>
            <w:tcW w:w="2165" w:type="dxa"/>
            <w:tcBorders>
              <w:top w:val="single" w:sz="2" w:space="0" w:color="000000"/>
              <w:left w:val="single" w:sz="2" w:space="0" w:color="000000"/>
              <w:bottom w:val="single" w:sz="2" w:space="0" w:color="000000"/>
              <w:right w:val="single" w:sz="2" w:space="0" w:color="000000"/>
            </w:tcBorders>
          </w:tcPr>
          <w:p w14:paraId="1D326ABE" w14:textId="77777777" w:rsidR="009C089D" w:rsidRPr="00D778F6" w:rsidRDefault="009C089D" w:rsidP="00F11CF3">
            <w:pPr>
              <w:ind w:left="1"/>
              <w:rPr>
                <w:rFonts w:eastAsia="Tahoma" w:cstheme="minorHAnsi"/>
                <w:sz w:val="20"/>
                <w:szCs w:val="20"/>
              </w:rPr>
            </w:pPr>
            <w:r w:rsidRPr="00D778F6">
              <w:rPr>
                <w:rFonts w:eastAsia="Tahoma" w:cstheme="minorHAnsi"/>
                <w:sz w:val="20"/>
                <w:szCs w:val="20"/>
              </w:rPr>
              <w:t>Application</w:t>
            </w:r>
          </w:p>
          <w:p w14:paraId="3235A9C8" w14:textId="77777777" w:rsidR="009C089D" w:rsidRPr="00D778F6" w:rsidRDefault="009C089D" w:rsidP="00F11CF3">
            <w:pPr>
              <w:ind w:left="1"/>
              <w:rPr>
                <w:rFonts w:eastAsia="Tahoma" w:cstheme="minorHAnsi"/>
                <w:sz w:val="10"/>
                <w:szCs w:val="10"/>
              </w:rPr>
            </w:pPr>
          </w:p>
          <w:p w14:paraId="4FBF1E52" w14:textId="77777777" w:rsidR="009C089D" w:rsidRPr="00D778F6" w:rsidRDefault="009C089D" w:rsidP="00F11CF3">
            <w:pPr>
              <w:ind w:left="1"/>
              <w:rPr>
                <w:rFonts w:eastAsia="Tahoma" w:cstheme="minorHAnsi"/>
                <w:sz w:val="20"/>
                <w:szCs w:val="20"/>
              </w:rPr>
            </w:pPr>
            <w:r w:rsidRPr="00D778F6">
              <w:rPr>
                <w:rFonts w:eastAsia="Tahoma" w:cstheme="minorHAnsi"/>
                <w:sz w:val="20"/>
                <w:szCs w:val="20"/>
              </w:rPr>
              <w:t>Certificates</w:t>
            </w:r>
          </w:p>
        </w:tc>
      </w:tr>
      <w:tr w:rsidR="009C089D" w14:paraId="0CD1AFE7" w14:textId="77777777" w:rsidTr="00F11CF3">
        <w:trPr>
          <w:trHeight w:val="390"/>
        </w:trPr>
        <w:tc>
          <w:tcPr>
            <w:tcW w:w="1650" w:type="dxa"/>
            <w:tcBorders>
              <w:top w:val="single" w:sz="2" w:space="0" w:color="000000"/>
              <w:left w:val="single" w:sz="2" w:space="0" w:color="000000"/>
              <w:bottom w:val="single" w:sz="2" w:space="0" w:color="000000"/>
              <w:right w:val="single" w:sz="2" w:space="0" w:color="000000"/>
            </w:tcBorders>
          </w:tcPr>
          <w:p w14:paraId="4545E753" w14:textId="77777777" w:rsidR="009C089D" w:rsidRPr="00D778F6" w:rsidRDefault="009C089D" w:rsidP="00F11CF3">
            <w:pPr>
              <w:rPr>
                <w:rFonts w:eastAsia="Calibri" w:cstheme="minorHAnsi"/>
                <w:b/>
                <w:bCs/>
                <w:sz w:val="20"/>
                <w:szCs w:val="20"/>
              </w:rPr>
            </w:pPr>
            <w:r w:rsidRPr="00D778F6">
              <w:rPr>
                <w:rFonts w:eastAsia="Tahoma" w:cstheme="minorHAnsi"/>
                <w:b/>
                <w:bCs/>
                <w:sz w:val="20"/>
                <w:szCs w:val="20"/>
              </w:rPr>
              <w:t xml:space="preserve">Experience </w:t>
            </w:r>
          </w:p>
        </w:tc>
        <w:tc>
          <w:tcPr>
            <w:tcW w:w="3028" w:type="dxa"/>
            <w:tcBorders>
              <w:top w:val="single" w:sz="2" w:space="0" w:color="000000"/>
              <w:left w:val="single" w:sz="2" w:space="0" w:color="000000"/>
              <w:bottom w:val="single" w:sz="2" w:space="0" w:color="000000"/>
              <w:right w:val="single" w:sz="2" w:space="0" w:color="000000"/>
            </w:tcBorders>
          </w:tcPr>
          <w:p w14:paraId="25C84507" w14:textId="0872477C" w:rsidR="009C089D" w:rsidRDefault="009C089D" w:rsidP="009C089D">
            <w:pPr>
              <w:spacing w:after="120"/>
              <w:ind w:left="1"/>
              <w:rPr>
                <w:rFonts w:eastAsia="Tahoma" w:cstheme="minorHAnsi"/>
                <w:sz w:val="20"/>
                <w:szCs w:val="20"/>
              </w:rPr>
            </w:pPr>
            <w:r>
              <w:rPr>
                <w:rFonts w:eastAsia="Calibri" w:cstheme="minorHAnsi"/>
                <w:sz w:val="20"/>
                <w:szCs w:val="20"/>
              </w:rPr>
              <w:t>E</w:t>
            </w:r>
            <w:r w:rsidRPr="00D778F6">
              <w:rPr>
                <w:rFonts w:eastAsia="Calibri" w:cstheme="minorHAnsi"/>
                <w:sz w:val="20"/>
                <w:szCs w:val="20"/>
              </w:rPr>
              <w:t xml:space="preserve">xperience </w:t>
            </w:r>
            <w:r>
              <w:rPr>
                <w:rFonts w:eastAsia="Calibri" w:cstheme="minorHAnsi"/>
                <w:sz w:val="20"/>
                <w:szCs w:val="20"/>
              </w:rPr>
              <w:t>working in a similar environment</w:t>
            </w:r>
          </w:p>
          <w:p w14:paraId="7D8432E7" w14:textId="77777777" w:rsidR="009C089D" w:rsidRPr="00D778F6" w:rsidRDefault="009C089D" w:rsidP="009C089D">
            <w:pPr>
              <w:spacing w:after="120"/>
              <w:ind w:left="1"/>
              <w:rPr>
                <w:rFonts w:eastAsia="Tahoma" w:cstheme="minorHAnsi"/>
                <w:sz w:val="20"/>
                <w:szCs w:val="20"/>
              </w:rPr>
            </w:pPr>
            <w:r w:rsidRPr="00D778F6">
              <w:rPr>
                <w:rFonts w:eastAsia="Tahoma" w:cstheme="minorHAnsi"/>
                <w:sz w:val="20"/>
                <w:szCs w:val="20"/>
              </w:rPr>
              <w:t>Experience of working in a customer facing role</w:t>
            </w:r>
            <w:r>
              <w:rPr>
                <w:rFonts w:eastAsia="Tahoma" w:cstheme="minorHAnsi"/>
                <w:sz w:val="20"/>
                <w:szCs w:val="20"/>
              </w:rPr>
              <w:t>.</w:t>
            </w:r>
          </w:p>
          <w:p w14:paraId="66C539DF" w14:textId="6020A62F" w:rsidR="009C089D" w:rsidRPr="009C089D" w:rsidRDefault="009C089D" w:rsidP="009C089D">
            <w:pPr>
              <w:spacing w:after="120"/>
              <w:ind w:left="1"/>
              <w:rPr>
                <w:rFonts w:eastAsia="Calibri" w:cstheme="minorHAnsi"/>
                <w:sz w:val="20"/>
                <w:szCs w:val="20"/>
              </w:rPr>
            </w:pPr>
            <w:r w:rsidRPr="00D778F6">
              <w:rPr>
                <w:rFonts w:eastAsia="Calibri" w:cstheme="minorHAnsi"/>
                <w:sz w:val="20"/>
                <w:szCs w:val="20"/>
              </w:rPr>
              <w:t>Managin</w:t>
            </w:r>
            <w:r>
              <w:rPr>
                <w:rFonts w:eastAsia="Calibri" w:cstheme="minorHAnsi"/>
                <w:sz w:val="20"/>
                <w:szCs w:val="20"/>
              </w:rPr>
              <w:t>g</w:t>
            </w:r>
            <w:r w:rsidRPr="00D778F6">
              <w:rPr>
                <w:rFonts w:eastAsia="Calibri" w:cstheme="minorHAnsi"/>
                <w:sz w:val="20"/>
                <w:szCs w:val="20"/>
              </w:rPr>
              <w:t xml:space="preserve"> and manipulating .pdf files</w:t>
            </w:r>
          </w:p>
        </w:tc>
        <w:tc>
          <w:tcPr>
            <w:tcW w:w="2180" w:type="dxa"/>
            <w:tcBorders>
              <w:top w:val="single" w:sz="2" w:space="0" w:color="000000"/>
              <w:left w:val="single" w:sz="2" w:space="0" w:color="000000"/>
              <w:bottom w:val="single" w:sz="2" w:space="0" w:color="000000"/>
              <w:right w:val="single" w:sz="2" w:space="0" w:color="000000"/>
            </w:tcBorders>
          </w:tcPr>
          <w:p w14:paraId="374A0A09" w14:textId="3445A68B" w:rsidR="009C089D" w:rsidRPr="00D778F6" w:rsidRDefault="009C089D" w:rsidP="00F11CF3">
            <w:pPr>
              <w:rPr>
                <w:rFonts w:eastAsia="Calibri" w:cstheme="minorHAnsi"/>
                <w:sz w:val="20"/>
                <w:szCs w:val="20"/>
              </w:rPr>
            </w:pPr>
            <w:r w:rsidRPr="00D778F6">
              <w:rPr>
                <w:rFonts w:eastAsia="Calibri" w:cstheme="minorHAnsi"/>
                <w:sz w:val="20"/>
                <w:szCs w:val="20"/>
              </w:rPr>
              <w:t xml:space="preserve">Experience </w:t>
            </w:r>
            <w:r>
              <w:rPr>
                <w:rFonts w:eastAsia="Calibri" w:cstheme="minorHAnsi"/>
                <w:sz w:val="20"/>
                <w:szCs w:val="20"/>
              </w:rPr>
              <w:t xml:space="preserve">managing a reprographics department in an education environment. </w:t>
            </w:r>
          </w:p>
        </w:tc>
        <w:tc>
          <w:tcPr>
            <w:tcW w:w="2165" w:type="dxa"/>
            <w:tcBorders>
              <w:top w:val="single" w:sz="2" w:space="0" w:color="000000"/>
              <w:left w:val="single" w:sz="2" w:space="0" w:color="000000"/>
              <w:bottom w:val="single" w:sz="2" w:space="0" w:color="000000"/>
              <w:right w:val="single" w:sz="2" w:space="0" w:color="000000"/>
            </w:tcBorders>
          </w:tcPr>
          <w:p w14:paraId="2E6FD5EF" w14:textId="77777777" w:rsidR="009C089D" w:rsidRPr="00D778F6" w:rsidRDefault="009C089D" w:rsidP="00F11CF3">
            <w:pPr>
              <w:rPr>
                <w:rFonts w:eastAsia="Tahoma" w:cstheme="minorHAnsi"/>
                <w:sz w:val="20"/>
                <w:szCs w:val="20"/>
              </w:rPr>
            </w:pPr>
            <w:r w:rsidRPr="00D778F6">
              <w:rPr>
                <w:rFonts w:eastAsia="Tahoma" w:cstheme="minorHAnsi"/>
                <w:sz w:val="20"/>
                <w:szCs w:val="20"/>
              </w:rPr>
              <w:t>Application</w:t>
            </w:r>
          </w:p>
          <w:p w14:paraId="136F036D" w14:textId="77777777" w:rsidR="009C089D" w:rsidRPr="00D778F6" w:rsidRDefault="009C089D" w:rsidP="00F11CF3">
            <w:pPr>
              <w:rPr>
                <w:rFonts w:eastAsia="Tahoma" w:cstheme="minorHAnsi"/>
                <w:sz w:val="10"/>
                <w:szCs w:val="10"/>
              </w:rPr>
            </w:pPr>
          </w:p>
          <w:p w14:paraId="24E318A8" w14:textId="77777777" w:rsidR="009C089D" w:rsidRPr="00D778F6" w:rsidRDefault="009C089D" w:rsidP="00F11CF3">
            <w:pPr>
              <w:rPr>
                <w:rFonts w:eastAsia="Tahoma" w:cstheme="minorHAnsi"/>
                <w:sz w:val="20"/>
                <w:szCs w:val="20"/>
              </w:rPr>
            </w:pPr>
            <w:r w:rsidRPr="00D778F6">
              <w:rPr>
                <w:rFonts w:eastAsia="Tahoma" w:cstheme="minorHAnsi"/>
                <w:sz w:val="20"/>
                <w:szCs w:val="20"/>
              </w:rPr>
              <w:t>Tasks</w:t>
            </w:r>
          </w:p>
          <w:p w14:paraId="3735B761" w14:textId="77777777" w:rsidR="009C089D" w:rsidRPr="00D778F6" w:rsidRDefault="009C089D" w:rsidP="00F11CF3">
            <w:pPr>
              <w:rPr>
                <w:rFonts w:eastAsia="Tahoma" w:cstheme="minorHAnsi"/>
                <w:sz w:val="10"/>
                <w:szCs w:val="10"/>
              </w:rPr>
            </w:pPr>
          </w:p>
          <w:p w14:paraId="22C8CF9E" w14:textId="77777777" w:rsidR="009C089D" w:rsidRPr="00D778F6" w:rsidRDefault="009C089D" w:rsidP="00F11CF3">
            <w:pPr>
              <w:rPr>
                <w:rFonts w:eastAsia="Tahoma" w:cstheme="minorHAnsi"/>
                <w:sz w:val="20"/>
                <w:szCs w:val="20"/>
              </w:rPr>
            </w:pPr>
            <w:r w:rsidRPr="00D778F6">
              <w:rPr>
                <w:rFonts w:eastAsia="Tahoma" w:cstheme="minorHAnsi"/>
                <w:sz w:val="20"/>
                <w:szCs w:val="20"/>
              </w:rPr>
              <w:t>Interview</w:t>
            </w:r>
          </w:p>
        </w:tc>
      </w:tr>
      <w:tr w:rsidR="009C089D" w14:paraId="36241A52" w14:textId="77777777" w:rsidTr="00675EA6">
        <w:trPr>
          <w:trHeight w:val="1644"/>
        </w:trPr>
        <w:tc>
          <w:tcPr>
            <w:tcW w:w="1650" w:type="dxa"/>
            <w:tcBorders>
              <w:top w:val="single" w:sz="2" w:space="0" w:color="000000"/>
              <w:left w:val="single" w:sz="2" w:space="0" w:color="000000"/>
              <w:bottom w:val="single" w:sz="2" w:space="0" w:color="000000"/>
              <w:right w:val="single" w:sz="2" w:space="0" w:color="000000"/>
            </w:tcBorders>
          </w:tcPr>
          <w:p w14:paraId="6355D9AD" w14:textId="77777777" w:rsidR="009C089D" w:rsidRPr="00D778F6" w:rsidRDefault="009C089D" w:rsidP="00F11CF3">
            <w:pPr>
              <w:rPr>
                <w:rFonts w:cstheme="minorHAnsi"/>
                <w:b/>
                <w:bCs/>
                <w:sz w:val="20"/>
                <w:szCs w:val="20"/>
              </w:rPr>
            </w:pPr>
            <w:r w:rsidRPr="00D778F6">
              <w:rPr>
                <w:rFonts w:eastAsia="Tahoma" w:cstheme="minorHAnsi"/>
                <w:b/>
                <w:bCs/>
                <w:sz w:val="20"/>
                <w:szCs w:val="20"/>
              </w:rPr>
              <w:t xml:space="preserve">Professional Values </w:t>
            </w:r>
          </w:p>
        </w:tc>
        <w:tc>
          <w:tcPr>
            <w:tcW w:w="3028" w:type="dxa"/>
            <w:tcBorders>
              <w:top w:val="single" w:sz="2" w:space="0" w:color="000000"/>
              <w:left w:val="single" w:sz="2" w:space="0" w:color="000000"/>
              <w:bottom w:val="single" w:sz="2" w:space="0" w:color="000000"/>
              <w:right w:val="single" w:sz="2" w:space="0" w:color="000000"/>
            </w:tcBorders>
          </w:tcPr>
          <w:p w14:paraId="04E94AD0" w14:textId="007F1FD8" w:rsidR="009C089D" w:rsidRPr="00D778F6" w:rsidRDefault="009C089D" w:rsidP="009C089D">
            <w:pPr>
              <w:spacing w:after="120"/>
              <w:rPr>
                <w:rFonts w:eastAsia="Tahoma" w:cstheme="minorHAnsi"/>
                <w:sz w:val="20"/>
                <w:szCs w:val="20"/>
              </w:rPr>
            </w:pPr>
            <w:r w:rsidRPr="00D778F6">
              <w:rPr>
                <w:rFonts w:eastAsia="Tahoma" w:cstheme="minorHAnsi"/>
                <w:sz w:val="20"/>
                <w:szCs w:val="20"/>
              </w:rPr>
              <w:t>Ability to establish and maintain good professional relationships with pupils and colleagues</w:t>
            </w:r>
          </w:p>
          <w:p w14:paraId="4BA5DA21" w14:textId="69768A8E" w:rsidR="009C089D" w:rsidRPr="00675EA6" w:rsidRDefault="009C089D" w:rsidP="00675EA6">
            <w:pPr>
              <w:spacing w:after="120"/>
              <w:rPr>
                <w:rFonts w:eastAsia="Tahoma" w:cstheme="minorHAnsi"/>
                <w:sz w:val="20"/>
                <w:szCs w:val="20"/>
              </w:rPr>
            </w:pPr>
            <w:r>
              <w:rPr>
                <w:rFonts w:eastAsia="Tahoma" w:cstheme="minorHAnsi"/>
                <w:sz w:val="20"/>
                <w:szCs w:val="20"/>
              </w:rPr>
              <w:t>A</w:t>
            </w:r>
            <w:r w:rsidRPr="00D778F6">
              <w:rPr>
                <w:rFonts w:eastAsia="Tahoma" w:cstheme="minorHAnsi"/>
                <w:sz w:val="20"/>
                <w:szCs w:val="20"/>
              </w:rPr>
              <w:t>bility to maintain confidentiality when working with sensitive documents and/or information</w:t>
            </w:r>
          </w:p>
        </w:tc>
        <w:tc>
          <w:tcPr>
            <w:tcW w:w="2180" w:type="dxa"/>
            <w:tcBorders>
              <w:top w:val="single" w:sz="2" w:space="0" w:color="000000"/>
              <w:left w:val="single" w:sz="2" w:space="0" w:color="000000"/>
              <w:bottom w:val="single" w:sz="2" w:space="0" w:color="000000"/>
              <w:right w:val="single" w:sz="2" w:space="0" w:color="000000"/>
            </w:tcBorders>
          </w:tcPr>
          <w:p w14:paraId="34AE06AB" w14:textId="77777777" w:rsidR="009C089D" w:rsidRPr="00D778F6" w:rsidRDefault="009C089D" w:rsidP="00F11CF3">
            <w:pPr>
              <w:ind w:left="1"/>
              <w:rPr>
                <w:rFonts w:cstheme="minorHAnsi"/>
                <w:sz w:val="20"/>
                <w:szCs w:val="20"/>
              </w:rPr>
            </w:pPr>
          </w:p>
        </w:tc>
        <w:tc>
          <w:tcPr>
            <w:tcW w:w="2165" w:type="dxa"/>
            <w:tcBorders>
              <w:top w:val="single" w:sz="2" w:space="0" w:color="000000"/>
              <w:left w:val="single" w:sz="2" w:space="0" w:color="000000"/>
              <w:bottom w:val="single" w:sz="2" w:space="0" w:color="000000"/>
              <w:right w:val="single" w:sz="2" w:space="0" w:color="000000"/>
            </w:tcBorders>
          </w:tcPr>
          <w:p w14:paraId="1342B06E" w14:textId="77777777" w:rsidR="009C089D" w:rsidRPr="00D778F6" w:rsidRDefault="009C089D" w:rsidP="00F11CF3">
            <w:pPr>
              <w:ind w:left="1"/>
              <w:rPr>
                <w:rFonts w:cstheme="minorHAnsi"/>
                <w:sz w:val="20"/>
                <w:szCs w:val="20"/>
              </w:rPr>
            </w:pPr>
            <w:r w:rsidRPr="00D778F6">
              <w:rPr>
                <w:rFonts w:cstheme="minorHAnsi"/>
                <w:sz w:val="20"/>
                <w:szCs w:val="20"/>
              </w:rPr>
              <w:t>Application</w:t>
            </w:r>
          </w:p>
          <w:p w14:paraId="00772B6E" w14:textId="77777777" w:rsidR="009C089D" w:rsidRPr="00D778F6" w:rsidRDefault="009C089D" w:rsidP="00F11CF3">
            <w:pPr>
              <w:ind w:left="1"/>
              <w:rPr>
                <w:rFonts w:cstheme="minorHAnsi"/>
                <w:sz w:val="10"/>
                <w:szCs w:val="10"/>
              </w:rPr>
            </w:pPr>
          </w:p>
          <w:p w14:paraId="76C9C8AA" w14:textId="77777777" w:rsidR="009C089D" w:rsidRPr="00D778F6" w:rsidRDefault="009C089D" w:rsidP="00F11CF3">
            <w:pPr>
              <w:ind w:left="1"/>
              <w:rPr>
                <w:rFonts w:cstheme="minorHAnsi"/>
                <w:sz w:val="20"/>
                <w:szCs w:val="20"/>
              </w:rPr>
            </w:pPr>
            <w:r w:rsidRPr="00D778F6">
              <w:rPr>
                <w:rFonts w:cstheme="minorHAnsi"/>
                <w:sz w:val="20"/>
                <w:szCs w:val="20"/>
              </w:rPr>
              <w:t>References</w:t>
            </w:r>
          </w:p>
        </w:tc>
      </w:tr>
      <w:tr w:rsidR="009C089D" w14:paraId="50DE4C22" w14:textId="77777777" w:rsidTr="00F11CF3">
        <w:trPr>
          <w:trHeight w:val="680"/>
        </w:trPr>
        <w:tc>
          <w:tcPr>
            <w:tcW w:w="1650" w:type="dxa"/>
            <w:tcBorders>
              <w:top w:val="single" w:sz="2" w:space="0" w:color="000000"/>
              <w:left w:val="single" w:sz="2" w:space="0" w:color="000000"/>
              <w:bottom w:val="single" w:sz="2" w:space="0" w:color="000000"/>
              <w:right w:val="single" w:sz="2" w:space="0" w:color="000000"/>
            </w:tcBorders>
          </w:tcPr>
          <w:p w14:paraId="221284D9" w14:textId="77777777" w:rsidR="009C089D" w:rsidRPr="00D778F6" w:rsidRDefault="009C089D" w:rsidP="00F11CF3">
            <w:pPr>
              <w:rPr>
                <w:rFonts w:cstheme="minorHAnsi"/>
                <w:b/>
                <w:bCs/>
                <w:sz w:val="20"/>
                <w:szCs w:val="20"/>
              </w:rPr>
            </w:pPr>
            <w:r w:rsidRPr="00D778F6">
              <w:rPr>
                <w:rFonts w:eastAsia="Tahoma" w:cstheme="minorHAnsi"/>
                <w:b/>
                <w:bCs/>
                <w:sz w:val="20"/>
                <w:szCs w:val="20"/>
              </w:rPr>
              <w:t xml:space="preserve">Knowledge and understanding </w:t>
            </w:r>
          </w:p>
        </w:tc>
        <w:tc>
          <w:tcPr>
            <w:tcW w:w="3028" w:type="dxa"/>
            <w:tcBorders>
              <w:top w:val="single" w:sz="2" w:space="0" w:color="000000"/>
              <w:left w:val="single" w:sz="2" w:space="0" w:color="000000"/>
              <w:bottom w:val="single" w:sz="2" w:space="0" w:color="000000"/>
              <w:right w:val="single" w:sz="2" w:space="0" w:color="000000"/>
            </w:tcBorders>
          </w:tcPr>
          <w:p w14:paraId="3B7F3021" w14:textId="77777777" w:rsidR="009C089D" w:rsidRPr="00D778F6" w:rsidRDefault="009C089D" w:rsidP="00F11CF3">
            <w:pPr>
              <w:rPr>
                <w:rFonts w:eastAsia="Tahoma" w:cstheme="minorHAnsi"/>
                <w:sz w:val="20"/>
                <w:szCs w:val="20"/>
              </w:rPr>
            </w:pPr>
            <w:r w:rsidRPr="00D778F6">
              <w:rPr>
                <w:rFonts w:eastAsia="Tahoma" w:cstheme="minorHAnsi"/>
                <w:sz w:val="20"/>
                <w:szCs w:val="20"/>
              </w:rPr>
              <w:t>Good IT skills including Microsoft Office programs</w:t>
            </w:r>
            <w:r>
              <w:rPr>
                <w:rFonts w:eastAsia="Tahoma" w:cstheme="minorHAnsi"/>
                <w:sz w:val="20"/>
                <w:szCs w:val="20"/>
              </w:rPr>
              <w:t>.</w:t>
            </w:r>
          </w:p>
          <w:p w14:paraId="19663DC7" w14:textId="77777777" w:rsidR="009C089D" w:rsidRPr="00D778F6" w:rsidRDefault="009C089D" w:rsidP="00F11CF3">
            <w:pPr>
              <w:rPr>
                <w:rFonts w:cstheme="minorHAnsi"/>
                <w:sz w:val="20"/>
                <w:szCs w:val="20"/>
              </w:rPr>
            </w:pPr>
          </w:p>
        </w:tc>
        <w:tc>
          <w:tcPr>
            <w:tcW w:w="2180" w:type="dxa"/>
            <w:tcBorders>
              <w:top w:val="single" w:sz="2" w:space="0" w:color="000000"/>
              <w:left w:val="single" w:sz="2" w:space="0" w:color="000000"/>
              <w:bottom w:val="single" w:sz="2" w:space="0" w:color="000000"/>
              <w:right w:val="single" w:sz="2" w:space="0" w:color="000000"/>
            </w:tcBorders>
          </w:tcPr>
          <w:p w14:paraId="025CC254" w14:textId="77777777" w:rsidR="009C089D" w:rsidRPr="00D778F6" w:rsidRDefault="009C089D" w:rsidP="00F11CF3">
            <w:pPr>
              <w:ind w:left="1"/>
              <w:rPr>
                <w:rFonts w:cstheme="minorHAnsi"/>
                <w:sz w:val="20"/>
                <w:szCs w:val="20"/>
              </w:rPr>
            </w:pPr>
            <w:r w:rsidRPr="00D778F6">
              <w:rPr>
                <w:rFonts w:cstheme="minorHAnsi"/>
                <w:sz w:val="20"/>
                <w:szCs w:val="20"/>
              </w:rPr>
              <w:t xml:space="preserve">Experience of </w:t>
            </w:r>
            <w:r w:rsidRPr="00692D6F">
              <w:rPr>
                <w:rFonts w:cstheme="minorHAnsi"/>
                <w:i/>
                <w:iCs/>
                <w:sz w:val="20"/>
                <w:szCs w:val="20"/>
              </w:rPr>
              <w:t>‘Papercut’</w:t>
            </w:r>
            <w:r>
              <w:rPr>
                <w:rFonts w:cstheme="minorHAnsi"/>
                <w:sz w:val="20"/>
                <w:szCs w:val="20"/>
              </w:rPr>
              <w:t xml:space="preserve"> or similar print room workflow software. </w:t>
            </w:r>
          </w:p>
        </w:tc>
        <w:tc>
          <w:tcPr>
            <w:tcW w:w="2165" w:type="dxa"/>
            <w:tcBorders>
              <w:top w:val="single" w:sz="2" w:space="0" w:color="000000"/>
              <w:left w:val="single" w:sz="2" w:space="0" w:color="000000"/>
              <w:bottom w:val="single" w:sz="2" w:space="0" w:color="000000"/>
              <w:right w:val="single" w:sz="2" w:space="0" w:color="000000"/>
            </w:tcBorders>
          </w:tcPr>
          <w:p w14:paraId="3B97CB7C" w14:textId="77777777" w:rsidR="009C089D" w:rsidRPr="00D778F6" w:rsidRDefault="009C089D" w:rsidP="00F11CF3">
            <w:pPr>
              <w:rPr>
                <w:rFonts w:eastAsia="Tahoma" w:cstheme="minorHAnsi"/>
                <w:sz w:val="20"/>
                <w:szCs w:val="20"/>
              </w:rPr>
            </w:pPr>
            <w:r w:rsidRPr="00D778F6">
              <w:rPr>
                <w:rFonts w:eastAsia="Tahoma" w:cstheme="minorHAnsi"/>
                <w:sz w:val="20"/>
                <w:szCs w:val="20"/>
              </w:rPr>
              <w:t>Application</w:t>
            </w:r>
          </w:p>
          <w:p w14:paraId="49662C04" w14:textId="77777777" w:rsidR="009C089D" w:rsidRPr="00D778F6" w:rsidRDefault="009C089D" w:rsidP="00F11CF3">
            <w:pPr>
              <w:rPr>
                <w:rFonts w:eastAsia="Tahoma" w:cstheme="minorHAnsi"/>
                <w:sz w:val="10"/>
                <w:szCs w:val="10"/>
              </w:rPr>
            </w:pPr>
          </w:p>
          <w:p w14:paraId="6FB3695F" w14:textId="77777777" w:rsidR="009C089D" w:rsidRPr="00D778F6" w:rsidRDefault="009C089D" w:rsidP="00F11CF3">
            <w:pPr>
              <w:ind w:left="1"/>
              <w:rPr>
                <w:rFonts w:eastAsia="Tahoma" w:cstheme="minorHAnsi"/>
                <w:sz w:val="20"/>
                <w:szCs w:val="20"/>
              </w:rPr>
            </w:pPr>
            <w:r w:rsidRPr="00D778F6">
              <w:rPr>
                <w:rFonts w:eastAsia="Tahoma" w:cstheme="minorHAnsi"/>
                <w:sz w:val="20"/>
                <w:szCs w:val="20"/>
              </w:rPr>
              <w:t>Tasks</w:t>
            </w:r>
          </w:p>
        </w:tc>
      </w:tr>
      <w:tr w:rsidR="009C089D" w14:paraId="3A69A9A2" w14:textId="77777777" w:rsidTr="00F11CF3">
        <w:trPr>
          <w:trHeight w:val="520"/>
        </w:trPr>
        <w:tc>
          <w:tcPr>
            <w:tcW w:w="1650" w:type="dxa"/>
            <w:tcBorders>
              <w:top w:val="single" w:sz="2" w:space="0" w:color="000000"/>
              <w:left w:val="single" w:sz="2" w:space="0" w:color="000000"/>
              <w:bottom w:val="single" w:sz="2" w:space="0" w:color="000000"/>
              <w:right w:val="single" w:sz="2" w:space="0" w:color="000000"/>
            </w:tcBorders>
          </w:tcPr>
          <w:p w14:paraId="7B1BA078" w14:textId="77777777" w:rsidR="009C089D" w:rsidRPr="00D778F6" w:rsidRDefault="009C089D" w:rsidP="00F11CF3">
            <w:pPr>
              <w:rPr>
                <w:rFonts w:cstheme="minorHAnsi"/>
                <w:b/>
                <w:bCs/>
                <w:sz w:val="20"/>
                <w:szCs w:val="20"/>
              </w:rPr>
            </w:pPr>
            <w:r w:rsidRPr="00D778F6">
              <w:rPr>
                <w:rFonts w:eastAsia="Tahoma" w:cstheme="minorHAnsi"/>
                <w:b/>
                <w:bCs/>
                <w:sz w:val="20"/>
                <w:szCs w:val="20"/>
              </w:rPr>
              <w:t xml:space="preserve">Skills </w:t>
            </w:r>
          </w:p>
        </w:tc>
        <w:tc>
          <w:tcPr>
            <w:tcW w:w="3028" w:type="dxa"/>
            <w:tcBorders>
              <w:top w:val="single" w:sz="2" w:space="0" w:color="000000"/>
              <w:left w:val="single" w:sz="2" w:space="0" w:color="000000"/>
              <w:bottom w:val="single" w:sz="2" w:space="0" w:color="000000"/>
              <w:right w:val="single" w:sz="2" w:space="0" w:color="000000"/>
            </w:tcBorders>
          </w:tcPr>
          <w:p w14:paraId="7D1D4BD1" w14:textId="61EC4382" w:rsidR="009C089D" w:rsidRPr="00D778F6" w:rsidRDefault="009C089D" w:rsidP="009C089D">
            <w:pPr>
              <w:spacing w:after="120"/>
              <w:ind w:right="84"/>
              <w:rPr>
                <w:rFonts w:cstheme="minorHAnsi"/>
                <w:sz w:val="10"/>
                <w:szCs w:val="10"/>
              </w:rPr>
            </w:pPr>
            <w:r w:rsidRPr="00D778F6">
              <w:rPr>
                <w:rFonts w:eastAsia="Tahoma" w:cstheme="minorHAnsi"/>
                <w:sz w:val="20"/>
                <w:szCs w:val="20"/>
              </w:rPr>
              <w:t>Ability to deal with regular interruptions</w:t>
            </w:r>
          </w:p>
          <w:p w14:paraId="5C861576" w14:textId="31CC0F7C" w:rsidR="009C089D" w:rsidRPr="00D778F6" w:rsidRDefault="009C089D" w:rsidP="009C089D">
            <w:pPr>
              <w:spacing w:after="120"/>
              <w:ind w:right="84"/>
              <w:rPr>
                <w:rFonts w:eastAsia="Tahoma" w:cstheme="minorHAnsi"/>
                <w:sz w:val="10"/>
                <w:szCs w:val="10"/>
              </w:rPr>
            </w:pPr>
            <w:r w:rsidRPr="00D778F6">
              <w:rPr>
                <w:rFonts w:cstheme="minorHAnsi"/>
                <w:sz w:val="20"/>
                <w:szCs w:val="20"/>
              </w:rPr>
              <w:t>The ability to work under pressure to short deadlines</w:t>
            </w:r>
          </w:p>
          <w:p w14:paraId="4F1C498D" w14:textId="71AB5B19" w:rsidR="009C089D" w:rsidRPr="00D778F6" w:rsidRDefault="009C089D" w:rsidP="009C089D">
            <w:pPr>
              <w:spacing w:after="120"/>
              <w:ind w:right="85"/>
              <w:rPr>
                <w:rFonts w:eastAsia="Tahoma" w:cstheme="minorHAnsi"/>
                <w:sz w:val="10"/>
                <w:szCs w:val="10"/>
              </w:rPr>
            </w:pPr>
            <w:r w:rsidRPr="00D778F6">
              <w:rPr>
                <w:rFonts w:eastAsia="Tahoma" w:cstheme="minorHAnsi"/>
                <w:sz w:val="20"/>
                <w:szCs w:val="20"/>
              </w:rPr>
              <w:t xml:space="preserve">Promote a positive working environment </w:t>
            </w:r>
          </w:p>
          <w:p w14:paraId="761D2A7E" w14:textId="672F0F94" w:rsidR="009C089D" w:rsidRPr="00D778F6" w:rsidRDefault="009C089D" w:rsidP="009C089D">
            <w:pPr>
              <w:spacing w:after="120"/>
              <w:ind w:right="85"/>
              <w:rPr>
                <w:rFonts w:eastAsia="Tahoma" w:cstheme="minorHAnsi"/>
                <w:sz w:val="10"/>
                <w:szCs w:val="10"/>
              </w:rPr>
            </w:pPr>
            <w:r w:rsidRPr="00D778F6">
              <w:rPr>
                <w:rFonts w:eastAsia="Tahoma" w:cstheme="minorHAnsi"/>
                <w:sz w:val="20"/>
                <w:szCs w:val="20"/>
              </w:rPr>
              <w:t>Ability to work with minimal supervision and to act on own initiative</w:t>
            </w:r>
          </w:p>
          <w:p w14:paraId="4AD02E41" w14:textId="34CF2A80" w:rsidR="009C089D" w:rsidRPr="004945B1" w:rsidRDefault="009C089D" w:rsidP="009C089D">
            <w:pPr>
              <w:spacing w:after="120"/>
              <w:ind w:right="85"/>
              <w:rPr>
                <w:rFonts w:eastAsia="Tahoma" w:cstheme="minorHAnsi"/>
                <w:sz w:val="16"/>
                <w:szCs w:val="16"/>
              </w:rPr>
            </w:pPr>
            <w:r w:rsidRPr="00D778F6">
              <w:rPr>
                <w:rFonts w:eastAsia="Tahoma" w:cstheme="minorHAnsi"/>
                <w:sz w:val="20"/>
                <w:szCs w:val="20"/>
              </w:rPr>
              <w:t>Attention to detail</w:t>
            </w:r>
          </w:p>
        </w:tc>
        <w:tc>
          <w:tcPr>
            <w:tcW w:w="2180" w:type="dxa"/>
            <w:tcBorders>
              <w:top w:val="single" w:sz="2" w:space="0" w:color="000000"/>
              <w:left w:val="single" w:sz="2" w:space="0" w:color="000000"/>
              <w:bottom w:val="single" w:sz="2" w:space="0" w:color="000000"/>
              <w:right w:val="single" w:sz="2" w:space="0" w:color="000000"/>
            </w:tcBorders>
          </w:tcPr>
          <w:p w14:paraId="2F8B6043" w14:textId="77777777" w:rsidR="009C089D" w:rsidRDefault="009C089D" w:rsidP="00F11CF3">
            <w:pPr>
              <w:rPr>
                <w:rFonts w:cstheme="minorHAnsi"/>
                <w:sz w:val="20"/>
                <w:szCs w:val="20"/>
              </w:rPr>
            </w:pPr>
            <w:r w:rsidRPr="00D778F6">
              <w:rPr>
                <w:rFonts w:cstheme="minorHAnsi"/>
                <w:sz w:val="20"/>
                <w:szCs w:val="20"/>
              </w:rPr>
              <w:t>Ability to prioritise workloads</w:t>
            </w:r>
          </w:p>
          <w:p w14:paraId="10F8AC5B" w14:textId="77777777" w:rsidR="009C089D" w:rsidRPr="00D778F6" w:rsidRDefault="009C089D" w:rsidP="00F11CF3">
            <w:pPr>
              <w:rPr>
                <w:rFonts w:cstheme="minorHAnsi"/>
                <w:sz w:val="20"/>
                <w:szCs w:val="20"/>
              </w:rPr>
            </w:pPr>
          </w:p>
          <w:p w14:paraId="2EF8D383" w14:textId="77777777" w:rsidR="009C089D" w:rsidRPr="00D778F6" w:rsidRDefault="009C089D" w:rsidP="00F11CF3">
            <w:pPr>
              <w:rPr>
                <w:rFonts w:cstheme="minorHAnsi"/>
                <w:sz w:val="20"/>
                <w:szCs w:val="20"/>
              </w:rPr>
            </w:pPr>
            <w:r w:rsidRPr="00D778F6">
              <w:rPr>
                <w:rFonts w:cstheme="minorHAnsi"/>
                <w:sz w:val="20"/>
                <w:szCs w:val="20"/>
              </w:rPr>
              <w:t>Problem solving</w:t>
            </w:r>
          </w:p>
        </w:tc>
        <w:tc>
          <w:tcPr>
            <w:tcW w:w="2165" w:type="dxa"/>
            <w:tcBorders>
              <w:top w:val="single" w:sz="2" w:space="0" w:color="000000"/>
              <w:left w:val="single" w:sz="2" w:space="0" w:color="000000"/>
              <w:bottom w:val="single" w:sz="2" w:space="0" w:color="000000"/>
              <w:right w:val="single" w:sz="2" w:space="0" w:color="000000"/>
            </w:tcBorders>
          </w:tcPr>
          <w:p w14:paraId="1AD701C3" w14:textId="77777777" w:rsidR="009C089D" w:rsidRPr="00D778F6" w:rsidRDefault="009C089D" w:rsidP="00F11CF3">
            <w:pPr>
              <w:rPr>
                <w:rFonts w:eastAsia="Tahoma" w:cstheme="minorHAnsi"/>
                <w:sz w:val="20"/>
                <w:szCs w:val="20"/>
              </w:rPr>
            </w:pPr>
            <w:r w:rsidRPr="00D778F6">
              <w:rPr>
                <w:rFonts w:eastAsia="Tahoma" w:cstheme="minorHAnsi"/>
                <w:sz w:val="20"/>
                <w:szCs w:val="20"/>
              </w:rPr>
              <w:t>Application</w:t>
            </w:r>
          </w:p>
          <w:p w14:paraId="456B6005" w14:textId="77777777" w:rsidR="009C089D" w:rsidRPr="00D778F6" w:rsidRDefault="009C089D" w:rsidP="00F11CF3">
            <w:pPr>
              <w:rPr>
                <w:rFonts w:eastAsia="Tahoma" w:cstheme="minorHAnsi"/>
                <w:sz w:val="10"/>
                <w:szCs w:val="10"/>
              </w:rPr>
            </w:pPr>
          </w:p>
          <w:p w14:paraId="434F72E9" w14:textId="77777777" w:rsidR="009C089D" w:rsidRPr="00D778F6" w:rsidRDefault="009C089D" w:rsidP="00F11CF3">
            <w:pPr>
              <w:rPr>
                <w:rFonts w:eastAsia="Tahoma" w:cstheme="minorHAnsi"/>
                <w:sz w:val="20"/>
                <w:szCs w:val="20"/>
              </w:rPr>
            </w:pPr>
            <w:r w:rsidRPr="00D778F6">
              <w:rPr>
                <w:rFonts w:eastAsia="Tahoma" w:cstheme="minorHAnsi"/>
                <w:sz w:val="20"/>
                <w:szCs w:val="20"/>
              </w:rPr>
              <w:t>Tasks</w:t>
            </w:r>
          </w:p>
          <w:p w14:paraId="59F83F57" w14:textId="77777777" w:rsidR="009C089D" w:rsidRPr="00D778F6" w:rsidRDefault="009C089D" w:rsidP="00F11CF3">
            <w:pPr>
              <w:rPr>
                <w:rFonts w:eastAsia="Tahoma" w:cstheme="minorHAnsi"/>
                <w:sz w:val="10"/>
                <w:szCs w:val="10"/>
              </w:rPr>
            </w:pPr>
          </w:p>
          <w:p w14:paraId="23A2DF9F" w14:textId="77777777" w:rsidR="009C089D" w:rsidRPr="00D778F6" w:rsidRDefault="009C089D" w:rsidP="00F11CF3">
            <w:pPr>
              <w:rPr>
                <w:rFonts w:cstheme="minorHAnsi"/>
                <w:sz w:val="20"/>
                <w:szCs w:val="20"/>
              </w:rPr>
            </w:pPr>
            <w:r w:rsidRPr="00D778F6">
              <w:rPr>
                <w:rFonts w:eastAsia="Tahoma" w:cstheme="minorHAnsi"/>
                <w:sz w:val="20"/>
                <w:szCs w:val="20"/>
              </w:rPr>
              <w:t>Interview</w:t>
            </w:r>
          </w:p>
        </w:tc>
      </w:tr>
      <w:tr w:rsidR="009C089D" w14:paraId="5118ABFB" w14:textId="77777777" w:rsidTr="00F11CF3">
        <w:trPr>
          <w:trHeight w:val="571"/>
        </w:trPr>
        <w:tc>
          <w:tcPr>
            <w:tcW w:w="1650" w:type="dxa"/>
            <w:tcBorders>
              <w:top w:val="single" w:sz="2" w:space="0" w:color="000000"/>
              <w:left w:val="single" w:sz="2" w:space="0" w:color="000000"/>
              <w:bottom w:val="single" w:sz="2" w:space="0" w:color="000000"/>
              <w:right w:val="single" w:sz="2" w:space="0" w:color="000000"/>
            </w:tcBorders>
          </w:tcPr>
          <w:p w14:paraId="029D81A6" w14:textId="77777777" w:rsidR="009C089D" w:rsidRPr="00D778F6" w:rsidRDefault="009C089D" w:rsidP="00F11CF3">
            <w:pPr>
              <w:rPr>
                <w:rFonts w:cstheme="minorHAnsi"/>
                <w:b/>
                <w:bCs/>
                <w:sz w:val="20"/>
                <w:szCs w:val="20"/>
              </w:rPr>
            </w:pPr>
            <w:r w:rsidRPr="00D778F6">
              <w:rPr>
                <w:rFonts w:eastAsia="Tahoma" w:cstheme="minorHAnsi"/>
                <w:b/>
                <w:bCs/>
                <w:sz w:val="20"/>
                <w:szCs w:val="20"/>
              </w:rPr>
              <w:t xml:space="preserve">Personal characteristics </w:t>
            </w:r>
          </w:p>
        </w:tc>
        <w:tc>
          <w:tcPr>
            <w:tcW w:w="3028" w:type="dxa"/>
            <w:tcBorders>
              <w:top w:val="single" w:sz="2" w:space="0" w:color="000000"/>
              <w:left w:val="single" w:sz="2" w:space="0" w:color="000000"/>
              <w:bottom w:val="single" w:sz="2" w:space="0" w:color="000000"/>
              <w:right w:val="single" w:sz="2" w:space="0" w:color="000000"/>
            </w:tcBorders>
          </w:tcPr>
          <w:p w14:paraId="6F836FF4" w14:textId="77777777" w:rsidR="009C089D" w:rsidRDefault="009C089D" w:rsidP="009C089D">
            <w:pPr>
              <w:spacing w:after="120"/>
              <w:rPr>
                <w:rFonts w:eastAsia="Tahoma" w:cstheme="minorHAnsi"/>
                <w:sz w:val="20"/>
                <w:szCs w:val="20"/>
              </w:rPr>
            </w:pPr>
            <w:r w:rsidRPr="00D778F6">
              <w:rPr>
                <w:rFonts w:eastAsia="Tahoma" w:cstheme="minorHAnsi"/>
                <w:sz w:val="20"/>
                <w:szCs w:val="20"/>
              </w:rPr>
              <w:t>Enthusiastic</w:t>
            </w:r>
          </w:p>
          <w:p w14:paraId="1C35BC7F" w14:textId="33F5560A" w:rsidR="009C089D" w:rsidRPr="009C089D" w:rsidRDefault="009C089D" w:rsidP="009C089D">
            <w:pPr>
              <w:spacing w:after="120"/>
              <w:rPr>
                <w:rFonts w:eastAsia="Tahoma" w:cstheme="minorHAnsi"/>
                <w:sz w:val="20"/>
                <w:szCs w:val="20"/>
              </w:rPr>
            </w:pPr>
            <w:r w:rsidRPr="00D778F6">
              <w:rPr>
                <w:rFonts w:eastAsia="Tahoma" w:cstheme="minorHAnsi"/>
                <w:sz w:val="20"/>
                <w:szCs w:val="20"/>
              </w:rPr>
              <w:t xml:space="preserve">Organised and resourceful </w:t>
            </w:r>
          </w:p>
        </w:tc>
        <w:tc>
          <w:tcPr>
            <w:tcW w:w="2180" w:type="dxa"/>
            <w:tcBorders>
              <w:top w:val="single" w:sz="2" w:space="0" w:color="000000"/>
              <w:left w:val="single" w:sz="2" w:space="0" w:color="000000"/>
              <w:bottom w:val="single" w:sz="2" w:space="0" w:color="000000"/>
              <w:right w:val="single" w:sz="2" w:space="0" w:color="000000"/>
            </w:tcBorders>
          </w:tcPr>
          <w:p w14:paraId="548D25E2" w14:textId="6F12EF5F" w:rsidR="009C089D" w:rsidRPr="00D778F6" w:rsidRDefault="009C089D" w:rsidP="00F11CF3">
            <w:pPr>
              <w:ind w:left="1"/>
              <w:rPr>
                <w:rFonts w:cstheme="minorHAnsi"/>
                <w:sz w:val="20"/>
                <w:szCs w:val="20"/>
              </w:rPr>
            </w:pPr>
          </w:p>
        </w:tc>
        <w:tc>
          <w:tcPr>
            <w:tcW w:w="2165" w:type="dxa"/>
            <w:tcBorders>
              <w:top w:val="single" w:sz="2" w:space="0" w:color="000000"/>
              <w:left w:val="single" w:sz="2" w:space="0" w:color="000000"/>
              <w:bottom w:val="single" w:sz="2" w:space="0" w:color="000000"/>
              <w:right w:val="single" w:sz="2" w:space="0" w:color="000000"/>
            </w:tcBorders>
          </w:tcPr>
          <w:p w14:paraId="45F32F76" w14:textId="77777777" w:rsidR="009C089D" w:rsidRPr="00D778F6" w:rsidRDefault="009C089D" w:rsidP="00F11CF3">
            <w:pPr>
              <w:rPr>
                <w:rFonts w:cstheme="minorHAnsi"/>
                <w:sz w:val="20"/>
                <w:szCs w:val="20"/>
              </w:rPr>
            </w:pPr>
            <w:r w:rsidRPr="00D778F6">
              <w:rPr>
                <w:rFonts w:cstheme="minorHAnsi"/>
                <w:sz w:val="20"/>
                <w:szCs w:val="20"/>
              </w:rPr>
              <w:t>Interview</w:t>
            </w:r>
          </w:p>
          <w:p w14:paraId="1D708BF9" w14:textId="77777777" w:rsidR="009C089D" w:rsidRPr="00D778F6" w:rsidRDefault="009C089D" w:rsidP="00F11CF3">
            <w:pPr>
              <w:pStyle w:val="ListParagraph"/>
              <w:ind w:left="181"/>
              <w:rPr>
                <w:rFonts w:cstheme="minorHAnsi"/>
                <w:sz w:val="10"/>
                <w:szCs w:val="10"/>
              </w:rPr>
            </w:pPr>
          </w:p>
          <w:p w14:paraId="01B69B97" w14:textId="77777777" w:rsidR="009C089D" w:rsidRPr="00D778F6" w:rsidRDefault="009C089D" w:rsidP="00F11CF3">
            <w:pPr>
              <w:rPr>
                <w:rFonts w:cstheme="minorHAnsi"/>
                <w:sz w:val="20"/>
                <w:szCs w:val="20"/>
              </w:rPr>
            </w:pPr>
            <w:r w:rsidRPr="00D778F6">
              <w:rPr>
                <w:rFonts w:cstheme="minorHAnsi"/>
                <w:sz w:val="20"/>
                <w:szCs w:val="20"/>
              </w:rPr>
              <w:t>Tasks</w:t>
            </w:r>
          </w:p>
          <w:p w14:paraId="557B91F2" w14:textId="77777777" w:rsidR="009C089D" w:rsidRPr="00D778F6" w:rsidRDefault="009C089D" w:rsidP="00F11CF3">
            <w:pPr>
              <w:rPr>
                <w:rFonts w:cstheme="minorHAnsi"/>
                <w:sz w:val="10"/>
                <w:szCs w:val="10"/>
              </w:rPr>
            </w:pPr>
          </w:p>
          <w:p w14:paraId="009AE390" w14:textId="77777777" w:rsidR="009C089D" w:rsidRPr="00D778F6" w:rsidRDefault="009C089D" w:rsidP="00F11CF3">
            <w:pPr>
              <w:ind w:left="1"/>
              <w:rPr>
                <w:rFonts w:eastAsia="Tahoma" w:cstheme="minorHAnsi"/>
                <w:sz w:val="20"/>
                <w:szCs w:val="20"/>
              </w:rPr>
            </w:pPr>
            <w:r w:rsidRPr="00D778F6">
              <w:rPr>
                <w:rFonts w:cstheme="minorHAnsi"/>
                <w:sz w:val="20"/>
                <w:szCs w:val="20"/>
              </w:rPr>
              <w:t>References</w:t>
            </w:r>
          </w:p>
        </w:tc>
      </w:tr>
    </w:tbl>
    <w:p w14:paraId="3A8A9D84" w14:textId="77777777" w:rsidR="009C089D" w:rsidRDefault="009C089D" w:rsidP="009C089D">
      <w:pPr>
        <w:spacing w:after="0" w:line="240" w:lineRule="auto"/>
        <w:jc w:val="both"/>
        <w:rPr>
          <w:rFonts w:cstheme="minorHAnsi"/>
        </w:rPr>
      </w:pPr>
    </w:p>
    <w:p w14:paraId="3F19EEDD" w14:textId="77777777" w:rsidR="009C089D" w:rsidRPr="004527BD" w:rsidRDefault="009C089D" w:rsidP="009C089D">
      <w:pPr>
        <w:spacing w:after="0" w:line="240" w:lineRule="auto"/>
        <w:jc w:val="both"/>
        <w:rPr>
          <w:rFonts w:cstheme="minorHAnsi"/>
        </w:rPr>
      </w:pPr>
      <w:r>
        <w:rPr>
          <w:rFonts w:cstheme="minorHAnsi"/>
        </w:rPr>
        <w:t xml:space="preserve">Exeter School </w:t>
      </w:r>
      <w:r w:rsidRPr="004527BD">
        <w:rPr>
          <w:rFonts w:cstheme="minorHAnsi"/>
        </w:rPr>
        <w:t>is an equal opportunities employer and welcomes applications from any appropriately</w:t>
      </w:r>
    </w:p>
    <w:p w14:paraId="60ED776A" w14:textId="77777777" w:rsidR="009C089D" w:rsidRDefault="009C089D" w:rsidP="009C089D">
      <w:pPr>
        <w:spacing w:after="0" w:line="240" w:lineRule="auto"/>
        <w:jc w:val="both"/>
        <w:rPr>
          <w:rFonts w:cstheme="minorHAnsi"/>
        </w:rPr>
      </w:pPr>
      <w:r w:rsidRPr="004527BD">
        <w:rPr>
          <w:rFonts w:cstheme="minorHAnsi"/>
        </w:rPr>
        <w:t>qualified person.</w:t>
      </w:r>
      <w:r>
        <w:rPr>
          <w:rFonts w:cstheme="minorHAnsi"/>
        </w:rPr>
        <w:t xml:space="preserve"> </w:t>
      </w:r>
    </w:p>
    <w:p w14:paraId="110B0343" w14:textId="77777777" w:rsidR="009C089D" w:rsidRPr="004527BD" w:rsidRDefault="009C089D" w:rsidP="009C089D">
      <w:pPr>
        <w:spacing w:after="0" w:line="240" w:lineRule="auto"/>
        <w:jc w:val="both"/>
        <w:rPr>
          <w:rFonts w:cstheme="minorHAnsi"/>
        </w:rPr>
      </w:pPr>
    </w:p>
    <w:p w14:paraId="6C802F63" w14:textId="3C450FE8" w:rsidR="009C089D" w:rsidRDefault="009C089D" w:rsidP="009C089D">
      <w:pPr>
        <w:spacing w:after="0" w:line="240" w:lineRule="auto"/>
        <w:jc w:val="both"/>
      </w:pPr>
      <w:r>
        <w:rPr>
          <w:rFonts w:cstheme="minorHAnsi"/>
        </w:rPr>
        <w:t xml:space="preserve">Exeter School </w:t>
      </w:r>
      <w:r w:rsidRPr="004527BD">
        <w:rPr>
          <w:rFonts w:cstheme="minorHAnsi"/>
        </w:rPr>
        <w:t>is committed to safeguarding and promoting the welfare of children and</w:t>
      </w:r>
      <w:r>
        <w:rPr>
          <w:rFonts w:cstheme="minorHAnsi"/>
        </w:rPr>
        <w:t xml:space="preserve"> </w:t>
      </w:r>
      <w:r w:rsidRPr="004527BD">
        <w:rPr>
          <w:rFonts w:cstheme="minorHAnsi"/>
        </w:rPr>
        <w:t xml:space="preserve">young people and expects all staff to share this commitment. All applicants should read </w:t>
      </w:r>
      <w:r>
        <w:rPr>
          <w:rFonts w:cstheme="minorHAnsi"/>
        </w:rPr>
        <w:t>t</w:t>
      </w:r>
      <w:r w:rsidRPr="004527BD">
        <w:rPr>
          <w:rFonts w:cstheme="minorHAnsi"/>
        </w:rPr>
        <w:t xml:space="preserve">he </w:t>
      </w:r>
      <w:r>
        <w:rPr>
          <w:rFonts w:cstheme="minorHAnsi"/>
        </w:rPr>
        <w:t>s</w:t>
      </w:r>
      <w:r w:rsidRPr="004527BD">
        <w:rPr>
          <w:rFonts w:cstheme="minorHAnsi"/>
        </w:rPr>
        <w:t>chool’s</w:t>
      </w:r>
      <w:r>
        <w:rPr>
          <w:rFonts w:cstheme="minorHAnsi"/>
        </w:rPr>
        <w:t xml:space="preserve"> safeguarding </w:t>
      </w:r>
      <w:r w:rsidRPr="004527BD">
        <w:rPr>
          <w:rFonts w:cstheme="minorHAnsi"/>
        </w:rPr>
        <w:t>policy</w:t>
      </w:r>
      <w:r>
        <w:rPr>
          <w:rFonts w:cstheme="minorHAnsi"/>
        </w:rPr>
        <w:t xml:space="preserve"> before applying</w:t>
      </w:r>
      <w:r w:rsidRPr="004527BD">
        <w:rPr>
          <w:rFonts w:cstheme="minorHAnsi"/>
        </w:rPr>
        <w:t>. Applicants must be willing to</w:t>
      </w:r>
      <w:r>
        <w:rPr>
          <w:rFonts w:cstheme="minorHAnsi"/>
        </w:rPr>
        <w:t xml:space="preserve"> </w:t>
      </w:r>
      <w:r w:rsidRPr="004527BD">
        <w:rPr>
          <w:rFonts w:cstheme="minorHAnsi"/>
        </w:rPr>
        <w:t>undergo child protection screening including checks with past employers and the Disclosure and</w:t>
      </w:r>
      <w:r>
        <w:rPr>
          <w:rFonts w:cstheme="minorHAnsi"/>
        </w:rPr>
        <w:t xml:space="preserve"> </w:t>
      </w:r>
      <w:r w:rsidRPr="004527BD">
        <w:rPr>
          <w:rFonts w:cstheme="minorHAnsi"/>
        </w:rPr>
        <w:t>Barring Service.</w:t>
      </w:r>
    </w:p>
    <w:sectPr w:rsidR="009C089D" w:rsidSect="00675EA6">
      <w:headerReference w:type="default" r:id="rId10"/>
      <w:footerReference w:type="default" r:id="rId11"/>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00CDC" w14:textId="77777777" w:rsidR="00CA6979" w:rsidRDefault="00CA6979" w:rsidP="0093538B">
      <w:pPr>
        <w:spacing w:after="0" w:line="240" w:lineRule="auto"/>
      </w:pPr>
      <w:r>
        <w:separator/>
      </w:r>
    </w:p>
  </w:endnote>
  <w:endnote w:type="continuationSeparator" w:id="0">
    <w:p w14:paraId="2E11DA9B" w14:textId="77777777" w:rsidR="00CA6979" w:rsidRDefault="00CA6979" w:rsidP="0093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C2D04" w14:textId="47B6F8BF" w:rsidR="0093538B" w:rsidRDefault="0093538B">
    <w:pPr>
      <w:pStyle w:val="Footer"/>
    </w:pPr>
    <w:r w:rsidRPr="0093538B">
      <w:rPr>
        <w:sz w:val="18"/>
      </w:rPr>
      <w:fldChar w:fldCharType="begin"/>
    </w:r>
    <w:r w:rsidRPr="0093538B">
      <w:rPr>
        <w:sz w:val="18"/>
      </w:rPr>
      <w:instrText xml:space="preserve"> PAGE   \* MERGEFORMAT </w:instrText>
    </w:r>
    <w:r w:rsidRPr="0093538B">
      <w:rPr>
        <w:sz w:val="18"/>
      </w:rPr>
      <w:fldChar w:fldCharType="separate"/>
    </w:r>
    <w:r w:rsidR="00D54853" w:rsidRPr="00D54853">
      <w:rPr>
        <w:b/>
        <w:bCs/>
        <w:noProof/>
        <w:sz w:val="18"/>
      </w:rPr>
      <w:t>2</w:t>
    </w:r>
    <w:r w:rsidRPr="0093538B">
      <w:rPr>
        <w:b/>
        <w:bCs/>
        <w:noProof/>
        <w:sz w:val="18"/>
      </w:rPr>
      <w:fldChar w:fldCharType="end"/>
    </w:r>
    <w:r w:rsidRPr="0093538B">
      <w:rPr>
        <w:b/>
        <w:bCs/>
        <w:sz w:val="18"/>
      </w:rPr>
      <w:t xml:space="preserve"> </w:t>
    </w:r>
    <w:r w:rsidRPr="0093538B">
      <w:rPr>
        <w:sz w:val="18"/>
      </w:rPr>
      <w:t>|</w:t>
    </w:r>
    <w:r w:rsidRPr="0093538B">
      <w:rPr>
        <w:b/>
        <w:bCs/>
        <w:sz w:val="18"/>
      </w:rPr>
      <w:t xml:space="preserve"> </w:t>
    </w:r>
    <w:r w:rsidRPr="0093538B">
      <w:rPr>
        <w:color w:val="7F7F7F" w:themeColor="background1" w:themeShade="7F"/>
        <w:spacing w:val="60"/>
        <w:sz w:val="18"/>
      </w:rPr>
      <w:t>Page</w:t>
    </w:r>
    <w:r>
      <w:rPr>
        <w:noProof/>
        <w:lang w:eastAsia="en-GB"/>
      </w:rPr>
      <mc:AlternateContent>
        <mc:Choice Requires="wps">
          <w:drawing>
            <wp:anchor distT="0" distB="0" distL="114300" distR="114300" simplePos="0" relativeHeight="251660288" behindDoc="0" locked="0" layoutInCell="1" allowOverlap="1" wp14:anchorId="663EE709" wp14:editId="163223F5">
              <wp:simplePos x="0" y="0"/>
              <wp:positionH relativeFrom="column">
                <wp:posOffset>0</wp:posOffset>
              </wp:positionH>
              <wp:positionV relativeFrom="paragraph">
                <wp:posOffset>-99431</wp:posOffset>
              </wp:positionV>
              <wp:extent cx="576000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E7A2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85pt" to="453.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56wAEAAM0DAAAOAAAAZHJzL2Uyb0RvYy54bWysU8GO0zAQvSPxD5bvNOmuWFDUdA9dwQVB&#10;xQJ3rzNuLNkea2za9O8ZO21AgJBA5GB57Hlv5j1PNveTd+IIlCyGXq5XrRQQNA42HHr5+dObF6+l&#10;SFmFQTkM0MszJHm/ff5sc4od3OCIbgASTBJSd4q9HHOOXdMkPYJXaYURAl8aJK8yh3RoBlInZveu&#10;uWnbu+aENERCDSnx6cN8KbeV3xjQ+YMxCbJwveTecl2prk9lbbYb1R1IxdHqSxvqH7rwygYuulA9&#10;qKzEV7K/UHmrCROavNLoGzTGaqgaWM26/UnN46giVC1sToqLTen/0er3xz0JO/TyVoqgPD/RYyZl&#10;D2MWOwyBDUQSt8WnU0wdp+/Cni5RinsqoidDXhhn4xcegWoDCxNTdfm8uAxTFpoPX766a/mTQl/v&#10;mpmiUEVK+S2gF2XTS2dDMUB16vguZS7LqdcUDkpLcxN1l88OSrILH8GwKC42t1PHCXaOxFHxICit&#10;IeR1EcV8NbvAjHVuAba17B+Bl/wChTpqfwNeELUyhryAvQ1Iv6uep2vLZs6/OjDrLhY84XCuz1Ot&#10;4ZmpCi/zXYbyx7jCv/+F228AAAD//wMAUEsDBBQABgAIAAAAIQBGxn803QAAAAgBAAAPAAAAZHJz&#10;L2Rvd25yZXYueG1sTI9BS8NAEIXvgv9hGcGLtJsUtBozKSLqoZ5aLdTbJDsmodnZkN2m8d+7gqDH&#10;N29473v5arKdGnnwrROEdJ6AYqmcaaVGeH97nt2C8oHEUOeEEb7Yw6o4P8spM+4kGx63oVYxRHxG&#10;CE0Ifaa1rxq25OeuZ4nepxsshSiHWpuBTjHcdnqRJDfaUiuxoaGeHxuuDtujRfjwzj/t1uX4ctis&#10;J7p6DYt9ZRAvL6aHe1CBp/D3DD/4ER2KyFS6oxivOoQ4JCDM0uslqGjfJcsUVPl70UWu/w8ovgEA&#10;AP//AwBQSwECLQAUAAYACAAAACEAtoM4kv4AAADhAQAAEwAAAAAAAAAAAAAAAAAAAAAAW0NvbnRl&#10;bnRfVHlwZXNdLnhtbFBLAQItABQABgAIAAAAIQA4/SH/1gAAAJQBAAALAAAAAAAAAAAAAAAAAC8B&#10;AABfcmVscy8ucmVsc1BLAQItABQABgAIAAAAIQArkX56wAEAAM0DAAAOAAAAAAAAAAAAAAAAAC4C&#10;AABkcnMvZTJvRG9jLnhtbFBLAQItABQABgAIAAAAIQBGxn803QAAAAgBAAAPAAAAAAAAAAAAAAAA&#10;ABoEAABkcnMvZG93bnJldi54bWxQSwUGAAAAAAQABADzAAAAJAUAAAAA&#10;" strokecolor="#5b9bd5 [3204]" strokeweight=".5pt">
              <v:stroke joinstyle="miter"/>
            </v:line>
          </w:pict>
        </mc:Fallback>
      </mc:AlternateContent>
    </w:r>
    <w:r>
      <w:rPr>
        <w:color w:val="7F7F7F" w:themeColor="background1" w:themeShade="7F"/>
        <w:spacing w:val="60"/>
        <w:sz w:val="18"/>
      </w:rPr>
      <w:tab/>
    </w:r>
    <w:r>
      <w:rPr>
        <w:color w:val="7F7F7F" w:themeColor="background1" w:themeShade="7F"/>
        <w:spacing w:val="60"/>
        <w:sz w:val="18"/>
      </w:rPr>
      <w:tab/>
    </w:r>
    <w:r w:rsidR="00046174">
      <w:rPr>
        <w:b/>
        <w:sz w:val="18"/>
      </w:rPr>
      <w:t>Sept</w:t>
    </w:r>
    <w:r w:rsidR="002071D6">
      <w:rPr>
        <w:b/>
        <w:sz w:val="18"/>
      </w:rPr>
      <w:t>-</w:t>
    </w:r>
    <w:r w:rsidR="00A43983">
      <w:rPr>
        <w:b/>
        <w:sz w:val="18"/>
      </w:rPr>
      <w:t>2</w:t>
    </w:r>
    <w:r w:rsidR="00A24508">
      <w:rPr>
        <w:b/>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B4F22" w14:textId="77777777" w:rsidR="00CA6979" w:rsidRDefault="00CA6979" w:rsidP="0093538B">
      <w:pPr>
        <w:spacing w:after="0" w:line="240" w:lineRule="auto"/>
      </w:pPr>
      <w:r>
        <w:separator/>
      </w:r>
    </w:p>
  </w:footnote>
  <w:footnote w:type="continuationSeparator" w:id="0">
    <w:p w14:paraId="4EE10DF2" w14:textId="77777777" w:rsidR="00CA6979" w:rsidRDefault="00CA6979" w:rsidP="0093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614A1" w14:textId="2096A3FF" w:rsidR="0093538B" w:rsidRDefault="00046174">
    <w:pPr>
      <w:pStyle w:val="Header"/>
    </w:pPr>
    <w:r>
      <w:rPr>
        <w:noProof/>
      </w:rPr>
      <w:drawing>
        <wp:inline distT="0" distB="0" distL="0" distR="0" wp14:anchorId="4E1E333F" wp14:editId="3A3E6345">
          <wp:extent cx="428625" cy="428625"/>
          <wp:effectExtent l="0" t="0" r="9525" b="9525"/>
          <wp:docPr id="1193642709" name="Picture 1193642709"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vector graphics&#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inline>
      </w:drawing>
    </w:r>
  </w:p>
  <w:p w14:paraId="3272466C" w14:textId="77777777" w:rsidR="0093538B" w:rsidRDefault="0093538B">
    <w:pPr>
      <w:pStyle w:val="Header"/>
    </w:pPr>
    <w:r>
      <w:rPr>
        <w:noProof/>
        <w:lang w:eastAsia="en-GB"/>
      </w:rPr>
      <mc:AlternateContent>
        <mc:Choice Requires="wps">
          <w:drawing>
            <wp:anchor distT="0" distB="0" distL="114300" distR="114300" simplePos="0" relativeHeight="251659264" behindDoc="0" locked="0" layoutInCell="1" allowOverlap="1" wp14:anchorId="072829FF" wp14:editId="2ADFC96B">
              <wp:simplePos x="0" y="0"/>
              <wp:positionH relativeFrom="column">
                <wp:posOffset>0</wp:posOffset>
              </wp:positionH>
              <wp:positionV relativeFrom="paragraph">
                <wp:posOffset>102678</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77E7F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1pt" to="453.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sHtgEAAMMDAAAOAAAAZHJzL2Uyb0RvYy54bWysU8GO0zAQvSPxD5bvNGklFhQ13UNXcEFQ&#10;sfABXmfcWLI91tg06d8zdtssAiQEIgfHE897M+95sr2fvRMnoGQx9HK9aqWAoHGw4djLr1/evXor&#10;RcoqDMphgF6eIcn73csX2yl2sMER3QAkmCSkboq9HHOOXdMkPYJXaYURAh8aJK8yh3RsBlITs3vX&#10;bNr2rpmQhkioISX++nA5lLvKbwzo/MmYBFm4XnJvua5U16eyNrut6o6k4mj1tQ31D114ZQMXXage&#10;VFbiG9lfqLzVhAlNXmn0DRpjNVQNrGbd/qTmcVQRqhY2J8XFpvT/aPXH04GEHXq5kSIoz1f0mEnZ&#10;45jFHkNgA5HEpvg0xdRx+j4c6BqleKAiejbky5vliLl6e168hTkLzR9fv7lr+ZFC386aZ2CklN8D&#10;elE2vXQ2FNmqU6cPKXMxTr2lcFAauZSuu3x2UJJd+AyGpXCxdUXXIYK9I3FSfP1Kawh5XaQwX80u&#10;MGOdW4Dtn4HX/AKFOmB/A14QtTKGvIC9DUi/q57nW8vmkn9z4KK7WPCEw7leSrWGJ6UqvE51GcUf&#10;4wp//vd23wEAAP//AwBQSwMEFAAGAAgAAAAhAL4Bt/vdAAAABgEAAA8AAABkcnMvZG93bnJldi54&#10;bWxMj0FPwkAQhe8m/IfNkHiTLT2g1m4JISEiiSGgCR6X7thWurPN7kLLv3eMBz2+9ybvfZPPB9uK&#10;C/rQOFIwnSQgkEpnGqoUvL+t7h5AhKjJ6NYRKrhigHkxusl1ZlxPO7zsYyW4hEKmFdQxdpmUoazR&#10;6jBxHRJnn85bHVn6Shqvey63rUyTZCatbogXat3hssbytD9bBa9+vV4uNtcv2n7Y/pBuDtuX4Vmp&#10;2/GweAIRcYh/x/CDz+hQMNPRnckE0SrgRyK7sxQEp4/J/RTE8deQRS7/4xffAAAA//8DAFBLAQIt&#10;ABQABgAIAAAAIQC2gziS/gAAAOEBAAATAAAAAAAAAAAAAAAAAAAAAABbQ29udGVudF9UeXBlc10u&#10;eG1sUEsBAi0AFAAGAAgAAAAhADj9If/WAAAAlAEAAAsAAAAAAAAAAAAAAAAALwEAAF9yZWxzLy5y&#10;ZWxzUEsBAi0AFAAGAAgAAAAhAGyZWwe2AQAAwwMAAA4AAAAAAAAAAAAAAAAALgIAAGRycy9lMm9E&#10;b2MueG1sUEsBAi0AFAAGAAgAAAAhAL4Bt/vdAAAABg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80F56"/>
    <w:multiLevelType w:val="hybridMultilevel"/>
    <w:tmpl w:val="C3201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49284C6">
      <w:numFmt w:val="bullet"/>
      <w:lvlText w:val="-"/>
      <w:lvlJc w:val="left"/>
      <w:pPr>
        <w:ind w:left="2520" w:hanging="72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4AA01FBA"/>
    <w:multiLevelType w:val="hybridMultilevel"/>
    <w:tmpl w:val="A44C7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053709">
    <w:abstractNumId w:val="4"/>
  </w:num>
  <w:num w:numId="2" w16cid:durableId="967316065">
    <w:abstractNumId w:val="1"/>
  </w:num>
  <w:num w:numId="3" w16cid:durableId="465464458">
    <w:abstractNumId w:val="3"/>
  </w:num>
  <w:num w:numId="4" w16cid:durableId="965694379">
    <w:abstractNumId w:val="2"/>
  </w:num>
  <w:num w:numId="5" w16cid:durableId="109975027">
    <w:abstractNumId w:val="0"/>
  </w:num>
  <w:num w:numId="6" w16cid:durableId="651642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46174"/>
    <w:rsid w:val="00093E9D"/>
    <w:rsid w:val="0020074B"/>
    <w:rsid w:val="002071D6"/>
    <w:rsid w:val="002146A3"/>
    <w:rsid w:val="002246FA"/>
    <w:rsid w:val="00302DC7"/>
    <w:rsid w:val="004105B9"/>
    <w:rsid w:val="00442EC0"/>
    <w:rsid w:val="00533D8B"/>
    <w:rsid w:val="006246C2"/>
    <w:rsid w:val="00642D08"/>
    <w:rsid w:val="00675EA6"/>
    <w:rsid w:val="006C1424"/>
    <w:rsid w:val="00761384"/>
    <w:rsid w:val="008124EC"/>
    <w:rsid w:val="008A140D"/>
    <w:rsid w:val="0093538B"/>
    <w:rsid w:val="0099238B"/>
    <w:rsid w:val="009C089D"/>
    <w:rsid w:val="00A24508"/>
    <w:rsid w:val="00A43983"/>
    <w:rsid w:val="00AF0A3A"/>
    <w:rsid w:val="00C30428"/>
    <w:rsid w:val="00CA6979"/>
    <w:rsid w:val="00CC4EB3"/>
    <w:rsid w:val="00D379FB"/>
    <w:rsid w:val="00D54853"/>
    <w:rsid w:val="00D91978"/>
    <w:rsid w:val="00DB5B75"/>
    <w:rsid w:val="00F00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12054"/>
  <w15:chartTrackingRefBased/>
  <w15:docId w15:val="{84E8EF5A-8797-4176-AA60-FE6051E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paragraph" w:customStyle="1" w:styleId="TableHeading">
    <w:name w:val="Table Heading"/>
    <w:basedOn w:val="Normal"/>
    <w:next w:val="Normal"/>
    <w:rsid w:val="004105B9"/>
    <w:pPr>
      <w:spacing w:after="120" w:line="240" w:lineRule="auto"/>
    </w:pPr>
    <w:rPr>
      <w:rFonts w:ascii="Calibri" w:eastAsia="Times New Roman" w:hAnsi="Calibri" w:cs="Times New Roman"/>
      <w:b/>
      <w:sz w:val="21"/>
      <w:szCs w:val="20"/>
    </w:rPr>
  </w:style>
  <w:style w:type="table" w:customStyle="1" w:styleId="TableGrid">
    <w:name w:val="TableGrid"/>
    <w:rsid w:val="009C089D"/>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5A1B87-FDF3-47EA-BAB6-30C74AD89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5AD43-1CD5-46C1-8C11-80C2EBA3F00B}">
  <ds:schemaRefs>
    <ds:schemaRef ds:uri="http://schemas.microsoft.com/sharepoint/v3/contenttype/forms"/>
  </ds:schemaRefs>
</ds:datastoreItem>
</file>

<file path=customXml/itemProps3.xml><?xml version="1.0" encoding="utf-8"?>
<ds:datastoreItem xmlns:ds="http://schemas.openxmlformats.org/officeDocument/2006/customXml" ds:itemID="{0648810B-D815-4873-997D-23687023D8BD}">
  <ds:schemaRefs>
    <ds:schemaRef ds:uri="http://schemas.microsoft.com/office/2006/metadata/properties"/>
    <ds:schemaRef ds:uri="http://schemas.microsoft.com/office/infopath/2007/PartnerControls"/>
    <ds:schemaRef ds:uri="d6fac9e7-ebf8-44a7-b664-024ed70a37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2</cp:revision>
  <cp:lastPrinted>2019-01-08T11:08:00Z</cp:lastPrinted>
  <dcterms:created xsi:type="dcterms:W3CDTF">2024-09-30T13:30:00Z</dcterms:created>
  <dcterms:modified xsi:type="dcterms:W3CDTF">2024-09-30T13:30:00Z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MediaServiceImageTags">
    <vt:lpwstr/>
  </property>
</Properties>
</file>