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Arial"/>
          <w:sz w:val="23"/>
          <w:szCs w:val="23"/>
        </w:rPr>
      </w:pPr>
      <w:r>
        <w:rPr>
          <w:rFonts w:cs="Arial"/>
          <w:sz w:val="23"/>
          <w:szCs w:val="23"/>
        </w:rPr>
        <w:t>GP/JO</w:t>
      </w:r>
    </w:p>
    <w:p>
      <w:pPr>
        <w:jc w:val="both"/>
        <w:rPr>
          <w:rFonts w:cs="Arial"/>
          <w:sz w:val="23"/>
          <w:szCs w:val="23"/>
        </w:rPr>
      </w:pPr>
      <w:r>
        <w:rPr>
          <w:rFonts w:cs="Arial"/>
          <w:sz w:val="23"/>
          <w:szCs w:val="23"/>
        </w:rPr>
        <w:t>March 2023</w:t>
      </w:r>
    </w:p>
    <w:p>
      <w:pPr>
        <w:jc w:val="both"/>
        <w:rPr>
          <w:rFonts w:cs="Arial"/>
          <w:sz w:val="23"/>
          <w:szCs w:val="23"/>
        </w:rPr>
      </w:pPr>
    </w:p>
    <w:p>
      <w:pPr>
        <w:jc w:val="both"/>
        <w:rPr>
          <w:rFonts w:cs="Arial"/>
          <w:sz w:val="23"/>
          <w:szCs w:val="23"/>
        </w:rPr>
      </w:pPr>
    </w:p>
    <w:p>
      <w:pPr>
        <w:jc w:val="both"/>
        <w:rPr>
          <w:rFonts w:cs="Arial"/>
          <w:bCs/>
          <w:sz w:val="23"/>
          <w:szCs w:val="23"/>
        </w:rPr>
      </w:pPr>
      <w:r>
        <w:rPr>
          <w:rFonts w:cs="Arial"/>
          <w:bCs/>
          <w:sz w:val="23"/>
          <w:szCs w:val="23"/>
        </w:rPr>
        <w:t xml:space="preserve">Dear Applicant </w:t>
      </w:r>
    </w:p>
    <w:p>
      <w:pPr>
        <w:jc w:val="both"/>
        <w:rPr>
          <w:rFonts w:cs="Arial"/>
          <w:bCs/>
          <w:sz w:val="23"/>
          <w:szCs w:val="23"/>
        </w:rPr>
      </w:pPr>
    </w:p>
    <w:p>
      <w:pPr>
        <w:jc w:val="both"/>
        <w:rPr>
          <w:rFonts w:cs="Arial"/>
          <w:b/>
          <w:sz w:val="23"/>
          <w:szCs w:val="23"/>
        </w:rPr>
      </w:pPr>
      <w:r>
        <w:rPr>
          <w:rFonts w:cs="Arial"/>
          <w:b/>
          <w:sz w:val="23"/>
          <w:szCs w:val="23"/>
        </w:rPr>
        <w:t xml:space="preserve">Curriculum Leader for Computing </w:t>
      </w:r>
    </w:p>
    <w:p>
      <w:pPr>
        <w:jc w:val="both"/>
        <w:rPr>
          <w:rFonts w:cs="Arial"/>
          <w:sz w:val="23"/>
          <w:szCs w:val="23"/>
        </w:rPr>
      </w:pPr>
    </w:p>
    <w:p>
      <w:pPr>
        <w:jc w:val="both"/>
        <w:rPr>
          <w:rFonts w:cs="Arial"/>
          <w:b/>
          <w:sz w:val="23"/>
          <w:szCs w:val="23"/>
        </w:rPr>
      </w:pPr>
      <w:r>
        <w:rPr>
          <w:rFonts w:cs="Arial"/>
          <w:sz w:val="23"/>
          <w:szCs w:val="23"/>
        </w:rPr>
        <w:t>Thank you for the interest you have shown in the post of Curriculum Leader for Computing at Lady Manners School.  The post offers an outstanding opportunity for an enthusiastic, innovative and committed leader to lead the work and development of a successful department.</w:t>
      </w:r>
    </w:p>
    <w:p>
      <w:pPr>
        <w:jc w:val="both"/>
        <w:rPr>
          <w:rFonts w:cs="Arial"/>
          <w:sz w:val="23"/>
          <w:szCs w:val="23"/>
        </w:rPr>
      </w:pPr>
    </w:p>
    <w:p>
      <w:pPr>
        <w:jc w:val="both"/>
        <w:rPr>
          <w:rFonts w:cs="Arial"/>
          <w:sz w:val="23"/>
          <w:szCs w:val="23"/>
        </w:rPr>
      </w:pPr>
      <w:r>
        <w:rPr>
          <w:rFonts w:cs="Arial"/>
          <w:sz w:val="23"/>
          <w:szCs w:val="23"/>
        </w:rPr>
        <w:t>To assist you with your application the following documents are available:</w:t>
      </w:r>
    </w:p>
    <w:p>
      <w:pPr>
        <w:jc w:val="both"/>
        <w:rPr>
          <w:rFonts w:cs="Arial"/>
          <w:sz w:val="23"/>
          <w:szCs w:val="23"/>
        </w:rPr>
      </w:pPr>
    </w:p>
    <w:p>
      <w:pPr>
        <w:numPr>
          <w:ilvl w:val="0"/>
          <w:numId w:val="2"/>
        </w:numPr>
        <w:jc w:val="both"/>
        <w:rPr>
          <w:rFonts w:cs="Arial"/>
          <w:sz w:val="23"/>
          <w:szCs w:val="23"/>
        </w:rPr>
      </w:pPr>
      <w:r>
        <w:rPr>
          <w:rFonts w:cs="Arial"/>
          <w:sz w:val="23"/>
          <w:szCs w:val="23"/>
        </w:rPr>
        <w:t>Information on the Computing Curriculum area</w:t>
      </w:r>
    </w:p>
    <w:p>
      <w:pPr>
        <w:numPr>
          <w:ilvl w:val="0"/>
          <w:numId w:val="2"/>
        </w:numPr>
        <w:jc w:val="both"/>
        <w:rPr>
          <w:rFonts w:cs="Arial"/>
          <w:sz w:val="23"/>
          <w:szCs w:val="23"/>
        </w:rPr>
      </w:pPr>
      <w:r>
        <w:rPr>
          <w:rFonts w:cs="Arial"/>
          <w:sz w:val="23"/>
          <w:szCs w:val="23"/>
        </w:rPr>
        <w:t>Job Description</w:t>
      </w:r>
    </w:p>
    <w:p>
      <w:pPr>
        <w:numPr>
          <w:ilvl w:val="0"/>
          <w:numId w:val="2"/>
        </w:numPr>
        <w:jc w:val="both"/>
        <w:rPr>
          <w:rFonts w:cs="Arial"/>
          <w:sz w:val="23"/>
          <w:szCs w:val="23"/>
        </w:rPr>
      </w:pPr>
      <w:r>
        <w:rPr>
          <w:rFonts w:cs="Arial"/>
          <w:sz w:val="23"/>
          <w:szCs w:val="23"/>
        </w:rPr>
        <w:t xml:space="preserve">Person Specification </w:t>
      </w:r>
    </w:p>
    <w:p>
      <w:pPr>
        <w:jc w:val="both"/>
        <w:rPr>
          <w:rFonts w:cs="Arial"/>
          <w:sz w:val="23"/>
          <w:szCs w:val="23"/>
        </w:rPr>
      </w:pPr>
    </w:p>
    <w:p>
      <w:pPr>
        <w:autoSpaceDE w:val="0"/>
        <w:autoSpaceDN w:val="0"/>
        <w:jc w:val="both"/>
        <w:rPr>
          <w:rFonts w:cs="Arial"/>
          <w:sz w:val="23"/>
          <w:szCs w:val="23"/>
        </w:rPr>
      </w:pPr>
      <w:r>
        <w:rPr>
          <w:rFonts w:cs="Arial"/>
          <w:sz w:val="23"/>
          <w:szCs w:val="23"/>
        </w:rPr>
        <w:t>Please note that the Governing Board is committed to the principle of pay portability and will take full account of the experience of a newly appointed teacher and will honour a teacher's current position on the Main Pay Scale or Upper Pay Range.</w:t>
      </w:r>
    </w:p>
    <w:p>
      <w:pPr>
        <w:jc w:val="both"/>
        <w:rPr>
          <w:rFonts w:cs="Arial"/>
          <w:sz w:val="23"/>
          <w:szCs w:val="23"/>
        </w:rPr>
      </w:pPr>
    </w:p>
    <w:p>
      <w:pPr>
        <w:jc w:val="both"/>
        <w:rPr>
          <w:rFonts w:cs="Arial"/>
          <w:sz w:val="23"/>
          <w:szCs w:val="23"/>
        </w:rPr>
      </w:pPr>
      <w:r>
        <w:rPr>
          <w:rFonts w:cs="Arial"/>
          <w:sz w:val="23"/>
          <w:szCs w:val="23"/>
        </w:rPr>
        <w:t xml:space="preserve">Completed application forms should be returned to the Headteacher by </w:t>
      </w:r>
      <w:r>
        <w:rPr>
          <w:rFonts w:cs="Arial"/>
          <w:b/>
          <w:sz w:val="23"/>
          <w:szCs w:val="23"/>
        </w:rPr>
        <w:t>9.00 am Monday 27 March</w:t>
      </w:r>
      <w:bookmarkStart w:id="0" w:name="_GoBack"/>
      <w:bookmarkEnd w:id="0"/>
      <w:r>
        <w:rPr>
          <w:rFonts w:cs="Arial"/>
          <w:b/>
          <w:sz w:val="23"/>
          <w:szCs w:val="23"/>
        </w:rPr>
        <w:t xml:space="preserve"> 2023</w:t>
      </w:r>
      <w:r>
        <w:rPr>
          <w:rFonts w:cs="Arial"/>
          <w:sz w:val="23"/>
          <w:szCs w:val="23"/>
        </w:rPr>
        <w:t>.  The application form must be accompanied by a supporting letter which should address:</w:t>
      </w:r>
    </w:p>
    <w:p>
      <w:pPr>
        <w:jc w:val="both"/>
        <w:rPr>
          <w:rFonts w:cs="Arial"/>
          <w:sz w:val="23"/>
          <w:szCs w:val="23"/>
        </w:rPr>
      </w:pPr>
    </w:p>
    <w:p>
      <w:pPr>
        <w:numPr>
          <w:ilvl w:val="0"/>
          <w:numId w:val="3"/>
        </w:numPr>
        <w:jc w:val="both"/>
        <w:rPr>
          <w:rFonts w:cs="Arial"/>
          <w:sz w:val="23"/>
          <w:szCs w:val="23"/>
        </w:rPr>
      </w:pPr>
      <w:r>
        <w:rPr>
          <w:rFonts w:cs="Arial"/>
          <w:sz w:val="23"/>
          <w:szCs w:val="23"/>
        </w:rPr>
        <w:t xml:space="preserve">how you feel you are suited to this post </w:t>
      </w:r>
    </w:p>
    <w:p>
      <w:pPr>
        <w:numPr>
          <w:ilvl w:val="0"/>
          <w:numId w:val="3"/>
        </w:numPr>
        <w:jc w:val="both"/>
        <w:rPr>
          <w:rFonts w:cs="Arial"/>
          <w:sz w:val="23"/>
          <w:szCs w:val="23"/>
        </w:rPr>
      </w:pPr>
      <w:r>
        <w:rPr>
          <w:rFonts w:cs="Arial"/>
          <w:sz w:val="23"/>
          <w:szCs w:val="23"/>
        </w:rPr>
        <w:t xml:space="preserve">your own approaches to teaching and learning </w:t>
      </w:r>
    </w:p>
    <w:p>
      <w:pPr>
        <w:numPr>
          <w:ilvl w:val="0"/>
          <w:numId w:val="3"/>
        </w:numPr>
        <w:jc w:val="both"/>
        <w:rPr>
          <w:rFonts w:cs="Arial"/>
          <w:sz w:val="23"/>
          <w:szCs w:val="23"/>
        </w:rPr>
      </w:pPr>
      <w:r>
        <w:rPr>
          <w:rFonts w:cs="Arial"/>
          <w:sz w:val="23"/>
          <w:szCs w:val="23"/>
        </w:rPr>
        <w:t>how you will drive forward continuous improvement of an already successful department and school</w:t>
      </w:r>
    </w:p>
    <w:p>
      <w:pPr>
        <w:jc w:val="both"/>
        <w:rPr>
          <w:rFonts w:cs="Arial"/>
          <w:sz w:val="23"/>
          <w:szCs w:val="23"/>
        </w:rPr>
      </w:pPr>
    </w:p>
    <w:p>
      <w:pPr>
        <w:jc w:val="both"/>
        <w:rPr>
          <w:rFonts w:cs="Arial"/>
          <w:sz w:val="23"/>
          <w:szCs w:val="23"/>
        </w:rPr>
      </w:pPr>
      <w:r>
        <w:rPr>
          <w:rFonts w:cs="Arial"/>
          <w:sz w:val="23"/>
          <w:szCs w:val="23"/>
        </w:rPr>
        <w:t xml:space="preserve">Finally, may I thank you for your interest in the post.  I hope you are encouraged to apply.  If you do, please know that I appreciate the time and effort needed to complete such applications.  Should you be called to interview, you will be contacted with full details. </w:t>
      </w:r>
    </w:p>
    <w:p>
      <w:pPr>
        <w:jc w:val="both"/>
        <w:rPr>
          <w:rFonts w:cs="Arial"/>
          <w:sz w:val="23"/>
          <w:szCs w:val="23"/>
        </w:rPr>
      </w:pPr>
    </w:p>
    <w:p>
      <w:pPr>
        <w:jc w:val="both"/>
        <w:rPr>
          <w:sz w:val="23"/>
          <w:szCs w:val="23"/>
        </w:rPr>
      </w:pPr>
      <w:r>
        <w:rPr>
          <w:sz w:val="23"/>
          <w:szCs w:val="23"/>
        </w:rPr>
        <w:t xml:space="preserve">Yours sincerely </w:t>
      </w:r>
    </w:p>
    <w:p>
      <w:pPr>
        <w:jc w:val="both"/>
        <w:rPr>
          <w:sz w:val="23"/>
          <w:szCs w:val="23"/>
        </w:rPr>
      </w:pPr>
      <w:r>
        <w:rPr>
          <w:noProof/>
          <w:sz w:val="23"/>
          <w:szCs w:val="23"/>
        </w:rPr>
        <w:drawing>
          <wp:anchor distT="0" distB="0" distL="114300" distR="114300" simplePos="0" relativeHeight="251659264" behindDoc="1" locked="0" layoutInCell="1" allowOverlap="1">
            <wp:simplePos x="0" y="0"/>
            <wp:positionH relativeFrom="column">
              <wp:posOffset>-2540</wp:posOffset>
            </wp:positionH>
            <wp:positionV relativeFrom="paragraph">
              <wp:posOffset>136525</wp:posOffset>
            </wp:positionV>
            <wp:extent cx="800100" cy="740833"/>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0100" cy="740833"/>
                    </a:xfrm>
                    <a:prstGeom prst="rect">
                      <a:avLst/>
                    </a:prstGeom>
                  </pic:spPr>
                </pic:pic>
              </a:graphicData>
            </a:graphic>
            <wp14:sizeRelH relativeFrom="margin">
              <wp14:pctWidth>0</wp14:pctWidth>
            </wp14:sizeRelH>
            <wp14:sizeRelV relativeFrom="margin">
              <wp14:pctHeight>0</wp14:pctHeight>
            </wp14:sizeRelV>
          </wp:anchor>
        </w:drawing>
      </w:r>
    </w:p>
    <w:p>
      <w:pPr>
        <w:jc w:val="both"/>
        <w:rPr>
          <w:sz w:val="23"/>
          <w:szCs w:val="23"/>
        </w:rPr>
      </w:pPr>
    </w:p>
    <w:p>
      <w:pPr>
        <w:jc w:val="both"/>
        <w:rPr>
          <w:sz w:val="23"/>
          <w:szCs w:val="23"/>
        </w:rPr>
      </w:pPr>
    </w:p>
    <w:p>
      <w:pPr>
        <w:jc w:val="both"/>
        <w:rPr>
          <w:sz w:val="23"/>
          <w:szCs w:val="23"/>
        </w:rPr>
      </w:pPr>
    </w:p>
    <w:p>
      <w:pPr>
        <w:jc w:val="both"/>
        <w:rPr>
          <w:sz w:val="23"/>
          <w:szCs w:val="23"/>
        </w:rPr>
      </w:pPr>
    </w:p>
    <w:p>
      <w:pPr>
        <w:jc w:val="both"/>
        <w:rPr>
          <w:sz w:val="23"/>
          <w:szCs w:val="23"/>
        </w:rPr>
      </w:pPr>
      <w:r>
        <w:rPr>
          <w:sz w:val="23"/>
          <w:szCs w:val="23"/>
        </w:rPr>
        <w:t>G Peat</w:t>
      </w:r>
    </w:p>
    <w:p>
      <w:pPr>
        <w:jc w:val="both"/>
        <w:rPr>
          <w:sz w:val="23"/>
          <w:szCs w:val="23"/>
        </w:rPr>
      </w:pPr>
      <w:r>
        <w:rPr>
          <w:sz w:val="23"/>
          <w:szCs w:val="23"/>
        </w:rPr>
        <w:t>Headteacher</w:t>
      </w:r>
    </w:p>
    <w:sectPr>
      <w:headerReference w:type="default" r:id="rId8"/>
      <w:footerReference w:type="default" r:id="rId9"/>
      <w:headerReference w:type="first" r:id="rId10"/>
      <w:footerReference w:type="first" r:id="rId11"/>
      <w:pgSz w:w="11906" w:h="16838" w:code="9"/>
      <w:pgMar w:top="1134" w:right="1134" w:bottom="1134" w:left="1134"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153"/>
        <w:tab w:val="clear" w:pos="8306"/>
      </w:tabs>
      <w:ind w:left="-28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inline distT="0" distB="0" distL="0" distR="0">
          <wp:extent cx="6120130" cy="595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footer 1 - 19042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956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ind w:right="27"/>
      <w:jc w:val="right"/>
      <w:rPr>
        <w:rFonts w:ascii="Times New Roman" w:hAnsi="Times New Roman"/>
        <w:color w:val="808080"/>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pPr>
    <w:r>
      <w:rPr>
        <w:rFonts w:ascii="Times New Roman" w:hAnsi="Times New Roman"/>
        <w:noProof/>
        <w:color w:val="808080"/>
        <w:sz w:val="12"/>
        <w:szCs w:val="12"/>
      </w:rPr>
      <w:drawing>
        <wp:inline distT="0" distB="0" distL="0" distR="0">
          <wp:extent cx="1657350" cy="173602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Century crisp - 121220.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9319" cy="17380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2608"/>
    <w:multiLevelType w:val="hybridMultilevel"/>
    <w:tmpl w:val="5A10A984"/>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D917D1"/>
    <w:multiLevelType w:val="hybridMultilevel"/>
    <w:tmpl w:val="A53A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616D7"/>
    <w:multiLevelType w:val="hybridMultilevel"/>
    <w:tmpl w:val="B0F4FE68"/>
    <w:lvl w:ilvl="0" w:tplc="6A4A2298">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B6984AC-8F78-4E51-A14C-C195917A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8">
    <w:name w:val="EmailStyle18"/>
    <w:basedOn w:val="DefaultParagraphFont"/>
    <w:semiHidden/>
    <w:rPr>
      <w:rFonts w:ascii="Arial" w:hAnsi="Arial" w:cs="Arial"/>
      <w:color w:val="auto"/>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2009">
      <w:bodyDiv w:val="1"/>
      <w:marLeft w:val="0"/>
      <w:marRight w:val="0"/>
      <w:marTop w:val="0"/>
      <w:marBottom w:val="0"/>
      <w:divBdr>
        <w:top w:val="none" w:sz="0" w:space="0" w:color="auto"/>
        <w:left w:val="none" w:sz="0" w:space="0" w:color="auto"/>
        <w:bottom w:val="none" w:sz="0" w:space="0" w:color="auto"/>
        <w:right w:val="none" w:sz="0" w:space="0" w:color="auto"/>
      </w:divBdr>
      <w:divsChild>
        <w:div w:id="1542087967">
          <w:marLeft w:val="0"/>
          <w:marRight w:val="0"/>
          <w:marTop w:val="0"/>
          <w:marBottom w:val="0"/>
          <w:divBdr>
            <w:top w:val="none" w:sz="0" w:space="0" w:color="auto"/>
            <w:left w:val="none" w:sz="0" w:space="0" w:color="auto"/>
            <w:bottom w:val="none" w:sz="0" w:space="0" w:color="auto"/>
            <w:right w:val="none" w:sz="0" w:space="0" w:color="auto"/>
          </w:divBdr>
          <w:divsChild>
            <w:div w:id="1307315987">
              <w:marLeft w:val="0"/>
              <w:marRight w:val="0"/>
              <w:marTop w:val="0"/>
              <w:marBottom w:val="0"/>
              <w:divBdr>
                <w:top w:val="none" w:sz="0" w:space="0" w:color="auto"/>
                <w:left w:val="none" w:sz="0" w:space="0" w:color="auto"/>
                <w:bottom w:val="none" w:sz="0" w:space="0" w:color="auto"/>
                <w:right w:val="none" w:sz="0" w:space="0" w:color="auto"/>
              </w:divBdr>
              <w:divsChild>
                <w:div w:id="812214608">
                  <w:marLeft w:val="0"/>
                  <w:marRight w:val="0"/>
                  <w:marTop w:val="0"/>
                  <w:marBottom w:val="0"/>
                  <w:divBdr>
                    <w:top w:val="none" w:sz="0" w:space="0" w:color="auto"/>
                    <w:left w:val="none" w:sz="0" w:space="0" w:color="auto"/>
                    <w:bottom w:val="none" w:sz="0" w:space="0" w:color="auto"/>
                    <w:right w:val="none" w:sz="0" w:space="0" w:color="auto"/>
                  </w:divBdr>
                  <w:divsChild>
                    <w:div w:id="583882726">
                      <w:marLeft w:val="0"/>
                      <w:marRight w:val="0"/>
                      <w:marTop w:val="0"/>
                      <w:marBottom w:val="0"/>
                      <w:divBdr>
                        <w:top w:val="none" w:sz="0" w:space="0" w:color="auto"/>
                        <w:left w:val="none" w:sz="0" w:space="0" w:color="auto"/>
                        <w:bottom w:val="none" w:sz="0" w:space="0" w:color="auto"/>
                        <w:right w:val="none" w:sz="0" w:space="0" w:color="auto"/>
                      </w:divBdr>
                      <w:divsChild>
                        <w:div w:id="6071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H:\mywork\Custom%20Office%20Templates\GP%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Letterhead</Template>
  <TotalTime>20</TotalTime>
  <Pages>1</Pages>
  <Words>228</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Lady Manners School</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Orley</dc:creator>
  <cp:lastModifiedBy>J Orley</cp:lastModifiedBy>
  <cp:revision>10</cp:revision>
  <cp:lastPrinted>2019-09-09T13:11:00Z</cp:lastPrinted>
  <dcterms:created xsi:type="dcterms:W3CDTF">2019-09-06T13:02:00Z</dcterms:created>
  <dcterms:modified xsi:type="dcterms:W3CDTF">2023-03-16T15:21:00Z</dcterms:modified>
</cp:coreProperties>
</file>