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EE7" w:rsidRDefault="003F0EE7" w:rsidP="00D624F9">
      <w:r w:rsidRPr="003F0EE7">
        <w:rPr>
          <w:rFonts w:ascii="Arial" w:eastAsia="Arial" w:hAnsi="Arial" w:cs="Arial"/>
          <w:b/>
          <w:noProof/>
          <w:lang w:eastAsia="en-GB"/>
        </w:rPr>
        <w:drawing>
          <wp:inline distT="19050" distB="19050" distL="19050" distR="19050" wp14:anchorId="29B76067" wp14:editId="7AFA1579">
            <wp:extent cx="1304925" cy="1000125"/>
            <wp:effectExtent l="0" t="0" r="0" b="0"/>
            <wp:docPr id="1" name="image1.jpg" descr="Description: final colour logo january 2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tion: final colour logo january 2009"/>
                    <pic:cNvPicPr preferRelativeResize="0"/>
                  </pic:nvPicPr>
                  <pic:blipFill>
                    <a:blip r:embed="rId5"/>
                    <a:srcRect r="15510" b="1305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053B" w:rsidRDefault="00EC053B" w:rsidP="00D624F9"/>
    <w:p w:rsidR="00EC053B" w:rsidRPr="00EC053B" w:rsidRDefault="00EC053B" w:rsidP="00EC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GB"/>
        </w:rPr>
      </w:pP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t>Dear Applicant,</w:t>
      </w:r>
    </w:p>
    <w:p w:rsidR="00EC053B" w:rsidRPr="00EC053B" w:rsidRDefault="00EC053B" w:rsidP="00EC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GB"/>
        </w:rPr>
      </w:pP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br/>
        <w:t>Appointment of Head Teacher</w:t>
      </w:r>
    </w:p>
    <w:p w:rsidR="00EC053B" w:rsidRPr="00EC053B" w:rsidRDefault="00EC053B" w:rsidP="00EC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GB"/>
        </w:rPr>
      </w:pP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br/>
        <w:t>We are pleased that you have expressed an interest in applying for the Headship of Avenue Primary</w:t>
      </w: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br/>
        <w:t>School and look forward to receiving an application from you in due course.</w:t>
      </w:r>
    </w:p>
    <w:p w:rsidR="00EC053B" w:rsidRPr="00EC053B" w:rsidRDefault="00EC053B" w:rsidP="00EC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GB"/>
        </w:rPr>
      </w:pP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br/>
        <w:t>From September 2024, Avenue Primary School will be a three-form entry school. The school is a</w:t>
      </w: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br/>
        <w:t>maintained school within the London Borough of Newham, serving a multi-ethnic community.</w:t>
      </w:r>
    </w:p>
    <w:p w:rsidR="00EC053B" w:rsidRPr="00EC053B" w:rsidRDefault="00EC053B" w:rsidP="00EC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GB"/>
        </w:rPr>
      </w:pP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br/>
        <w:t>We are seeking to appoint an outward looking, solution focussed, driven and enthusiastic</w:t>
      </w: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br/>
        <w:t>individual who can continue to inspire and motivate our pupils and staff and understands the</w:t>
      </w: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br/>
        <w:t>strengths of working in partnership. </w:t>
      </w:r>
    </w:p>
    <w:p w:rsidR="00EC053B" w:rsidRPr="00EC053B" w:rsidRDefault="00EC053B" w:rsidP="00EC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GB"/>
        </w:rPr>
      </w:pPr>
    </w:p>
    <w:p w:rsidR="00EC053B" w:rsidRPr="00EC053B" w:rsidRDefault="00EC053B" w:rsidP="00EC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GB"/>
        </w:rPr>
      </w:pP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t>As a school we can offer:</w:t>
      </w:r>
    </w:p>
    <w:p w:rsidR="00EC053B" w:rsidRPr="00EC053B" w:rsidRDefault="00EC053B" w:rsidP="00EC0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color w:val="222222"/>
          <w:lang w:eastAsia="en-GB"/>
        </w:rPr>
      </w:pP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t>A committed and supportive governing body.</w:t>
      </w:r>
    </w:p>
    <w:p w:rsidR="00EC053B" w:rsidRPr="00EC053B" w:rsidRDefault="00EC053B" w:rsidP="00EC0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color w:val="222222"/>
          <w:lang w:eastAsia="en-GB"/>
        </w:rPr>
      </w:pP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t>A highly skilled staff team, dedicated to providing the best for the children, including developing pupil's character, self-esteem, positive learning behaviour etc. </w:t>
      </w:r>
    </w:p>
    <w:p w:rsidR="00EC053B" w:rsidRPr="00EC053B" w:rsidRDefault="00EC053B" w:rsidP="00EC0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color w:val="222222"/>
          <w:lang w:eastAsia="en-GB"/>
        </w:rPr>
      </w:pP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t>An emphasis on high standards of academic achievement, by valuing the efforts our children put into their learning.</w:t>
      </w:r>
    </w:p>
    <w:p w:rsidR="00EC053B" w:rsidRPr="00EC053B" w:rsidRDefault="00EC053B" w:rsidP="00EC0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color w:val="222222"/>
          <w:lang w:eastAsia="en-GB"/>
        </w:rPr>
      </w:pP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t>A positive working partnership with parents/carers.</w:t>
      </w:r>
    </w:p>
    <w:p w:rsidR="00EC053B" w:rsidRPr="00EC053B" w:rsidRDefault="00EC053B" w:rsidP="00EC0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eastAsia="Times New Roman" w:hAnsiTheme="minorHAnsi" w:cstheme="minorHAnsi"/>
          <w:color w:val="222222"/>
          <w:lang w:eastAsia="en-GB"/>
        </w:rPr>
      </w:pP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t>A strong leadership tea</w:t>
      </w:r>
      <w:bookmarkStart w:id="0" w:name="_GoBack"/>
      <w:bookmarkEnd w:id="0"/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t>m</w:t>
      </w:r>
      <w:r>
        <w:rPr>
          <w:rFonts w:asciiTheme="minorHAnsi" w:eastAsia="Times New Roman" w:hAnsiTheme="minorHAnsi" w:cstheme="minorHAnsi"/>
          <w:color w:val="222222"/>
          <w:lang w:eastAsia="en-GB"/>
        </w:rPr>
        <w:t>.</w:t>
      </w:r>
    </w:p>
    <w:p w:rsidR="00EC053B" w:rsidRPr="00EC053B" w:rsidRDefault="00EC053B" w:rsidP="00EC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GB"/>
        </w:rPr>
      </w:pP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t>I would encourage you to take the opportunity to visit the school. This will offer you the chance to</w:t>
      </w: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br/>
        <w:t>see the running of the school, teaching and learning, together with a chance to talk about</w:t>
      </w: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br/>
        <w:t>operational and strategic arrangements within the school.  If you are looking for an opportunity to</w:t>
      </w: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br/>
        <w:t>support the school to continue its journey of educational success, we will be delighted to hear</w:t>
      </w: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br/>
        <w:t>from you.</w:t>
      </w:r>
    </w:p>
    <w:p w:rsidR="00EC053B" w:rsidRPr="00EC053B" w:rsidRDefault="00EC053B" w:rsidP="00EC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GB"/>
        </w:rPr>
      </w:pP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br/>
        <w:t>Good luck!</w:t>
      </w:r>
    </w:p>
    <w:p w:rsidR="00EC053B" w:rsidRPr="00EC053B" w:rsidRDefault="00EC053B" w:rsidP="00EC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GB"/>
        </w:rPr>
      </w:pP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br/>
        <w:t>Geetha Unnithan (Mrs)</w:t>
      </w:r>
      <w:r w:rsidRPr="00EC053B">
        <w:rPr>
          <w:rFonts w:asciiTheme="minorHAnsi" w:eastAsia="Times New Roman" w:hAnsiTheme="minorHAnsi" w:cstheme="minorHAnsi"/>
          <w:color w:val="222222"/>
          <w:lang w:eastAsia="en-GB"/>
        </w:rPr>
        <w:br/>
        <w:t>Chair of Governors</w:t>
      </w:r>
    </w:p>
    <w:p w:rsidR="00EC053B" w:rsidRPr="00EC053B" w:rsidRDefault="00EC053B" w:rsidP="00EC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GB"/>
        </w:rPr>
      </w:pPr>
    </w:p>
    <w:p w:rsidR="00EC053B" w:rsidRPr="00EC053B" w:rsidRDefault="00EC053B" w:rsidP="00D624F9">
      <w:pPr>
        <w:rPr>
          <w:rFonts w:asciiTheme="minorHAnsi" w:hAnsiTheme="minorHAnsi" w:cstheme="minorHAnsi"/>
        </w:rPr>
      </w:pPr>
    </w:p>
    <w:sectPr w:rsidR="00EC053B" w:rsidRPr="00EC0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F432F"/>
    <w:multiLevelType w:val="multilevel"/>
    <w:tmpl w:val="62C8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41BEE6A-F541-43FD-B729-606A753883B8}"/>
    <w:docVar w:name="dgnword-eventsink" w:val="2534572746912"/>
  </w:docVars>
  <w:rsids>
    <w:rsidRoot w:val="00D624F9"/>
    <w:rsid w:val="00003EAA"/>
    <w:rsid w:val="000D5A18"/>
    <w:rsid w:val="00233A0C"/>
    <w:rsid w:val="003144F9"/>
    <w:rsid w:val="003F0EE7"/>
    <w:rsid w:val="004E3349"/>
    <w:rsid w:val="0052747C"/>
    <w:rsid w:val="005E4D82"/>
    <w:rsid w:val="00893386"/>
    <w:rsid w:val="00960F14"/>
    <w:rsid w:val="00D54AE9"/>
    <w:rsid w:val="00D624F9"/>
    <w:rsid w:val="00E16966"/>
    <w:rsid w:val="00EC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C1BC3-4678-4AE4-927F-2A4A719B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4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Unnithan</dc:creator>
  <cp:keywords/>
  <dc:description/>
  <cp:lastModifiedBy>Geetha Unnithan</cp:lastModifiedBy>
  <cp:revision>2</cp:revision>
  <dcterms:created xsi:type="dcterms:W3CDTF">2024-02-29T08:50:00Z</dcterms:created>
  <dcterms:modified xsi:type="dcterms:W3CDTF">2024-02-29T08:50:00Z</dcterms:modified>
</cp:coreProperties>
</file>