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45FC" w:rsidRPr="00A009E0" w:rsidRDefault="005145FC" w:rsidP="002F64E0">
      <w:pPr>
        <w:rPr>
          <w:rFonts w:ascii="Gill Sans MT" w:hAnsi="Gill Sans MT"/>
          <w:color w:val="548DD4"/>
          <w:sz w:val="4"/>
          <w:szCs w:val="4"/>
        </w:rPr>
      </w:pPr>
      <w:bookmarkStart w:id="0" w:name="_GoBack"/>
      <w:bookmarkEnd w:id="0"/>
    </w:p>
    <w:tbl>
      <w:tblPr>
        <w:tblW w:w="10915" w:type="dxa"/>
        <w:tblInd w:w="-459" w:type="dxa"/>
        <w:tblLook w:val="0000" w:firstRow="0" w:lastRow="0" w:firstColumn="0" w:lastColumn="0" w:noHBand="0" w:noVBand="0"/>
      </w:tblPr>
      <w:tblGrid>
        <w:gridCol w:w="10915"/>
      </w:tblGrid>
      <w:tr w:rsidR="00287DB5" w:rsidRPr="000A2F39" w:rsidTr="00A11B07">
        <w:trPr>
          <w:trHeight w:val="1500"/>
        </w:trPr>
        <w:tc>
          <w:tcPr>
            <w:tcW w:w="10915" w:type="dxa"/>
          </w:tcPr>
          <w:p w:rsidR="00D56E01" w:rsidRPr="00F06903" w:rsidRDefault="00C27C28" w:rsidP="00D56E01">
            <w:pPr>
              <w:jc w:val="both"/>
              <w:rPr>
                <w:rFonts w:ascii="Arial" w:hAnsi="Arial" w:cs="Arial"/>
                <w:b/>
                <w:bCs/>
                <w:color w:val="000000"/>
                <w:sz w:val="28"/>
                <w:szCs w:val="28"/>
              </w:rPr>
            </w:pPr>
            <w:r w:rsidRPr="00F06903">
              <w:rPr>
                <w:rFonts w:ascii="Arial" w:hAnsi="Arial" w:cs="Arial"/>
                <w:b/>
                <w:bCs/>
                <w:color w:val="000000"/>
                <w:sz w:val="28"/>
                <w:szCs w:val="28"/>
              </w:rPr>
              <w:t>LEAD PRACTITIONER</w:t>
            </w:r>
            <w:r w:rsidR="007912FB">
              <w:rPr>
                <w:rFonts w:ascii="Arial" w:hAnsi="Arial" w:cs="Arial"/>
                <w:b/>
                <w:bCs/>
                <w:color w:val="000000"/>
                <w:sz w:val="28"/>
                <w:szCs w:val="28"/>
              </w:rPr>
              <w:t xml:space="preserve"> - </w:t>
            </w:r>
            <w:r w:rsidR="007912FB" w:rsidRPr="00F06903">
              <w:rPr>
                <w:rFonts w:ascii="Arial" w:hAnsi="Arial" w:cs="Arial"/>
                <w:b/>
                <w:bCs/>
                <w:color w:val="000000"/>
                <w:sz w:val="28"/>
                <w:szCs w:val="28"/>
              </w:rPr>
              <w:t>ENGLISH</w:t>
            </w:r>
          </w:p>
          <w:p w:rsidR="00F06903" w:rsidRPr="00714F3A" w:rsidRDefault="00F06903" w:rsidP="00F06903">
            <w:pPr>
              <w:pStyle w:val="ListParagraph"/>
              <w:numPr>
                <w:ilvl w:val="0"/>
                <w:numId w:val="4"/>
              </w:numPr>
              <w:jc w:val="both"/>
              <w:rPr>
                <w:rFonts w:ascii="Arial" w:hAnsi="Arial" w:cs="Arial"/>
                <w:b/>
                <w:color w:val="000000"/>
                <w:sz w:val="22"/>
                <w:szCs w:val="22"/>
              </w:rPr>
            </w:pPr>
            <w:r w:rsidRPr="00714F3A">
              <w:rPr>
                <w:rFonts w:ascii="Arial" w:hAnsi="Arial" w:cs="Arial"/>
                <w:b/>
                <w:bCs/>
                <w:color w:val="000000"/>
                <w:sz w:val="22"/>
                <w:szCs w:val="22"/>
              </w:rPr>
              <w:t>REQUIRED FOR SEPTEMBER 2023</w:t>
            </w:r>
          </w:p>
          <w:p w:rsidR="00F06903" w:rsidRPr="00714F3A" w:rsidRDefault="00F06903" w:rsidP="00F06903">
            <w:pPr>
              <w:pStyle w:val="ListParagraph"/>
              <w:numPr>
                <w:ilvl w:val="0"/>
                <w:numId w:val="4"/>
              </w:numPr>
              <w:jc w:val="both"/>
              <w:rPr>
                <w:rFonts w:ascii="Arial" w:hAnsi="Arial" w:cs="Arial"/>
                <w:color w:val="000000"/>
                <w:sz w:val="22"/>
                <w:szCs w:val="22"/>
              </w:rPr>
            </w:pPr>
            <w:r w:rsidRPr="00714F3A">
              <w:rPr>
                <w:rFonts w:ascii="Arial" w:hAnsi="Arial" w:cs="Arial"/>
                <w:color w:val="000000"/>
                <w:sz w:val="22"/>
                <w:szCs w:val="22"/>
              </w:rPr>
              <w:t>Highly competitive salary – Leadership scale (Inner London rates)</w:t>
            </w:r>
          </w:p>
          <w:p w:rsidR="00F06903" w:rsidRPr="00714F3A" w:rsidRDefault="00F06903" w:rsidP="00F06903">
            <w:pPr>
              <w:pStyle w:val="ListParagraph"/>
              <w:numPr>
                <w:ilvl w:val="0"/>
                <w:numId w:val="4"/>
              </w:numPr>
              <w:jc w:val="both"/>
              <w:rPr>
                <w:rFonts w:ascii="Arial" w:hAnsi="Arial" w:cs="Arial"/>
                <w:color w:val="000000"/>
                <w:sz w:val="22"/>
                <w:szCs w:val="22"/>
              </w:rPr>
            </w:pPr>
            <w:r w:rsidRPr="00714F3A">
              <w:rPr>
                <w:rFonts w:ascii="Arial" w:hAnsi="Arial" w:cs="Arial"/>
                <w:color w:val="000000"/>
                <w:sz w:val="22"/>
                <w:szCs w:val="22"/>
              </w:rPr>
              <w:t>Excellent staff development and progression opportunities</w:t>
            </w:r>
          </w:p>
          <w:p w:rsidR="00F06903" w:rsidRPr="00714F3A" w:rsidRDefault="00F06903" w:rsidP="00F06903">
            <w:pPr>
              <w:pStyle w:val="ListParagraph"/>
              <w:numPr>
                <w:ilvl w:val="0"/>
                <w:numId w:val="4"/>
              </w:numPr>
              <w:jc w:val="both"/>
              <w:rPr>
                <w:rFonts w:ascii="Arial" w:hAnsi="Arial" w:cs="Arial"/>
                <w:color w:val="000000"/>
                <w:sz w:val="22"/>
                <w:szCs w:val="22"/>
              </w:rPr>
            </w:pPr>
            <w:r w:rsidRPr="00714F3A">
              <w:rPr>
                <w:rFonts w:ascii="Arial" w:hAnsi="Arial" w:cs="Arial"/>
                <w:color w:val="000000"/>
                <w:sz w:val="22"/>
                <w:szCs w:val="22"/>
              </w:rPr>
              <w:t xml:space="preserve">Recruitment and retention allowance </w:t>
            </w:r>
          </w:p>
          <w:p w:rsidR="00F06903" w:rsidRPr="00714F3A" w:rsidRDefault="00F06903" w:rsidP="00F06903">
            <w:pPr>
              <w:pStyle w:val="ListParagraph"/>
              <w:numPr>
                <w:ilvl w:val="0"/>
                <w:numId w:val="4"/>
              </w:numPr>
              <w:jc w:val="both"/>
              <w:rPr>
                <w:rFonts w:ascii="Arial" w:hAnsi="Arial" w:cs="Arial"/>
                <w:color w:val="000000"/>
                <w:sz w:val="22"/>
                <w:szCs w:val="22"/>
              </w:rPr>
            </w:pPr>
            <w:r w:rsidRPr="00714F3A">
              <w:rPr>
                <w:rFonts w:ascii="Arial" w:hAnsi="Arial" w:cs="Arial"/>
                <w:color w:val="000000"/>
                <w:sz w:val="22"/>
                <w:szCs w:val="22"/>
              </w:rPr>
              <w:t>Free drinks and lunch</w:t>
            </w:r>
          </w:p>
          <w:p w:rsidR="00F06903" w:rsidRPr="00714F3A" w:rsidRDefault="00F06903" w:rsidP="00F06903">
            <w:pPr>
              <w:pStyle w:val="ListParagraph"/>
              <w:numPr>
                <w:ilvl w:val="0"/>
                <w:numId w:val="4"/>
              </w:numPr>
              <w:jc w:val="both"/>
              <w:rPr>
                <w:rFonts w:ascii="Arial" w:hAnsi="Arial" w:cs="Arial"/>
                <w:color w:val="000000"/>
                <w:sz w:val="22"/>
                <w:szCs w:val="22"/>
              </w:rPr>
            </w:pPr>
            <w:r w:rsidRPr="00714F3A">
              <w:rPr>
                <w:rFonts w:ascii="Arial" w:hAnsi="Arial" w:cs="Arial"/>
                <w:color w:val="000000"/>
                <w:sz w:val="22"/>
                <w:szCs w:val="22"/>
              </w:rPr>
              <w:t>iPads for all staff</w:t>
            </w:r>
          </w:p>
          <w:p w:rsidR="00714F3A" w:rsidRPr="00714F3A" w:rsidRDefault="00714F3A" w:rsidP="00714F3A">
            <w:pPr>
              <w:jc w:val="both"/>
              <w:rPr>
                <w:rFonts w:ascii="Arial" w:hAnsi="Arial" w:cs="Arial"/>
                <w:b/>
                <w:color w:val="000000"/>
                <w:sz w:val="4"/>
                <w:szCs w:val="4"/>
                <w:u w:val="single"/>
              </w:rPr>
            </w:pPr>
          </w:p>
          <w:p w:rsidR="00714F3A" w:rsidRPr="00714F3A" w:rsidRDefault="00714F3A" w:rsidP="00714F3A">
            <w:pPr>
              <w:jc w:val="both"/>
              <w:rPr>
                <w:rFonts w:ascii="Arial" w:hAnsi="Arial" w:cs="Arial"/>
                <w:b/>
                <w:color w:val="000000"/>
                <w:sz w:val="22"/>
                <w:szCs w:val="22"/>
                <w:u w:val="single"/>
              </w:rPr>
            </w:pPr>
            <w:r w:rsidRPr="00714F3A">
              <w:rPr>
                <w:rFonts w:ascii="Arial" w:hAnsi="Arial" w:cs="Arial"/>
                <w:b/>
                <w:color w:val="000000"/>
                <w:sz w:val="22"/>
                <w:szCs w:val="22"/>
                <w:u w:val="single"/>
              </w:rPr>
              <w:t>About this vacancy</w:t>
            </w:r>
          </w:p>
          <w:p w:rsidR="00714F3A" w:rsidRPr="00714F3A" w:rsidRDefault="00714F3A" w:rsidP="00714F3A">
            <w:pPr>
              <w:jc w:val="both"/>
              <w:rPr>
                <w:rFonts w:ascii="Arial" w:hAnsi="Arial" w:cs="Arial"/>
                <w:color w:val="000000"/>
                <w:sz w:val="22"/>
                <w:szCs w:val="22"/>
              </w:rPr>
            </w:pPr>
            <w:r w:rsidRPr="00714F3A">
              <w:rPr>
                <w:rFonts w:ascii="Arial" w:hAnsi="Arial" w:cs="Arial"/>
                <w:color w:val="000000"/>
                <w:sz w:val="22"/>
                <w:szCs w:val="22"/>
              </w:rPr>
              <w:t>Our school is expanding rapidly due to significant interest from the local community. We are the most oversubscribed in Newham and the seventh most oversubscribed non-selective state school in the country according to The Times.   As a result of this strong demand for places at our school, the local authority spent over £20m creating additional places at our school. The net effect of this is that our admission number for entry into year 7 increased from 300 to 420 in September 2022 and over the next 5 years, a total of 600 students will join our school roll. In view of this, we need to recruit additional staff to join our existing team of highly dedicated and passionate professionals.</w:t>
            </w:r>
          </w:p>
          <w:p w:rsidR="00714F3A" w:rsidRPr="00714F3A" w:rsidRDefault="00714F3A" w:rsidP="00714F3A">
            <w:pPr>
              <w:jc w:val="both"/>
              <w:rPr>
                <w:rFonts w:ascii="Arial" w:hAnsi="Arial" w:cs="Arial"/>
                <w:b/>
                <w:color w:val="000000" w:themeColor="text1"/>
                <w:sz w:val="8"/>
                <w:szCs w:val="8"/>
                <w:u w:val="single"/>
              </w:rPr>
            </w:pPr>
          </w:p>
          <w:p w:rsidR="00714F3A" w:rsidRPr="00714F3A" w:rsidRDefault="00714F3A" w:rsidP="00714F3A">
            <w:pPr>
              <w:jc w:val="both"/>
              <w:rPr>
                <w:rFonts w:ascii="Arial" w:hAnsi="Arial" w:cs="Arial"/>
                <w:b/>
                <w:color w:val="000000" w:themeColor="text1"/>
                <w:sz w:val="22"/>
                <w:szCs w:val="22"/>
                <w:u w:val="single"/>
              </w:rPr>
            </w:pPr>
            <w:r w:rsidRPr="00714F3A">
              <w:rPr>
                <w:rFonts w:ascii="Arial" w:hAnsi="Arial" w:cs="Arial"/>
                <w:b/>
                <w:color w:val="000000" w:themeColor="text1"/>
                <w:sz w:val="22"/>
                <w:szCs w:val="22"/>
                <w:u w:val="single"/>
              </w:rPr>
              <w:t>About our English department</w:t>
            </w:r>
            <w:r w:rsidRPr="00714F3A">
              <w:rPr>
                <w:rFonts w:ascii="Arial" w:hAnsi="Arial" w:cs="Arial"/>
                <w:color w:val="000000"/>
                <w:sz w:val="22"/>
                <w:szCs w:val="22"/>
              </w:rPr>
              <w:t> </w:t>
            </w:r>
          </w:p>
          <w:p w:rsidR="00714F3A" w:rsidRPr="00714F3A" w:rsidRDefault="00714F3A" w:rsidP="00714F3A">
            <w:pPr>
              <w:jc w:val="both"/>
              <w:rPr>
                <w:rFonts w:ascii="Arial" w:hAnsi="Arial" w:cs="Arial"/>
                <w:sz w:val="22"/>
                <w:szCs w:val="22"/>
              </w:rPr>
            </w:pPr>
            <w:r w:rsidRPr="00714F3A">
              <w:rPr>
                <w:rFonts w:ascii="Arial" w:hAnsi="Arial" w:cs="Arial"/>
                <w:sz w:val="22"/>
                <w:szCs w:val="22"/>
              </w:rPr>
              <w:t xml:space="preserve">English is a very popular and high achieving subject in our school at all key stages and we have team of 20 teachers. At GCSE, we teach the AQA GCSE specification in both English language and English literature. At AS/A level, English literature is a very popular subject choice, with over 170 students studying the subject in years 12 and 13. We teach the OCR GCE AS/A Specification at A level. Student outcomes at GCSE and A level are in the top 10% and many of our A level students’ progress to the top Russell Group Universities (including Oxbridge) to study English literature and related subjects such as Law. </w:t>
            </w:r>
          </w:p>
          <w:p w:rsidR="00714F3A" w:rsidRPr="00714F3A" w:rsidRDefault="00714F3A" w:rsidP="00714F3A">
            <w:pPr>
              <w:jc w:val="both"/>
              <w:rPr>
                <w:rFonts w:ascii="Arial" w:hAnsi="Arial" w:cs="Arial"/>
                <w:sz w:val="4"/>
                <w:szCs w:val="4"/>
              </w:rPr>
            </w:pPr>
          </w:p>
          <w:p w:rsidR="00714F3A" w:rsidRPr="00714F3A" w:rsidRDefault="00714F3A" w:rsidP="00714F3A">
            <w:pPr>
              <w:jc w:val="both"/>
              <w:rPr>
                <w:rFonts w:ascii="Arial" w:hAnsi="Arial" w:cs="Arial"/>
                <w:sz w:val="22"/>
                <w:szCs w:val="22"/>
              </w:rPr>
            </w:pPr>
            <w:r w:rsidRPr="00714F3A">
              <w:rPr>
                <w:rFonts w:ascii="Arial" w:hAnsi="Arial" w:cs="Arial"/>
                <w:sz w:val="22"/>
                <w:szCs w:val="22"/>
              </w:rPr>
              <w:t xml:space="preserve">Students enjoy participating in a range of extra-curricular opportunities outside of the classroom such as: creative writing club, debating, drama and film clubs. Our older students complete research projects and regularly attend lectures and seminars at various universities.  </w:t>
            </w:r>
          </w:p>
          <w:p w:rsidR="00714F3A" w:rsidRPr="00714F3A" w:rsidRDefault="00714F3A" w:rsidP="00714F3A">
            <w:pPr>
              <w:jc w:val="both"/>
              <w:rPr>
                <w:rFonts w:ascii="Arial" w:hAnsi="Arial" w:cs="Arial"/>
                <w:b/>
                <w:color w:val="000000" w:themeColor="text1"/>
                <w:sz w:val="8"/>
                <w:szCs w:val="8"/>
                <w:u w:val="single"/>
              </w:rPr>
            </w:pPr>
          </w:p>
          <w:p w:rsidR="00714F3A" w:rsidRPr="00714F3A" w:rsidRDefault="00714F3A" w:rsidP="00714F3A">
            <w:pPr>
              <w:jc w:val="both"/>
              <w:rPr>
                <w:rFonts w:ascii="Arial" w:hAnsi="Arial" w:cs="Arial"/>
                <w:b/>
                <w:color w:val="000000" w:themeColor="text1"/>
                <w:sz w:val="22"/>
                <w:szCs w:val="22"/>
                <w:u w:val="single"/>
              </w:rPr>
            </w:pPr>
            <w:r w:rsidRPr="00714F3A">
              <w:rPr>
                <w:rFonts w:ascii="Arial" w:hAnsi="Arial" w:cs="Arial"/>
                <w:b/>
                <w:color w:val="000000" w:themeColor="text1"/>
                <w:sz w:val="22"/>
                <w:szCs w:val="22"/>
                <w:u w:val="single"/>
              </w:rPr>
              <w:t>About this position</w:t>
            </w:r>
          </w:p>
          <w:p w:rsidR="00714F3A" w:rsidRPr="00714F3A" w:rsidRDefault="00714F3A" w:rsidP="00714F3A">
            <w:pPr>
              <w:pStyle w:val="NoSpacing"/>
              <w:jc w:val="both"/>
              <w:rPr>
                <w:rFonts w:ascii="Arial" w:hAnsi="Arial" w:cs="Arial"/>
                <w:sz w:val="22"/>
                <w:szCs w:val="22"/>
                <w:lang w:val="en"/>
              </w:rPr>
            </w:pPr>
            <w:r w:rsidRPr="00714F3A">
              <w:rPr>
                <w:rFonts w:ascii="Arial" w:hAnsi="Arial" w:cs="Arial"/>
                <w:sz w:val="22"/>
                <w:szCs w:val="22"/>
                <w:lang w:val="en"/>
              </w:rPr>
              <w:t xml:space="preserve">This is an exciting opportunity for an outstanding teacher and leader of learning </w:t>
            </w:r>
            <w:r w:rsidRPr="00714F3A">
              <w:rPr>
                <w:rFonts w:ascii="Arial" w:hAnsi="Arial" w:cs="Arial"/>
                <w:i/>
                <w:sz w:val="22"/>
                <w:szCs w:val="22"/>
                <w:lang w:val="en"/>
              </w:rPr>
              <w:t>(who doesn’t want the additional administrative and management responsibilities of leading a department and/or pastoral team</w:t>
            </w:r>
            <w:r w:rsidRPr="00714F3A">
              <w:rPr>
                <w:rFonts w:ascii="Arial" w:hAnsi="Arial" w:cs="Arial"/>
                <w:sz w:val="22"/>
                <w:szCs w:val="22"/>
                <w:lang w:val="en"/>
              </w:rPr>
              <w:t>) to join our highly successful and rapidly expanding school as a lead practitioner. Becoming a lead practitioner in an outstanding school such as ours is a big step. So, we’re ready to give you all the support you need to become a great leader and take our achievements to the next level. From your first day, you’ll have a very experienced mentor to guide and encourage you to grow personally and professionally.</w:t>
            </w:r>
          </w:p>
          <w:p w:rsidR="00714F3A" w:rsidRPr="00714F3A" w:rsidRDefault="00714F3A" w:rsidP="00714F3A">
            <w:pPr>
              <w:pStyle w:val="NoSpacing"/>
              <w:jc w:val="both"/>
              <w:rPr>
                <w:rFonts w:ascii="Arial" w:hAnsi="Arial" w:cs="Arial"/>
                <w:sz w:val="4"/>
                <w:szCs w:val="4"/>
              </w:rPr>
            </w:pPr>
          </w:p>
          <w:p w:rsidR="00714F3A" w:rsidRPr="00714F3A" w:rsidRDefault="00714F3A" w:rsidP="00714F3A">
            <w:pPr>
              <w:pStyle w:val="NoSpacing"/>
              <w:jc w:val="both"/>
              <w:rPr>
                <w:rFonts w:ascii="Arial" w:hAnsi="Arial" w:cs="Arial"/>
                <w:sz w:val="22"/>
                <w:szCs w:val="22"/>
                <w:lang w:val="en"/>
              </w:rPr>
            </w:pPr>
            <w:r w:rsidRPr="00714F3A">
              <w:rPr>
                <w:rFonts w:ascii="Arial" w:hAnsi="Arial" w:cs="Arial"/>
                <w:sz w:val="22"/>
                <w:szCs w:val="22"/>
                <w:lang w:val="en"/>
              </w:rPr>
              <w:t>But that’s just the beginning. As a lead practitioner, you will be a key member of our Teaching and Learning Group and work alongside other outstanding teachers to further drive up standards within the Geography learning area and across the school.</w:t>
            </w:r>
          </w:p>
          <w:p w:rsidR="00714F3A" w:rsidRPr="00714F3A" w:rsidRDefault="00714F3A" w:rsidP="00714F3A">
            <w:pPr>
              <w:pStyle w:val="NoSpacing"/>
              <w:jc w:val="both"/>
              <w:rPr>
                <w:rFonts w:ascii="Arial" w:hAnsi="Arial" w:cs="Arial"/>
                <w:sz w:val="4"/>
                <w:szCs w:val="4"/>
                <w:lang w:val="en"/>
              </w:rPr>
            </w:pPr>
          </w:p>
          <w:p w:rsidR="00714F3A" w:rsidRDefault="00714F3A" w:rsidP="00714F3A">
            <w:pPr>
              <w:pStyle w:val="NoSpacing"/>
              <w:jc w:val="both"/>
              <w:rPr>
                <w:rFonts w:ascii="Arial" w:hAnsi="Arial" w:cs="Arial"/>
                <w:sz w:val="22"/>
                <w:szCs w:val="22"/>
                <w:lang w:val="en"/>
              </w:rPr>
            </w:pPr>
            <w:r w:rsidRPr="00714F3A">
              <w:rPr>
                <w:rFonts w:ascii="Arial" w:hAnsi="Arial" w:cs="Arial"/>
                <w:sz w:val="22"/>
                <w:szCs w:val="22"/>
                <w:lang w:val="en"/>
              </w:rPr>
              <w:t xml:space="preserve">So, whether you’re a current head of department or an ambitious teacher looking for the next step up, it’s time we talked. </w:t>
            </w:r>
          </w:p>
          <w:p w:rsidR="00714F3A" w:rsidRPr="00714F3A" w:rsidRDefault="00714F3A" w:rsidP="00714F3A">
            <w:pPr>
              <w:pStyle w:val="NoSpacing"/>
              <w:jc w:val="both"/>
              <w:rPr>
                <w:rFonts w:ascii="Arial" w:hAnsi="Arial" w:cs="Arial"/>
                <w:sz w:val="8"/>
                <w:szCs w:val="8"/>
                <w:lang w:val="en"/>
              </w:rPr>
            </w:pPr>
          </w:p>
          <w:p w:rsidR="00ED5FD2" w:rsidRPr="00714F3A" w:rsidRDefault="00ED5FD2" w:rsidP="00ED5FD2">
            <w:pPr>
              <w:jc w:val="both"/>
              <w:rPr>
                <w:rFonts w:ascii="Arial" w:hAnsi="Arial" w:cs="Arial"/>
                <w:color w:val="000000"/>
                <w:sz w:val="4"/>
                <w:szCs w:val="4"/>
              </w:rPr>
            </w:pPr>
          </w:p>
          <w:p w:rsidR="00714F3A" w:rsidRPr="0010403C" w:rsidRDefault="00714F3A" w:rsidP="00714F3A">
            <w:pPr>
              <w:jc w:val="both"/>
              <w:rPr>
                <w:rFonts w:ascii="Arial" w:hAnsi="Arial" w:cs="Arial"/>
                <w:b/>
                <w:color w:val="000000" w:themeColor="text1"/>
                <w:u w:val="single"/>
              </w:rPr>
            </w:pPr>
            <w:r w:rsidRPr="0010403C">
              <w:rPr>
                <w:rFonts w:ascii="Arial" w:hAnsi="Arial" w:cs="Arial"/>
                <w:b/>
                <w:color w:val="000000" w:themeColor="text1"/>
                <w:u w:val="single"/>
              </w:rPr>
              <w:t>How to apply</w:t>
            </w:r>
          </w:p>
          <w:p w:rsidR="00714F3A" w:rsidRPr="00714F3A" w:rsidRDefault="00714F3A" w:rsidP="00714F3A">
            <w:pPr>
              <w:jc w:val="both"/>
              <w:rPr>
                <w:rFonts w:ascii="Arial" w:hAnsi="Arial" w:cs="Arial"/>
                <w:sz w:val="22"/>
                <w:szCs w:val="22"/>
              </w:rPr>
            </w:pPr>
            <w:r w:rsidRPr="00714F3A">
              <w:rPr>
                <w:rFonts w:ascii="Arial" w:hAnsi="Arial" w:cs="Arial"/>
                <w:sz w:val="22"/>
                <w:szCs w:val="22"/>
              </w:rPr>
              <w:t xml:space="preserve">Please visit our website </w:t>
            </w:r>
            <w:hyperlink r:id="rId7" w:history="1">
              <w:r w:rsidRPr="00714F3A">
                <w:rPr>
                  <w:rStyle w:val="Hyperlink"/>
                  <w:rFonts w:ascii="Arial" w:hAnsi="Arial" w:cs="Arial"/>
                  <w:sz w:val="22"/>
                  <w:szCs w:val="22"/>
                </w:rPr>
                <w:t>www.bramptonmanor.org</w:t>
              </w:r>
            </w:hyperlink>
            <w:r w:rsidRPr="00714F3A">
              <w:rPr>
                <w:rFonts w:ascii="Arial" w:hAnsi="Arial" w:cs="Arial"/>
                <w:sz w:val="22"/>
                <w:szCs w:val="22"/>
              </w:rPr>
              <w:t xml:space="preserve"> to apply and obtain further details about this role.</w:t>
            </w:r>
          </w:p>
          <w:p w:rsidR="00714F3A" w:rsidRPr="00714F3A" w:rsidRDefault="00714F3A" w:rsidP="00714F3A">
            <w:pPr>
              <w:jc w:val="both"/>
              <w:rPr>
                <w:rFonts w:ascii="Arial" w:hAnsi="Arial" w:cs="Arial"/>
                <w:sz w:val="22"/>
                <w:szCs w:val="22"/>
              </w:rPr>
            </w:pPr>
            <w:r w:rsidRPr="00714F3A">
              <w:rPr>
                <w:rFonts w:ascii="Arial" w:hAnsi="Arial" w:cs="Arial"/>
                <w:sz w:val="22"/>
                <w:szCs w:val="22"/>
              </w:rPr>
              <w:t xml:space="preserve">All completed application forms should be sent by email to </w:t>
            </w:r>
            <w:hyperlink r:id="rId8" w:history="1">
              <w:r w:rsidRPr="00714F3A">
                <w:rPr>
                  <w:rStyle w:val="Hyperlink"/>
                  <w:rFonts w:ascii="Arial" w:hAnsi="Arial" w:cs="Arial"/>
                  <w:sz w:val="22"/>
                  <w:szCs w:val="22"/>
                </w:rPr>
                <w:t>jobs@bramptonmanor.org</w:t>
              </w:r>
            </w:hyperlink>
          </w:p>
          <w:p w:rsidR="00714F3A" w:rsidRPr="00714F3A" w:rsidRDefault="00714F3A" w:rsidP="00714F3A">
            <w:pPr>
              <w:jc w:val="both"/>
              <w:rPr>
                <w:rFonts w:ascii="Arial" w:hAnsi="Arial" w:cs="Arial"/>
                <w:sz w:val="22"/>
                <w:szCs w:val="22"/>
              </w:rPr>
            </w:pPr>
            <w:r w:rsidRPr="00714F3A">
              <w:rPr>
                <w:rFonts w:ascii="Arial" w:hAnsi="Arial" w:cs="Arial"/>
                <w:sz w:val="22"/>
                <w:szCs w:val="22"/>
              </w:rPr>
              <w:t xml:space="preserve"> </w:t>
            </w:r>
          </w:p>
          <w:p w:rsidR="00714F3A" w:rsidRPr="00714F3A" w:rsidRDefault="00714F3A" w:rsidP="00714F3A">
            <w:pPr>
              <w:jc w:val="both"/>
              <w:rPr>
                <w:rFonts w:ascii="Arial" w:hAnsi="Arial" w:cs="Arial"/>
                <w:i/>
                <w:sz w:val="22"/>
                <w:szCs w:val="22"/>
              </w:rPr>
            </w:pPr>
            <w:r w:rsidRPr="00714F3A">
              <w:rPr>
                <w:rFonts w:ascii="Arial" w:hAnsi="Arial" w:cs="Arial"/>
                <w:i/>
                <w:sz w:val="22"/>
                <w:szCs w:val="22"/>
              </w:rPr>
              <w:t>Brampton Manor Trust is an equal opportunities employer. We are fully committed to the safeguarding of children.  Enhanced DBS, Barred List and Prohibition checks will always be carried out on new employees.</w:t>
            </w:r>
          </w:p>
          <w:p w:rsidR="00730B43" w:rsidRDefault="001F51CB" w:rsidP="00730B43">
            <w:pPr>
              <w:pStyle w:val="NormalWeb"/>
              <w:jc w:val="center"/>
              <w:rPr>
                <w:rFonts w:ascii="Arial" w:hAnsi="Arial" w:cs="Arial"/>
                <w:b/>
              </w:rPr>
            </w:pPr>
            <w:r w:rsidRPr="00F06903">
              <w:rPr>
                <w:rFonts w:ascii="Arial" w:hAnsi="Arial" w:cs="Arial"/>
                <w:b/>
              </w:rPr>
              <w:t>CLOSING DATE</w:t>
            </w:r>
            <w:r w:rsidR="00730B43" w:rsidRPr="00F06903">
              <w:rPr>
                <w:rFonts w:ascii="Arial" w:hAnsi="Arial" w:cs="Arial"/>
                <w:b/>
              </w:rPr>
              <w:t xml:space="preserve">: </w:t>
            </w:r>
            <w:r w:rsidR="00A009E0" w:rsidRPr="00F06903">
              <w:rPr>
                <w:rFonts w:ascii="Arial" w:hAnsi="Arial" w:cs="Arial"/>
                <w:b/>
              </w:rPr>
              <w:t xml:space="preserve">Monday </w:t>
            </w:r>
            <w:r w:rsidR="00F06903" w:rsidRPr="00F06903">
              <w:rPr>
                <w:rFonts w:ascii="Arial" w:hAnsi="Arial" w:cs="Arial"/>
                <w:b/>
              </w:rPr>
              <w:t>20 March 2023</w:t>
            </w:r>
            <w:r w:rsidR="000A2F39" w:rsidRPr="00F06903">
              <w:rPr>
                <w:rFonts w:ascii="Arial" w:hAnsi="Arial" w:cs="Arial"/>
                <w:b/>
              </w:rPr>
              <w:t xml:space="preserve"> (NOON)</w:t>
            </w:r>
          </w:p>
          <w:p w:rsidR="00714F3A" w:rsidRPr="00714F3A" w:rsidRDefault="00714F3A" w:rsidP="00714F3A">
            <w:pPr>
              <w:pStyle w:val="NoSpacing"/>
              <w:jc w:val="center"/>
              <w:rPr>
                <w:rFonts w:ascii="Arial" w:hAnsi="Arial" w:cs="Arial"/>
                <w:b/>
                <w:i/>
              </w:rPr>
            </w:pPr>
            <w:r w:rsidRPr="00714F3A">
              <w:rPr>
                <w:rFonts w:ascii="Arial" w:hAnsi="Arial" w:cs="Arial"/>
                <w:b/>
                <w:i/>
              </w:rPr>
              <w:t>Please note: Interviews will take place on a rolling basis, as applications are received</w:t>
            </w:r>
          </w:p>
          <w:p w:rsidR="00714F3A" w:rsidRPr="00714F3A" w:rsidRDefault="00714F3A" w:rsidP="00714F3A">
            <w:pPr>
              <w:pStyle w:val="NoSpacing"/>
              <w:jc w:val="center"/>
              <w:rPr>
                <w:rFonts w:ascii="Arial" w:hAnsi="Arial" w:cs="Arial"/>
                <w:b/>
                <w:i/>
              </w:rPr>
            </w:pPr>
            <w:r w:rsidRPr="00714F3A">
              <w:rPr>
                <w:rFonts w:ascii="Arial" w:hAnsi="Arial" w:cs="Arial"/>
                <w:b/>
                <w:i/>
              </w:rPr>
              <w:t>Previous applicants need not reapply</w:t>
            </w:r>
          </w:p>
          <w:p w:rsidR="00714F3A" w:rsidRPr="00F06903" w:rsidRDefault="00714F3A" w:rsidP="00714F3A">
            <w:pPr>
              <w:pStyle w:val="NoSpacing"/>
            </w:pPr>
          </w:p>
          <w:p w:rsidR="00287DB5" w:rsidRPr="000A2F39" w:rsidRDefault="00287DB5" w:rsidP="00287DB5">
            <w:pPr>
              <w:pStyle w:val="Default"/>
              <w:jc w:val="both"/>
              <w:rPr>
                <w:rFonts w:ascii="Times New Roman" w:hAnsi="Times New Roman" w:cs="Times New Roman"/>
                <w:sz w:val="22"/>
                <w:szCs w:val="22"/>
              </w:rPr>
            </w:pPr>
          </w:p>
        </w:tc>
      </w:tr>
    </w:tbl>
    <w:p w:rsidR="00D66B66" w:rsidRPr="000A2F39" w:rsidRDefault="00D66B66" w:rsidP="000A2F39">
      <w:pPr>
        <w:jc w:val="center"/>
        <w:rPr>
          <w:sz w:val="22"/>
          <w:szCs w:val="22"/>
        </w:rPr>
      </w:pPr>
    </w:p>
    <w:sectPr w:rsidR="00D66B66" w:rsidRPr="000A2F39" w:rsidSect="00714F3A">
      <w:footerReference w:type="default" r:id="rId9"/>
      <w:headerReference w:type="first" r:id="rId10"/>
      <w:footerReference w:type="first" r:id="rId11"/>
      <w:pgSz w:w="11907" w:h="16839" w:code="9"/>
      <w:pgMar w:top="1440" w:right="1077" w:bottom="397" w:left="1077" w:header="153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39B" w:rsidRDefault="00E7639B" w:rsidP="00191B0B">
      <w:r>
        <w:separator/>
      </w:r>
    </w:p>
  </w:endnote>
  <w:endnote w:type="continuationSeparator" w:id="0">
    <w:p w:rsidR="00E7639B" w:rsidRDefault="00E7639B" w:rsidP="0019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39B" w:rsidRDefault="00E7639B">
    <w:pPr>
      <w:pStyle w:val="Footer"/>
    </w:pPr>
  </w:p>
  <w:p w:rsidR="00E7639B" w:rsidRDefault="00E76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39B" w:rsidRPr="000B551E" w:rsidRDefault="00E7639B" w:rsidP="000B551E">
    <w:pPr>
      <w:autoSpaceDE w:val="0"/>
      <w:autoSpaceDN w:val="0"/>
      <w:adjustRightInd w:val="0"/>
      <w:jc w:val="both"/>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39B" w:rsidRDefault="00E7639B" w:rsidP="00191B0B">
      <w:r>
        <w:separator/>
      </w:r>
    </w:p>
  </w:footnote>
  <w:footnote w:type="continuationSeparator" w:id="0">
    <w:p w:rsidR="00E7639B" w:rsidRDefault="00E7639B" w:rsidP="00191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39B" w:rsidRDefault="00F72D3C" w:rsidP="00025B4D">
    <w:pPr>
      <w:rPr>
        <w:rFonts w:ascii="Calibri" w:hAnsi="Calibri"/>
        <w:sz w:val="18"/>
        <w:szCs w:val="18"/>
      </w:rPr>
    </w:pPr>
    <w:r>
      <w:rPr>
        <w:noProof/>
      </w:rPr>
      <mc:AlternateContent>
        <mc:Choice Requires="wps">
          <w:drawing>
            <wp:anchor distT="0" distB="0" distL="114300" distR="114300" simplePos="0" relativeHeight="251663872" behindDoc="1" locked="0" layoutInCell="1" allowOverlap="1">
              <wp:simplePos x="0" y="0"/>
              <wp:positionH relativeFrom="column">
                <wp:posOffset>780415</wp:posOffset>
              </wp:positionH>
              <wp:positionV relativeFrom="paragraph">
                <wp:posOffset>-591820</wp:posOffset>
              </wp:positionV>
              <wp:extent cx="4401185" cy="680720"/>
              <wp:effectExtent l="0" t="0" r="0" b="0"/>
              <wp:wrapNone/>
              <wp:docPr id="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639B" w:rsidRDefault="00E7639B" w:rsidP="00FC3EE7">
                          <w:pPr>
                            <w:jc w:val="center"/>
                            <w:rPr>
                              <w:rFonts w:ascii="Arial" w:eastAsia="Arial Unicode MS" w:hAnsi="Arial" w:cs="Arial"/>
                              <w:b/>
                              <w:color w:val="365F91"/>
                              <w:sz w:val="52"/>
                              <w:szCs w:val="52"/>
                            </w:rPr>
                          </w:pPr>
                          <w:r w:rsidRPr="00E7639B">
                            <w:rPr>
                              <w:rFonts w:ascii="Arial" w:eastAsia="Arial Unicode MS" w:hAnsi="Arial" w:cs="Arial"/>
                              <w:b/>
                              <w:color w:val="365F91"/>
                              <w:sz w:val="52"/>
                              <w:szCs w:val="52"/>
                            </w:rPr>
                            <w:t xml:space="preserve">Brampton Manor </w:t>
                          </w:r>
                          <w:r w:rsidR="00240442">
                            <w:rPr>
                              <w:rFonts w:ascii="Arial" w:eastAsia="Arial Unicode MS" w:hAnsi="Arial" w:cs="Arial"/>
                              <w:b/>
                              <w:color w:val="365F91"/>
                              <w:sz w:val="52"/>
                              <w:szCs w:val="52"/>
                            </w:rPr>
                            <w:t>Academy</w:t>
                          </w:r>
                        </w:p>
                        <w:p w:rsidR="00E7639B" w:rsidRPr="00E7639B" w:rsidRDefault="00E7639B" w:rsidP="00FC3EE7">
                          <w:pPr>
                            <w:jc w:val="center"/>
                            <w:rPr>
                              <w:rFonts w:ascii="Arial" w:eastAsia="Arial Unicode MS" w:hAnsi="Arial" w:cs="Arial"/>
                              <w:b/>
                              <w:color w:val="365F91"/>
                              <w:sz w:val="22"/>
                              <w:szCs w:val="22"/>
                            </w:rPr>
                          </w:pPr>
                          <w:r>
                            <w:rPr>
                              <w:rFonts w:ascii="Arial" w:eastAsia="Arial Unicode MS" w:hAnsi="Arial" w:cs="Arial"/>
                              <w:b/>
                              <w:color w:val="365F91"/>
                              <w:sz w:val="22"/>
                              <w:szCs w:val="22"/>
                            </w:rPr>
                            <w:t>www.bramptonmanor.org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margin-left:61.45pt;margin-top:-46.6pt;width:346.55pt;height:5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U41ggIAABA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YEo&#10;RTqg6IEPHl3rAeXzUJ7euAq87g34+QH2geaYqjN3mn5xSOmblqgtv7JW9y0nDMLLwsnk7OiI4wLI&#10;pn+vGdxDdl5HoKGxXagdVAMBOtD0eKImxEJhsyjSLFtMMaJgmy3SeR65S0h1PG2s82+57lCY1NgC&#10;9RGd7O+cD9GQ6ugSLnNaCrYWUsaF3W5upEV7AjJZxy8m8MJNquCsdDg2Io47ECTcEWwh3Ej79zLL&#10;i/Q6Lyfr2WI+KdbFdFLO08UkzcrrcpYWZXG7fgoBZkXVCsa4uhOKHyWYFX9H8aEZRvFEEaK+xuU0&#10;n44U/THJNH6/S7ITHjpSig4kcXIiVSD2jWKQNqk8EXKcJz+HH6sMNTj+Y1WiDALzowb8sBkAJWhj&#10;o9kjCMJq4AtYh2cEJq223zDqoSVr7L7uiOUYyXcKRFVmoALo4bgopkECyJ5bNucWoihA1dhjNE5v&#10;/Nj3O2PFtoWbRhkrfQVCbETUyHNUB/lC28VkDk9E6OvzdfR6fshWPwAAAP//AwBQSwMEFAAGAAgA&#10;AAAhAJLsY3jdAAAACgEAAA8AAABkcnMvZG93bnJldi54bWxMj0FPg0AUhO8m/ofNM/Fi2qVYaUGW&#10;Rk00Xlv7Ax7wCkT2LWG3hf57nyc9TmYy802+m22vLjT6zrGB1TICRVy5uuPGwPHrfbEF5QNyjb1j&#10;MnAlD7vi9ibHrHYT7+lyCI2SEvYZGmhDGDKtfdWSRb90A7F4JzdaDCLHRtcjTlJuex1HUaItdiwL&#10;LQ701lL1fThbA6fP6eEpncqPcNzs18krdpvSXY25v5tfnkEFmsNfGH7xBR0KYSrdmWuvetFxnErU&#10;wCJ9jEFJYrtK5F0p1joCXeT6/4XiBwAA//8DAFBLAQItABQABgAIAAAAIQC2gziS/gAAAOEBAAAT&#10;AAAAAAAAAAAAAAAAAAAAAABbQ29udGVudF9UeXBlc10ueG1sUEsBAi0AFAAGAAgAAAAhADj9If/W&#10;AAAAlAEAAAsAAAAAAAAAAAAAAAAALwEAAF9yZWxzLy5yZWxzUEsBAi0AFAAGAAgAAAAhADsZTjWC&#10;AgAAEAUAAA4AAAAAAAAAAAAAAAAALgIAAGRycy9lMm9Eb2MueG1sUEsBAi0AFAAGAAgAAAAhAJLs&#10;Y3jdAAAACgEAAA8AAAAAAAAAAAAAAAAA3AQAAGRycy9kb3ducmV2LnhtbFBLBQYAAAAABAAEAPMA&#10;AADmBQAAAAA=&#10;" stroked="f">
              <v:textbox>
                <w:txbxContent>
                  <w:p w:rsidR="00E7639B" w:rsidRDefault="00E7639B" w:rsidP="00FC3EE7">
                    <w:pPr>
                      <w:jc w:val="center"/>
                      <w:rPr>
                        <w:rFonts w:ascii="Arial" w:eastAsia="Arial Unicode MS" w:hAnsi="Arial" w:cs="Arial"/>
                        <w:b/>
                        <w:color w:val="365F91"/>
                        <w:sz w:val="52"/>
                        <w:szCs w:val="52"/>
                      </w:rPr>
                    </w:pPr>
                    <w:r w:rsidRPr="00E7639B">
                      <w:rPr>
                        <w:rFonts w:ascii="Arial" w:eastAsia="Arial Unicode MS" w:hAnsi="Arial" w:cs="Arial"/>
                        <w:b/>
                        <w:color w:val="365F91"/>
                        <w:sz w:val="52"/>
                        <w:szCs w:val="52"/>
                      </w:rPr>
                      <w:t xml:space="preserve">Brampton Manor </w:t>
                    </w:r>
                    <w:r w:rsidR="00240442">
                      <w:rPr>
                        <w:rFonts w:ascii="Arial" w:eastAsia="Arial Unicode MS" w:hAnsi="Arial" w:cs="Arial"/>
                        <w:b/>
                        <w:color w:val="365F91"/>
                        <w:sz w:val="52"/>
                        <w:szCs w:val="52"/>
                      </w:rPr>
                      <w:t>Academy</w:t>
                    </w:r>
                  </w:p>
                  <w:p w:rsidR="00E7639B" w:rsidRPr="00E7639B" w:rsidRDefault="00E7639B" w:rsidP="00FC3EE7">
                    <w:pPr>
                      <w:jc w:val="center"/>
                      <w:rPr>
                        <w:rFonts w:ascii="Arial" w:eastAsia="Arial Unicode MS" w:hAnsi="Arial" w:cs="Arial"/>
                        <w:b/>
                        <w:color w:val="365F91"/>
                        <w:sz w:val="22"/>
                        <w:szCs w:val="22"/>
                      </w:rPr>
                    </w:pPr>
                    <w:r>
                      <w:rPr>
                        <w:rFonts w:ascii="Arial" w:eastAsia="Arial Unicode MS" w:hAnsi="Arial" w:cs="Arial"/>
                        <w:b/>
                        <w:color w:val="365F91"/>
                        <w:sz w:val="22"/>
                        <w:szCs w:val="22"/>
                      </w:rPr>
                      <w:t>www.bramptonmanor.org</w:t>
                    </w:r>
                  </w:p>
                </w:txbxContent>
              </v:textbox>
            </v:shape>
          </w:pict>
        </mc:Fallback>
      </mc:AlternateContent>
    </w:r>
    <w:r>
      <w:rPr>
        <w:noProof/>
      </w:rPr>
      <mc:AlternateContent>
        <mc:Choice Requires="wps">
          <w:drawing>
            <wp:anchor distT="0" distB="0" distL="114300" distR="114300" simplePos="0" relativeHeight="251696640" behindDoc="0" locked="0" layoutInCell="1" allowOverlap="1">
              <wp:simplePos x="0" y="0"/>
              <wp:positionH relativeFrom="column">
                <wp:posOffset>5387340</wp:posOffset>
              </wp:positionH>
              <wp:positionV relativeFrom="paragraph">
                <wp:posOffset>-720725</wp:posOffset>
              </wp:positionV>
              <wp:extent cx="914400" cy="904240"/>
              <wp:effectExtent l="0" t="3175" r="3810" b="0"/>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04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0442" w:rsidRDefault="00085A3E">
                          <w:r w:rsidRPr="00DF76A4">
                            <w:rPr>
                              <w:noProof/>
                            </w:rPr>
                            <w:drawing>
                              <wp:inline distT="0" distB="0" distL="0" distR="0" wp14:anchorId="636D0AEF" wp14:editId="6949550E">
                                <wp:extent cx="728637" cy="72683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530" cy="73370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7" type="#_x0000_t202" style="position:absolute;margin-left:424.2pt;margin-top:-56.75pt;width:1in;height:71.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5NgwIAABYFAAAOAAAAZHJzL2Uyb0RvYy54bWysVNuO0zAQfUfiHyy/d5OUdNtEm672QhHS&#10;cpF2+QDXdhoLxxNst8mC+HfGTtstC0gIkQfH9oyPz8yc8cXl0Gqyk9YpMBXNzlJKpOEglNlU9NPD&#10;arKgxHlmBNNgZEUfpaOXy5cvLvqulFNoQAtpCYIYV/ZdRRvvuzJJHG9ky9wZdNKgsQbbMo9Lu0mE&#10;ZT2itzqZpul50oMVnQUuncPd29FIlxG/riX3H+raSU90RZGbj6ON4zqMyfKClRvLukbxPQ32Dyxa&#10;pgxeeoS6ZZ6RrVW/QLWKW3BQ+zMObQJ1rbiMMWA0WfosmvuGdTLGgslx3TFN7v/B8ve7j5YoUdE5&#10;JYa1WKIHOXhyDQN5tQjp6TtXotd9h35+wH0scwzVdXfAPzti4KZhZiOvrIW+kUwgvSycTE6Ojjgu&#10;gKz7dyDwHrb1EIGG2rYhd5gNguhYpsdjaQIXjptFlucpWjiaijSf5rF0CSsPhzvr/BsJLQmTilqs&#10;fARnuzvnAxlWHlzCXQ60EiuldVzYzfpGW7JjqJJV/CL/Z27aBGcD4diIOO4gR7wj2ALbWPVvRYYU&#10;r6fFZHW+mE/yVT6bFPN0MUmz4ro4T/Miv119DwSzvGyUENLcKSMPCszyv6vwvhdG7UQNkh7zM5vO&#10;xgr9Mcg0fr8LslUeG1KrtqKLoxMrQ11fG4Fhs9Izpcd58jP9mGXMweEfsxJVEAo/SsAP6yHqLUok&#10;KGQN4hFlYQHLhhXGxwQnDdivlPTYmBV1X7bMSkr0W4PSikrATo6LfDaf4hl7almfWpjhCFVRT8k4&#10;vfFj9287qzYN3jSK2cAVyrFWUSpPrPYixuaLMe0fitDdp+vo9fScLX8AAAD//wMAUEsDBBQABgAI&#10;AAAAIQCZUJlv4AAAAAsBAAAPAAAAZHJzL2Rvd25yZXYueG1sTI/BboMwDIbvk/YOkSftMrUBRlug&#10;hGqbtGnXdn0AAymgEgeRtNC3n3daj7Y//f7+fDebXlz16DpLCsJlAEJTZeuOGgXHn89FAsJ5pBp7&#10;S1rBTTvYFY8POWa1nWivrwffCA4hl6GC1vshk9JVrTbolnbQxLeTHQ16HsdG1iNOHG56GQXBWhrs&#10;iD+0OOiPVlfnw8UoOH1PL6t0Kr/8cbOP1+/YbUp7U+r5aX7bgvB69v8w/OmzOhTsVNoL1U70CpI4&#10;iRlVsAjD1xUIRtI04lWpIEpSkEUu7zsUvwAAAP//AwBQSwECLQAUAAYACAAAACEAtoM4kv4AAADh&#10;AQAAEwAAAAAAAAAAAAAAAAAAAAAAW0NvbnRlbnRfVHlwZXNdLnhtbFBLAQItABQABgAIAAAAIQA4&#10;/SH/1gAAAJQBAAALAAAAAAAAAAAAAAAAAC8BAABfcmVscy8ucmVsc1BLAQItABQABgAIAAAAIQCm&#10;/15NgwIAABYFAAAOAAAAAAAAAAAAAAAAAC4CAABkcnMvZTJvRG9jLnhtbFBLAQItABQABgAIAAAA&#10;IQCZUJlv4AAAAAsBAAAPAAAAAAAAAAAAAAAAAN0EAABkcnMvZG93bnJldi54bWxQSwUGAAAAAAQA&#10;BADzAAAA6gUAAAAA&#10;" stroked="f">
              <v:textbox>
                <w:txbxContent>
                  <w:p w:rsidR="00240442" w:rsidRDefault="00085A3E">
                    <w:r w:rsidRPr="00DF76A4">
                      <w:rPr>
                        <w:noProof/>
                      </w:rPr>
                      <w:drawing>
                        <wp:inline distT="0" distB="0" distL="0" distR="0" wp14:anchorId="636D0AEF" wp14:editId="6949550E">
                          <wp:extent cx="728637" cy="72683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5530" cy="733707"/>
                                  </a:xfrm>
                                  <a:prstGeom prst="rect">
                                    <a:avLst/>
                                  </a:prstGeom>
                                  <a:noFill/>
                                  <a:ln>
                                    <a:noFill/>
                                  </a:ln>
                                </pic:spPr>
                              </pic:pic>
                            </a:graphicData>
                          </a:graphic>
                        </wp:inline>
                      </w:drawing>
                    </w:r>
                  </w:p>
                </w:txbxContent>
              </v:textbox>
            </v:shape>
          </w:pict>
        </mc:Fallback>
      </mc:AlternateContent>
    </w:r>
    <w:r w:rsidR="00E7639B">
      <w:rPr>
        <w:noProof/>
      </w:rPr>
      <w:drawing>
        <wp:anchor distT="0" distB="0" distL="114300" distR="114300" simplePos="0" relativeHeight="251670016" behindDoc="1" locked="0" layoutInCell="1" allowOverlap="1">
          <wp:simplePos x="0" y="0"/>
          <wp:positionH relativeFrom="column">
            <wp:posOffset>-226803</wp:posOffset>
          </wp:positionH>
          <wp:positionV relativeFrom="paragraph">
            <wp:posOffset>-687513</wp:posOffset>
          </wp:positionV>
          <wp:extent cx="783206" cy="828136"/>
          <wp:effectExtent l="19050" t="0" r="0" b="0"/>
          <wp:wrapNone/>
          <wp:docPr id="30" name="Picture 9" descr="brampton-logo-2No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rampton-logo-2NoShadow"/>
                  <pic:cNvPicPr>
                    <a:picLocks noChangeAspect="1" noChangeArrowheads="1"/>
                  </pic:cNvPicPr>
                </pic:nvPicPr>
                <pic:blipFill>
                  <a:blip r:embed="rId3"/>
                  <a:srcRect/>
                  <a:stretch>
                    <a:fillRect/>
                  </a:stretch>
                </pic:blipFill>
                <pic:spPr bwMode="auto">
                  <a:xfrm>
                    <a:off x="0" y="0"/>
                    <a:ext cx="783206" cy="828136"/>
                  </a:xfrm>
                  <a:prstGeom prst="rect">
                    <a:avLst/>
                  </a:prstGeom>
                  <a:noFill/>
                  <a:ln w="9525">
                    <a:noFill/>
                    <a:miter lim="800000"/>
                    <a:headEnd/>
                    <a:tailEnd/>
                  </a:ln>
                </pic:spPr>
              </pic:pic>
            </a:graphicData>
          </a:graphic>
        </wp:anchor>
      </w:drawing>
    </w:r>
  </w:p>
  <w:p w:rsidR="00E7639B" w:rsidRDefault="00F72D3C" w:rsidP="00025B4D">
    <w:pPr>
      <w:rPr>
        <w:rFonts w:ascii="Calibri" w:hAnsi="Calibri"/>
        <w:sz w:val="18"/>
        <w:szCs w:val="18"/>
      </w:rPr>
    </w:pPr>
    <w:r>
      <w:rPr>
        <w:noProof/>
      </w:rPr>
      <mc:AlternateContent>
        <mc:Choice Requires="wps">
          <w:drawing>
            <wp:anchor distT="0" distB="0" distL="114300" distR="114300" simplePos="0" relativeHeight="251695616" behindDoc="0" locked="0" layoutInCell="1" allowOverlap="1">
              <wp:simplePos x="0" y="0"/>
              <wp:positionH relativeFrom="column">
                <wp:posOffset>-541020</wp:posOffset>
              </wp:positionH>
              <wp:positionV relativeFrom="paragraph">
                <wp:posOffset>-1270</wp:posOffset>
              </wp:positionV>
              <wp:extent cx="7273925" cy="229870"/>
              <wp:effectExtent l="1905" t="0" r="1270" b="0"/>
              <wp:wrapNone/>
              <wp:docPr id="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392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639B" w:rsidRPr="00E7639B" w:rsidRDefault="00E7639B" w:rsidP="00F72D3C">
                          <w:pPr>
                            <w:jc w:val="center"/>
                            <w:rPr>
                              <w:rFonts w:ascii="Arial" w:hAnsi="Arial" w:cs="Arial"/>
                              <w:b/>
                              <w:sz w:val="16"/>
                              <w:szCs w:val="16"/>
                            </w:rPr>
                          </w:pPr>
                          <w:r w:rsidRPr="00E7639B">
                            <w:rPr>
                              <w:rFonts w:ascii="Arial" w:hAnsi="Arial" w:cs="Arial"/>
                              <w:b/>
                              <w:sz w:val="16"/>
                              <w:szCs w:val="16"/>
                            </w:rPr>
                            <w:ptab w:relativeTo="margin" w:alignment="left" w:leader="none"/>
                          </w:r>
                          <w:r w:rsidR="00F72D3C">
                            <w:rPr>
                              <w:rFonts w:ascii="Arial" w:hAnsi="Arial" w:cs="Arial"/>
                              <w:b/>
                              <w:sz w:val="16"/>
                              <w:szCs w:val="16"/>
                            </w:rPr>
                            <w:t xml:space="preserve">Executive Principal: </w:t>
                          </w:r>
                          <w:r w:rsidR="00EE42F7">
                            <w:rPr>
                              <w:rFonts w:ascii="Arial" w:hAnsi="Arial" w:cs="Arial"/>
                              <w:b/>
                              <w:sz w:val="16"/>
                              <w:szCs w:val="16"/>
                            </w:rPr>
                            <w:t xml:space="preserve">Dr </w:t>
                          </w:r>
                          <w:r w:rsidRPr="00E7639B">
                            <w:rPr>
                              <w:rFonts w:ascii="Arial" w:hAnsi="Arial" w:cs="Arial"/>
                              <w:b/>
                              <w:sz w:val="16"/>
                              <w:szCs w:val="16"/>
                            </w:rPr>
                            <w:t>Dayo Olukoshi</w:t>
                          </w:r>
                          <w:r w:rsidR="00EE42F7">
                            <w:rPr>
                              <w:rFonts w:ascii="Arial" w:hAnsi="Arial" w:cs="Arial"/>
                              <w:b/>
                              <w:sz w:val="16"/>
                              <w:szCs w:val="16"/>
                            </w:rPr>
                            <w:t>,</w:t>
                          </w:r>
                          <w:r w:rsidR="00EE42F7" w:rsidRPr="00EE42F7">
                            <w:rPr>
                              <w:rFonts w:ascii="Arial" w:hAnsi="Arial" w:cs="Arial"/>
                              <w:b/>
                              <w:i/>
                              <w:sz w:val="16"/>
                              <w:szCs w:val="16"/>
                            </w:rPr>
                            <w:t xml:space="preserve"> OBE</w:t>
                          </w:r>
                        </w:p>
                        <w:p w:rsidR="00E7639B" w:rsidRDefault="00E7639B" w:rsidP="00E763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8" type="#_x0000_t202" style="position:absolute;margin-left:-42.6pt;margin-top:-.1pt;width:572.75pt;height:18.1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Gjdhw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jOM&#10;FOmAokc+eHSjB3Q5DeXpjavA68GAnx9gH2iOqTpzr+knh5S+bYna8mtrdd9ywiC8LJxMzo6OOC6A&#10;bPq3msE9ZOd1BBoa24XaQTUQoANNTydqQiwUNuf5/LLMpxhRsOV5uZhH7hJSHU8b6/xrrjsUJjW2&#10;QH1EJ/t750M0pDq6hMucloKthZRxYbebW2nRnoBM1vGLCTxzkyo4Kx2OjYjjDgQJdwRbCDfS/rXM&#10;8iK9ycvJeraYT4p1MZ2U83QxSbPyppylRVncrb+FALOiagVjXN0LxY8SzIq/o/jQDKN4oghRX+Ny&#10;CpWKef0xyTR+v0uyEx46UoquxouTE6kCsa8Ug7RJ5YmQ4zz5OfxYZajB8R+rEmUQmB814IfNEAWX&#10;H9W10ewJdGE10Abkw2sCk1bbLxj10Jk1dp93xHKM5BsF2iqzogitHBfFdJ7Dwp5bNucWoihA1dhj&#10;NE5v/dj+O2PFtoWbRjUrfQ16bESUShDuGNVBxdB9MafDSxHa+3wdvX68Z6vvAAAA//8DAFBLAwQU&#10;AAYACAAAACEA2bZstd0AAAAJAQAADwAAAGRycy9kb3ducmV2LnhtbEyPwU7DQAxE70j8w8pIXFC7&#10;S0vTErKpAAnEtaUf4CRuEpH1Rtltk/497glOtjWj8ZtsO7lOnWkIrWcLj3MDirj0Vcu1hcP3x2wD&#10;KkTkCjvPZOFCAbb57U2GaeVH3tF5H2slIRxStNDE2Kdah7Ihh2Hue2LRjn5wGOUcal0NOEq46/TC&#10;mEQ7bFk+NNjTe0Plz/7kLBy/xofV81h8xsN695S8Ybsu/MXa+7vp9QVUpCn+meGKL+iQC1PhT1wF&#10;1VmYbVYLscoi46qbxCxBFRaWiQGdZ/p/g/wXAAD//wMAUEsBAi0AFAAGAAgAAAAhALaDOJL+AAAA&#10;4QEAABMAAAAAAAAAAAAAAAAAAAAAAFtDb250ZW50X1R5cGVzXS54bWxQSwECLQAUAAYACAAAACEA&#10;OP0h/9YAAACUAQAACwAAAAAAAAAAAAAAAAAvAQAAX3JlbHMvLnJlbHNQSwECLQAUAAYACAAAACEA&#10;LtBo3YcCAAAXBQAADgAAAAAAAAAAAAAAAAAuAgAAZHJzL2Uyb0RvYy54bWxQSwECLQAUAAYACAAA&#10;ACEA2bZstd0AAAAJAQAADwAAAAAAAAAAAAAAAADhBAAAZHJzL2Rvd25yZXYueG1sUEsFBgAAAAAE&#10;AAQA8wAAAOsFAAAAAA==&#10;" stroked="f">
              <v:textbox>
                <w:txbxContent>
                  <w:p w:rsidR="00E7639B" w:rsidRPr="00E7639B" w:rsidRDefault="00E7639B" w:rsidP="00F72D3C">
                    <w:pPr>
                      <w:jc w:val="center"/>
                      <w:rPr>
                        <w:rFonts w:ascii="Arial" w:hAnsi="Arial" w:cs="Arial"/>
                        <w:b/>
                        <w:sz w:val="16"/>
                        <w:szCs w:val="16"/>
                      </w:rPr>
                    </w:pPr>
                    <w:r w:rsidRPr="00E7639B">
                      <w:rPr>
                        <w:rFonts w:ascii="Arial" w:hAnsi="Arial" w:cs="Arial"/>
                        <w:b/>
                        <w:sz w:val="16"/>
                        <w:szCs w:val="16"/>
                      </w:rPr>
                      <w:ptab w:relativeTo="margin" w:alignment="left" w:leader="none"/>
                    </w:r>
                    <w:r w:rsidR="00F72D3C">
                      <w:rPr>
                        <w:rFonts w:ascii="Arial" w:hAnsi="Arial" w:cs="Arial"/>
                        <w:b/>
                        <w:sz w:val="16"/>
                        <w:szCs w:val="16"/>
                      </w:rPr>
                      <w:t xml:space="preserve">Executive Principal: </w:t>
                    </w:r>
                    <w:r w:rsidR="00EE42F7">
                      <w:rPr>
                        <w:rFonts w:ascii="Arial" w:hAnsi="Arial" w:cs="Arial"/>
                        <w:b/>
                        <w:sz w:val="16"/>
                        <w:szCs w:val="16"/>
                      </w:rPr>
                      <w:t xml:space="preserve">Dr </w:t>
                    </w:r>
                    <w:r w:rsidRPr="00E7639B">
                      <w:rPr>
                        <w:rFonts w:ascii="Arial" w:hAnsi="Arial" w:cs="Arial"/>
                        <w:b/>
                        <w:sz w:val="16"/>
                        <w:szCs w:val="16"/>
                      </w:rPr>
                      <w:t>Dayo Olukoshi</w:t>
                    </w:r>
                    <w:r w:rsidR="00EE42F7">
                      <w:rPr>
                        <w:rFonts w:ascii="Arial" w:hAnsi="Arial" w:cs="Arial"/>
                        <w:b/>
                        <w:sz w:val="16"/>
                        <w:szCs w:val="16"/>
                      </w:rPr>
                      <w:t>,</w:t>
                    </w:r>
                    <w:r w:rsidR="00EE42F7" w:rsidRPr="00EE42F7">
                      <w:rPr>
                        <w:rFonts w:ascii="Arial" w:hAnsi="Arial" w:cs="Arial"/>
                        <w:b/>
                        <w:i/>
                        <w:sz w:val="16"/>
                        <w:szCs w:val="16"/>
                      </w:rPr>
                      <w:t xml:space="preserve"> OBE</w:t>
                    </w:r>
                  </w:p>
                  <w:p w:rsidR="00E7639B" w:rsidRDefault="00E7639B" w:rsidP="00E7639B"/>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E1ED2"/>
    <w:multiLevelType w:val="hybridMultilevel"/>
    <w:tmpl w:val="2D84A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0C5974"/>
    <w:multiLevelType w:val="hybridMultilevel"/>
    <w:tmpl w:val="F4F4B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7E32D2"/>
    <w:multiLevelType w:val="hybridMultilevel"/>
    <w:tmpl w:val="B762A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5E5274"/>
    <w:multiLevelType w:val="hybridMultilevel"/>
    <w:tmpl w:val="CD3A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9153">
      <o:colormenu v:ext="edit" strokecolor="none [3215]"/>
    </o:shapedefaults>
    <o:shapelayout v:ext="edit">
      <o:regrouptable v:ext="edit">
        <o:entry new="1" old="0"/>
        <o:entry new="2" old="0"/>
      </o:regrouptable>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905"/>
    <w:rsid w:val="00012793"/>
    <w:rsid w:val="000153A1"/>
    <w:rsid w:val="00025B4D"/>
    <w:rsid w:val="00027954"/>
    <w:rsid w:val="00053F1B"/>
    <w:rsid w:val="00067660"/>
    <w:rsid w:val="00085A3E"/>
    <w:rsid w:val="000A2F39"/>
    <w:rsid w:val="000A71FB"/>
    <w:rsid w:val="000B0859"/>
    <w:rsid w:val="000B551E"/>
    <w:rsid w:val="000C42C7"/>
    <w:rsid w:val="000F3F40"/>
    <w:rsid w:val="00130B49"/>
    <w:rsid w:val="001639AD"/>
    <w:rsid w:val="00170FDE"/>
    <w:rsid w:val="00191B0B"/>
    <w:rsid w:val="001F51CB"/>
    <w:rsid w:val="00215929"/>
    <w:rsid w:val="00222370"/>
    <w:rsid w:val="0023161D"/>
    <w:rsid w:val="00233F33"/>
    <w:rsid w:val="002358B2"/>
    <w:rsid w:val="00237F45"/>
    <w:rsid w:val="00240442"/>
    <w:rsid w:val="002411DC"/>
    <w:rsid w:val="00243D32"/>
    <w:rsid w:val="00245CD7"/>
    <w:rsid w:val="00254746"/>
    <w:rsid w:val="0028255B"/>
    <w:rsid w:val="00285F23"/>
    <w:rsid w:val="002869AA"/>
    <w:rsid w:val="00287DB5"/>
    <w:rsid w:val="002A450B"/>
    <w:rsid w:val="002B7905"/>
    <w:rsid w:val="002C5A9E"/>
    <w:rsid w:val="002E762A"/>
    <w:rsid w:val="002F64E0"/>
    <w:rsid w:val="002F70ED"/>
    <w:rsid w:val="0030428D"/>
    <w:rsid w:val="00314EB5"/>
    <w:rsid w:val="003179EC"/>
    <w:rsid w:val="00322A11"/>
    <w:rsid w:val="00326AC2"/>
    <w:rsid w:val="003833C6"/>
    <w:rsid w:val="003855F4"/>
    <w:rsid w:val="0039656E"/>
    <w:rsid w:val="003B449B"/>
    <w:rsid w:val="003C77D0"/>
    <w:rsid w:val="003E73EF"/>
    <w:rsid w:val="003F2F57"/>
    <w:rsid w:val="003F3689"/>
    <w:rsid w:val="003F7543"/>
    <w:rsid w:val="00414000"/>
    <w:rsid w:val="00414C3A"/>
    <w:rsid w:val="0042289D"/>
    <w:rsid w:val="00427244"/>
    <w:rsid w:val="00431705"/>
    <w:rsid w:val="00435D5F"/>
    <w:rsid w:val="00447ABC"/>
    <w:rsid w:val="00455435"/>
    <w:rsid w:val="00460982"/>
    <w:rsid w:val="004634DD"/>
    <w:rsid w:val="004718CC"/>
    <w:rsid w:val="0049386A"/>
    <w:rsid w:val="00494778"/>
    <w:rsid w:val="00495E2B"/>
    <w:rsid w:val="00496568"/>
    <w:rsid w:val="004D1F9C"/>
    <w:rsid w:val="005064CC"/>
    <w:rsid w:val="005064CF"/>
    <w:rsid w:val="005145FC"/>
    <w:rsid w:val="00514612"/>
    <w:rsid w:val="00525122"/>
    <w:rsid w:val="0052730F"/>
    <w:rsid w:val="0053504F"/>
    <w:rsid w:val="00536728"/>
    <w:rsid w:val="0053684A"/>
    <w:rsid w:val="00577994"/>
    <w:rsid w:val="005834B9"/>
    <w:rsid w:val="005B461F"/>
    <w:rsid w:val="005B7C45"/>
    <w:rsid w:val="005C6045"/>
    <w:rsid w:val="005C60C0"/>
    <w:rsid w:val="005D4A48"/>
    <w:rsid w:val="005F14DA"/>
    <w:rsid w:val="006001DE"/>
    <w:rsid w:val="0061021A"/>
    <w:rsid w:val="00677338"/>
    <w:rsid w:val="006812D8"/>
    <w:rsid w:val="00685142"/>
    <w:rsid w:val="006A55C9"/>
    <w:rsid w:val="006B1A5C"/>
    <w:rsid w:val="006C283A"/>
    <w:rsid w:val="006E51D8"/>
    <w:rsid w:val="006F1037"/>
    <w:rsid w:val="00704BCE"/>
    <w:rsid w:val="00706F1B"/>
    <w:rsid w:val="00714F3A"/>
    <w:rsid w:val="00715462"/>
    <w:rsid w:val="00730B43"/>
    <w:rsid w:val="00751248"/>
    <w:rsid w:val="00757B0C"/>
    <w:rsid w:val="00765C4E"/>
    <w:rsid w:val="00773A08"/>
    <w:rsid w:val="007773BF"/>
    <w:rsid w:val="007912FB"/>
    <w:rsid w:val="00793EC0"/>
    <w:rsid w:val="0079475C"/>
    <w:rsid w:val="007A322E"/>
    <w:rsid w:val="007C273C"/>
    <w:rsid w:val="007E4E67"/>
    <w:rsid w:val="007F24FC"/>
    <w:rsid w:val="007F49B2"/>
    <w:rsid w:val="00805575"/>
    <w:rsid w:val="00836969"/>
    <w:rsid w:val="0086463B"/>
    <w:rsid w:val="008B5B72"/>
    <w:rsid w:val="009104AB"/>
    <w:rsid w:val="00923DC3"/>
    <w:rsid w:val="00931FA0"/>
    <w:rsid w:val="00954FCD"/>
    <w:rsid w:val="00990BE5"/>
    <w:rsid w:val="00995016"/>
    <w:rsid w:val="009A0169"/>
    <w:rsid w:val="009A5747"/>
    <w:rsid w:val="009C3113"/>
    <w:rsid w:val="009E4DE5"/>
    <w:rsid w:val="009F5C16"/>
    <w:rsid w:val="00A009E0"/>
    <w:rsid w:val="00A02CCA"/>
    <w:rsid w:val="00A11B07"/>
    <w:rsid w:val="00A343DF"/>
    <w:rsid w:val="00A37173"/>
    <w:rsid w:val="00A54687"/>
    <w:rsid w:val="00A728B9"/>
    <w:rsid w:val="00A73DB0"/>
    <w:rsid w:val="00A76D28"/>
    <w:rsid w:val="00A8069D"/>
    <w:rsid w:val="00A9291B"/>
    <w:rsid w:val="00AA503F"/>
    <w:rsid w:val="00AB792D"/>
    <w:rsid w:val="00AD0569"/>
    <w:rsid w:val="00AE0DCA"/>
    <w:rsid w:val="00AF2FCA"/>
    <w:rsid w:val="00AF3C9A"/>
    <w:rsid w:val="00B0624A"/>
    <w:rsid w:val="00B06D33"/>
    <w:rsid w:val="00B33CE6"/>
    <w:rsid w:val="00B52237"/>
    <w:rsid w:val="00B803C5"/>
    <w:rsid w:val="00BC6262"/>
    <w:rsid w:val="00BE2178"/>
    <w:rsid w:val="00BE2577"/>
    <w:rsid w:val="00BF4796"/>
    <w:rsid w:val="00C17FBD"/>
    <w:rsid w:val="00C27C28"/>
    <w:rsid w:val="00C27ED2"/>
    <w:rsid w:val="00CB308B"/>
    <w:rsid w:val="00CF0F2C"/>
    <w:rsid w:val="00D00E6C"/>
    <w:rsid w:val="00D027DB"/>
    <w:rsid w:val="00D56E01"/>
    <w:rsid w:val="00D66B66"/>
    <w:rsid w:val="00D7513D"/>
    <w:rsid w:val="00D80959"/>
    <w:rsid w:val="00D84057"/>
    <w:rsid w:val="00D91C7B"/>
    <w:rsid w:val="00DA208C"/>
    <w:rsid w:val="00DB0E99"/>
    <w:rsid w:val="00DC02F4"/>
    <w:rsid w:val="00E308BB"/>
    <w:rsid w:val="00E378E5"/>
    <w:rsid w:val="00E43D22"/>
    <w:rsid w:val="00E615DA"/>
    <w:rsid w:val="00E75153"/>
    <w:rsid w:val="00E7639B"/>
    <w:rsid w:val="00ED5FD2"/>
    <w:rsid w:val="00EE42F7"/>
    <w:rsid w:val="00F06903"/>
    <w:rsid w:val="00F10ECC"/>
    <w:rsid w:val="00F15A58"/>
    <w:rsid w:val="00F47960"/>
    <w:rsid w:val="00F72D3C"/>
    <w:rsid w:val="00F8173D"/>
    <w:rsid w:val="00FA5783"/>
    <w:rsid w:val="00FA7975"/>
    <w:rsid w:val="00FB2F47"/>
    <w:rsid w:val="00FC3EE7"/>
    <w:rsid w:val="00FF703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colormenu v:ext="edit" strokecolor="none [3215]"/>
    </o:shapedefaults>
    <o:shapelayout v:ext="edit">
      <o:idmap v:ext="edit" data="1"/>
    </o:shapelayout>
  </w:shapeDefaults>
  <w:decimalSymbol w:val="."/>
  <w:listSeparator w:val=","/>
  <w15:docId w15:val="{4EF6BDE9-4445-4725-A154-6AE855CC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3F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70ED"/>
    <w:rPr>
      <w:color w:val="0000FF"/>
      <w:u w:val="single"/>
    </w:rPr>
  </w:style>
  <w:style w:type="paragraph" w:styleId="BalloonText">
    <w:name w:val="Balloon Text"/>
    <w:basedOn w:val="Normal"/>
    <w:link w:val="BalloonTextChar"/>
    <w:rsid w:val="00496568"/>
    <w:rPr>
      <w:rFonts w:ascii="Tahoma" w:hAnsi="Tahoma" w:cs="Tahoma"/>
      <w:sz w:val="16"/>
      <w:szCs w:val="16"/>
    </w:rPr>
  </w:style>
  <w:style w:type="character" w:customStyle="1" w:styleId="BalloonTextChar">
    <w:name w:val="Balloon Text Char"/>
    <w:basedOn w:val="DefaultParagraphFont"/>
    <w:link w:val="BalloonText"/>
    <w:rsid w:val="00496568"/>
    <w:rPr>
      <w:rFonts w:ascii="Tahoma" w:hAnsi="Tahoma" w:cs="Tahoma"/>
      <w:sz w:val="16"/>
      <w:szCs w:val="16"/>
    </w:rPr>
  </w:style>
  <w:style w:type="paragraph" w:styleId="Header">
    <w:name w:val="header"/>
    <w:basedOn w:val="Normal"/>
    <w:link w:val="HeaderChar"/>
    <w:rsid w:val="00191B0B"/>
    <w:pPr>
      <w:tabs>
        <w:tab w:val="center" w:pos="4513"/>
        <w:tab w:val="right" w:pos="9026"/>
      </w:tabs>
    </w:pPr>
  </w:style>
  <w:style w:type="character" w:customStyle="1" w:styleId="HeaderChar">
    <w:name w:val="Header Char"/>
    <w:basedOn w:val="DefaultParagraphFont"/>
    <w:link w:val="Header"/>
    <w:rsid w:val="00191B0B"/>
    <w:rPr>
      <w:sz w:val="24"/>
      <w:szCs w:val="24"/>
    </w:rPr>
  </w:style>
  <w:style w:type="paragraph" w:styleId="Footer">
    <w:name w:val="footer"/>
    <w:basedOn w:val="Normal"/>
    <w:link w:val="FooterChar"/>
    <w:uiPriority w:val="99"/>
    <w:rsid w:val="00191B0B"/>
    <w:pPr>
      <w:tabs>
        <w:tab w:val="center" w:pos="4513"/>
        <w:tab w:val="right" w:pos="9026"/>
      </w:tabs>
    </w:pPr>
  </w:style>
  <w:style w:type="character" w:customStyle="1" w:styleId="FooterChar">
    <w:name w:val="Footer Char"/>
    <w:basedOn w:val="DefaultParagraphFont"/>
    <w:link w:val="Footer"/>
    <w:uiPriority w:val="99"/>
    <w:rsid w:val="00191B0B"/>
    <w:rPr>
      <w:sz w:val="24"/>
      <w:szCs w:val="24"/>
    </w:rPr>
  </w:style>
  <w:style w:type="paragraph" w:styleId="Date">
    <w:name w:val="Date"/>
    <w:basedOn w:val="Normal"/>
    <w:next w:val="Normal"/>
    <w:link w:val="DateChar"/>
    <w:rsid w:val="00414C3A"/>
  </w:style>
  <w:style w:type="character" w:customStyle="1" w:styleId="DateChar">
    <w:name w:val="Date Char"/>
    <w:basedOn w:val="DefaultParagraphFont"/>
    <w:link w:val="Date"/>
    <w:rsid w:val="00414C3A"/>
    <w:rPr>
      <w:sz w:val="24"/>
      <w:szCs w:val="24"/>
    </w:rPr>
  </w:style>
  <w:style w:type="paragraph" w:customStyle="1" w:styleId="Default">
    <w:name w:val="Default"/>
    <w:rsid w:val="00287DB5"/>
    <w:pPr>
      <w:autoSpaceDE w:val="0"/>
      <w:autoSpaceDN w:val="0"/>
      <w:adjustRightInd w:val="0"/>
    </w:pPr>
    <w:rPr>
      <w:rFonts w:ascii="Arial" w:eastAsiaTheme="minorHAnsi" w:hAnsi="Arial" w:cs="Arial"/>
      <w:color w:val="000000"/>
      <w:sz w:val="24"/>
      <w:szCs w:val="24"/>
      <w:lang w:eastAsia="en-US"/>
    </w:rPr>
  </w:style>
  <w:style w:type="paragraph" w:styleId="NormalWeb">
    <w:name w:val="Normal (Web)"/>
    <w:basedOn w:val="Normal"/>
    <w:uiPriority w:val="99"/>
    <w:rsid w:val="002358B2"/>
    <w:pPr>
      <w:spacing w:before="100" w:beforeAutospacing="1" w:after="100" w:afterAutospacing="1"/>
    </w:pPr>
    <w:rPr>
      <w:lang w:val="en-US" w:eastAsia="en-US"/>
    </w:rPr>
  </w:style>
  <w:style w:type="paragraph" w:styleId="ListParagraph">
    <w:name w:val="List Paragraph"/>
    <w:basedOn w:val="Normal"/>
    <w:uiPriority w:val="34"/>
    <w:qFormat/>
    <w:rsid w:val="006E51D8"/>
    <w:pPr>
      <w:ind w:left="720"/>
      <w:contextualSpacing/>
    </w:pPr>
  </w:style>
  <w:style w:type="paragraph" w:styleId="NoSpacing">
    <w:name w:val="No Spacing"/>
    <w:uiPriority w:val="1"/>
    <w:qFormat/>
    <w:rsid w:val="00714F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073290">
      <w:bodyDiv w:val="1"/>
      <w:marLeft w:val="0"/>
      <w:marRight w:val="0"/>
      <w:marTop w:val="0"/>
      <w:marBottom w:val="0"/>
      <w:divBdr>
        <w:top w:val="none" w:sz="0" w:space="0" w:color="auto"/>
        <w:left w:val="none" w:sz="0" w:space="0" w:color="auto"/>
        <w:bottom w:val="none" w:sz="0" w:space="0" w:color="auto"/>
        <w:right w:val="none" w:sz="0" w:space="0" w:color="auto"/>
      </w:divBdr>
      <w:divsChild>
        <w:div w:id="425999780">
          <w:marLeft w:val="0"/>
          <w:marRight w:val="0"/>
          <w:marTop w:val="0"/>
          <w:marBottom w:val="0"/>
          <w:divBdr>
            <w:top w:val="none" w:sz="0" w:space="0" w:color="auto"/>
            <w:left w:val="none" w:sz="0" w:space="0" w:color="auto"/>
            <w:bottom w:val="none" w:sz="0" w:space="0" w:color="auto"/>
            <w:right w:val="none" w:sz="0" w:space="0" w:color="auto"/>
          </w:divBdr>
          <w:divsChild>
            <w:div w:id="1918317319">
              <w:marLeft w:val="0"/>
              <w:marRight w:val="0"/>
              <w:marTop w:val="0"/>
              <w:marBottom w:val="360"/>
              <w:divBdr>
                <w:top w:val="single" w:sz="48" w:space="0" w:color="FFFFFF"/>
                <w:left w:val="none" w:sz="0" w:space="0" w:color="auto"/>
                <w:bottom w:val="none" w:sz="0" w:space="0" w:color="auto"/>
                <w:right w:val="none" w:sz="0" w:space="0" w:color="auto"/>
              </w:divBdr>
              <w:divsChild>
                <w:div w:id="135489303">
                  <w:marLeft w:val="0"/>
                  <w:marRight w:val="0"/>
                  <w:marTop w:val="0"/>
                  <w:marBottom w:val="0"/>
                  <w:divBdr>
                    <w:top w:val="none" w:sz="0" w:space="0" w:color="auto"/>
                    <w:left w:val="none" w:sz="0" w:space="0" w:color="auto"/>
                    <w:bottom w:val="none" w:sz="0" w:space="0" w:color="auto"/>
                    <w:right w:val="none" w:sz="0" w:space="0" w:color="auto"/>
                  </w:divBdr>
                  <w:divsChild>
                    <w:div w:id="519971449">
                      <w:marLeft w:val="150"/>
                      <w:marRight w:val="150"/>
                      <w:marTop w:val="0"/>
                      <w:marBottom w:val="0"/>
                      <w:divBdr>
                        <w:top w:val="none" w:sz="0" w:space="0" w:color="auto"/>
                        <w:left w:val="none" w:sz="0" w:space="0" w:color="auto"/>
                        <w:bottom w:val="none" w:sz="0" w:space="0" w:color="auto"/>
                        <w:right w:val="none" w:sz="0" w:space="0" w:color="auto"/>
                      </w:divBdr>
                      <w:divsChild>
                        <w:div w:id="456026373">
                          <w:marLeft w:val="0"/>
                          <w:marRight w:val="0"/>
                          <w:marTop w:val="0"/>
                          <w:marBottom w:val="0"/>
                          <w:divBdr>
                            <w:top w:val="none" w:sz="0" w:space="0" w:color="auto"/>
                            <w:left w:val="none" w:sz="0" w:space="0" w:color="auto"/>
                            <w:bottom w:val="none" w:sz="0" w:space="0" w:color="auto"/>
                            <w:right w:val="none" w:sz="0" w:space="0" w:color="auto"/>
                          </w:divBdr>
                          <w:divsChild>
                            <w:div w:id="696084284">
                              <w:marLeft w:val="0"/>
                              <w:marRight w:val="0"/>
                              <w:marTop w:val="0"/>
                              <w:marBottom w:val="0"/>
                              <w:divBdr>
                                <w:top w:val="none" w:sz="0" w:space="0" w:color="auto"/>
                                <w:left w:val="none" w:sz="0" w:space="0" w:color="auto"/>
                                <w:bottom w:val="none" w:sz="0" w:space="0" w:color="auto"/>
                                <w:right w:val="none" w:sz="0" w:space="0" w:color="auto"/>
                              </w:divBdr>
                              <w:divsChild>
                                <w:div w:id="1895433608">
                                  <w:marLeft w:val="0"/>
                                  <w:marRight w:val="0"/>
                                  <w:marTop w:val="0"/>
                                  <w:marBottom w:val="0"/>
                                  <w:divBdr>
                                    <w:top w:val="none" w:sz="0" w:space="0" w:color="auto"/>
                                    <w:left w:val="none" w:sz="0" w:space="0" w:color="auto"/>
                                    <w:bottom w:val="none" w:sz="0" w:space="0" w:color="auto"/>
                                    <w:right w:val="none" w:sz="0" w:space="0" w:color="auto"/>
                                  </w:divBdr>
                                  <w:divsChild>
                                    <w:div w:id="274992238">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205928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s@bramptonmano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amptonmanor.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560</Words>
  <Characters>3029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Brampton Manor School</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dskeet.316</dc:creator>
  <cp:lastModifiedBy>Natasha Griffiths</cp:lastModifiedBy>
  <cp:revision>2</cp:revision>
  <cp:lastPrinted>2015-02-04T15:12:00Z</cp:lastPrinted>
  <dcterms:created xsi:type="dcterms:W3CDTF">2023-03-31T14:25:00Z</dcterms:created>
  <dcterms:modified xsi:type="dcterms:W3CDTF">2023-03-31T14:25:00Z</dcterms:modified>
</cp:coreProperties>
</file>