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000BF" w14:textId="1DFF467F" w:rsidR="00512177" w:rsidRDefault="00481A23" w:rsidP="00512177">
      <w:pPr>
        <w:rPr>
          <w:rFonts w:cstheme="minorHAnsi"/>
          <w:b/>
          <w:sz w:val="28"/>
        </w:rPr>
      </w:pPr>
      <w:r w:rsidRPr="00FE3467">
        <w:rPr>
          <w:b/>
          <w:noProof/>
          <w:lang w:eastAsia="en-GB"/>
        </w:rPr>
        <w:drawing>
          <wp:anchor distT="0" distB="0" distL="114300" distR="114300" simplePos="0" relativeHeight="251664896" behindDoc="0" locked="0" layoutInCell="1" allowOverlap="1" wp14:anchorId="518C5E6C" wp14:editId="39D26B6B">
            <wp:simplePos x="0" y="0"/>
            <wp:positionH relativeFrom="margin">
              <wp:posOffset>4410710</wp:posOffset>
            </wp:positionH>
            <wp:positionV relativeFrom="paragraph">
              <wp:posOffset>154940</wp:posOffset>
            </wp:positionV>
            <wp:extent cx="2120265" cy="1388745"/>
            <wp:effectExtent l="114300" t="114300" r="108585" b="154305"/>
            <wp:wrapThrough wrapText="bothSides">
              <wp:wrapPolygon edited="0">
                <wp:start x="-1164" y="-1778"/>
                <wp:lineTo x="-1164" y="23704"/>
                <wp:lineTo x="22512" y="23704"/>
                <wp:lineTo x="22512" y="-1778"/>
                <wp:lineTo x="-1164" y="-1778"/>
              </wp:wrapPolygon>
            </wp:wrapThrough>
            <wp:docPr id="5" name="Picture 5" descr="S:\MARKETING\photos\Charlie Ross - photographer\charlieprospectus2015\juniorschool\propsectus\commun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photos\Charlie Ross - photographer\charlieprospectus2015\juniorschool\propsectus\community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265" cy="1388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A5009">
        <w:rPr>
          <w:b/>
          <w:noProof/>
          <w:sz w:val="32"/>
          <w:szCs w:val="32"/>
          <w:lang w:eastAsia="en-GB"/>
        </w:rPr>
        <w:drawing>
          <wp:anchor distT="0" distB="0" distL="114300" distR="114300" simplePos="0" relativeHeight="251668992" behindDoc="0" locked="0" layoutInCell="1" allowOverlap="1" wp14:anchorId="2A9AC38D" wp14:editId="28F67387">
            <wp:simplePos x="0" y="0"/>
            <wp:positionH relativeFrom="margin">
              <wp:align>center</wp:align>
            </wp:positionH>
            <wp:positionV relativeFrom="paragraph">
              <wp:posOffset>137795</wp:posOffset>
            </wp:positionV>
            <wp:extent cx="1794217" cy="144353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THIS 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4217" cy="1443534"/>
                    </a:xfrm>
                    <a:prstGeom prst="rect">
                      <a:avLst/>
                    </a:prstGeom>
                  </pic:spPr>
                </pic:pic>
              </a:graphicData>
            </a:graphic>
            <wp14:sizeRelH relativeFrom="margin">
              <wp14:pctWidth>0</wp14:pctWidth>
            </wp14:sizeRelH>
            <wp14:sizeRelV relativeFrom="margin">
              <wp14:pctHeight>0</wp14:pctHeight>
            </wp14:sizeRelV>
          </wp:anchor>
        </w:drawing>
      </w:r>
      <w:r w:rsidR="002A5009" w:rsidRPr="00465A50">
        <w:rPr>
          <w:b/>
          <w:noProof/>
          <w:lang w:eastAsia="en-GB"/>
        </w:rPr>
        <w:drawing>
          <wp:anchor distT="0" distB="0" distL="114300" distR="114300" simplePos="0" relativeHeight="251654656" behindDoc="0" locked="0" layoutInCell="1" allowOverlap="1" wp14:anchorId="447F73E6" wp14:editId="56E6D52C">
            <wp:simplePos x="0" y="0"/>
            <wp:positionH relativeFrom="margin">
              <wp:posOffset>-58216</wp:posOffset>
            </wp:positionH>
            <wp:positionV relativeFrom="paragraph">
              <wp:posOffset>170024</wp:posOffset>
            </wp:positionV>
            <wp:extent cx="2096135" cy="1408430"/>
            <wp:effectExtent l="114300" t="114300" r="113665" b="153670"/>
            <wp:wrapThrough wrapText="bothSides">
              <wp:wrapPolygon edited="0">
                <wp:start x="-1178" y="-1753"/>
                <wp:lineTo x="-1178" y="23665"/>
                <wp:lineTo x="22575" y="23665"/>
                <wp:lineTo x="22575" y="-1753"/>
                <wp:lineTo x="-1178" y="-1753"/>
              </wp:wrapPolygon>
            </wp:wrapThrough>
            <wp:docPr id="2" name="Picture 2" descr="J:\Photography\2015-16\new school\Charlie - new school Sept 2015\New Junior St Swithn'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graphy\2015-16\new school\Charlie - new school Sept 2015\New Junior St Swithn's2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64" t="36124" r="29425" b="3055"/>
                    <a:stretch/>
                  </pic:blipFill>
                  <pic:spPr bwMode="auto">
                    <a:xfrm>
                      <a:off x="0" y="0"/>
                      <a:ext cx="2096135" cy="1408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009">
        <w:rPr>
          <w:rFonts w:cstheme="minorHAnsi"/>
          <w:b/>
          <w:noProof/>
          <w:sz w:val="28"/>
          <w:lang w:eastAsia="en-GB"/>
        </w:rPr>
        <mc:AlternateContent>
          <mc:Choice Requires="wps">
            <w:drawing>
              <wp:anchor distT="0" distB="0" distL="114300" distR="114300" simplePos="0" relativeHeight="251666944" behindDoc="1" locked="0" layoutInCell="1" allowOverlap="1" wp14:anchorId="090F4BD7" wp14:editId="37233753">
                <wp:simplePos x="0" y="0"/>
                <wp:positionH relativeFrom="margin">
                  <wp:align>center</wp:align>
                </wp:positionH>
                <wp:positionV relativeFrom="paragraph">
                  <wp:posOffset>8255</wp:posOffset>
                </wp:positionV>
                <wp:extent cx="6857940" cy="1673225"/>
                <wp:effectExtent l="0" t="0" r="19685" b="22225"/>
                <wp:wrapNone/>
                <wp:docPr id="3" name="Rectangle 3"/>
                <wp:cNvGraphicFramePr/>
                <a:graphic xmlns:a="http://schemas.openxmlformats.org/drawingml/2006/main">
                  <a:graphicData uri="http://schemas.microsoft.com/office/word/2010/wordprocessingShape">
                    <wps:wsp>
                      <wps:cNvSpPr/>
                      <wps:spPr>
                        <a:xfrm>
                          <a:off x="0" y="0"/>
                          <a:ext cx="6857940" cy="1673225"/>
                        </a:xfrm>
                        <a:prstGeom prst="rect">
                          <a:avLst/>
                        </a:prstGeom>
                        <a:solidFill>
                          <a:schemeClr val="accent1">
                            <a:lumMod val="40000"/>
                            <a:lumOff val="6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7C52C" id="Rectangle 3" o:spid="_x0000_s1026" style="position:absolute;margin-left:0;margin-top:.65pt;width:540pt;height:131.7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" fillcolor="#b8cce4 [1300]" strokecolor="#17365d [2415]" strokeweight="2pt">
                <w10:wrap anchorx="margin"/>
              </v:rect>
            </w:pict>
          </mc:Fallback>
        </mc:AlternateContent>
      </w:r>
    </w:p>
    <w:p w14:paraId="3CD102AA" w14:textId="42FA8524" w:rsidR="00512177" w:rsidRDefault="00512177" w:rsidP="00512177">
      <w:pPr>
        <w:rPr>
          <w:rFonts w:cstheme="minorHAnsi"/>
          <w:b/>
          <w:sz w:val="28"/>
        </w:rPr>
      </w:pPr>
    </w:p>
    <w:p w14:paraId="31F6FAC9" w14:textId="3C63A365" w:rsidR="00512177" w:rsidRDefault="00512177" w:rsidP="00512177">
      <w:pPr>
        <w:rPr>
          <w:rFonts w:cstheme="minorHAnsi"/>
          <w:b/>
          <w:sz w:val="28"/>
        </w:rPr>
      </w:pPr>
    </w:p>
    <w:p w14:paraId="70306172" w14:textId="1725BAA3" w:rsidR="00512177" w:rsidRDefault="00512177" w:rsidP="00512177">
      <w:pPr>
        <w:rPr>
          <w:rFonts w:cstheme="minorHAnsi"/>
          <w:b/>
          <w:sz w:val="28"/>
        </w:rPr>
      </w:pPr>
    </w:p>
    <w:p w14:paraId="6C2575E1" w14:textId="50ABCCEE" w:rsidR="00AB51D9" w:rsidRDefault="00AB51D9" w:rsidP="00512177">
      <w:pPr>
        <w:spacing w:after="0" w:line="240" w:lineRule="auto"/>
      </w:pPr>
    </w:p>
    <w:p w14:paraId="12DD5165" w14:textId="1990586E" w:rsidR="00AB51D9" w:rsidRDefault="00AB51D9" w:rsidP="00AB51D9">
      <w:pPr>
        <w:spacing w:after="0" w:line="240" w:lineRule="auto"/>
        <w:jc w:val="center"/>
      </w:pPr>
    </w:p>
    <w:p w14:paraId="617947D0" w14:textId="77777777" w:rsidR="0070632D" w:rsidRDefault="0070632D" w:rsidP="00AB51D9">
      <w:pPr>
        <w:spacing w:after="0" w:line="240" w:lineRule="auto"/>
        <w:jc w:val="center"/>
        <w:rPr>
          <w:b/>
          <w:sz w:val="32"/>
          <w:szCs w:val="32"/>
        </w:rPr>
      </w:pPr>
    </w:p>
    <w:p w14:paraId="3F48E3E8" w14:textId="64746CA8" w:rsidR="00AB51D9" w:rsidRDefault="00AB51D9" w:rsidP="00AB51D9">
      <w:pPr>
        <w:spacing w:after="0" w:line="240" w:lineRule="auto"/>
        <w:jc w:val="center"/>
        <w:rPr>
          <w:b/>
          <w:sz w:val="32"/>
          <w:szCs w:val="32"/>
        </w:rPr>
      </w:pPr>
      <w:r w:rsidRPr="00AB51D9">
        <w:rPr>
          <w:b/>
          <w:sz w:val="32"/>
          <w:szCs w:val="32"/>
        </w:rPr>
        <w:t xml:space="preserve"> </w:t>
      </w:r>
      <w:r>
        <w:rPr>
          <w:b/>
          <w:sz w:val="32"/>
          <w:szCs w:val="32"/>
        </w:rPr>
        <w:t>St Swithun’s Prep School</w:t>
      </w:r>
    </w:p>
    <w:p w14:paraId="6F46FC15" w14:textId="72B571C1" w:rsidR="00AB51D9" w:rsidRPr="0070632D" w:rsidRDefault="00AB51D9" w:rsidP="002A5009">
      <w:pPr>
        <w:tabs>
          <w:tab w:val="left" w:pos="3695"/>
        </w:tabs>
        <w:spacing w:after="0" w:line="240" w:lineRule="auto"/>
        <w:rPr>
          <w:b/>
          <w:sz w:val="10"/>
          <w:szCs w:val="10"/>
        </w:rPr>
      </w:pPr>
    </w:p>
    <w:p w14:paraId="11F0FDC0" w14:textId="77777777" w:rsidR="0070632D" w:rsidRDefault="0070632D" w:rsidP="00AB51D9">
      <w:pPr>
        <w:spacing w:after="0" w:line="240" w:lineRule="auto"/>
        <w:jc w:val="center"/>
        <w:rPr>
          <w:b/>
          <w:sz w:val="32"/>
          <w:szCs w:val="32"/>
        </w:rPr>
      </w:pPr>
    </w:p>
    <w:p w14:paraId="2844F8B0" w14:textId="32881AF1" w:rsidR="00512177" w:rsidRPr="00AB51D9" w:rsidRDefault="00E156C2" w:rsidP="00AB51D9">
      <w:pPr>
        <w:spacing w:after="0" w:line="240" w:lineRule="auto"/>
        <w:jc w:val="center"/>
        <w:rPr>
          <w:b/>
          <w:sz w:val="28"/>
          <w:szCs w:val="28"/>
        </w:rPr>
      </w:pPr>
      <w:r>
        <w:rPr>
          <w:b/>
          <w:sz w:val="32"/>
          <w:szCs w:val="32"/>
        </w:rPr>
        <w:t>Teaching Assistants (Early Years and Prep</w:t>
      </w:r>
      <w:r w:rsidR="00E37B01">
        <w:rPr>
          <w:b/>
          <w:sz w:val="32"/>
          <w:szCs w:val="32"/>
        </w:rPr>
        <w:t xml:space="preserve"> School</w:t>
      </w:r>
      <w:r>
        <w:rPr>
          <w:b/>
          <w:sz w:val="32"/>
          <w:szCs w:val="32"/>
        </w:rPr>
        <w:t>)</w:t>
      </w:r>
    </w:p>
    <w:p w14:paraId="27D1B6A9" w14:textId="666C0BC0" w:rsidR="0042778A" w:rsidRPr="00AB51D9" w:rsidRDefault="00512177" w:rsidP="00AB51D9">
      <w:pPr>
        <w:spacing w:after="0" w:line="240" w:lineRule="auto"/>
        <w:jc w:val="center"/>
        <w:rPr>
          <w:b/>
          <w:sz w:val="28"/>
          <w:szCs w:val="28"/>
        </w:rPr>
      </w:pPr>
      <w:r w:rsidRPr="00AB51D9">
        <w:rPr>
          <w:b/>
          <w:sz w:val="28"/>
          <w:szCs w:val="28"/>
        </w:rPr>
        <w:t>Required</w:t>
      </w:r>
      <w:r w:rsidR="00E156C2">
        <w:rPr>
          <w:b/>
          <w:sz w:val="28"/>
          <w:szCs w:val="28"/>
        </w:rPr>
        <w:t xml:space="preserve"> for September 2019</w:t>
      </w:r>
    </w:p>
    <w:p w14:paraId="3562B567" w14:textId="1315A314" w:rsidR="005234E8" w:rsidRPr="0070632D" w:rsidRDefault="005234E8" w:rsidP="002214B2">
      <w:pPr>
        <w:pStyle w:val="NoSpacing"/>
        <w:jc w:val="both"/>
        <w:rPr>
          <w:rFonts w:cs="Arial"/>
          <w:b/>
          <w:sz w:val="10"/>
          <w:szCs w:val="10"/>
          <w:lang w:eastAsia="en-GB"/>
        </w:rPr>
      </w:pPr>
    </w:p>
    <w:p w14:paraId="401DF0C9" w14:textId="77777777" w:rsidR="00A44666" w:rsidRPr="00AB51D9" w:rsidRDefault="00A44666" w:rsidP="002214B2">
      <w:pPr>
        <w:pStyle w:val="NoSpacing"/>
        <w:jc w:val="both"/>
        <w:rPr>
          <w:rFonts w:cs="Arial"/>
          <w:b/>
          <w:sz w:val="24"/>
          <w:szCs w:val="24"/>
          <w:lang w:eastAsia="en-GB"/>
        </w:rPr>
      </w:pPr>
    </w:p>
    <w:p w14:paraId="6713261C" w14:textId="77777777" w:rsidR="0070632D" w:rsidRDefault="0070632D" w:rsidP="00A44666">
      <w:pPr>
        <w:pStyle w:val="NoSpacing"/>
        <w:jc w:val="both"/>
        <w:outlineLvl w:val="0"/>
        <w:rPr>
          <w:b/>
          <w:sz w:val="24"/>
          <w:szCs w:val="24"/>
        </w:rPr>
      </w:pPr>
    </w:p>
    <w:p w14:paraId="1FFC8535" w14:textId="65436F56" w:rsidR="00A44666" w:rsidRDefault="00A44666" w:rsidP="00A44666">
      <w:pPr>
        <w:pStyle w:val="NoSpacing"/>
        <w:jc w:val="both"/>
        <w:outlineLvl w:val="0"/>
        <w:rPr>
          <w:b/>
          <w:sz w:val="24"/>
          <w:szCs w:val="24"/>
        </w:rPr>
      </w:pPr>
      <w:r w:rsidRPr="002214B2">
        <w:rPr>
          <w:b/>
          <w:sz w:val="24"/>
          <w:szCs w:val="24"/>
        </w:rPr>
        <w:t>BACKGROUND</w:t>
      </w:r>
    </w:p>
    <w:p w14:paraId="358EF62E" w14:textId="77777777" w:rsidR="00A44666" w:rsidRPr="002214B2" w:rsidRDefault="00A44666" w:rsidP="00A44666">
      <w:pPr>
        <w:pStyle w:val="NoSpacing"/>
        <w:jc w:val="both"/>
        <w:outlineLvl w:val="0"/>
        <w:rPr>
          <w:rFonts w:cstheme="minorHAnsi"/>
          <w:b/>
          <w:sz w:val="24"/>
          <w:szCs w:val="24"/>
        </w:rPr>
      </w:pPr>
    </w:p>
    <w:p w14:paraId="488717D4" w14:textId="77777777" w:rsidR="00A44666" w:rsidRPr="00C0062C" w:rsidRDefault="00A44666" w:rsidP="00A44666">
      <w:pPr>
        <w:pStyle w:val="NoSpacing"/>
        <w:jc w:val="both"/>
        <w:rPr>
          <w:sz w:val="24"/>
          <w:szCs w:val="24"/>
        </w:rPr>
      </w:pPr>
      <w:r w:rsidRPr="00C0062C">
        <w:rPr>
          <w:sz w:val="24"/>
          <w:szCs w:val="24"/>
        </w:rPr>
        <w:t>St Swithun's School is set on an impressive and attractive campus of 45 acres overlooking open countryside, and offers exceptional teaching, sporting and recreational facilities</w:t>
      </w:r>
      <w:r>
        <w:rPr>
          <w:sz w:val="24"/>
          <w:szCs w:val="24"/>
        </w:rPr>
        <w:t xml:space="preserve"> for girls from age 4 to 18, with a co-educational Nursery</w:t>
      </w:r>
      <w:r w:rsidRPr="00C0062C">
        <w:rPr>
          <w:sz w:val="24"/>
          <w:szCs w:val="24"/>
        </w:rPr>
        <w:t xml:space="preserve">. The </w:t>
      </w:r>
      <w:r>
        <w:rPr>
          <w:sz w:val="24"/>
          <w:szCs w:val="24"/>
        </w:rPr>
        <w:t>prep</w:t>
      </w:r>
      <w:r w:rsidRPr="00C0062C">
        <w:rPr>
          <w:sz w:val="24"/>
          <w:szCs w:val="24"/>
        </w:rPr>
        <w:t xml:space="preserve"> school is housed in a state of the art building that opened in September 2015. We are </w:t>
      </w:r>
      <w:r>
        <w:rPr>
          <w:sz w:val="24"/>
          <w:szCs w:val="24"/>
        </w:rPr>
        <w:t>gently</w:t>
      </w:r>
      <w:r w:rsidRPr="00C0062C">
        <w:rPr>
          <w:sz w:val="24"/>
          <w:szCs w:val="24"/>
        </w:rPr>
        <w:t xml:space="preserve"> selective with a total pupil role of approximately 200. The adjoining senior school offers day, weekly and full boarding options for </w:t>
      </w:r>
      <w:r>
        <w:rPr>
          <w:sz w:val="24"/>
          <w:szCs w:val="24"/>
        </w:rPr>
        <w:t>approximately 500</w:t>
      </w:r>
      <w:r w:rsidRPr="00C0062C">
        <w:rPr>
          <w:sz w:val="24"/>
          <w:szCs w:val="24"/>
        </w:rPr>
        <w:t xml:space="preserve"> girls aged 11-18. </w:t>
      </w:r>
    </w:p>
    <w:p w14:paraId="01AA070C" w14:textId="77777777" w:rsidR="00A44666" w:rsidRPr="00C0062C" w:rsidRDefault="00A44666" w:rsidP="00A44666">
      <w:pPr>
        <w:pStyle w:val="NoSpacing"/>
        <w:jc w:val="both"/>
        <w:rPr>
          <w:sz w:val="24"/>
          <w:szCs w:val="24"/>
        </w:rPr>
      </w:pPr>
    </w:p>
    <w:p w14:paraId="72DD0177" w14:textId="77777777" w:rsidR="00A44666" w:rsidRPr="00C0062C" w:rsidRDefault="00A44666" w:rsidP="00A44666">
      <w:pPr>
        <w:pStyle w:val="NoSpacing"/>
        <w:jc w:val="both"/>
        <w:rPr>
          <w:sz w:val="24"/>
          <w:szCs w:val="24"/>
        </w:rPr>
      </w:pPr>
      <w:r w:rsidRPr="00C0062C">
        <w:rPr>
          <w:sz w:val="24"/>
          <w:szCs w:val="24"/>
        </w:rPr>
        <w:t xml:space="preserve">Our school is a fantastic place to work, and a wonderful place to learn. We are very proud of our most recent ISI Educational Quality Inspection (February 2017) where we were judged to be excellent in all areas. </w:t>
      </w:r>
    </w:p>
    <w:p w14:paraId="238E3595" w14:textId="77777777" w:rsidR="00A44666" w:rsidRDefault="00A44666" w:rsidP="00A44666">
      <w:pPr>
        <w:pStyle w:val="NoSpacing"/>
        <w:jc w:val="both"/>
        <w:rPr>
          <w:rFonts w:cs="Arial"/>
          <w:sz w:val="24"/>
          <w:szCs w:val="24"/>
          <w:lang w:eastAsia="en-GB"/>
        </w:rPr>
      </w:pPr>
    </w:p>
    <w:p w14:paraId="21AA642E" w14:textId="77777777" w:rsidR="00A44666" w:rsidRPr="00082B69" w:rsidRDefault="00A44666" w:rsidP="00A44666">
      <w:pPr>
        <w:pStyle w:val="NoSpacing"/>
        <w:jc w:val="both"/>
        <w:rPr>
          <w:rFonts w:cs="Arial"/>
          <w:b/>
          <w:sz w:val="24"/>
          <w:szCs w:val="24"/>
          <w:lang w:eastAsia="en-GB"/>
        </w:rPr>
      </w:pPr>
      <w:r w:rsidRPr="00082B69">
        <w:rPr>
          <w:rFonts w:cs="Arial"/>
          <w:b/>
          <w:sz w:val="24"/>
          <w:szCs w:val="24"/>
          <w:lang w:eastAsia="en-GB"/>
        </w:rPr>
        <w:t>Prep school vision</w:t>
      </w:r>
      <w:r>
        <w:rPr>
          <w:rFonts w:cs="Arial"/>
          <w:b/>
          <w:sz w:val="24"/>
          <w:szCs w:val="24"/>
          <w:lang w:eastAsia="en-GB"/>
        </w:rPr>
        <w:t xml:space="preserve"> and</w:t>
      </w:r>
      <w:r w:rsidRPr="00082B69">
        <w:rPr>
          <w:rFonts w:cs="Arial"/>
          <w:b/>
          <w:sz w:val="24"/>
          <w:szCs w:val="24"/>
          <w:lang w:eastAsia="en-GB"/>
        </w:rPr>
        <w:t xml:space="preserve"> ethos</w:t>
      </w:r>
    </w:p>
    <w:p w14:paraId="20D20464" w14:textId="77777777" w:rsidR="00A44666" w:rsidRPr="00521EA6" w:rsidRDefault="00A44666" w:rsidP="00A44666">
      <w:pPr>
        <w:pStyle w:val="NoSpacing"/>
        <w:jc w:val="both"/>
        <w:rPr>
          <w:rFonts w:cs="Arial"/>
          <w:sz w:val="24"/>
          <w:szCs w:val="24"/>
          <w:lang w:eastAsia="en-GB"/>
        </w:rPr>
      </w:pPr>
    </w:p>
    <w:p w14:paraId="33FF3557" w14:textId="77777777" w:rsidR="00A44666" w:rsidRPr="00341924" w:rsidRDefault="00A44666" w:rsidP="00A44666">
      <w:pPr>
        <w:pStyle w:val="NoSpacing"/>
        <w:jc w:val="both"/>
        <w:rPr>
          <w:rFonts w:cs="Arial"/>
          <w:sz w:val="24"/>
          <w:szCs w:val="24"/>
          <w:lang w:eastAsia="en-GB"/>
        </w:rPr>
      </w:pPr>
      <w:r w:rsidRPr="00341924">
        <w:rPr>
          <w:rFonts w:cs="Arial"/>
          <w:sz w:val="24"/>
          <w:szCs w:val="24"/>
          <w:lang w:eastAsia="en-GB"/>
        </w:rPr>
        <w:t>As a community we aspire to live by the guiding principles of Grit, Gratitude and Generosity. We want to empower each of our pupils to go out into the world and change it for the better, by developing a sense of social responsibility and encouraging each individual to make broad contributions to life at school and beyond. By striving to recognise each child’s individual strengths, and promoting intellectual rigour alongside personal development, we hope to instil in each child a sense of self-confidence and self-worth.</w:t>
      </w:r>
    </w:p>
    <w:p w14:paraId="60AE093E" w14:textId="77777777" w:rsidR="00A44666" w:rsidRDefault="00A44666" w:rsidP="00A44666">
      <w:pPr>
        <w:pStyle w:val="NoSpacing"/>
        <w:jc w:val="both"/>
        <w:rPr>
          <w:rFonts w:cs="Arial"/>
          <w:sz w:val="24"/>
          <w:szCs w:val="24"/>
          <w:lang w:eastAsia="en-GB"/>
        </w:rPr>
      </w:pPr>
    </w:p>
    <w:p w14:paraId="0FA58A09" w14:textId="77777777" w:rsidR="00A44666" w:rsidRPr="00444A31" w:rsidRDefault="00A44666" w:rsidP="00A44666">
      <w:pPr>
        <w:pStyle w:val="NoSpacing"/>
        <w:jc w:val="both"/>
        <w:rPr>
          <w:rFonts w:cs="Arial"/>
          <w:sz w:val="24"/>
          <w:szCs w:val="24"/>
          <w:lang w:eastAsia="en-GB"/>
        </w:rPr>
      </w:pPr>
      <w:r w:rsidRPr="00341924">
        <w:rPr>
          <w:rFonts w:cs="Arial"/>
          <w:sz w:val="24"/>
          <w:szCs w:val="24"/>
          <w:lang w:eastAsia="en-GB"/>
        </w:rPr>
        <w:t>We believe in creating an environment where children love to learn, and learn to meet life’s challenges head on. In short, we want our pupils to defy stereotypes, to be bold and think differently.</w:t>
      </w:r>
    </w:p>
    <w:p w14:paraId="5CAD2E12" w14:textId="77777777" w:rsidR="00A44666" w:rsidRPr="002214B2" w:rsidRDefault="00A44666" w:rsidP="00A44666">
      <w:pPr>
        <w:pStyle w:val="NoSpacing"/>
        <w:jc w:val="both"/>
        <w:rPr>
          <w:rFonts w:cs="Arial"/>
          <w:sz w:val="24"/>
          <w:szCs w:val="24"/>
        </w:rPr>
      </w:pPr>
    </w:p>
    <w:p w14:paraId="7ACD4838" w14:textId="77777777" w:rsidR="00A44666" w:rsidRDefault="00A44666" w:rsidP="00A44666">
      <w:pPr>
        <w:pStyle w:val="NoSpacing"/>
        <w:jc w:val="both"/>
        <w:rPr>
          <w:rFonts w:cstheme="minorHAnsi"/>
          <w:sz w:val="24"/>
          <w:szCs w:val="24"/>
        </w:rPr>
      </w:pPr>
      <w:r w:rsidRPr="00A459CA">
        <w:rPr>
          <w:rFonts w:cstheme="minorHAnsi"/>
          <w:sz w:val="24"/>
          <w:szCs w:val="24"/>
        </w:rPr>
        <w:t>Further information about the school can be found on the school website:</w:t>
      </w:r>
      <w:r>
        <w:rPr>
          <w:rFonts w:cstheme="minorHAnsi"/>
          <w:sz w:val="24"/>
          <w:szCs w:val="24"/>
        </w:rPr>
        <w:t xml:space="preserve">  </w:t>
      </w:r>
      <w:hyperlink r:id="rId11" w:history="1">
        <w:r w:rsidRPr="00A459CA">
          <w:rPr>
            <w:rStyle w:val="Hyperlink"/>
            <w:rFonts w:cstheme="minorHAnsi"/>
            <w:sz w:val="24"/>
            <w:szCs w:val="24"/>
          </w:rPr>
          <w:t>www.stswithuns.com</w:t>
        </w:r>
      </w:hyperlink>
    </w:p>
    <w:p w14:paraId="633C4B15" w14:textId="30588AD3" w:rsidR="00834578" w:rsidRDefault="00834578" w:rsidP="00C0062C">
      <w:pPr>
        <w:pStyle w:val="NoSpacing"/>
        <w:jc w:val="both"/>
        <w:rPr>
          <w:rFonts w:cs="Calibri"/>
          <w:b/>
          <w:sz w:val="24"/>
          <w:szCs w:val="24"/>
        </w:rPr>
      </w:pPr>
    </w:p>
    <w:p w14:paraId="2F5CB94A" w14:textId="2870C83E" w:rsidR="00A44666" w:rsidRDefault="00A44666" w:rsidP="00C0062C">
      <w:pPr>
        <w:pStyle w:val="NoSpacing"/>
        <w:jc w:val="both"/>
        <w:rPr>
          <w:rFonts w:cs="Calibri"/>
          <w:b/>
          <w:sz w:val="24"/>
          <w:szCs w:val="24"/>
        </w:rPr>
      </w:pPr>
    </w:p>
    <w:p w14:paraId="224F0012" w14:textId="77777777" w:rsidR="0070632D" w:rsidRDefault="0070632D">
      <w:pPr>
        <w:rPr>
          <w:rFonts w:cs="Calibri"/>
          <w:b/>
          <w:sz w:val="24"/>
          <w:szCs w:val="24"/>
        </w:rPr>
      </w:pPr>
      <w:r>
        <w:rPr>
          <w:rFonts w:cs="Calibri"/>
          <w:b/>
          <w:sz w:val="24"/>
          <w:szCs w:val="24"/>
        </w:rPr>
        <w:br w:type="page"/>
      </w:r>
    </w:p>
    <w:p w14:paraId="073238BF" w14:textId="330357E0" w:rsidR="0042778A" w:rsidRDefault="0042778A" w:rsidP="00C0062C">
      <w:pPr>
        <w:pStyle w:val="NoSpacing"/>
        <w:jc w:val="both"/>
        <w:rPr>
          <w:rFonts w:cs="Calibri"/>
          <w:b/>
          <w:sz w:val="24"/>
          <w:szCs w:val="24"/>
        </w:rPr>
      </w:pPr>
      <w:r>
        <w:rPr>
          <w:rFonts w:cs="Calibri"/>
          <w:b/>
          <w:sz w:val="24"/>
          <w:szCs w:val="24"/>
        </w:rPr>
        <w:lastRenderedPageBreak/>
        <w:t>ROLE AND RESPONSIBILITIES</w:t>
      </w:r>
    </w:p>
    <w:p w14:paraId="0F8A3870" w14:textId="4ACC8003" w:rsidR="00C73FED" w:rsidRDefault="002F24F5" w:rsidP="00C0062C">
      <w:pPr>
        <w:pStyle w:val="NoSpacing"/>
        <w:jc w:val="both"/>
        <w:rPr>
          <w:rFonts w:cs="Calibri"/>
          <w:b/>
          <w:i/>
          <w:sz w:val="24"/>
          <w:szCs w:val="24"/>
        </w:rPr>
      </w:pPr>
      <w:r>
        <w:rPr>
          <w:rFonts w:cs="Calibri"/>
          <w:b/>
          <w:i/>
          <w:sz w:val="24"/>
          <w:szCs w:val="24"/>
        </w:rPr>
        <w:t xml:space="preserve">Can you support our engaging and effervescent girls in achieving the best that they are capable of, regardless of </w:t>
      </w:r>
      <w:r w:rsidR="00C73FED">
        <w:rPr>
          <w:rFonts w:cs="Calibri"/>
          <w:b/>
          <w:i/>
          <w:sz w:val="24"/>
          <w:szCs w:val="24"/>
        </w:rPr>
        <w:t xml:space="preserve">the </w:t>
      </w:r>
      <w:r>
        <w:rPr>
          <w:rFonts w:cs="Calibri"/>
          <w:b/>
          <w:i/>
          <w:sz w:val="24"/>
          <w:szCs w:val="24"/>
        </w:rPr>
        <w:t xml:space="preserve">challenges and obstacles </w:t>
      </w:r>
      <w:r w:rsidR="00850493">
        <w:rPr>
          <w:rFonts w:cs="Calibri"/>
          <w:b/>
          <w:i/>
          <w:sz w:val="24"/>
          <w:szCs w:val="24"/>
        </w:rPr>
        <w:t xml:space="preserve">they may face? Are you an enthusiastic </w:t>
      </w:r>
      <w:r w:rsidR="00C73FED">
        <w:rPr>
          <w:rFonts w:cs="Calibri"/>
          <w:b/>
          <w:i/>
          <w:sz w:val="24"/>
          <w:szCs w:val="24"/>
        </w:rPr>
        <w:t xml:space="preserve">and </w:t>
      </w:r>
      <w:r w:rsidR="00850493">
        <w:rPr>
          <w:rFonts w:cs="Calibri"/>
          <w:b/>
          <w:i/>
          <w:sz w:val="24"/>
          <w:szCs w:val="24"/>
        </w:rPr>
        <w:t>committed</w:t>
      </w:r>
      <w:r w:rsidR="00C73FED">
        <w:rPr>
          <w:rFonts w:cs="Calibri"/>
          <w:b/>
          <w:i/>
          <w:sz w:val="24"/>
          <w:szCs w:val="24"/>
        </w:rPr>
        <w:t xml:space="preserve"> </w:t>
      </w:r>
      <w:r w:rsidR="00850493">
        <w:rPr>
          <w:rFonts w:cs="Calibri"/>
          <w:b/>
          <w:i/>
          <w:sz w:val="24"/>
          <w:szCs w:val="24"/>
        </w:rPr>
        <w:t>team player with a great sense of fun</w:t>
      </w:r>
      <w:r w:rsidR="00C73FED">
        <w:rPr>
          <w:rFonts w:cs="Calibri"/>
          <w:b/>
          <w:i/>
          <w:sz w:val="24"/>
          <w:szCs w:val="24"/>
        </w:rPr>
        <w:t>? If so, we want to hear from you!</w:t>
      </w:r>
    </w:p>
    <w:p w14:paraId="42034E0A" w14:textId="19AE89C3" w:rsidR="002119C0" w:rsidRDefault="002119C0" w:rsidP="00C0062C">
      <w:pPr>
        <w:pStyle w:val="NoSpacing"/>
        <w:jc w:val="both"/>
        <w:rPr>
          <w:rFonts w:cs="Calibri"/>
          <w:b/>
          <w:sz w:val="24"/>
          <w:szCs w:val="24"/>
        </w:rPr>
      </w:pPr>
    </w:p>
    <w:p w14:paraId="3E735D6F" w14:textId="50B21E0E" w:rsidR="00850493" w:rsidRPr="00850493" w:rsidRDefault="00850493" w:rsidP="00850493">
      <w:pPr>
        <w:pStyle w:val="NoSpacing"/>
        <w:jc w:val="both"/>
        <w:rPr>
          <w:sz w:val="24"/>
          <w:szCs w:val="24"/>
        </w:rPr>
      </w:pPr>
      <w:r w:rsidRPr="000426B6">
        <w:rPr>
          <w:sz w:val="24"/>
          <w:szCs w:val="24"/>
        </w:rPr>
        <w:t xml:space="preserve">We are looking to appoint </w:t>
      </w:r>
      <w:r>
        <w:rPr>
          <w:sz w:val="24"/>
          <w:szCs w:val="24"/>
        </w:rPr>
        <w:t xml:space="preserve">an enthusiastic Early Years assistant to work in our Reception class, </w:t>
      </w:r>
      <w:r w:rsidRPr="00850493">
        <w:rPr>
          <w:sz w:val="24"/>
          <w:szCs w:val="24"/>
        </w:rPr>
        <w:t xml:space="preserve">who is prepared to muck in, play alongside our children and encourage their learning through </w:t>
      </w:r>
      <w:r>
        <w:rPr>
          <w:sz w:val="24"/>
          <w:szCs w:val="24"/>
        </w:rPr>
        <w:t xml:space="preserve">structured </w:t>
      </w:r>
      <w:r w:rsidRPr="00850493">
        <w:rPr>
          <w:sz w:val="24"/>
          <w:szCs w:val="24"/>
        </w:rPr>
        <w:t xml:space="preserve">play. </w:t>
      </w:r>
    </w:p>
    <w:p w14:paraId="66DB9968" w14:textId="5C37D7BA" w:rsidR="00850493" w:rsidRDefault="00850493" w:rsidP="00C0062C">
      <w:pPr>
        <w:pStyle w:val="NoSpacing"/>
        <w:jc w:val="both"/>
        <w:rPr>
          <w:sz w:val="24"/>
          <w:szCs w:val="24"/>
        </w:rPr>
      </w:pPr>
    </w:p>
    <w:p w14:paraId="0A4E287A" w14:textId="59338658" w:rsidR="00850493" w:rsidRDefault="00850493" w:rsidP="00850493">
      <w:pPr>
        <w:pStyle w:val="NoSpacing"/>
        <w:jc w:val="both"/>
        <w:rPr>
          <w:rFonts w:cs="Calibri"/>
          <w:sz w:val="24"/>
          <w:szCs w:val="24"/>
        </w:rPr>
      </w:pPr>
      <w:r>
        <w:rPr>
          <w:sz w:val="24"/>
          <w:szCs w:val="24"/>
        </w:rPr>
        <w:t xml:space="preserve">We are also looking to appoint an additional teaching assistant with the skills and flexibility to </w:t>
      </w:r>
      <w:r w:rsidRPr="00850493">
        <w:rPr>
          <w:sz w:val="24"/>
          <w:szCs w:val="24"/>
        </w:rPr>
        <w:t>work across the full prep school age range</w:t>
      </w:r>
      <w:r>
        <w:rPr>
          <w:sz w:val="24"/>
          <w:szCs w:val="24"/>
        </w:rPr>
        <w:t xml:space="preserve"> (predominantly in KS1 and KS2) supporting teacher</w:t>
      </w:r>
      <w:r w:rsidR="002A5009">
        <w:rPr>
          <w:sz w:val="24"/>
          <w:szCs w:val="24"/>
        </w:rPr>
        <w:t>s</w:t>
      </w:r>
      <w:r>
        <w:rPr>
          <w:sz w:val="24"/>
          <w:szCs w:val="24"/>
        </w:rPr>
        <w:t xml:space="preserve"> in class, and delivering interventions to pupils individually and in small groups.</w:t>
      </w:r>
      <w:r w:rsidR="0070632D">
        <w:rPr>
          <w:sz w:val="24"/>
          <w:szCs w:val="24"/>
        </w:rPr>
        <w:t xml:space="preserve">  </w:t>
      </w:r>
      <w:r>
        <w:rPr>
          <w:rFonts w:cs="Calibri"/>
          <w:sz w:val="24"/>
          <w:szCs w:val="24"/>
        </w:rPr>
        <w:t>Teaching assistants at the prep school are line managed by the SENCO.</w:t>
      </w:r>
    </w:p>
    <w:p w14:paraId="3279F070" w14:textId="77777777" w:rsidR="00850493" w:rsidRDefault="00850493" w:rsidP="00850493">
      <w:pPr>
        <w:pStyle w:val="NoSpacing"/>
        <w:jc w:val="both"/>
        <w:rPr>
          <w:rFonts w:cs="Calibri"/>
          <w:sz w:val="24"/>
          <w:szCs w:val="24"/>
        </w:rPr>
      </w:pPr>
    </w:p>
    <w:p w14:paraId="558799AC" w14:textId="28B5B70F" w:rsidR="00850493" w:rsidRPr="00850493" w:rsidRDefault="00850493" w:rsidP="00850493">
      <w:pPr>
        <w:pStyle w:val="NoSpacing"/>
        <w:jc w:val="both"/>
        <w:rPr>
          <w:sz w:val="24"/>
          <w:szCs w:val="24"/>
        </w:rPr>
      </w:pPr>
      <w:r>
        <w:rPr>
          <w:rFonts w:cs="Calibri"/>
          <w:sz w:val="24"/>
          <w:szCs w:val="24"/>
        </w:rPr>
        <w:t>These</w:t>
      </w:r>
      <w:r w:rsidR="00F95700">
        <w:rPr>
          <w:rFonts w:cs="Calibri"/>
          <w:sz w:val="24"/>
          <w:szCs w:val="24"/>
        </w:rPr>
        <w:t xml:space="preserve"> </w:t>
      </w:r>
      <w:r w:rsidRPr="00850493">
        <w:rPr>
          <w:sz w:val="24"/>
          <w:szCs w:val="24"/>
        </w:rPr>
        <w:t>position</w:t>
      </w:r>
      <w:r>
        <w:rPr>
          <w:sz w:val="24"/>
          <w:szCs w:val="24"/>
        </w:rPr>
        <w:t>s are</w:t>
      </w:r>
      <w:r w:rsidRPr="00850493">
        <w:rPr>
          <w:sz w:val="24"/>
          <w:szCs w:val="24"/>
        </w:rPr>
        <w:t xml:space="preserve"> full-time</w:t>
      </w:r>
      <w:r>
        <w:rPr>
          <w:sz w:val="24"/>
          <w:szCs w:val="24"/>
        </w:rPr>
        <w:t>, term time only.</w:t>
      </w:r>
      <w:r w:rsidRPr="00850493">
        <w:rPr>
          <w:sz w:val="24"/>
          <w:szCs w:val="24"/>
        </w:rPr>
        <w:t xml:space="preserve"> </w:t>
      </w:r>
      <w:r w:rsidR="0070632D">
        <w:rPr>
          <w:sz w:val="24"/>
          <w:szCs w:val="24"/>
        </w:rPr>
        <w:t xml:space="preserve"> </w:t>
      </w:r>
      <w:r>
        <w:rPr>
          <w:sz w:val="24"/>
          <w:szCs w:val="24"/>
        </w:rPr>
        <w:t>Please specify in your application whether you are interested in the Early Years role, or the Prep School role.</w:t>
      </w:r>
    </w:p>
    <w:p w14:paraId="22B4EEF8" w14:textId="503F4C25" w:rsidR="00850493" w:rsidRDefault="00850493" w:rsidP="00C0062C">
      <w:pPr>
        <w:pStyle w:val="NoSpacing"/>
        <w:jc w:val="both"/>
        <w:rPr>
          <w:rFonts w:cs="Calibri"/>
          <w:sz w:val="24"/>
          <w:szCs w:val="24"/>
        </w:rPr>
      </w:pPr>
    </w:p>
    <w:p w14:paraId="5DEF5E78" w14:textId="77777777" w:rsidR="00850493" w:rsidRPr="00850493" w:rsidRDefault="00850493" w:rsidP="00850493">
      <w:pPr>
        <w:pStyle w:val="NoSpacing"/>
        <w:rPr>
          <w:rFonts w:cs="Calibri"/>
          <w:b/>
          <w:sz w:val="24"/>
          <w:szCs w:val="24"/>
        </w:rPr>
      </w:pPr>
      <w:r w:rsidRPr="00850493">
        <w:rPr>
          <w:rFonts w:cs="Calibri"/>
          <w:b/>
          <w:sz w:val="24"/>
          <w:szCs w:val="24"/>
        </w:rPr>
        <w:t xml:space="preserve">TERMS AND CONDITIONS: </w:t>
      </w:r>
    </w:p>
    <w:p w14:paraId="43080A32" w14:textId="10176A4F" w:rsidR="00850493" w:rsidRPr="00850493" w:rsidRDefault="00850493" w:rsidP="00850493">
      <w:pPr>
        <w:pStyle w:val="NoSpacing"/>
        <w:rPr>
          <w:rFonts w:cs="Calibri"/>
          <w:b/>
          <w:sz w:val="24"/>
          <w:szCs w:val="24"/>
        </w:rPr>
      </w:pPr>
      <w:r w:rsidRPr="00850493">
        <w:rPr>
          <w:rFonts w:cs="Calibri"/>
          <w:sz w:val="24"/>
          <w:szCs w:val="24"/>
          <w:u w:val="single"/>
        </w:rPr>
        <w:t>Hours:</w:t>
      </w:r>
      <w:r w:rsidRPr="00850493">
        <w:rPr>
          <w:rFonts w:cs="Calibri"/>
          <w:sz w:val="24"/>
          <w:szCs w:val="24"/>
        </w:rPr>
        <w:t xml:space="preserve"> </w:t>
      </w:r>
      <w:r w:rsidRPr="00850493">
        <w:rPr>
          <w:rFonts w:cs="Calibri"/>
          <w:b/>
          <w:sz w:val="24"/>
          <w:szCs w:val="24"/>
        </w:rPr>
        <w:t>Full time</w:t>
      </w:r>
      <w:r w:rsidRPr="00850493">
        <w:rPr>
          <w:rFonts w:cs="Calibri"/>
          <w:sz w:val="24"/>
          <w:szCs w:val="24"/>
        </w:rPr>
        <w:t xml:space="preserve"> Monday – Friday 8am - 4.15pm, </w:t>
      </w:r>
      <w:r w:rsidRPr="00850493">
        <w:rPr>
          <w:rFonts w:cs="Calibri"/>
          <w:b/>
          <w:sz w:val="24"/>
          <w:szCs w:val="24"/>
        </w:rPr>
        <w:t>term time only</w:t>
      </w:r>
      <w:r w:rsidRPr="00850493">
        <w:rPr>
          <w:rFonts w:cs="Calibri"/>
          <w:sz w:val="24"/>
          <w:szCs w:val="24"/>
        </w:rPr>
        <w:t xml:space="preserve"> (approximately 36 weeks, plus 5 INSET days</w:t>
      </w:r>
      <w:r w:rsidR="007F32D2">
        <w:rPr>
          <w:rFonts w:cs="Calibri"/>
          <w:sz w:val="24"/>
          <w:szCs w:val="24"/>
        </w:rPr>
        <w:t xml:space="preserve"> – one of which may take the form of a series of after school twilights</w:t>
      </w:r>
      <w:r w:rsidRPr="00850493">
        <w:rPr>
          <w:rFonts w:cs="Calibri"/>
          <w:sz w:val="24"/>
          <w:szCs w:val="24"/>
        </w:rPr>
        <w:t>)</w:t>
      </w:r>
      <w:r w:rsidR="007F32D2">
        <w:rPr>
          <w:rFonts w:cs="Calibri"/>
          <w:sz w:val="24"/>
          <w:szCs w:val="24"/>
        </w:rPr>
        <w:t>.</w:t>
      </w:r>
    </w:p>
    <w:p w14:paraId="7ABA667C" w14:textId="7095E2DA" w:rsidR="00850493" w:rsidRPr="00850493" w:rsidRDefault="00850493" w:rsidP="00850493">
      <w:pPr>
        <w:pStyle w:val="NoSpacing"/>
        <w:rPr>
          <w:rFonts w:cs="Calibri"/>
          <w:sz w:val="24"/>
          <w:szCs w:val="24"/>
        </w:rPr>
      </w:pPr>
      <w:r w:rsidRPr="00850493">
        <w:rPr>
          <w:rFonts w:cs="Calibri"/>
          <w:sz w:val="24"/>
          <w:szCs w:val="24"/>
        </w:rPr>
        <w:tab/>
      </w:r>
      <w:r w:rsidRPr="00850493">
        <w:rPr>
          <w:rFonts w:cs="Calibri"/>
          <w:sz w:val="24"/>
          <w:szCs w:val="24"/>
        </w:rPr>
        <w:tab/>
      </w:r>
    </w:p>
    <w:p w14:paraId="5BFA94B6" w14:textId="24DF1A47" w:rsidR="00850493" w:rsidRPr="00850493" w:rsidRDefault="00850493" w:rsidP="00850493">
      <w:pPr>
        <w:pStyle w:val="NoSpacing"/>
        <w:numPr>
          <w:ilvl w:val="0"/>
          <w:numId w:val="12"/>
        </w:numPr>
        <w:rPr>
          <w:rFonts w:cs="Calibri"/>
          <w:sz w:val="24"/>
          <w:szCs w:val="24"/>
        </w:rPr>
      </w:pPr>
      <w:r>
        <w:rPr>
          <w:rFonts w:cs="Calibri"/>
          <w:sz w:val="24"/>
          <w:szCs w:val="24"/>
        </w:rPr>
        <w:t xml:space="preserve">Salary linked to </w:t>
      </w:r>
      <w:r w:rsidR="00816BD5">
        <w:rPr>
          <w:rFonts w:cs="Calibri"/>
          <w:sz w:val="24"/>
          <w:szCs w:val="24"/>
        </w:rPr>
        <w:t xml:space="preserve">Hampshire pay scales and based on experience </w:t>
      </w:r>
    </w:p>
    <w:p w14:paraId="3727F916" w14:textId="77777777" w:rsidR="00850493" w:rsidRPr="00850493" w:rsidRDefault="00850493" w:rsidP="00850493">
      <w:pPr>
        <w:pStyle w:val="NoSpacing"/>
        <w:numPr>
          <w:ilvl w:val="0"/>
          <w:numId w:val="11"/>
        </w:numPr>
        <w:rPr>
          <w:rFonts w:cs="Calibri"/>
          <w:sz w:val="24"/>
          <w:szCs w:val="24"/>
        </w:rPr>
      </w:pPr>
      <w:r w:rsidRPr="00850493">
        <w:rPr>
          <w:rFonts w:cs="Calibri"/>
          <w:sz w:val="24"/>
          <w:szCs w:val="24"/>
        </w:rPr>
        <w:t>Generous contributory pension scheme</w:t>
      </w:r>
    </w:p>
    <w:p w14:paraId="138B9B35" w14:textId="77777777" w:rsidR="00850493" w:rsidRPr="00850493" w:rsidRDefault="00850493" w:rsidP="00850493">
      <w:pPr>
        <w:pStyle w:val="NoSpacing"/>
        <w:numPr>
          <w:ilvl w:val="0"/>
          <w:numId w:val="11"/>
        </w:numPr>
        <w:rPr>
          <w:rFonts w:cs="Calibri"/>
          <w:sz w:val="24"/>
          <w:szCs w:val="24"/>
        </w:rPr>
      </w:pPr>
      <w:r w:rsidRPr="00850493">
        <w:rPr>
          <w:rFonts w:cs="Calibri"/>
          <w:sz w:val="24"/>
          <w:szCs w:val="24"/>
        </w:rPr>
        <w:t>Corporate gym membership</w:t>
      </w:r>
    </w:p>
    <w:p w14:paraId="6DCE0E67" w14:textId="77777777" w:rsidR="00850493" w:rsidRPr="00850493" w:rsidRDefault="00850493" w:rsidP="00850493">
      <w:pPr>
        <w:pStyle w:val="NoSpacing"/>
        <w:numPr>
          <w:ilvl w:val="0"/>
          <w:numId w:val="11"/>
        </w:numPr>
        <w:rPr>
          <w:rFonts w:cs="Calibri"/>
          <w:sz w:val="24"/>
          <w:szCs w:val="24"/>
        </w:rPr>
      </w:pPr>
      <w:r w:rsidRPr="00850493">
        <w:rPr>
          <w:rFonts w:cs="Calibri"/>
          <w:sz w:val="24"/>
          <w:szCs w:val="24"/>
        </w:rPr>
        <w:t>Use of the school swimming pool</w:t>
      </w:r>
    </w:p>
    <w:p w14:paraId="150B7092" w14:textId="77777777" w:rsidR="00850493" w:rsidRPr="00850493" w:rsidRDefault="00850493" w:rsidP="00850493">
      <w:pPr>
        <w:pStyle w:val="NoSpacing"/>
        <w:numPr>
          <w:ilvl w:val="0"/>
          <w:numId w:val="11"/>
        </w:numPr>
        <w:rPr>
          <w:rFonts w:cs="Calibri"/>
          <w:sz w:val="24"/>
          <w:szCs w:val="24"/>
        </w:rPr>
      </w:pPr>
      <w:r w:rsidRPr="00850493">
        <w:rPr>
          <w:rFonts w:cs="Calibri"/>
          <w:sz w:val="24"/>
          <w:szCs w:val="24"/>
        </w:rPr>
        <w:t xml:space="preserve">Free refreshments &amp; meals for those required to work over a mealtime during term time. </w:t>
      </w:r>
    </w:p>
    <w:p w14:paraId="72EA3AEC" w14:textId="07591987" w:rsidR="00850493" w:rsidRPr="00850493" w:rsidRDefault="002A5009" w:rsidP="00850493">
      <w:pPr>
        <w:pStyle w:val="NoSpacing"/>
        <w:numPr>
          <w:ilvl w:val="0"/>
          <w:numId w:val="11"/>
        </w:numPr>
        <w:rPr>
          <w:rFonts w:cs="Calibri"/>
          <w:sz w:val="24"/>
          <w:szCs w:val="24"/>
        </w:rPr>
      </w:pPr>
      <w:r>
        <w:rPr>
          <w:rFonts w:cs="Calibri"/>
          <w:sz w:val="24"/>
          <w:szCs w:val="24"/>
        </w:rPr>
        <w:t>Opportunities</w:t>
      </w:r>
      <w:r w:rsidR="00850493" w:rsidRPr="00850493">
        <w:rPr>
          <w:rFonts w:cs="Calibri"/>
          <w:sz w:val="24"/>
          <w:szCs w:val="24"/>
        </w:rPr>
        <w:t xml:space="preserve"> for over time for after school care</w:t>
      </w:r>
    </w:p>
    <w:p w14:paraId="1D380DCE" w14:textId="737D5416" w:rsidR="0042778A" w:rsidRDefault="0042778A" w:rsidP="00C0062C">
      <w:pPr>
        <w:pStyle w:val="NoSpacing"/>
        <w:jc w:val="both"/>
        <w:rPr>
          <w:rFonts w:cs="Calibri"/>
          <w:b/>
          <w:sz w:val="24"/>
          <w:szCs w:val="24"/>
        </w:rPr>
      </w:pPr>
    </w:p>
    <w:p w14:paraId="71258EEE" w14:textId="3F2CF073" w:rsidR="0042778A" w:rsidRDefault="0042778A" w:rsidP="00C0062C">
      <w:pPr>
        <w:pStyle w:val="NoSpacing"/>
        <w:jc w:val="both"/>
        <w:rPr>
          <w:rFonts w:cs="Calibri"/>
          <w:b/>
          <w:sz w:val="24"/>
          <w:szCs w:val="24"/>
        </w:rPr>
      </w:pPr>
      <w:r>
        <w:rPr>
          <w:rFonts w:cs="Calibri"/>
          <w:b/>
          <w:sz w:val="24"/>
          <w:szCs w:val="24"/>
        </w:rPr>
        <w:t>JOB DESCRIPTION</w:t>
      </w:r>
    </w:p>
    <w:p w14:paraId="1C0C2151" w14:textId="19AF65E6" w:rsidR="00A459CA" w:rsidRDefault="00A459CA" w:rsidP="0042778A">
      <w:pPr>
        <w:pStyle w:val="NoSpacing"/>
        <w:jc w:val="both"/>
        <w:rPr>
          <w:rFonts w:cs="Calibri"/>
          <w:b/>
          <w:sz w:val="24"/>
          <w:szCs w:val="24"/>
        </w:rPr>
      </w:pPr>
    </w:p>
    <w:p w14:paraId="54605D75" w14:textId="5AC526A9" w:rsidR="00B6392A" w:rsidRPr="00D211DA" w:rsidRDefault="0042778A" w:rsidP="0042778A">
      <w:pPr>
        <w:pStyle w:val="NoSpacing"/>
        <w:jc w:val="both"/>
        <w:rPr>
          <w:sz w:val="24"/>
          <w:szCs w:val="24"/>
        </w:rPr>
      </w:pPr>
      <w:r>
        <w:rPr>
          <w:sz w:val="24"/>
          <w:szCs w:val="24"/>
        </w:rPr>
        <w:t xml:space="preserve">The job description sets out, but is not limited to, the main roles and responsibilities of the post. </w:t>
      </w:r>
    </w:p>
    <w:p w14:paraId="56E08DDA" w14:textId="4DE9A2A2" w:rsidR="00D610F6" w:rsidRPr="00EB34CA" w:rsidRDefault="0042778A" w:rsidP="0042778A">
      <w:pPr>
        <w:pStyle w:val="NoSpacing"/>
        <w:jc w:val="both"/>
        <w:rPr>
          <w:sz w:val="24"/>
          <w:szCs w:val="24"/>
          <w:u w:val="single"/>
        </w:rPr>
      </w:pPr>
      <w:r w:rsidRPr="00EB34CA">
        <w:rPr>
          <w:sz w:val="24"/>
          <w:szCs w:val="24"/>
          <w:u w:val="single"/>
        </w:rPr>
        <w:t>General</w:t>
      </w:r>
    </w:p>
    <w:p w14:paraId="16637DB0" w14:textId="77777777" w:rsidR="0042778A" w:rsidRDefault="0042778A" w:rsidP="0042778A">
      <w:pPr>
        <w:pStyle w:val="NoSpacing"/>
        <w:numPr>
          <w:ilvl w:val="0"/>
          <w:numId w:val="14"/>
        </w:numPr>
        <w:jc w:val="both"/>
        <w:rPr>
          <w:sz w:val="24"/>
          <w:szCs w:val="24"/>
        </w:rPr>
      </w:pPr>
      <w:r>
        <w:rPr>
          <w:sz w:val="24"/>
          <w:szCs w:val="24"/>
        </w:rPr>
        <w:t xml:space="preserve">All staff may be asked to undertake other specific duties which may, from time to time, be reasonably requested by the Headmistress. </w:t>
      </w:r>
    </w:p>
    <w:p w14:paraId="01D99538" w14:textId="77777777" w:rsidR="0042778A" w:rsidRDefault="0042778A" w:rsidP="0042778A">
      <w:pPr>
        <w:pStyle w:val="NoSpacing"/>
        <w:numPr>
          <w:ilvl w:val="0"/>
          <w:numId w:val="14"/>
        </w:numPr>
        <w:jc w:val="both"/>
        <w:rPr>
          <w:sz w:val="24"/>
          <w:szCs w:val="24"/>
        </w:rPr>
      </w:pPr>
      <w:r>
        <w:rPr>
          <w:sz w:val="24"/>
          <w:szCs w:val="24"/>
        </w:rPr>
        <w:t xml:space="preserve">All staff are expected to promote and safeguard the welfare of children and young people, comply with the school’s Safeguarding policy and adhere to all other policies set out by the school. </w:t>
      </w:r>
    </w:p>
    <w:p w14:paraId="48D8C76E" w14:textId="5D2D05D6" w:rsidR="00272212" w:rsidRPr="00A459CA" w:rsidRDefault="0042778A" w:rsidP="0042778A">
      <w:pPr>
        <w:pStyle w:val="NoSpacing"/>
        <w:numPr>
          <w:ilvl w:val="0"/>
          <w:numId w:val="14"/>
        </w:numPr>
        <w:jc w:val="both"/>
        <w:rPr>
          <w:sz w:val="24"/>
          <w:szCs w:val="24"/>
        </w:rPr>
      </w:pPr>
      <w:r>
        <w:rPr>
          <w:sz w:val="24"/>
          <w:szCs w:val="24"/>
        </w:rPr>
        <w:t>All staff must comply with the Staff Code of Conduct, setting exemplary standards of beh</w:t>
      </w:r>
      <w:r w:rsidR="003946A3">
        <w:rPr>
          <w:sz w:val="24"/>
          <w:szCs w:val="24"/>
        </w:rPr>
        <w:t>aviour, appearance and attitude</w:t>
      </w:r>
    </w:p>
    <w:p w14:paraId="4109E93C" w14:textId="77777777" w:rsidR="00B6392A" w:rsidRDefault="00B6392A" w:rsidP="0042778A">
      <w:pPr>
        <w:pStyle w:val="NoSpacing"/>
        <w:jc w:val="both"/>
        <w:rPr>
          <w:sz w:val="24"/>
          <w:szCs w:val="24"/>
          <w:u w:val="single"/>
        </w:rPr>
      </w:pPr>
    </w:p>
    <w:p w14:paraId="4304F3BC" w14:textId="77777777" w:rsidR="007F32D2" w:rsidRPr="007F32D2" w:rsidRDefault="007F32D2" w:rsidP="007F32D2">
      <w:pPr>
        <w:pStyle w:val="NoSpacing"/>
        <w:rPr>
          <w:sz w:val="24"/>
          <w:szCs w:val="24"/>
          <w:u w:val="single"/>
        </w:rPr>
      </w:pPr>
      <w:r w:rsidRPr="007F32D2">
        <w:rPr>
          <w:sz w:val="24"/>
          <w:szCs w:val="24"/>
          <w:u w:val="single"/>
        </w:rPr>
        <w:t>EYFS/Prep School Assistant</w:t>
      </w:r>
    </w:p>
    <w:p w14:paraId="300752D5" w14:textId="711C1E42" w:rsidR="007F32D2" w:rsidRDefault="007F32D2" w:rsidP="007F32D2">
      <w:pPr>
        <w:pStyle w:val="NoSpacing"/>
        <w:numPr>
          <w:ilvl w:val="0"/>
          <w:numId w:val="23"/>
        </w:numPr>
        <w:rPr>
          <w:sz w:val="24"/>
          <w:szCs w:val="24"/>
        </w:rPr>
      </w:pPr>
      <w:r w:rsidRPr="007F32D2">
        <w:rPr>
          <w:sz w:val="24"/>
          <w:szCs w:val="24"/>
        </w:rPr>
        <w:t>Work enthusiastically and in an imaginative way with young children to support their learning</w:t>
      </w:r>
    </w:p>
    <w:p w14:paraId="5EC1C5C2" w14:textId="5CCBB6EF" w:rsidR="002A5009" w:rsidRPr="007F32D2" w:rsidRDefault="002A5009" w:rsidP="007F32D2">
      <w:pPr>
        <w:pStyle w:val="NoSpacing"/>
        <w:numPr>
          <w:ilvl w:val="0"/>
          <w:numId w:val="23"/>
        </w:numPr>
        <w:rPr>
          <w:sz w:val="24"/>
          <w:szCs w:val="24"/>
        </w:rPr>
      </w:pPr>
      <w:r>
        <w:rPr>
          <w:sz w:val="24"/>
          <w:szCs w:val="24"/>
        </w:rPr>
        <w:t>Deliver 1:1 or small group interventions including precision teaching, with the guidance of the SENCO and class teachers</w:t>
      </w:r>
    </w:p>
    <w:p w14:paraId="24017F8F" w14:textId="77777777" w:rsidR="007F32D2" w:rsidRPr="007F32D2" w:rsidRDefault="007F32D2" w:rsidP="007F32D2">
      <w:pPr>
        <w:pStyle w:val="NoSpacing"/>
        <w:numPr>
          <w:ilvl w:val="0"/>
          <w:numId w:val="23"/>
        </w:numPr>
        <w:rPr>
          <w:sz w:val="24"/>
          <w:szCs w:val="24"/>
        </w:rPr>
      </w:pPr>
      <w:r w:rsidRPr="007F32D2">
        <w:rPr>
          <w:sz w:val="24"/>
          <w:szCs w:val="24"/>
        </w:rPr>
        <w:t xml:space="preserve">Help to provide a stimulating and well-organised environment </w:t>
      </w:r>
    </w:p>
    <w:p w14:paraId="6887640B" w14:textId="2763B1D0" w:rsidR="007F32D2" w:rsidRPr="007F32D2" w:rsidRDefault="007F32D2" w:rsidP="007F32D2">
      <w:pPr>
        <w:pStyle w:val="NoSpacing"/>
        <w:numPr>
          <w:ilvl w:val="0"/>
          <w:numId w:val="23"/>
        </w:numPr>
        <w:rPr>
          <w:sz w:val="24"/>
          <w:szCs w:val="24"/>
        </w:rPr>
      </w:pPr>
      <w:r w:rsidRPr="007F32D2">
        <w:rPr>
          <w:sz w:val="24"/>
          <w:szCs w:val="24"/>
        </w:rPr>
        <w:t>With guidance, use school iPads to contribute to children’s online learning journals (EY</w:t>
      </w:r>
      <w:r w:rsidR="00516D6E">
        <w:rPr>
          <w:sz w:val="24"/>
          <w:szCs w:val="24"/>
        </w:rPr>
        <w:t>FS only)</w:t>
      </w:r>
    </w:p>
    <w:p w14:paraId="2D15E4B2" w14:textId="1791B930" w:rsidR="007F32D2" w:rsidRPr="007F32D2" w:rsidRDefault="007F32D2" w:rsidP="007F32D2">
      <w:pPr>
        <w:pStyle w:val="NoSpacing"/>
        <w:numPr>
          <w:ilvl w:val="0"/>
          <w:numId w:val="23"/>
        </w:numPr>
        <w:rPr>
          <w:sz w:val="24"/>
          <w:szCs w:val="24"/>
        </w:rPr>
      </w:pPr>
      <w:r w:rsidRPr="007F32D2">
        <w:rPr>
          <w:sz w:val="24"/>
          <w:szCs w:val="24"/>
        </w:rPr>
        <w:t>Assist with all of the children’s physical and emotional</w:t>
      </w:r>
      <w:r w:rsidR="00E37B01">
        <w:rPr>
          <w:sz w:val="24"/>
          <w:szCs w:val="24"/>
        </w:rPr>
        <w:t xml:space="preserve"> needs including intimate care - such as nappy changing -</w:t>
      </w:r>
      <w:r w:rsidRPr="007F32D2">
        <w:rPr>
          <w:sz w:val="24"/>
          <w:szCs w:val="24"/>
        </w:rPr>
        <w:t xml:space="preserve"> as necessary</w:t>
      </w:r>
      <w:r w:rsidR="002A5009">
        <w:rPr>
          <w:sz w:val="24"/>
          <w:szCs w:val="24"/>
        </w:rPr>
        <w:t xml:space="preserve"> (predominantly EY</w:t>
      </w:r>
      <w:r w:rsidR="00516D6E">
        <w:rPr>
          <w:sz w:val="24"/>
          <w:szCs w:val="24"/>
        </w:rPr>
        <w:t>FS</w:t>
      </w:r>
      <w:r w:rsidR="002A5009">
        <w:rPr>
          <w:sz w:val="24"/>
          <w:szCs w:val="24"/>
        </w:rPr>
        <w:t xml:space="preserve"> role)</w:t>
      </w:r>
    </w:p>
    <w:p w14:paraId="3BF34D51" w14:textId="77777777" w:rsidR="007F32D2" w:rsidRPr="007F32D2" w:rsidRDefault="007F32D2" w:rsidP="007F32D2">
      <w:pPr>
        <w:pStyle w:val="NoSpacing"/>
        <w:numPr>
          <w:ilvl w:val="0"/>
          <w:numId w:val="23"/>
        </w:numPr>
        <w:rPr>
          <w:sz w:val="24"/>
          <w:szCs w:val="24"/>
        </w:rPr>
      </w:pPr>
      <w:r w:rsidRPr="007F32D2">
        <w:rPr>
          <w:sz w:val="24"/>
          <w:szCs w:val="24"/>
        </w:rPr>
        <w:t>Support class teachers with admin tasks as required</w:t>
      </w:r>
    </w:p>
    <w:p w14:paraId="7FE9EF4B" w14:textId="77777777" w:rsidR="007F32D2" w:rsidRPr="007F32D2" w:rsidRDefault="007F32D2" w:rsidP="007F32D2">
      <w:pPr>
        <w:pStyle w:val="NoSpacing"/>
        <w:numPr>
          <w:ilvl w:val="0"/>
          <w:numId w:val="23"/>
        </w:numPr>
        <w:rPr>
          <w:sz w:val="24"/>
          <w:szCs w:val="24"/>
        </w:rPr>
      </w:pPr>
      <w:r w:rsidRPr="007F32D2">
        <w:rPr>
          <w:sz w:val="24"/>
          <w:szCs w:val="24"/>
        </w:rPr>
        <w:t xml:space="preserve">Take a full role in the supervision of pupils both inside and outside the classroom </w:t>
      </w:r>
    </w:p>
    <w:p w14:paraId="4C8E0C67" w14:textId="77777777" w:rsidR="007F32D2" w:rsidRPr="007F32D2" w:rsidRDefault="007F32D2" w:rsidP="007F32D2">
      <w:pPr>
        <w:pStyle w:val="NoSpacing"/>
        <w:numPr>
          <w:ilvl w:val="0"/>
          <w:numId w:val="23"/>
        </w:numPr>
        <w:rPr>
          <w:sz w:val="24"/>
          <w:szCs w:val="24"/>
        </w:rPr>
      </w:pPr>
      <w:r w:rsidRPr="007F32D2">
        <w:rPr>
          <w:sz w:val="24"/>
          <w:szCs w:val="24"/>
        </w:rPr>
        <w:t>Attend relevant team and staff meetings as well as staff INSET days</w:t>
      </w:r>
    </w:p>
    <w:p w14:paraId="007EA483" w14:textId="77777777" w:rsidR="007F32D2" w:rsidRPr="007F32D2" w:rsidRDefault="007F32D2" w:rsidP="007F32D2">
      <w:pPr>
        <w:pStyle w:val="NoSpacing"/>
        <w:numPr>
          <w:ilvl w:val="0"/>
          <w:numId w:val="23"/>
        </w:numPr>
        <w:rPr>
          <w:sz w:val="24"/>
          <w:szCs w:val="24"/>
        </w:rPr>
      </w:pPr>
      <w:r w:rsidRPr="007F32D2">
        <w:rPr>
          <w:sz w:val="24"/>
          <w:szCs w:val="24"/>
        </w:rPr>
        <w:t>Establish positive relationships with children, staff and parents</w:t>
      </w:r>
    </w:p>
    <w:p w14:paraId="20622CD2" w14:textId="77777777" w:rsidR="007F32D2" w:rsidRDefault="007F32D2" w:rsidP="007F32D2">
      <w:pPr>
        <w:pStyle w:val="NoSpacing"/>
        <w:numPr>
          <w:ilvl w:val="0"/>
          <w:numId w:val="23"/>
        </w:numPr>
        <w:rPr>
          <w:sz w:val="24"/>
          <w:szCs w:val="24"/>
        </w:rPr>
      </w:pPr>
      <w:r w:rsidRPr="007F32D2">
        <w:rPr>
          <w:sz w:val="24"/>
          <w:szCs w:val="24"/>
        </w:rPr>
        <w:t>Accompany children on outside visits and trips including Forest School</w:t>
      </w:r>
    </w:p>
    <w:p w14:paraId="0BEF51F8" w14:textId="404FD23B" w:rsidR="00E71B77" w:rsidRPr="007F32D2" w:rsidRDefault="00E71B77" w:rsidP="007F32D2">
      <w:pPr>
        <w:pStyle w:val="NoSpacing"/>
        <w:rPr>
          <w:sz w:val="24"/>
          <w:szCs w:val="24"/>
        </w:rPr>
      </w:pPr>
      <w:r w:rsidRPr="007F32D2">
        <w:rPr>
          <w:rFonts w:cs="Calibri"/>
          <w:b/>
          <w:sz w:val="24"/>
          <w:szCs w:val="24"/>
        </w:rPr>
        <w:lastRenderedPageBreak/>
        <w:t>PERSON SPECIFICATION</w:t>
      </w:r>
    </w:p>
    <w:p w14:paraId="5DF218E8" w14:textId="77777777" w:rsidR="007006F1" w:rsidRDefault="007006F1" w:rsidP="00C0062C">
      <w:pPr>
        <w:pStyle w:val="NoSpacing"/>
        <w:jc w:val="both"/>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7F32D2" w:rsidRPr="007F32D2" w14:paraId="08BE61F5" w14:textId="77777777" w:rsidTr="00FF5C96">
        <w:trPr>
          <w:trHeight w:val="294"/>
        </w:trPr>
        <w:tc>
          <w:tcPr>
            <w:tcW w:w="5211" w:type="dxa"/>
            <w:tcBorders>
              <w:top w:val="single" w:sz="4" w:space="0" w:color="auto"/>
              <w:left w:val="single" w:sz="4" w:space="0" w:color="auto"/>
              <w:bottom w:val="single" w:sz="4" w:space="0" w:color="auto"/>
              <w:right w:val="single" w:sz="4" w:space="0" w:color="auto"/>
            </w:tcBorders>
            <w:shd w:val="clear" w:color="auto" w:fill="BFBFBF"/>
            <w:hideMark/>
          </w:tcPr>
          <w:p w14:paraId="4E3FFD38" w14:textId="77777777" w:rsidR="007F32D2" w:rsidRPr="007F32D2" w:rsidRDefault="007F32D2" w:rsidP="007F32D2">
            <w:pPr>
              <w:spacing w:after="0" w:line="240" w:lineRule="auto"/>
              <w:rPr>
                <w:rFonts w:cs="Arial"/>
                <w:b/>
                <w:sz w:val="24"/>
                <w:szCs w:val="24"/>
                <w:lang w:eastAsia="en-GB"/>
              </w:rPr>
            </w:pPr>
            <w:r w:rsidRPr="007F32D2">
              <w:rPr>
                <w:rFonts w:cs="Arial"/>
                <w:b/>
                <w:sz w:val="24"/>
                <w:szCs w:val="24"/>
                <w:lang w:eastAsia="en-GB"/>
              </w:rPr>
              <w:t>Essential</w:t>
            </w:r>
          </w:p>
        </w:tc>
        <w:tc>
          <w:tcPr>
            <w:tcW w:w="5212" w:type="dxa"/>
            <w:tcBorders>
              <w:top w:val="single" w:sz="4" w:space="0" w:color="auto"/>
              <w:left w:val="single" w:sz="4" w:space="0" w:color="auto"/>
              <w:bottom w:val="single" w:sz="4" w:space="0" w:color="auto"/>
              <w:right w:val="single" w:sz="4" w:space="0" w:color="auto"/>
            </w:tcBorders>
            <w:shd w:val="clear" w:color="auto" w:fill="BFBFBF"/>
          </w:tcPr>
          <w:p w14:paraId="07E21EA5" w14:textId="77777777" w:rsidR="007F32D2" w:rsidRPr="007F32D2" w:rsidRDefault="007F32D2" w:rsidP="007F32D2">
            <w:pPr>
              <w:spacing w:after="0" w:line="240" w:lineRule="auto"/>
              <w:rPr>
                <w:rFonts w:cs="Arial"/>
                <w:b/>
                <w:sz w:val="24"/>
                <w:szCs w:val="24"/>
                <w:lang w:eastAsia="en-GB"/>
              </w:rPr>
            </w:pPr>
            <w:r w:rsidRPr="007F32D2">
              <w:rPr>
                <w:rFonts w:cs="Arial"/>
                <w:b/>
                <w:sz w:val="24"/>
                <w:szCs w:val="24"/>
                <w:lang w:eastAsia="en-GB"/>
              </w:rPr>
              <w:t>Desirable</w:t>
            </w:r>
          </w:p>
        </w:tc>
      </w:tr>
      <w:tr w:rsidR="007F32D2" w:rsidRPr="007F32D2" w14:paraId="209F63AC" w14:textId="77777777" w:rsidTr="00FF5C96">
        <w:tc>
          <w:tcPr>
            <w:tcW w:w="5211" w:type="dxa"/>
            <w:tcBorders>
              <w:top w:val="single" w:sz="4" w:space="0" w:color="auto"/>
              <w:left w:val="single" w:sz="4" w:space="0" w:color="auto"/>
              <w:bottom w:val="single" w:sz="4" w:space="0" w:color="auto"/>
              <w:right w:val="single" w:sz="4" w:space="0" w:color="auto"/>
            </w:tcBorders>
          </w:tcPr>
          <w:p w14:paraId="0AC0A875" w14:textId="77777777" w:rsidR="007F32D2" w:rsidRPr="007F32D2" w:rsidRDefault="007F32D2" w:rsidP="007F32D2">
            <w:pPr>
              <w:spacing w:after="0" w:line="240" w:lineRule="auto"/>
              <w:rPr>
                <w:rFonts w:cs="Arial"/>
                <w:sz w:val="24"/>
                <w:szCs w:val="24"/>
                <w:lang w:eastAsia="en-GB"/>
              </w:rPr>
            </w:pPr>
            <w:r w:rsidRPr="007F32D2">
              <w:rPr>
                <w:rFonts w:cs="Arial"/>
                <w:b/>
                <w:sz w:val="24"/>
                <w:szCs w:val="24"/>
                <w:lang w:eastAsia="en-GB"/>
              </w:rPr>
              <w:t>Skills, aptitude, knowledge and experience</w:t>
            </w:r>
          </w:p>
          <w:p w14:paraId="1C0B49AD" w14:textId="1858E9F3" w:rsidR="007F32D2" w:rsidRPr="007F32D2" w:rsidRDefault="007F32D2" w:rsidP="007F32D2">
            <w:pPr>
              <w:numPr>
                <w:ilvl w:val="0"/>
                <w:numId w:val="8"/>
              </w:numPr>
              <w:spacing w:after="0" w:line="240" w:lineRule="auto"/>
              <w:rPr>
                <w:rFonts w:cs="Arial"/>
                <w:sz w:val="24"/>
                <w:szCs w:val="24"/>
                <w:lang w:eastAsia="en-GB"/>
              </w:rPr>
            </w:pPr>
            <w:r w:rsidRPr="007F32D2">
              <w:rPr>
                <w:rFonts w:cs="Arial"/>
                <w:sz w:val="24"/>
                <w:szCs w:val="24"/>
                <w:lang w:eastAsia="en-GB"/>
              </w:rPr>
              <w:t xml:space="preserve">Previous experience of caring for, or working with </w:t>
            </w:r>
            <w:r>
              <w:rPr>
                <w:rFonts w:cs="Arial"/>
                <w:sz w:val="24"/>
                <w:szCs w:val="24"/>
                <w:lang w:eastAsia="en-GB"/>
              </w:rPr>
              <w:t>primary age children</w:t>
            </w:r>
          </w:p>
          <w:p w14:paraId="0809ABA4" w14:textId="77777777" w:rsidR="007F32D2" w:rsidRPr="007F32D2" w:rsidRDefault="007F32D2" w:rsidP="007F32D2">
            <w:pPr>
              <w:numPr>
                <w:ilvl w:val="0"/>
                <w:numId w:val="8"/>
              </w:numPr>
              <w:spacing w:after="0" w:line="240" w:lineRule="auto"/>
              <w:rPr>
                <w:rFonts w:cs="Arial"/>
                <w:sz w:val="24"/>
                <w:szCs w:val="24"/>
                <w:lang w:eastAsia="en-GB"/>
              </w:rPr>
            </w:pPr>
            <w:r w:rsidRPr="007F32D2">
              <w:rPr>
                <w:rFonts w:cs="Arial"/>
                <w:sz w:val="24"/>
                <w:szCs w:val="24"/>
                <w:lang w:eastAsia="en-GB"/>
              </w:rPr>
              <w:t>A positive approach to learning and gaining new skills</w:t>
            </w:r>
          </w:p>
        </w:tc>
        <w:tc>
          <w:tcPr>
            <w:tcW w:w="5212" w:type="dxa"/>
            <w:tcBorders>
              <w:top w:val="single" w:sz="4" w:space="0" w:color="auto"/>
              <w:left w:val="single" w:sz="4" w:space="0" w:color="auto"/>
              <w:bottom w:val="single" w:sz="4" w:space="0" w:color="auto"/>
              <w:right w:val="single" w:sz="4" w:space="0" w:color="auto"/>
            </w:tcBorders>
          </w:tcPr>
          <w:p w14:paraId="760A76FC" w14:textId="77777777" w:rsidR="007F32D2" w:rsidRPr="007F32D2" w:rsidRDefault="007F32D2" w:rsidP="007F32D2">
            <w:pPr>
              <w:spacing w:after="0" w:line="240" w:lineRule="auto"/>
              <w:rPr>
                <w:rFonts w:cs="Arial"/>
                <w:sz w:val="24"/>
                <w:szCs w:val="24"/>
                <w:lang w:eastAsia="en-GB"/>
              </w:rPr>
            </w:pPr>
          </w:p>
          <w:p w14:paraId="0A839B89" w14:textId="07432984" w:rsidR="007F32D2" w:rsidRDefault="007F32D2" w:rsidP="007F32D2">
            <w:pPr>
              <w:numPr>
                <w:ilvl w:val="0"/>
                <w:numId w:val="8"/>
              </w:numPr>
              <w:spacing w:after="0" w:line="240" w:lineRule="auto"/>
              <w:rPr>
                <w:rFonts w:cs="Arial"/>
                <w:sz w:val="24"/>
                <w:szCs w:val="24"/>
                <w:lang w:eastAsia="en-GB"/>
              </w:rPr>
            </w:pPr>
            <w:r w:rsidRPr="007F32D2">
              <w:rPr>
                <w:rFonts w:cs="Arial"/>
                <w:sz w:val="24"/>
                <w:szCs w:val="24"/>
                <w:lang w:eastAsia="en-GB"/>
              </w:rPr>
              <w:t>Knowledge or understanding of working within the Early Years Foundation Stage</w:t>
            </w:r>
            <w:r>
              <w:rPr>
                <w:rFonts w:cs="Arial"/>
                <w:sz w:val="24"/>
                <w:szCs w:val="24"/>
                <w:lang w:eastAsia="en-GB"/>
              </w:rPr>
              <w:t xml:space="preserve"> (EY</w:t>
            </w:r>
            <w:r w:rsidR="00516D6E">
              <w:rPr>
                <w:rFonts w:cs="Arial"/>
                <w:sz w:val="24"/>
                <w:szCs w:val="24"/>
                <w:lang w:eastAsia="en-GB"/>
              </w:rPr>
              <w:t>FS</w:t>
            </w:r>
            <w:r>
              <w:rPr>
                <w:rFonts w:cs="Arial"/>
                <w:sz w:val="24"/>
                <w:szCs w:val="24"/>
                <w:lang w:eastAsia="en-GB"/>
              </w:rPr>
              <w:t xml:space="preserve"> role)</w:t>
            </w:r>
            <w:r w:rsidRPr="007F32D2">
              <w:rPr>
                <w:rFonts w:cs="Arial"/>
                <w:sz w:val="24"/>
                <w:szCs w:val="24"/>
                <w:lang w:eastAsia="en-GB"/>
              </w:rPr>
              <w:t>.</w:t>
            </w:r>
          </w:p>
          <w:p w14:paraId="3A490979" w14:textId="2618658F" w:rsidR="00E37B01" w:rsidRDefault="00E37B01" w:rsidP="007F32D2">
            <w:pPr>
              <w:numPr>
                <w:ilvl w:val="0"/>
                <w:numId w:val="8"/>
              </w:numPr>
              <w:spacing w:after="0" w:line="240" w:lineRule="auto"/>
              <w:rPr>
                <w:rFonts w:cs="Arial"/>
                <w:sz w:val="24"/>
                <w:szCs w:val="24"/>
                <w:lang w:eastAsia="en-GB"/>
              </w:rPr>
            </w:pPr>
            <w:r>
              <w:rPr>
                <w:rFonts w:cs="Arial"/>
                <w:sz w:val="24"/>
                <w:szCs w:val="24"/>
                <w:lang w:eastAsia="en-GB"/>
              </w:rPr>
              <w:t>Experience of using the Tapestry online learning journal (EY</w:t>
            </w:r>
            <w:r w:rsidR="00516D6E">
              <w:rPr>
                <w:rFonts w:cs="Arial"/>
                <w:sz w:val="24"/>
                <w:szCs w:val="24"/>
                <w:lang w:eastAsia="en-GB"/>
              </w:rPr>
              <w:t>FS</w:t>
            </w:r>
            <w:bookmarkStart w:id="0" w:name="_GoBack"/>
            <w:bookmarkEnd w:id="0"/>
            <w:r>
              <w:rPr>
                <w:rFonts w:cs="Arial"/>
                <w:sz w:val="24"/>
                <w:szCs w:val="24"/>
                <w:lang w:eastAsia="en-GB"/>
              </w:rPr>
              <w:t xml:space="preserve"> role)</w:t>
            </w:r>
          </w:p>
          <w:p w14:paraId="2217B8A8" w14:textId="38FFE7FC" w:rsidR="007F32D2" w:rsidRPr="007F32D2" w:rsidRDefault="007F32D2" w:rsidP="007F32D2">
            <w:pPr>
              <w:numPr>
                <w:ilvl w:val="0"/>
                <w:numId w:val="8"/>
              </w:numPr>
              <w:spacing w:after="0" w:line="240" w:lineRule="auto"/>
              <w:rPr>
                <w:rFonts w:cs="Arial"/>
                <w:sz w:val="24"/>
                <w:szCs w:val="24"/>
                <w:lang w:eastAsia="en-GB"/>
              </w:rPr>
            </w:pPr>
            <w:r>
              <w:rPr>
                <w:rFonts w:cs="Arial"/>
                <w:sz w:val="24"/>
                <w:szCs w:val="24"/>
                <w:lang w:eastAsia="en-GB"/>
              </w:rPr>
              <w:t>Experience of delivering 1:1 or small group interventions to primary age pupils</w:t>
            </w:r>
          </w:p>
          <w:p w14:paraId="7304F7B2" w14:textId="4C737DD2" w:rsidR="007F32D2" w:rsidRPr="007F32D2" w:rsidRDefault="007F32D2" w:rsidP="007F32D2">
            <w:pPr>
              <w:spacing w:after="0" w:line="240" w:lineRule="auto"/>
              <w:rPr>
                <w:rFonts w:cs="Arial"/>
                <w:b/>
                <w:sz w:val="24"/>
                <w:szCs w:val="24"/>
                <w:lang w:eastAsia="en-GB"/>
              </w:rPr>
            </w:pPr>
          </w:p>
        </w:tc>
      </w:tr>
      <w:tr w:rsidR="007F32D2" w:rsidRPr="007F32D2" w14:paraId="7C0CF305" w14:textId="77777777" w:rsidTr="00FF5C96">
        <w:tc>
          <w:tcPr>
            <w:tcW w:w="5211" w:type="dxa"/>
            <w:tcBorders>
              <w:top w:val="single" w:sz="4" w:space="0" w:color="auto"/>
              <w:left w:val="single" w:sz="4" w:space="0" w:color="auto"/>
              <w:bottom w:val="single" w:sz="4" w:space="0" w:color="auto"/>
              <w:right w:val="single" w:sz="4" w:space="0" w:color="auto"/>
            </w:tcBorders>
          </w:tcPr>
          <w:p w14:paraId="1DBF88A4" w14:textId="77777777" w:rsidR="007F32D2" w:rsidRPr="007F32D2" w:rsidRDefault="007F32D2" w:rsidP="007F32D2">
            <w:pPr>
              <w:spacing w:after="0" w:line="240" w:lineRule="auto"/>
              <w:rPr>
                <w:rFonts w:cs="Arial"/>
                <w:b/>
                <w:sz w:val="24"/>
                <w:szCs w:val="24"/>
                <w:lang w:eastAsia="en-GB"/>
              </w:rPr>
            </w:pPr>
            <w:r w:rsidRPr="007F32D2">
              <w:rPr>
                <w:rFonts w:cs="Arial"/>
                <w:b/>
                <w:sz w:val="24"/>
                <w:szCs w:val="24"/>
                <w:lang w:eastAsia="en-GB"/>
              </w:rPr>
              <w:t>Personal qualities</w:t>
            </w:r>
          </w:p>
          <w:p w14:paraId="3F29B010" w14:textId="77777777" w:rsidR="007F32D2" w:rsidRPr="007F32D2" w:rsidRDefault="007F32D2" w:rsidP="007F32D2">
            <w:pPr>
              <w:numPr>
                <w:ilvl w:val="0"/>
                <w:numId w:val="8"/>
              </w:numPr>
              <w:spacing w:after="0" w:line="240" w:lineRule="auto"/>
              <w:rPr>
                <w:rFonts w:cs="Arial"/>
                <w:sz w:val="24"/>
                <w:szCs w:val="24"/>
                <w:lang w:eastAsia="en-GB"/>
              </w:rPr>
            </w:pPr>
            <w:r w:rsidRPr="007F32D2">
              <w:rPr>
                <w:rFonts w:cs="Arial"/>
                <w:sz w:val="24"/>
                <w:szCs w:val="24"/>
                <w:lang w:eastAsia="en-GB"/>
              </w:rPr>
              <w:t xml:space="preserve">Enthusiasm for working with young </w:t>
            </w:r>
            <w:r>
              <w:rPr>
                <w:rFonts w:cs="Arial"/>
                <w:sz w:val="24"/>
                <w:szCs w:val="24"/>
                <w:lang w:eastAsia="en-GB"/>
              </w:rPr>
              <w:t>people</w:t>
            </w:r>
          </w:p>
          <w:p w14:paraId="57E9B62C" w14:textId="77777777" w:rsidR="007F32D2" w:rsidRPr="007F32D2" w:rsidRDefault="007F32D2" w:rsidP="007F32D2">
            <w:pPr>
              <w:numPr>
                <w:ilvl w:val="0"/>
                <w:numId w:val="8"/>
              </w:numPr>
              <w:spacing w:after="0" w:line="240" w:lineRule="auto"/>
              <w:rPr>
                <w:rFonts w:cs="Arial"/>
                <w:sz w:val="24"/>
                <w:szCs w:val="24"/>
                <w:lang w:eastAsia="en-GB"/>
              </w:rPr>
            </w:pPr>
            <w:r w:rsidRPr="007F32D2">
              <w:rPr>
                <w:rFonts w:cs="Arial"/>
                <w:sz w:val="24"/>
                <w:szCs w:val="24"/>
                <w:lang w:eastAsia="en-GB"/>
              </w:rPr>
              <w:t>Punctuality, reliability and trustworthiness</w:t>
            </w:r>
          </w:p>
          <w:p w14:paraId="3BFE9179" w14:textId="77777777" w:rsidR="007F32D2" w:rsidRPr="007F32D2" w:rsidRDefault="007F32D2" w:rsidP="007F32D2">
            <w:pPr>
              <w:numPr>
                <w:ilvl w:val="0"/>
                <w:numId w:val="8"/>
              </w:numPr>
              <w:spacing w:after="0" w:line="240" w:lineRule="auto"/>
              <w:rPr>
                <w:rFonts w:cs="Arial"/>
                <w:sz w:val="24"/>
                <w:szCs w:val="24"/>
                <w:lang w:eastAsia="en-GB"/>
              </w:rPr>
            </w:pPr>
            <w:r w:rsidRPr="007F32D2">
              <w:rPr>
                <w:rFonts w:cs="Arial"/>
                <w:sz w:val="24"/>
                <w:szCs w:val="24"/>
                <w:lang w:eastAsia="en-GB"/>
              </w:rPr>
              <w:t xml:space="preserve">Patience and flexibility </w:t>
            </w:r>
          </w:p>
          <w:p w14:paraId="301FA07B" w14:textId="77777777" w:rsidR="007F32D2" w:rsidRPr="007F32D2" w:rsidRDefault="007F32D2" w:rsidP="007F32D2">
            <w:pPr>
              <w:numPr>
                <w:ilvl w:val="0"/>
                <w:numId w:val="8"/>
              </w:numPr>
              <w:spacing w:after="0" w:line="240" w:lineRule="auto"/>
              <w:rPr>
                <w:rFonts w:cs="Arial"/>
                <w:sz w:val="24"/>
                <w:szCs w:val="24"/>
                <w:lang w:eastAsia="en-GB"/>
              </w:rPr>
            </w:pPr>
            <w:r w:rsidRPr="007F32D2">
              <w:rPr>
                <w:rFonts w:cs="Arial"/>
                <w:sz w:val="24"/>
                <w:szCs w:val="24"/>
                <w:lang w:eastAsia="en-GB"/>
              </w:rPr>
              <w:t xml:space="preserve">A positive approach </w:t>
            </w:r>
          </w:p>
          <w:p w14:paraId="485C5A23" w14:textId="6D561637" w:rsidR="007F32D2" w:rsidRDefault="007F32D2" w:rsidP="007F32D2">
            <w:pPr>
              <w:numPr>
                <w:ilvl w:val="0"/>
                <w:numId w:val="8"/>
              </w:numPr>
              <w:spacing w:after="0" w:line="240" w:lineRule="auto"/>
              <w:rPr>
                <w:rFonts w:cs="Arial"/>
                <w:sz w:val="24"/>
                <w:szCs w:val="24"/>
                <w:lang w:eastAsia="en-GB"/>
              </w:rPr>
            </w:pPr>
            <w:r w:rsidRPr="007F32D2">
              <w:rPr>
                <w:rFonts w:cs="Arial"/>
                <w:sz w:val="24"/>
                <w:szCs w:val="24"/>
                <w:lang w:eastAsia="en-GB"/>
              </w:rPr>
              <w:t>A sense of fun</w:t>
            </w:r>
          </w:p>
          <w:p w14:paraId="1A9F1AB1" w14:textId="3716E468" w:rsidR="007F32D2" w:rsidRPr="007F32D2" w:rsidRDefault="007F32D2" w:rsidP="007F32D2">
            <w:pPr>
              <w:numPr>
                <w:ilvl w:val="0"/>
                <w:numId w:val="8"/>
              </w:numPr>
              <w:spacing w:after="0" w:line="240" w:lineRule="auto"/>
              <w:rPr>
                <w:rFonts w:cs="Arial"/>
                <w:sz w:val="24"/>
                <w:szCs w:val="24"/>
                <w:lang w:eastAsia="en-GB"/>
              </w:rPr>
            </w:pPr>
            <w:r>
              <w:rPr>
                <w:rFonts w:cs="Arial"/>
                <w:sz w:val="24"/>
                <w:szCs w:val="24"/>
                <w:lang w:eastAsia="en-GB"/>
              </w:rPr>
              <w:t xml:space="preserve">A willingness to go above and beyond (such as volunteering to </w:t>
            </w:r>
            <w:r w:rsidR="002A5009">
              <w:rPr>
                <w:rFonts w:cs="Arial"/>
                <w:sz w:val="24"/>
                <w:szCs w:val="24"/>
                <w:lang w:eastAsia="en-GB"/>
              </w:rPr>
              <w:t>accompany residential trips on o</w:t>
            </w:r>
            <w:r>
              <w:rPr>
                <w:rFonts w:cs="Arial"/>
                <w:sz w:val="24"/>
                <w:szCs w:val="24"/>
                <w:lang w:eastAsia="en-GB"/>
              </w:rPr>
              <w:t>ccasion</w:t>
            </w:r>
            <w:r w:rsidR="002A5009">
              <w:rPr>
                <w:rFonts w:cs="Arial"/>
                <w:sz w:val="24"/>
                <w:szCs w:val="24"/>
                <w:lang w:eastAsia="en-GB"/>
              </w:rPr>
              <w:t xml:space="preserve"> or stay at school to help with school productions)</w:t>
            </w:r>
          </w:p>
          <w:p w14:paraId="19FAC72F" w14:textId="77777777" w:rsidR="007F32D2" w:rsidRPr="007F32D2" w:rsidRDefault="007F32D2" w:rsidP="007F32D2">
            <w:pPr>
              <w:spacing w:after="0" w:line="240" w:lineRule="auto"/>
              <w:rPr>
                <w:rFonts w:cs="Arial"/>
                <w:sz w:val="24"/>
                <w:szCs w:val="24"/>
                <w:lang w:eastAsia="en-GB"/>
              </w:rPr>
            </w:pPr>
          </w:p>
        </w:tc>
        <w:tc>
          <w:tcPr>
            <w:tcW w:w="5212" w:type="dxa"/>
            <w:tcBorders>
              <w:top w:val="single" w:sz="4" w:space="0" w:color="auto"/>
              <w:left w:val="single" w:sz="4" w:space="0" w:color="auto"/>
              <w:bottom w:val="single" w:sz="4" w:space="0" w:color="auto"/>
              <w:right w:val="single" w:sz="4" w:space="0" w:color="auto"/>
            </w:tcBorders>
          </w:tcPr>
          <w:p w14:paraId="44B82114" w14:textId="77777777" w:rsidR="007F32D2" w:rsidRPr="007F32D2" w:rsidRDefault="007F32D2" w:rsidP="007F32D2">
            <w:pPr>
              <w:spacing w:after="0" w:line="240" w:lineRule="auto"/>
              <w:rPr>
                <w:rFonts w:cs="Arial"/>
                <w:sz w:val="24"/>
                <w:szCs w:val="24"/>
                <w:lang w:eastAsia="en-GB"/>
              </w:rPr>
            </w:pPr>
          </w:p>
          <w:p w14:paraId="66D9CF49" w14:textId="05AEC1E0" w:rsidR="007F32D2" w:rsidRDefault="007F32D2" w:rsidP="007F32D2">
            <w:pPr>
              <w:numPr>
                <w:ilvl w:val="0"/>
                <w:numId w:val="8"/>
              </w:numPr>
              <w:spacing w:after="0" w:line="240" w:lineRule="auto"/>
              <w:rPr>
                <w:rFonts w:cs="Arial"/>
                <w:sz w:val="24"/>
                <w:szCs w:val="24"/>
                <w:lang w:eastAsia="en-GB"/>
              </w:rPr>
            </w:pPr>
            <w:r w:rsidRPr="007F32D2">
              <w:rPr>
                <w:rFonts w:cs="Arial"/>
                <w:sz w:val="24"/>
                <w:szCs w:val="24"/>
                <w:lang w:eastAsia="en-GB"/>
              </w:rPr>
              <w:t>A great sense of humour</w:t>
            </w:r>
          </w:p>
          <w:p w14:paraId="1C506706" w14:textId="2925DB5B" w:rsidR="007F32D2" w:rsidRPr="007F32D2" w:rsidRDefault="007F32D2" w:rsidP="007F32D2">
            <w:pPr>
              <w:numPr>
                <w:ilvl w:val="0"/>
                <w:numId w:val="8"/>
              </w:numPr>
              <w:spacing w:after="0" w:line="240" w:lineRule="auto"/>
              <w:rPr>
                <w:rFonts w:cs="Arial"/>
                <w:sz w:val="24"/>
                <w:szCs w:val="24"/>
                <w:lang w:eastAsia="en-GB"/>
              </w:rPr>
            </w:pPr>
            <w:r>
              <w:rPr>
                <w:rFonts w:cs="Arial"/>
                <w:sz w:val="24"/>
                <w:szCs w:val="24"/>
                <w:lang w:eastAsia="en-GB"/>
              </w:rPr>
              <w:t>An ability to be organised and use initiative to support other staff in the school</w:t>
            </w:r>
          </w:p>
          <w:p w14:paraId="4CF20740" w14:textId="77777777" w:rsidR="007F32D2" w:rsidRPr="007F32D2" w:rsidRDefault="007F32D2" w:rsidP="007F32D2">
            <w:pPr>
              <w:spacing w:after="0" w:line="240" w:lineRule="auto"/>
              <w:rPr>
                <w:rFonts w:cs="Arial"/>
                <w:b/>
                <w:sz w:val="24"/>
                <w:szCs w:val="24"/>
                <w:lang w:eastAsia="en-GB"/>
              </w:rPr>
            </w:pPr>
          </w:p>
        </w:tc>
      </w:tr>
      <w:tr w:rsidR="007F32D2" w:rsidRPr="007F32D2" w14:paraId="7BAF5B2B" w14:textId="77777777" w:rsidTr="00FF5C96">
        <w:trPr>
          <w:trHeight w:val="838"/>
        </w:trPr>
        <w:tc>
          <w:tcPr>
            <w:tcW w:w="5211" w:type="dxa"/>
            <w:tcBorders>
              <w:top w:val="single" w:sz="4" w:space="0" w:color="auto"/>
              <w:left w:val="single" w:sz="4" w:space="0" w:color="auto"/>
              <w:bottom w:val="single" w:sz="4" w:space="0" w:color="auto"/>
              <w:right w:val="single" w:sz="4" w:space="0" w:color="auto"/>
            </w:tcBorders>
          </w:tcPr>
          <w:p w14:paraId="17D3FFAE" w14:textId="77777777" w:rsidR="007F32D2" w:rsidRPr="007F32D2" w:rsidRDefault="007F32D2" w:rsidP="007F32D2">
            <w:pPr>
              <w:spacing w:after="0" w:line="240" w:lineRule="auto"/>
              <w:rPr>
                <w:rFonts w:cs="Arial"/>
                <w:b/>
                <w:sz w:val="24"/>
                <w:szCs w:val="24"/>
                <w:lang w:eastAsia="en-GB"/>
              </w:rPr>
            </w:pPr>
            <w:r w:rsidRPr="007F32D2">
              <w:rPr>
                <w:rFonts w:cs="Arial"/>
                <w:b/>
                <w:sz w:val="24"/>
                <w:szCs w:val="24"/>
                <w:lang w:eastAsia="en-GB"/>
              </w:rPr>
              <w:t>Qualifications</w:t>
            </w:r>
          </w:p>
          <w:p w14:paraId="3B04693D" w14:textId="77777777" w:rsidR="007F32D2" w:rsidRPr="007F32D2" w:rsidRDefault="007F32D2" w:rsidP="007F32D2">
            <w:pPr>
              <w:numPr>
                <w:ilvl w:val="0"/>
                <w:numId w:val="22"/>
              </w:numPr>
              <w:spacing w:after="0" w:line="240" w:lineRule="auto"/>
              <w:rPr>
                <w:rFonts w:cs="Arial"/>
                <w:sz w:val="24"/>
                <w:szCs w:val="24"/>
                <w:lang w:eastAsia="en-GB"/>
              </w:rPr>
            </w:pPr>
            <w:r w:rsidRPr="007F32D2">
              <w:rPr>
                <w:rFonts w:cs="Arial"/>
                <w:sz w:val="24"/>
                <w:szCs w:val="24"/>
                <w:lang w:eastAsia="en-GB"/>
              </w:rPr>
              <w:t>Level 2 NVQ or other relevant experience</w:t>
            </w:r>
          </w:p>
        </w:tc>
        <w:tc>
          <w:tcPr>
            <w:tcW w:w="5212" w:type="dxa"/>
            <w:tcBorders>
              <w:top w:val="single" w:sz="4" w:space="0" w:color="auto"/>
              <w:left w:val="single" w:sz="4" w:space="0" w:color="auto"/>
              <w:bottom w:val="single" w:sz="4" w:space="0" w:color="auto"/>
              <w:right w:val="single" w:sz="4" w:space="0" w:color="auto"/>
            </w:tcBorders>
          </w:tcPr>
          <w:p w14:paraId="33461763" w14:textId="77777777" w:rsidR="007F32D2" w:rsidRPr="007F32D2" w:rsidRDefault="007F32D2" w:rsidP="007F32D2">
            <w:pPr>
              <w:spacing w:after="0" w:line="240" w:lineRule="auto"/>
              <w:rPr>
                <w:rFonts w:cs="Arial"/>
                <w:b/>
                <w:sz w:val="24"/>
                <w:szCs w:val="24"/>
                <w:lang w:eastAsia="en-GB"/>
              </w:rPr>
            </w:pPr>
          </w:p>
          <w:p w14:paraId="22FBFCB8" w14:textId="77777777" w:rsidR="007F32D2" w:rsidRPr="007F32D2" w:rsidRDefault="007F32D2" w:rsidP="007F32D2">
            <w:pPr>
              <w:numPr>
                <w:ilvl w:val="0"/>
                <w:numId w:val="22"/>
              </w:numPr>
              <w:spacing w:after="0" w:line="240" w:lineRule="auto"/>
              <w:rPr>
                <w:rFonts w:cs="Arial"/>
                <w:b/>
                <w:sz w:val="24"/>
                <w:szCs w:val="24"/>
                <w:lang w:eastAsia="en-GB"/>
              </w:rPr>
            </w:pPr>
            <w:r w:rsidRPr="007F32D2">
              <w:rPr>
                <w:rFonts w:cs="Arial"/>
                <w:sz w:val="24"/>
                <w:szCs w:val="24"/>
                <w:lang w:eastAsia="en-GB"/>
              </w:rPr>
              <w:t>Hold a Level 3 NVQ in child care (or recognised equivalent)</w:t>
            </w:r>
          </w:p>
          <w:p w14:paraId="381AEAD2" w14:textId="77777777" w:rsidR="007F32D2" w:rsidRPr="007F32D2" w:rsidRDefault="007F32D2" w:rsidP="007F32D2">
            <w:pPr>
              <w:numPr>
                <w:ilvl w:val="0"/>
                <w:numId w:val="22"/>
              </w:numPr>
              <w:spacing w:after="0" w:line="240" w:lineRule="auto"/>
              <w:rPr>
                <w:rFonts w:cs="Arial"/>
                <w:b/>
                <w:sz w:val="24"/>
                <w:szCs w:val="24"/>
                <w:lang w:eastAsia="en-GB"/>
              </w:rPr>
            </w:pPr>
            <w:r w:rsidRPr="007F32D2">
              <w:rPr>
                <w:rFonts w:cs="Arial"/>
                <w:sz w:val="24"/>
                <w:szCs w:val="24"/>
                <w:lang w:eastAsia="en-GB"/>
              </w:rPr>
              <w:t>Paediatric First Aid qualification</w:t>
            </w:r>
          </w:p>
        </w:tc>
      </w:tr>
    </w:tbl>
    <w:p w14:paraId="1AF90E04" w14:textId="4BACC0B5" w:rsidR="00A41F41" w:rsidRDefault="00A41F41" w:rsidP="00341013">
      <w:pPr>
        <w:outlineLvl w:val="0"/>
        <w:rPr>
          <w:b/>
          <w:sz w:val="24"/>
          <w:szCs w:val="24"/>
        </w:rPr>
      </w:pPr>
    </w:p>
    <w:p w14:paraId="0B30D6A4" w14:textId="43FF930A" w:rsidR="00D610F6" w:rsidRPr="00E37B01" w:rsidRDefault="00D610F6" w:rsidP="00D610F6">
      <w:pPr>
        <w:shd w:val="clear" w:color="auto" w:fill="FFFFFF"/>
        <w:tabs>
          <w:tab w:val="left" w:pos="0"/>
        </w:tabs>
        <w:suppressAutoHyphens/>
        <w:spacing w:after="0" w:line="240" w:lineRule="auto"/>
        <w:jc w:val="both"/>
        <w:rPr>
          <w:rFonts w:eastAsia="Calibri" w:cs="Calibri"/>
          <w:b/>
          <w:color w:val="000000" w:themeColor="text1"/>
          <w:sz w:val="24"/>
          <w:szCs w:val="24"/>
        </w:rPr>
      </w:pPr>
      <w:r w:rsidRPr="00A459CA">
        <w:rPr>
          <w:rFonts w:eastAsia="Calibri" w:cs="Calibri"/>
          <w:b/>
          <w:color w:val="000000" w:themeColor="text1"/>
          <w:sz w:val="24"/>
          <w:szCs w:val="24"/>
        </w:rPr>
        <w:t>TO APPLY</w:t>
      </w:r>
    </w:p>
    <w:p w14:paraId="04429BB0" w14:textId="6655E82F" w:rsidR="00D610F6" w:rsidRPr="00A459CA" w:rsidRDefault="00D610F6" w:rsidP="00D610F6">
      <w:pPr>
        <w:shd w:val="clear" w:color="auto" w:fill="FFFFFF"/>
        <w:tabs>
          <w:tab w:val="left" w:pos="0"/>
        </w:tabs>
        <w:suppressAutoHyphens/>
        <w:spacing w:after="0" w:line="240" w:lineRule="auto"/>
        <w:jc w:val="both"/>
        <w:rPr>
          <w:rFonts w:eastAsia="Calibri" w:cs="Calibri"/>
          <w:color w:val="000000" w:themeColor="text1"/>
          <w:sz w:val="24"/>
          <w:szCs w:val="24"/>
        </w:rPr>
      </w:pPr>
      <w:r w:rsidRPr="00A459CA">
        <w:rPr>
          <w:rFonts w:eastAsia="Calibri" w:cs="Calibri"/>
          <w:color w:val="000000" w:themeColor="text1"/>
          <w:sz w:val="24"/>
          <w:szCs w:val="24"/>
        </w:rPr>
        <w:t xml:space="preserve">The closing date for applications is </w:t>
      </w:r>
      <w:r w:rsidR="00E37B01">
        <w:rPr>
          <w:rFonts w:eastAsia="Calibri" w:cs="Calibri"/>
          <w:color w:val="000000" w:themeColor="text1"/>
          <w:sz w:val="24"/>
          <w:szCs w:val="24"/>
        </w:rPr>
        <w:t>Monday 1 July</w:t>
      </w:r>
      <w:r w:rsidRPr="00A459CA">
        <w:rPr>
          <w:rFonts w:eastAsia="Calibri" w:cs="Calibri"/>
          <w:color w:val="000000" w:themeColor="text1"/>
          <w:sz w:val="24"/>
          <w:szCs w:val="24"/>
        </w:rPr>
        <w:t xml:space="preserve"> at 9AM</w:t>
      </w:r>
    </w:p>
    <w:p w14:paraId="0A5B6FE7" w14:textId="139D5E7F" w:rsidR="00D610F6" w:rsidRPr="00A459CA" w:rsidRDefault="00D610F6" w:rsidP="00D610F6">
      <w:pPr>
        <w:shd w:val="clear" w:color="auto" w:fill="FFFFFF"/>
        <w:tabs>
          <w:tab w:val="left" w:pos="0"/>
        </w:tabs>
        <w:suppressAutoHyphens/>
        <w:spacing w:after="0" w:line="240" w:lineRule="auto"/>
        <w:jc w:val="both"/>
        <w:rPr>
          <w:rFonts w:eastAsia="Calibri" w:cs="Calibri"/>
          <w:color w:val="000000" w:themeColor="text1"/>
          <w:sz w:val="24"/>
          <w:szCs w:val="24"/>
        </w:rPr>
      </w:pPr>
      <w:r w:rsidRPr="00A459CA">
        <w:rPr>
          <w:rFonts w:eastAsia="Calibri" w:cs="Calibri"/>
          <w:color w:val="000000" w:themeColor="text1"/>
          <w:sz w:val="24"/>
          <w:szCs w:val="24"/>
        </w:rPr>
        <w:t xml:space="preserve">Interviews will be held in the week beginning </w:t>
      </w:r>
      <w:r w:rsidR="00E37B01">
        <w:rPr>
          <w:rFonts w:eastAsia="Calibri" w:cs="Calibri"/>
          <w:color w:val="000000" w:themeColor="text1"/>
          <w:sz w:val="24"/>
          <w:szCs w:val="24"/>
        </w:rPr>
        <w:t>Monday 8 July</w:t>
      </w:r>
    </w:p>
    <w:p w14:paraId="70E0B6E6" w14:textId="77777777" w:rsidR="00D610F6" w:rsidRPr="00A459CA" w:rsidRDefault="00D610F6" w:rsidP="00D610F6">
      <w:pPr>
        <w:shd w:val="clear" w:color="auto" w:fill="FFFFFF"/>
        <w:tabs>
          <w:tab w:val="left" w:pos="0"/>
        </w:tabs>
        <w:suppressAutoHyphens/>
        <w:spacing w:after="0" w:line="240" w:lineRule="auto"/>
        <w:jc w:val="both"/>
        <w:rPr>
          <w:rFonts w:eastAsia="Calibri" w:cs="Calibri"/>
          <w:color w:val="000000" w:themeColor="text1"/>
          <w:sz w:val="24"/>
          <w:szCs w:val="24"/>
        </w:rPr>
      </w:pPr>
    </w:p>
    <w:p w14:paraId="77D5886B" w14:textId="77777777" w:rsidR="00D610F6" w:rsidRPr="00A459CA" w:rsidRDefault="00D610F6" w:rsidP="00D610F6">
      <w:pPr>
        <w:shd w:val="clear" w:color="auto" w:fill="FFFFFF"/>
        <w:tabs>
          <w:tab w:val="left" w:pos="0"/>
        </w:tabs>
        <w:suppressAutoHyphens/>
        <w:spacing w:after="0" w:line="240" w:lineRule="auto"/>
        <w:jc w:val="both"/>
        <w:rPr>
          <w:rFonts w:eastAsia="Calibri" w:cs="Calibri"/>
          <w:color w:val="000000" w:themeColor="text1"/>
          <w:sz w:val="24"/>
          <w:szCs w:val="24"/>
        </w:rPr>
      </w:pPr>
      <w:r w:rsidRPr="00A459CA">
        <w:rPr>
          <w:rFonts w:eastAsia="Calibri" w:cs="Calibri"/>
          <w:color w:val="000000" w:themeColor="text1"/>
          <w:sz w:val="24"/>
          <w:szCs w:val="24"/>
        </w:rPr>
        <w:t xml:space="preserve">Please note, applicants must complete the school’s application form. </w:t>
      </w:r>
    </w:p>
    <w:p w14:paraId="55DF5C3E" w14:textId="77777777" w:rsidR="00D610F6" w:rsidRPr="00A459CA" w:rsidRDefault="00D610F6" w:rsidP="00D610F6">
      <w:pPr>
        <w:shd w:val="clear" w:color="auto" w:fill="FFFFFF"/>
        <w:tabs>
          <w:tab w:val="left" w:pos="0"/>
        </w:tabs>
        <w:suppressAutoHyphens/>
        <w:spacing w:after="0" w:line="240" w:lineRule="auto"/>
        <w:jc w:val="both"/>
        <w:rPr>
          <w:rFonts w:eastAsia="Calibri" w:cs="Calibri"/>
          <w:i/>
          <w:color w:val="000000" w:themeColor="text1"/>
          <w:sz w:val="24"/>
          <w:szCs w:val="24"/>
        </w:rPr>
      </w:pPr>
    </w:p>
    <w:p w14:paraId="74E29B99" w14:textId="77777777" w:rsidR="00D610F6" w:rsidRPr="00A459CA" w:rsidRDefault="00D610F6" w:rsidP="00D610F6">
      <w:pPr>
        <w:shd w:val="clear" w:color="auto" w:fill="FFFFFF"/>
        <w:tabs>
          <w:tab w:val="left" w:pos="0"/>
        </w:tabs>
        <w:suppressAutoHyphens/>
        <w:spacing w:after="0" w:line="240" w:lineRule="auto"/>
        <w:jc w:val="both"/>
        <w:rPr>
          <w:rFonts w:eastAsia="Calibri" w:cs="Calibri"/>
          <w:b/>
          <w:i/>
          <w:color w:val="000000" w:themeColor="text1"/>
          <w:sz w:val="24"/>
          <w:szCs w:val="24"/>
        </w:rPr>
      </w:pPr>
      <w:r w:rsidRPr="00A459CA">
        <w:rPr>
          <w:rFonts w:eastAsia="Calibri" w:cs="Calibri"/>
          <w:b/>
          <w:i/>
          <w:color w:val="000000" w:themeColor="text1"/>
          <w:sz w:val="24"/>
          <w:szCs w:val="24"/>
        </w:rPr>
        <w:t>St Swithun’s is committed to safeguarding the welfare of children and young people and expects all staff to share this commitment. References will be taken up before interview for shortlisted applicants. The interview will explore issues relating to working with children and promoting the welfare of children. All appointments are subject to a satisfactory references and recruitment checks, including an enhanced DBS check.</w:t>
      </w:r>
    </w:p>
    <w:p w14:paraId="34783E0F" w14:textId="77777777" w:rsidR="00D610F6" w:rsidRPr="00A459CA" w:rsidRDefault="00D610F6" w:rsidP="00D610F6">
      <w:pPr>
        <w:tabs>
          <w:tab w:val="left" w:pos="0"/>
        </w:tabs>
        <w:suppressAutoHyphens/>
        <w:spacing w:after="0" w:line="240" w:lineRule="auto"/>
        <w:rPr>
          <w:rFonts w:ascii="Calibri" w:eastAsia="Calibri" w:hAnsi="Calibri" w:cs="Calibri"/>
          <w:color w:val="FF0000"/>
          <w:spacing w:val="-3"/>
        </w:rPr>
      </w:pPr>
    </w:p>
    <w:p w14:paraId="03F19A7F" w14:textId="77777777" w:rsidR="00D610F6" w:rsidRPr="00A459CA" w:rsidRDefault="00D610F6" w:rsidP="00D610F6">
      <w:pPr>
        <w:spacing w:after="0" w:line="240" w:lineRule="auto"/>
        <w:rPr>
          <w:rFonts w:eastAsia="Times New Roman" w:cs="Arial"/>
          <w:color w:val="FF0000"/>
          <w:lang w:eastAsia="en-GB"/>
        </w:rPr>
      </w:pPr>
    </w:p>
    <w:p w14:paraId="66C0B3D4" w14:textId="77777777" w:rsidR="00D610F6" w:rsidRPr="00A459CA" w:rsidRDefault="00D610F6" w:rsidP="00D610F6">
      <w:pPr>
        <w:spacing w:after="0" w:line="240" w:lineRule="auto"/>
        <w:rPr>
          <w:rFonts w:eastAsia="Times New Roman" w:cs="Arial"/>
          <w:sz w:val="24"/>
          <w:szCs w:val="24"/>
          <w:lang w:eastAsia="en-GB"/>
        </w:rPr>
      </w:pPr>
      <w:r w:rsidRPr="00A459CA">
        <w:rPr>
          <w:rFonts w:eastAsia="Times New Roman" w:cs="Arial"/>
          <w:sz w:val="24"/>
          <w:szCs w:val="24"/>
          <w:lang w:eastAsia="en-GB"/>
        </w:rPr>
        <w:t>Applications should be returned to:</w:t>
      </w:r>
    </w:p>
    <w:p w14:paraId="09BFC6FA" w14:textId="77777777" w:rsidR="00D610F6" w:rsidRPr="00A459CA" w:rsidRDefault="00D610F6" w:rsidP="00D610F6">
      <w:pPr>
        <w:spacing w:after="0" w:line="240" w:lineRule="auto"/>
        <w:rPr>
          <w:rFonts w:eastAsia="Times New Roman" w:cs="Arial"/>
          <w:sz w:val="16"/>
          <w:szCs w:val="16"/>
          <w:lang w:eastAsia="en-GB"/>
        </w:rPr>
      </w:pPr>
    </w:p>
    <w:p w14:paraId="1D411B12" w14:textId="77777777" w:rsidR="00D610F6" w:rsidRPr="00A459CA" w:rsidRDefault="00D610F6" w:rsidP="00D610F6">
      <w:pPr>
        <w:spacing w:after="0" w:line="240" w:lineRule="auto"/>
        <w:rPr>
          <w:rFonts w:eastAsia="Times New Roman" w:cs="Arial"/>
          <w:sz w:val="24"/>
          <w:szCs w:val="24"/>
          <w:lang w:eastAsia="en-GB"/>
        </w:rPr>
      </w:pPr>
      <w:r w:rsidRPr="00A459CA">
        <w:rPr>
          <w:rFonts w:eastAsia="Times New Roman" w:cs="Arial"/>
          <w:sz w:val="24"/>
          <w:szCs w:val="24"/>
          <w:lang w:eastAsia="en-GB"/>
        </w:rPr>
        <w:tab/>
      </w:r>
      <w:r w:rsidRPr="00A459CA">
        <w:rPr>
          <w:rFonts w:eastAsia="Times New Roman" w:cs="Arial"/>
          <w:sz w:val="24"/>
          <w:szCs w:val="24"/>
          <w:lang w:eastAsia="en-GB"/>
        </w:rPr>
        <w:tab/>
        <w:t>The HR Office</w:t>
      </w:r>
    </w:p>
    <w:p w14:paraId="65B8487F" w14:textId="77777777" w:rsidR="00D610F6" w:rsidRPr="00A459CA" w:rsidRDefault="00D610F6" w:rsidP="00D610F6">
      <w:pPr>
        <w:spacing w:after="0" w:line="240" w:lineRule="auto"/>
        <w:rPr>
          <w:rFonts w:eastAsia="Times New Roman" w:cs="Arial"/>
          <w:sz w:val="24"/>
          <w:szCs w:val="24"/>
          <w:lang w:eastAsia="en-GB"/>
        </w:rPr>
      </w:pPr>
      <w:r w:rsidRPr="00A459CA">
        <w:rPr>
          <w:rFonts w:eastAsia="Times New Roman" w:cs="Arial"/>
          <w:sz w:val="24"/>
          <w:szCs w:val="24"/>
          <w:lang w:eastAsia="en-GB"/>
        </w:rPr>
        <w:tab/>
      </w:r>
      <w:r w:rsidRPr="00A459CA">
        <w:rPr>
          <w:rFonts w:eastAsia="Times New Roman" w:cs="Arial"/>
          <w:sz w:val="24"/>
          <w:szCs w:val="24"/>
          <w:lang w:eastAsia="en-GB"/>
        </w:rPr>
        <w:tab/>
        <w:t>St Swithun's School</w:t>
      </w:r>
    </w:p>
    <w:p w14:paraId="69C20A7F" w14:textId="77777777" w:rsidR="00D610F6" w:rsidRPr="00A459CA" w:rsidRDefault="00D610F6" w:rsidP="00D610F6">
      <w:pPr>
        <w:spacing w:after="0" w:line="240" w:lineRule="auto"/>
        <w:rPr>
          <w:rFonts w:eastAsia="Times New Roman" w:cs="Arial"/>
          <w:sz w:val="24"/>
          <w:szCs w:val="24"/>
          <w:lang w:eastAsia="en-GB"/>
        </w:rPr>
      </w:pPr>
      <w:r w:rsidRPr="00A459CA">
        <w:rPr>
          <w:rFonts w:eastAsia="Times New Roman" w:cs="Arial"/>
          <w:sz w:val="24"/>
          <w:szCs w:val="24"/>
          <w:lang w:eastAsia="en-GB"/>
        </w:rPr>
        <w:tab/>
      </w:r>
      <w:r w:rsidRPr="00A459CA">
        <w:rPr>
          <w:rFonts w:eastAsia="Times New Roman" w:cs="Arial"/>
          <w:sz w:val="24"/>
          <w:szCs w:val="24"/>
          <w:lang w:eastAsia="en-GB"/>
        </w:rPr>
        <w:tab/>
        <w:t>Alresford Road</w:t>
      </w:r>
    </w:p>
    <w:p w14:paraId="5419AC96" w14:textId="77777777" w:rsidR="00D610F6" w:rsidRPr="00A459CA" w:rsidRDefault="00D610F6" w:rsidP="00D610F6">
      <w:pPr>
        <w:spacing w:after="0" w:line="240" w:lineRule="auto"/>
        <w:rPr>
          <w:rFonts w:eastAsia="Times New Roman" w:cs="Arial"/>
          <w:sz w:val="24"/>
          <w:szCs w:val="24"/>
          <w:lang w:eastAsia="en-GB"/>
        </w:rPr>
      </w:pPr>
      <w:r w:rsidRPr="00A459CA">
        <w:rPr>
          <w:rFonts w:eastAsia="Times New Roman" w:cs="Arial"/>
          <w:sz w:val="24"/>
          <w:szCs w:val="24"/>
          <w:lang w:eastAsia="en-GB"/>
        </w:rPr>
        <w:tab/>
      </w:r>
      <w:r w:rsidRPr="00A459CA">
        <w:rPr>
          <w:rFonts w:eastAsia="Times New Roman" w:cs="Arial"/>
          <w:sz w:val="24"/>
          <w:szCs w:val="24"/>
          <w:lang w:eastAsia="en-GB"/>
        </w:rPr>
        <w:tab/>
        <w:t>Winchester</w:t>
      </w:r>
    </w:p>
    <w:p w14:paraId="77FED965" w14:textId="77777777" w:rsidR="00D610F6" w:rsidRPr="00A459CA" w:rsidRDefault="00D610F6" w:rsidP="00D610F6">
      <w:pPr>
        <w:spacing w:after="0" w:line="240" w:lineRule="auto"/>
        <w:rPr>
          <w:rFonts w:eastAsia="Times New Roman" w:cs="Arial"/>
          <w:sz w:val="24"/>
          <w:szCs w:val="24"/>
          <w:lang w:eastAsia="en-GB"/>
        </w:rPr>
      </w:pPr>
      <w:r w:rsidRPr="00A459CA">
        <w:rPr>
          <w:rFonts w:eastAsia="Times New Roman" w:cs="Arial"/>
          <w:sz w:val="24"/>
          <w:szCs w:val="24"/>
          <w:lang w:eastAsia="en-GB"/>
        </w:rPr>
        <w:tab/>
      </w:r>
      <w:r w:rsidRPr="00A459CA">
        <w:rPr>
          <w:rFonts w:eastAsia="Times New Roman" w:cs="Arial"/>
          <w:sz w:val="24"/>
          <w:szCs w:val="24"/>
          <w:lang w:eastAsia="en-GB"/>
        </w:rPr>
        <w:tab/>
        <w:t>SO21 1HA</w:t>
      </w:r>
    </w:p>
    <w:p w14:paraId="06E6EEE8" w14:textId="77777777" w:rsidR="00D610F6" w:rsidRPr="00A459CA" w:rsidRDefault="00D610F6" w:rsidP="00D610F6">
      <w:pPr>
        <w:spacing w:after="0" w:line="240" w:lineRule="auto"/>
        <w:rPr>
          <w:rFonts w:eastAsia="Times New Roman" w:cs="Arial"/>
          <w:sz w:val="24"/>
          <w:szCs w:val="24"/>
          <w:lang w:eastAsia="en-GB"/>
        </w:rPr>
      </w:pPr>
    </w:p>
    <w:p w14:paraId="4424524C" w14:textId="4183E87F" w:rsidR="005010D2" w:rsidRPr="00D610F6" w:rsidRDefault="00F926D9" w:rsidP="00F926D9">
      <w:pPr>
        <w:spacing w:after="0" w:line="240" w:lineRule="auto"/>
        <w:rPr>
          <w:rFonts w:eastAsia="Times New Roman" w:cs="Arial"/>
          <w:sz w:val="24"/>
          <w:szCs w:val="24"/>
          <w:lang w:eastAsia="en-GB"/>
        </w:rPr>
      </w:pPr>
      <w:r>
        <w:rPr>
          <w:rFonts w:eastAsia="Times New Roman" w:cs="Arial"/>
          <w:sz w:val="24"/>
          <w:szCs w:val="24"/>
          <w:lang w:eastAsia="en-GB"/>
        </w:rPr>
        <w:t xml:space="preserve">Or by email to: </w:t>
      </w:r>
      <w:hyperlink r:id="rId12" w:history="1">
        <w:r w:rsidR="00D610F6" w:rsidRPr="00A459CA">
          <w:rPr>
            <w:rStyle w:val="Hyperlink"/>
            <w:rFonts w:eastAsia="Times New Roman" w:cs="Arial"/>
            <w:sz w:val="24"/>
            <w:szCs w:val="24"/>
            <w:lang w:eastAsia="en-GB"/>
          </w:rPr>
          <w:t>HR@stswithuns.com</w:t>
        </w:r>
      </w:hyperlink>
    </w:p>
    <w:sectPr w:rsidR="005010D2" w:rsidRPr="00D610F6" w:rsidSect="001867E1">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F5EC0" w14:textId="77777777" w:rsidR="009C44A2" w:rsidRDefault="009C44A2" w:rsidP="009C44A2">
      <w:pPr>
        <w:spacing w:after="0" w:line="240" w:lineRule="auto"/>
      </w:pPr>
      <w:r>
        <w:separator/>
      </w:r>
    </w:p>
  </w:endnote>
  <w:endnote w:type="continuationSeparator" w:id="0">
    <w:p w14:paraId="1BA0E5EE" w14:textId="77777777" w:rsidR="009C44A2" w:rsidRDefault="009C44A2" w:rsidP="009C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6C06" w14:textId="77777777" w:rsidR="009C44A2" w:rsidRDefault="009C44A2" w:rsidP="009C44A2">
      <w:pPr>
        <w:spacing w:after="0" w:line="240" w:lineRule="auto"/>
      </w:pPr>
      <w:r>
        <w:separator/>
      </w:r>
    </w:p>
  </w:footnote>
  <w:footnote w:type="continuationSeparator" w:id="0">
    <w:p w14:paraId="367F0235" w14:textId="77777777" w:rsidR="009C44A2" w:rsidRDefault="009C44A2" w:rsidP="009C4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8F0"/>
    <w:multiLevelType w:val="hybridMultilevel"/>
    <w:tmpl w:val="DA68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724"/>
    <w:multiLevelType w:val="hybridMultilevel"/>
    <w:tmpl w:val="CCEC27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27C7B"/>
    <w:multiLevelType w:val="hybridMultilevel"/>
    <w:tmpl w:val="BEFE9C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272D96"/>
    <w:multiLevelType w:val="hybridMultilevel"/>
    <w:tmpl w:val="1FE0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9514B"/>
    <w:multiLevelType w:val="hybridMultilevel"/>
    <w:tmpl w:val="DB88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D0DBB"/>
    <w:multiLevelType w:val="hybridMultilevel"/>
    <w:tmpl w:val="EB20C8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53420"/>
    <w:multiLevelType w:val="hybridMultilevel"/>
    <w:tmpl w:val="6D50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28BD"/>
    <w:multiLevelType w:val="hybridMultilevel"/>
    <w:tmpl w:val="1666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04F48"/>
    <w:multiLevelType w:val="hybridMultilevel"/>
    <w:tmpl w:val="6D42115A"/>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B3803"/>
    <w:multiLevelType w:val="hybridMultilevel"/>
    <w:tmpl w:val="1FAA394E"/>
    <w:lvl w:ilvl="0" w:tplc="38961D2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442DF"/>
    <w:multiLevelType w:val="hybridMultilevel"/>
    <w:tmpl w:val="CBCE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71A4C"/>
    <w:multiLevelType w:val="hybridMultilevel"/>
    <w:tmpl w:val="F692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46864"/>
    <w:multiLevelType w:val="multilevel"/>
    <w:tmpl w:val="0804D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D2E04"/>
    <w:multiLevelType w:val="hybridMultilevel"/>
    <w:tmpl w:val="F370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A3A6F"/>
    <w:multiLevelType w:val="hybridMultilevel"/>
    <w:tmpl w:val="5E24DDE6"/>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035EC"/>
    <w:multiLevelType w:val="multilevel"/>
    <w:tmpl w:val="BF0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400FE"/>
    <w:multiLevelType w:val="hybridMultilevel"/>
    <w:tmpl w:val="018EE0D4"/>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D2D20"/>
    <w:multiLevelType w:val="hybridMultilevel"/>
    <w:tmpl w:val="D8A6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82958"/>
    <w:multiLevelType w:val="hybridMultilevel"/>
    <w:tmpl w:val="09B8491C"/>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B3955"/>
    <w:multiLevelType w:val="hybridMultilevel"/>
    <w:tmpl w:val="D9F4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94320"/>
    <w:multiLevelType w:val="hybridMultilevel"/>
    <w:tmpl w:val="BD6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A5426"/>
    <w:multiLevelType w:val="hybridMultilevel"/>
    <w:tmpl w:val="F5682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742FCD"/>
    <w:multiLevelType w:val="hybridMultilevel"/>
    <w:tmpl w:val="3912F686"/>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8"/>
  </w:num>
  <w:num w:numId="5">
    <w:abstractNumId w:val="16"/>
  </w:num>
  <w:num w:numId="6">
    <w:abstractNumId w:val="22"/>
  </w:num>
  <w:num w:numId="7">
    <w:abstractNumId w:val="11"/>
  </w:num>
  <w:num w:numId="8">
    <w:abstractNumId w:val="2"/>
  </w:num>
  <w:num w:numId="9">
    <w:abstractNumId w:val="5"/>
  </w:num>
  <w:num w:numId="10">
    <w:abstractNumId w:val="1"/>
  </w:num>
  <w:num w:numId="11">
    <w:abstractNumId w:val="20"/>
  </w:num>
  <w:num w:numId="12">
    <w:abstractNumId w:val="6"/>
  </w:num>
  <w:num w:numId="13">
    <w:abstractNumId w:val="15"/>
  </w:num>
  <w:num w:numId="14">
    <w:abstractNumId w:val="4"/>
  </w:num>
  <w:num w:numId="15">
    <w:abstractNumId w:val="3"/>
  </w:num>
  <w:num w:numId="16">
    <w:abstractNumId w:val="0"/>
  </w:num>
  <w:num w:numId="17">
    <w:abstractNumId w:val="13"/>
  </w:num>
  <w:num w:numId="18">
    <w:abstractNumId w:val="10"/>
  </w:num>
  <w:num w:numId="19">
    <w:abstractNumId w:val="12"/>
  </w:num>
  <w:num w:numId="20">
    <w:abstractNumId w:val="17"/>
  </w:num>
  <w:num w:numId="21">
    <w:abstractNumId w:val="7"/>
  </w:num>
  <w:num w:numId="22">
    <w:abstractNumId w:val="21"/>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7F"/>
    <w:rsid w:val="00012EE2"/>
    <w:rsid w:val="00037A51"/>
    <w:rsid w:val="0005292A"/>
    <w:rsid w:val="00053DC3"/>
    <w:rsid w:val="00054F33"/>
    <w:rsid w:val="00055E24"/>
    <w:rsid w:val="0005779F"/>
    <w:rsid w:val="000668D5"/>
    <w:rsid w:val="00073A6C"/>
    <w:rsid w:val="00082B69"/>
    <w:rsid w:val="00087122"/>
    <w:rsid w:val="00090A52"/>
    <w:rsid w:val="000A16D7"/>
    <w:rsid w:val="000A5718"/>
    <w:rsid w:val="000B2DE8"/>
    <w:rsid w:val="000B32BE"/>
    <w:rsid w:val="000F1434"/>
    <w:rsid w:val="00106B6B"/>
    <w:rsid w:val="001106AC"/>
    <w:rsid w:val="00133DE9"/>
    <w:rsid w:val="0013712E"/>
    <w:rsid w:val="0013741E"/>
    <w:rsid w:val="0014317D"/>
    <w:rsid w:val="00155581"/>
    <w:rsid w:val="00181FE3"/>
    <w:rsid w:val="001867E1"/>
    <w:rsid w:val="001C0733"/>
    <w:rsid w:val="001D4F3C"/>
    <w:rsid w:val="002119C0"/>
    <w:rsid w:val="002214B2"/>
    <w:rsid w:val="0023258E"/>
    <w:rsid w:val="0023796E"/>
    <w:rsid w:val="002554EE"/>
    <w:rsid w:val="002636BD"/>
    <w:rsid w:val="002650FB"/>
    <w:rsid w:val="00272212"/>
    <w:rsid w:val="002A5009"/>
    <w:rsid w:val="002B41C3"/>
    <w:rsid w:val="002F24F5"/>
    <w:rsid w:val="00316893"/>
    <w:rsid w:val="0033237F"/>
    <w:rsid w:val="00341013"/>
    <w:rsid w:val="00341924"/>
    <w:rsid w:val="00361A74"/>
    <w:rsid w:val="003645EF"/>
    <w:rsid w:val="00382AE3"/>
    <w:rsid w:val="00383A48"/>
    <w:rsid w:val="00387722"/>
    <w:rsid w:val="003946A3"/>
    <w:rsid w:val="003A7B24"/>
    <w:rsid w:val="003F6629"/>
    <w:rsid w:val="004053FC"/>
    <w:rsid w:val="00413D6B"/>
    <w:rsid w:val="0042778A"/>
    <w:rsid w:val="00444A31"/>
    <w:rsid w:val="00465A50"/>
    <w:rsid w:val="00481A23"/>
    <w:rsid w:val="004B0689"/>
    <w:rsid w:val="004C48FF"/>
    <w:rsid w:val="004E3083"/>
    <w:rsid w:val="005010D2"/>
    <w:rsid w:val="00506FD5"/>
    <w:rsid w:val="00507E65"/>
    <w:rsid w:val="00512177"/>
    <w:rsid w:val="00516D6E"/>
    <w:rsid w:val="00521D50"/>
    <w:rsid w:val="00521EA6"/>
    <w:rsid w:val="005234E8"/>
    <w:rsid w:val="00535384"/>
    <w:rsid w:val="00540730"/>
    <w:rsid w:val="00545D3D"/>
    <w:rsid w:val="0057796B"/>
    <w:rsid w:val="005963C6"/>
    <w:rsid w:val="005A7E23"/>
    <w:rsid w:val="005B00CD"/>
    <w:rsid w:val="005B541C"/>
    <w:rsid w:val="005D2771"/>
    <w:rsid w:val="005D461F"/>
    <w:rsid w:val="006077F5"/>
    <w:rsid w:val="00614008"/>
    <w:rsid w:val="006449E2"/>
    <w:rsid w:val="0064762C"/>
    <w:rsid w:val="00664467"/>
    <w:rsid w:val="007006F1"/>
    <w:rsid w:val="0070632D"/>
    <w:rsid w:val="00711ACE"/>
    <w:rsid w:val="00722B85"/>
    <w:rsid w:val="0073027F"/>
    <w:rsid w:val="00735418"/>
    <w:rsid w:val="00747789"/>
    <w:rsid w:val="007552F0"/>
    <w:rsid w:val="00771056"/>
    <w:rsid w:val="007728F4"/>
    <w:rsid w:val="00780239"/>
    <w:rsid w:val="007831D5"/>
    <w:rsid w:val="007A3E68"/>
    <w:rsid w:val="007C3FE0"/>
    <w:rsid w:val="007C739F"/>
    <w:rsid w:val="007D67B5"/>
    <w:rsid w:val="007E310E"/>
    <w:rsid w:val="007E3F8B"/>
    <w:rsid w:val="007F32D2"/>
    <w:rsid w:val="007F4F45"/>
    <w:rsid w:val="00816BD5"/>
    <w:rsid w:val="00834578"/>
    <w:rsid w:val="0083797F"/>
    <w:rsid w:val="00846065"/>
    <w:rsid w:val="00850493"/>
    <w:rsid w:val="00875022"/>
    <w:rsid w:val="00880458"/>
    <w:rsid w:val="0088653E"/>
    <w:rsid w:val="008873E9"/>
    <w:rsid w:val="008A1910"/>
    <w:rsid w:val="008A6A04"/>
    <w:rsid w:val="008B517B"/>
    <w:rsid w:val="008C5ACD"/>
    <w:rsid w:val="008D48C8"/>
    <w:rsid w:val="008F77F1"/>
    <w:rsid w:val="00915CD9"/>
    <w:rsid w:val="00921079"/>
    <w:rsid w:val="009230D3"/>
    <w:rsid w:val="009272E8"/>
    <w:rsid w:val="00933255"/>
    <w:rsid w:val="009439A9"/>
    <w:rsid w:val="0097489A"/>
    <w:rsid w:val="00976F28"/>
    <w:rsid w:val="00997C06"/>
    <w:rsid w:val="00997E3D"/>
    <w:rsid w:val="009A3BA5"/>
    <w:rsid w:val="009C44A2"/>
    <w:rsid w:val="009D5298"/>
    <w:rsid w:val="009E22B0"/>
    <w:rsid w:val="009F0910"/>
    <w:rsid w:val="00A03276"/>
    <w:rsid w:val="00A04A9A"/>
    <w:rsid w:val="00A05A95"/>
    <w:rsid w:val="00A05F4B"/>
    <w:rsid w:val="00A23A26"/>
    <w:rsid w:val="00A2674E"/>
    <w:rsid w:val="00A41F41"/>
    <w:rsid w:val="00A44666"/>
    <w:rsid w:val="00A459CA"/>
    <w:rsid w:val="00A6482F"/>
    <w:rsid w:val="00AB5094"/>
    <w:rsid w:val="00AB51D9"/>
    <w:rsid w:val="00AC0B49"/>
    <w:rsid w:val="00AC2269"/>
    <w:rsid w:val="00AC302F"/>
    <w:rsid w:val="00AD5B86"/>
    <w:rsid w:val="00AE3173"/>
    <w:rsid w:val="00AE64A0"/>
    <w:rsid w:val="00B068CB"/>
    <w:rsid w:val="00B14118"/>
    <w:rsid w:val="00B2418A"/>
    <w:rsid w:val="00B402C9"/>
    <w:rsid w:val="00B51745"/>
    <w:rsid w:val="00B60B5A"/>
    <w:rsid w:val="00B6392A"/>
    <w:rsid w:val="00B65D18"/>
    <w:rsid w:val="00B877DD"/>
    <w:rsid w:val="00BA2A13"/>
    <w:rsid w:val="00BC3D7B"/>
    <w:rsid w:val="00BC7D9A"/>
    <w:rsid w:val="00BD1FF9"/>
    <w:rsid w:val="00BE021D"/>
    <w:rsid w:val="00C0062C"/>
    <w:rsid w:val="00C0443A"/>
    <w:rsid w:val="00C153F4"/>
    <w:rsid w:val="00C45E22"/>
    <w:rsid w:val="00C470E4"/>
    <w:rsid w:val="00C723EC"/>
    <w:rsid w:val="00C725CD"/>
    <w:rsid w:val="00C73FED"/>
    <w:rsid w:val="00C80E1D"/>
    <w:rsid w:val="00C84962"/>
    <w:rsid w:val="00C853FD"/>
    <w:rsid w:val="00CB1BFD"/>
    <w:rsid w:val="00D211DA"/>
    <w:rsid w:val="00D242FC"/>
    <w:rsid w:val="00D26E85"/>
    <w:rsid w:val="00D57111"/>
    <w:rsid w:val="00D610F6"/>
    <w:rsid w:val="00D67AAE"/>
    <w:rsid w:val="00D96F63"/>
    <w:rsid w:val="00DC0435"/>
    <w:rsid w:val="00DE2F26"/>
    <w:rsid w:val="00DF0C4B"/>
    <w:rsid w:val="00DF21A3"/>
    <w:rsid w:val="00E0128F"/>
    <w:rsid w:val="00E024D1"/>
    <w:rsid w:val="00E156C2"/>
    <w:rsid w:val="00E2269E"/>
    <w:rsid w:val="00E355E7"/>
    <w:rsid w:val="00E37B01"/>
    <w:rsid w:val="00E451B9"/>
    <w:rsid w:val="00E5277E"/>
    <w:rsid w:val="00E53D82"/>
    <w:rsid w:val="00E71053"/>
    <w:rsid w:val="00E71B77"/>
    <w:rsid w:val="00E82EF5"/>
    <w:rsid w:val="00EA1A29"/>
    <w:rsid w:val="00EA69AD"/>
    <w:rsid w:val="00ED251A"/>
    <w:rsid w:val="00ED40C0"/>
    <w:rsid w:val="00EE2026"/>
    <w:rsid w:val="00EF2ABF"/>
    <w:rsid w:val="00F040DD"/>
    <w:rsid w:val="00F16455"/>
    <w:rsid w:val="00F27745"/>
    <w:rsid w:val="00F56F57"/>
    <w:rsid w:val="00F611EE"/>
    <w:rsid w:val="00F82B44"/>
    <w:rsid w:val="00F852BA"/>
    <w:rsid w:val="00F926D9"/>
    <w:rsid w:val="00F95700"/>
    <w:rsid w:val="00F97DA2"/>
    <w:rsid w:val="00FC71F1"/>
    <w:rsid w:val="00FD5997"/>
    <w:rsid w:val="00FE3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7E59"/>
  <w15:docId w15:val="{4B370C10-EEE1-4173-9426-4684E337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18"/>
    <w:pPr>
      <w:ind w:left="720"/>
      <w:contextualSpacing/>
    </w:pPr>
  </w:style>
  <w:style w:type="paragraph" w:styleId="BalloonText">
    <w:name w:val="Balloon Text"/>
    <w:basedOn w:val="Normal"/>
    <w:link w:val="BalloonTextChar"/>
    <w:uiPriority w:val="99"/>
    <w:semiHidden/>
    <w:unhideWhenUsed/>
    <w:rsid w:val="00C8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FD"/>
    <w:rPr>
      <w:rFonts w:ascii="Tahoma" w:hAnsi="Tahoma" w:cs="Tahoma"/>
      <w:sz w:val="16"/>
      <w:szCs w:val="16"/>
    </w:rPr>
  </w:style>
  <w:style w:type="character" w:styleId="CommentReference">
    <w:name w:val="annotation reference"/>
    <w:basedOn w:val="DefaultParagraphFont"/>
    <w:uiPriority w:val="99"/>
    <w:semiHidden/>
    <w:unhideWhenUsed/>
    <w:rsid w:val="00664467"/>
    <w:rPr>
      <w:sz w:val="16"/>
      <w:szCs w:val="16"/>
    </w:rPr>
  </w:style>
  <w:style w:type="paragraph" w:styleId="CommentText">
    <w:name w:val="annotation text"/>
    <w:basedOn w:val="Normal"/>
    <w:link w:val="CommentTextChar"/>
    <w:uiPriority w:val="99"/>
    <w:semiHidden/>
    <w:unhideWhenUsed/>
    <w:rsid w:val="00664467"/>
    <w:pPr>
      <w:spacing w:line="240" w:lineRule="auto"/>
    </w:pPr>
    <w:rPr>
      <w:sz w:val="20"/>
      <w:szCs w:val="20"/>
    </w:rPr>
  </w:style>
  <w:style w:type="character" w:customStyle="1" w:styleId="CommentTextChar">
    <w:name w:val="Comment Text Char"/>
    <w:basedOn w:val="DefaultParagraphFont"/>
    <w:link w:val="CommentText"/>
    <w:uiPriority w:val="99"/>
    <w:semiHidden/>
    <w:rsid w:val="00664467"/>
    <w:rPr>
      <w:sz w:val="20"/>
      <w:szCs w:val="20"/>
    </w:rPr>
  </w:style>
  <w:style w:type="paragraph" w:styleId="CommentSubject">
    <w:name w:val="annotation subject"/>
    <w:basedOn w:val="CommentText"/>
    <w:next w:val="CommentText"/>
    <w:link w:val="CommentSubjectChar"/>
    <w:uiPriority w:val="99"/>
    <w:semiHidden/>
    <w:unhideWhenUsed/>
    <w:rsid w:val="00664467"/>
    <w:rPr>
      <w:b/>
      <w:bCs/>
    </w:rPr>
  </w:style>
  <w:style w:type="character" w:customStyle="1" w:styleId="CommentSubjectChar">
    <w:name w:val="Comment Subject Char"/>
    <w:basedOn w:val="CommentTextChar"/>
    <w:link w:val="CommentSubject"/>
    <w:uiPriority w:val="99"/>
    <w:semiHidden/>
    <w:rsid w:val="00664467"/>
    <w:rPr>
      <w:b/>
      <w:bCs/>
      <w:sz w:val="20"/>
      <w:szCs w:val="20"/>
    </w:rPr>
  </w:style>
  <w:style w:type="paragraph" w:styleId="Revision">
    <w:name w:val="Revision"/>
    <w:hidden/>
    <w:uiPriority w:val="99"/>
    <w:semiHidden/>
    <w:rsid w:val="00FE3467"/>
    <w:pPr>
      <w:spacing w:after="0" w:line="240" w:lineRule="auto"/>
    </w:pPr>
  </w:style>
  <w:style w:type="paragraph" w:styleId="BodyText">
    <w:name w:val="Body Text"/>
    <w:basedOn w:val="Normal"/>
    <w:link w:val="BodyTextChar"/>
    <w:semiHidden/>
    <w:unhideWhenUsed/>
    <w:rsid w:val="002214B2"/>
    <w:pPr>
      <w:spacing w:after="240" w:line="240" w:lineRule="auto"/>
    </w:pPr>
    <w:rPr>
      <w:rFonts w:ascii="Arial" w:eastAsia="Times New Roman" w:hAnsi="Arial" w:cs="Times New Roman"/>
      <w:szCs w:val="24"/>
    </w:rPr>
  </w:style>
  <w:style w:type="character" w:customStyle="1" w:styleId="BodyTextChar">
    <w:name w:val="Body Text Char"/>
    <w:basedOn w:val="DefaultParagraphFont"/>
    <w:link w:val="BodyText"/>
    <w:semiHidden/>
    <w:rsid w:val="002214B2"/>
    <w:rPr>
      <w:rFonts w:ascii="Arial" w:eastAsia="Times New Roman" w:hAnsi="Arial" w:cs="Times New Roman"/>
      <w:szCs w:val="24"/>
    </w:rPr>
  </w:style>
  <w:style w:type="paragraph" w:styleId="NoSpacing">
    <w:name w:val="No Spacing"/>
    <w:uiPriority w:val="1"/>
    <w:qFormat/>
    <w:rsid w:val="002214B2"/>
    <w:pPr>
      <w:spacing w:after="0" w:line="240" w:lineRule="auto"/>
    </w:pPr>
  </w:style>
  <w:style w:type="character" w:styleId="Hyperlink">
    <w:name w:val="Hyperlink"/>
    <w:basedOn w:val="DefaultParagraphFont"/>
    <w:uiPriority w:val="99"/>
    <w:unhideWhenUsed/>
    <w:rsid w:val="00382AE3"/>
    <w:rPr>
      <w:color w:val="0000FF" w:themeColor="hyperlink"/>
      <w:u w:val="single"/>
    </w:rPr>
  </w:style>
  <w:style w:type="table" w:styleId="TableGrid">
    <w:name w:val="Table Grid"/>
    <w:basedOn w:val="TableNormal"/>
    <w:uiPriority w:val="59"/>
    <w:rsid w:val="0070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4A2"/>
  </w:style>
  <w:style w:type="paragraph" w:styleId="Footer">
    <w:name w:val="footer"/>
    <w:basedOn w:val="Normal"/>
    <w:link w:val="FooterChar"/>
    <w:uiPriority w:val="99"/>
    <w:unhideWhenUsed/>
    <w:rsid w:val="009C4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5213">
      <w:bodyDiv w:val="1"/>
      <w:marLeft w:val="0"/>
      <w:marRight w:val="0"/>
      <w:marTop w:val="0"/>
      <w:marBottom w:val="0"/>
      <w:divBdr>
        <w:top w:val="none" w:sz="0" w:space="0" w:color="auto"/>
        <w:left w:val="none" w:sz="0" w:space="0" w:color="auto"/>
        <w:bottom w:val="none" w:sz="0" w:space="0" w:color="auto"/>
        <w:right w:val="none" w:sz="0" w:space="0" w:color="auto"/>
      </w:divBdr>
    </w:div>
    <w:div w:id="633872154">
      <w:bodyDiv w:val="1"/>
      <w:marLeft w:val="0"/>
      <w:marRight w:val="0"/>
      <w:marTop w:val="0"/>
      <w:marBottom w:val="0"/>
      <w:divBdr>
        <w:top w:val="none" w:sz="0" w:space="0" w:color="auto"/>
        <w:left w:val="none" w:sz="0" w:space="0" w:color="auto"/>
        <w:bottom w:val="none" w:sz="0" w:space="0" w:color="auto"/>
        <w:right w:val="none" w:sz="0" w:space="0" w:color="auto"/>
      </w:divBdr>
      <w:divsChild>
        <w:div w:id="1820145742">
          <w:marLeft w:val="0"/>
          <w:marRight w:val="0"/>
          <w:marTop w:val="0"/>
          <w:marBottom w:val="0"/>
          <w:divBdr>
            <w:top w:val="none" w:sz="0" w:space="0" w:color="auto"/>
            <w:left w:val="none" w:sz="0" w:space="0" w:color="auto"/>
            <w:bottom w:val="none" w:sz="0" w:space="0" w:color="auto"/>
            <w:right w:val="none" w:sz="0" w:space="0" w:color="auto"/>
          </w:divBdr>
          <w:divsChild>
            <w:div w:id="502551994">
              <w:marLeft w:val="0"/>
              <w:marRight w:val="0"/>
              <w:marTop w:val="0"/>
              <w:marBottom w:val="0"/>
              <w:divBdr>
                <w:top w:val="none" w:sz="0" w:space="0" w:color="auto"/>
                <w:left w:val="none" w:sz="0" w:space="0" w:color="auto"/>
                <w:bottom w:val="none" w:sz="0" w:space="0" w:color="auto"/>
                <w:right w:val="none" w:sz="0" w:space="0" w:color="auto"/>
              </w:divBdr>
              <w:divsChild>
                <w:div w:id="1939363813">
                  <w:marLeft w:val="300"/>
                  <w:marRight w:val="0"/>
                  <w:marTop w:val="0"/>
                  <w:marBottom w:val="0"/>
                  <w:divBdr>
                    <w:top w:val="none" w:sz="0" w:space="0" w:color="auto"/>
                    <w:left w:val="none" w:sz="0" w:space="0" w:color="auto"/>
                    <w:bottom w:val="none" w:sz="0" w:space="0" w:color="auto"/>
                    <w:right w:val="none" w:sz="0" w:space="0" w:color="auto"/>
                  </w:divBdr>
                  <w:divsChild>
                    <w:div w:id="16138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7283">
      <w:bodyDiv w:val="1"/>
      <w:marLeft w:val="0"/>
      <w:marRight w:val="0"/>
      <w:marTop w:val="0"/>
      <w:marBottom w:val="0"/>
      <w:divBdr>
        <w:top w:val="none" w:sz="0" w:space="0" w:color="auto"/>
        <w:left w:val="none" w:sz="0" w:space="0" w:color="auto"/>
        <w:bottom w:val="none" w:sz="0" w:space="0" w:color="auto"/>
        <w:right w:val="none" w:sz="0" w:space="0" w:color="auto"/>
      </w:divBdr>
      <w:divsChild>
        <w:div w:id="1302923226">
          <w:marLeft w:val="0"/>
          <w:marRight w:val="0"/>
          <w:marTop w:val="12240"/>
          <w:marBottom w:val="0"/>
          <w:divBdr>
            <w:top w:val="none" w:sz="0" w:space="0" w:color="auto"/>
            <w:left w:val="none" w:sz="0" w:space="0" w:color="auto"/>
            <w:bottom w:val="none" w:sz="0" w:space="0" w:color="auto"/>
            <w:right w:val="none" w:sz="0" w:space="0" w:color="auto"/>
          </w:divBdr>
          <w:divsChild>
            <w:div w:id="1940983898">
              <w:marLeft w:val="0"/>
              <w:marRight w:val="0"/>
              <w:marTop w:val="0"/>
              <w:marBottom w:val="0"/>
              <w:divBdr>
                <w:top w:val="none" w:sz="0" w:space="0" w:color="auto"/>
                <w:left w:val="none" w:sz="0" w:space="0" w:color="auto"/>
                <w:bottom w:val="none" w:sz="0" w:space="0" w:color="auto"/>
                <w:right w:val="none" w:sz="0" w:space="0" w:color="auto"/>
              </w:divBdr>
              <w:divsChild>
                <w:div w:id="1132674622">
                  <w:marLeft w:val="0"/>
                  <w:marRight w:val="0"/>
                  <w:marTop w:val="0"/>
                  <w:marBottom w:val="0"/>
                  <w:divBdr>
                    <w:top w:val="none" w:sz="0" w:space="0" w:color="auto"/>
                    <w:left w:val="none" w:sz="0" w:space="0" w:color="auto"/>
                    <w:bottom w:val="none" w:sz="0" w:space="0" w:color="auto"/>
                    <w:right w:val="none" w:sz="0" w:space="0" w:color="auto"/>
                  </w:divBdr>
                  <w:divsChild>
                    <w:div w:id="13328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4698">
      <w:bodyDiv w:val="1"/>
      <w:marLeft w:val="0"/>
      <w:marRight w:val="0"/>
      <w:marTop w:val="0"/>
      <w:marBottom w:val="0"/>
      <w:divBdr>
        <w:top w:val="none" w:sz="0" w:space="0" w:color="auto"/>
        <w:left w:val="none" w:sz="0" w:space="0" w:color="auto"/>
        <w:bottom w:val="none" w:sz="0" w:space="0" w:color="auto"/>
        <w:right w:val="none" w:sz="0" w:space="0" w:color="auto"/>
      </w:divBdr>
      <w:divsChild>
        <w:div w:id="976839047">
          <w:marLeft w:val="0"/>
          <w:marRight w:val="0"/>
          <w:marTop w:val="0"/>
          <w:marBottom w:val="0"/>
          <w:divBdr>
            <w:top w:val="none" w:sz="0" w:space="0" w:color="auto"/>
            <w:left w:val="none" w:sz="0" w:space="0" w:color="auto"/>
            <w:bottom w:val="none" w:sz="0" w:space="0" w:color="auto"/>
            <w:right w:val="none" w:sz="0" w:space="0" w:color="auto"/>
          </w:divBdr>
          <w:divsChild>
            <w:div w:id="2051607251">
              <w:marLeft w:val="0"/>
              <w:marRight w:val="0"/>
              <w:marTop w:val="0"/>
              <w:marBottom w:val="0"/>
              <w:divBdr>
                <w:top w:val="none" w:sz="0" w:space="0" w:color="auto"/>
                <w:left w:val="none" w:sz="0" w:space="0" w:color="auto"/>
                <w:bottom w:val="none" w:sz="0" w:space="0" w:color="auto"/>
                <w:right w:val="none" w:sz="0" w:space="0" w:color="auto"/>
              </w:divBdr>
              <w:divsChild>
                <w:div w:id="1136992588">
                  <w:marLeft w:val="0"/>
                  <w:marRight w:val="0"/>
                  <w:marTop w:val="0"/>
                  <w:marBottom w:val="0"/>
                  <w:divBdr>
                    <w:top w:val="none" w:sz="0" w:space="0" w:color="auto"/>
                    <w:left w:val="none" w:sz="0" w:space="0" w:color="auto"/>
                    <w:bottom w:val="none" w:sz="0" w:space="0" w:color="auto"/>
                    <w:right w:val="none" w:sz="0" w:space="0" w:color="auto"/>
                  </w:divBdr>
                  <w:divsChild>
                    <w:div w:id="524903343">
                      <w:marLeft w:val="0"/>
                      <w:marRight w:val="0"/>
                      <w:marTop w:val="0"/>
                      <w:marBottom w:val="0"/>
                      <w:divBdr>
                        <w:top w:val="none" w:sz="0" w:space="0" w:color="auto"/>
                        <w:left w:val="none" w:sz="0" w:space="0" w:color="auto"/>
                        <w:bottom w:val="none" w:sz="0" w:space="0" w:color="auto"/>
                        <w:right w:val="none" w:sz="0" w:space="0" w:color="auto"/>
                      </w:divBdr>
                      <w:divsChild>
                        <w:div w:id="800614888">
                          <w:marLeft w:val="0"/>
                          <w:marRight w:val="0"/>
                          <w:marTop w:val="0"/>
                          <w:marBottom w:val="0"/>
                          <w:divBdr>
                            <w:top w:val="none" w:sz="0" w:space="0" w:color="auto"/>
                            <w:left w:val="none" w:sz="0" w:space="0" w:color="auto"/>
                            <w:bottom w:val="none" w:sz="0" w:space="0" w:color="auto"/>
                            <w:right w:val="none" w:sz="0" w:space="0" w:color="auto"/>
                          </w:divBdr>
                          <w:divsChild>
                            <w:div w:id="2111125042">
                              <w:marLeft w:val="0"/>
                              <w:marRight w:val="0"/>
                              <w:marTop w:val="0"/>
                              <w:marBottom w:val="0"/>
                              <w:divBdr>
                                <w:top w:val="none" w:sz="0" w:space="0" w:color="auto"/>
                                <w:left w:val="none" w:sz="0" w:space="0" w:color="auto"/>
                                <w:bottom w:val="none" w:sz="0" w:space="0" w:color="auto"/>
                                <w:right w:val="none" w:sz="0" w:space="0" w:color="auto"/>
                              </w:divBdr>
                              <w:divsChild>
                                <w:div w:id="6277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2433">
      <w:bodyDiv w:val="1"/>
      <w:marLeft w:val="0"/>
      <w:marRight w:val="0"/>
      <w:marTop w:val="0"/>
      <w:marBottom w:val="0"/>
      <w:divBdr>
        <w:top w:val="none" w:sz="0" w:space="0" w:color="auto"/>
        <w:left w:val="none" w:sz="0" w:space="0" w:color="auto"/>
        <w:bottom w:val="none" w:sz="0" w:space="0" w:color="auto"/>
        <w:right w:val="none" w:sz="0" w:space="0" w:color="auto"/>
      </w:divBdr>
      <w:divsChild>
        <w:div w:id="557208384">
          <w:marLeft w:val="0"/>
          <w:marRight w:val="0"/>
          <w:marTop w:val="0"/>
          <w:marBottom w:val="0"/>
          <w:divBdr>
            <w:top w:val="none" w:sz="0" w:space="0" w:color="auto"/>
            <w:left w:val="none" w:sz="0" w:space="0" w:color="auto"/>
            <w:bottom w:val="none" w:sz="0" w:space="0" w:color="auto"/>
            <w:right w:val="none" w:sz="0" w:space="0" w:color="auto"/>
          </w:divBdr>
          <w:divsChild>
            <w:div w:id="272060689">
              <w:marLeft w:val="0"/>
              <w:marRight w:val="0"/>
              <w:marTop w:val="0"/>
              <w:marBottom w:val="0"/>
              <w:divBdr>
                <w:top w:val="none" w:sz="0" w:space="0" w:color="auto"/>
                <w:left w:val="none" w:sz="0" w:space="0" w:color="auto"/>
                <w:bottom w:val="none" w:sz="0" w:space="0" w:color="auto"/>
                <w:right w:val="none" w:sz="0" w:space="0" w:color="auto"/>
              </w:divBdr>
              <w:divsChild>
                <w:div w:id="1035689807">
                  <w:marLeft w:val="300"/>
                  <w:marRight w:val="0"/>
                  <w:marTop w:val="0"/>
                  <w:marBottom w:val="0"/>
                  <w:divBdr>
                    <w:top w:val="none" w:sz="0" w:space="0" w:color="auto"/>
                    <w:left w:val="none" w:sz="0" w:space="0" w:color="auto"/>
                    <w:bottom w:val="none" w:sz="0" w:space="0" w:color="auto"/>
                    <w:right w:val="none" w:sz="0" w:space="0" w:color="auto"/>
                  </w:divBdr>
                  <w:divsChild>
                    <w:div w:id="6260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tswithu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swithuns.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A9101-610F-42F2-ACB3-A0484382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Swithun's School</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Janet</dc:creator>
  <cp:keywords/>
  <dc:description/>
  <cp:lastModifiedBy>Longman, Sarah</cp:lastModifiedBy>
  <cp:revision>4</cp:revision>
  <cp:lastPrinted>2019-05-02T17:32:00Z</cp:lastPrinted>
  <dcterms:created xsi:type="dcterms:W3CDTF">2019-06-21T12:14:00Z</dcterms:created>
  <dcterms:modified xsi:type="dcterms:W3CDTF">2019-06-21T12:30:00Z</dcterms:modified>
</cp:coreProperties>
</file>