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7FF" w:rsidRDefault="006526EB">
      <w:pPr>
        <w:spacing w:after="0" w:line="259" w:lineRule="auto"/>
        <w:ind w:left="2464" w:right="0" w:firstLine="0"/>
        <w:jc w:val="left"/>
      </w:pPr>
      <w:bookmarkStart w:id="0" w:name="_GoBack"/>
      <w:bookmarkEnd w:id="0"/>
      <w:r>
        <w:rPr>
          <w:noProof/>
        </w:rPr>
        <w:drawing>
          <wp:inline distT="0" distB="0" distL="0" distR="0" wp14:anchorId="0C332A58" wp14:editId="21EC1C01">
            <wp:extent cx="3979546" cy="154178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a:stretch>
                      <a:fillRect/>
                    </a:stretch>
                  </pic:blipFill>
                  <pic:spPr>
                    <a:xfrm>
                      <a:off x="0" y="0"/>
                      <a:ext cx="3979546" cy="1541780"/>
                    </a:xfrm>
                    <a:prstGeom prst="rect">
                      <a:avLst/>
                    </a:prstGeom>
                  </pic:spPr>
                </pic:pic>
              </a:graphicData>
            </a:graphic>
          </wp:inline>
        </w:drawing>
      </w:r>
      <w:r>
        <w:rPr>
          <w:rFonts w:ascii="Times New Roman" w:eastAsia="Times New Roman" w:hAnsi="Times New Roman" w:cs="Times New Roman"/>
          <w:b/>
          <w:sz w:val="52"/>
        </w:rPr>
        <w:t xml:space="preserve"> </w:t>
      </w:r>
    </w:p>
    <w:p w:rsidR="007377FF" w:rsidRDefault="006526EB">
      <w:pPr>
        <w:spacing w:after="0" w:line="259" w:lineRule="auto"/>
        <w:ind w:left="0" w:right="0" w:firstLine="0"/>
        <w:jc w:val="left"/>
      </w:pPr>
      <w:r>
        <w:rPr>
          <w:rFonts w:ascii="Times New Roman" w:eastAsia="Times New Roman" w:hAnsi="Times New Roman" w:cs="Times New Roman"/>
          <w:b/>
          <w:sz w:val="48"/>
        </w:rPr>
        <w:t xml:space="preserve"> </w:t>
      </w:r>
    </w:p>
    <w:p w:rsidR="007377FF" w:rsidRDefault="006526EB">
      <w:pPr>
        <w:spacing w:after="91" w:line="259" w:lineRule="auto"/>
        <w:ind w:left="556" w:right="0" w:firstLine="0"/>
        <w:jc w:val="center"/>
      </w:pPr>
      <w:r>
        <w:rPr>
          <w:rFonts w:ascii="Arial" w:eastAsia="Arial" w:hAnsi="Arial" w:cs="Arial"/>
          <w:b/>
          <w:color w:val="404040"/>
          <w:sz w:val="32"/>
        </w:rPr>
        <w:t xml:space="preserve">JOB DESCRIPTION </w:t>
      </w:r>
    </w:p>
    <w:p w:rsidR="007377FF" w:rsidRDefault="006526EB">
      <w:pPr>
        <w:spacing w:after="0" w:line="259" w:lineRule="auto"/>
        <w:ind w:left="648" w:right="0" w:firstLine="0"/>
        <w:jc w:val="center"/>
      </w:pPr>
      <w:r>
        <w:rPr>
          <w:rFonts w:ascii="Arial" w:eastAsia="Arial" w:hAnsi="Arial" w:cs="Arial"/>
          <w:b/>
          <w:color w:val="404040"/>
          <w:sz w:val="32"/>
        </w:rPr>
        <w:t xml:space="preserve"> </w:t>
      </w:r>
    </w:p>
    <w:tbl>
      <w:tblPr>
        <w:tblStyle w:val="TableGrid"/>
        <w:tblW w:w="10279" w:type="dxa"/>
        <w:tblInd w:w="461" w:type="dxa"/>
        <w:tblCellMar>
          <w:top w:w="52" w:type="dxa"/>
          <w:left w:w="106" w:type="dxa"/>
          <w:right w:w="115" w:type="dxa"/>
        </w:tblCellMar>
        <w:tblLook w:val="04A0" w:firstRow="1" w:lastRow="0" w:firstColumn="1" w:lastColumn="0" w:noHBand="0" w:noVBand="1"/>
      </w:tblPr>
      <w:tblGrid>
        <w:gridCol w:w="2741"/>
        <w:gridCol w:w="7538"/>
      </w:tblGrid>
      <w:tr w:rsidR="007377FF">
        <w:trPr>
          <w:trHeight w:val="448"/>
        </w:trPr>
        <w:tc>
          <w:tcPr>
            <w:tcW w:w="2741" w:type="dxa"/>
            <w:tcBorders>
              <w:top w:val="single" w:sz="4" w:space="0" w:color="000000"/>
              <w:left w:val="single" w:sz="4" w:space="0" w:color="000000"/>
              <w:bottom w:val="single" w:sz="4" w:space="0" w:color="000000"/>
              <w:right w:val="single" w:sz="4" w:space="0" w:color="000000"/>
            </w:tcBorders>
            <w:shd w:val="clear" w:color="auto" w:fill="F2F2F2"/>
          </w:tcPr>
          <w:p w:rsidR="007377FF" w:rsidRDefault="006526EB">
            <w:pPr>
              <w:spacing w:after="0" w:line="259" w:lineRule="auto"/>
              <w:ind w:left="0" w:right="0" w:firstLine="0"/>
              <w:jc w:val="left"/>
            </w:pPr>
            <w:r>
              <w:rPr>
                <w:sz w:val="24"/>
              </w:rPr>
              <w:t xml:space="preserve">JOB TITLE: </w:t>
            </w:r>
          </w:p>
        </w:tc>
        <w:tc>
          <w:tcPr>
            <w:tcW w:w="7538" w:type="dxa"/>
            <w:tcBorders>
              <w:top w:val="single" w:sz="4" w:space="0" w:color="000000"/>
              <w:left w:val="single" w:sz="4" w:space="0" w:color="000000"/>
              <w:bottom w:val="single" w:sz="4" w:space="0" w:color="000000"/>
              <w:right w:val="single" w:sz="4" w:space="0" w:color="000000"/>
            </w:tcBorders>
            <w:shd w:val="clear" w:color="auto" w:fill="F2F2F2"/>
          </w:tcPr>
          <w:p w:rsidR="007377FF" w:rsidRPr="007B4554" w:rsidRDefault="00D5655F">
            <w:pPr>
              <w:spacing w:after="0" w:line="259" w:lineRule="auto"/>
              <w:ind w:left="2" w:right="0" w:firstLine="0"/>
              <w:jc w:val="left"/>
              <w:rPr>
                <w:sz w:val="24"/>
                <w:szCs w:val="24"/>
              </w:rPr>
            </w:pPr>
            <w:r>
              <w:rPr>
                <w:sz w:val="24"/>
                <w:szCs w:val="24"/>
              </w:rPr>
              <w:t xml:space="preserve">Early Years </w:t>
            </w:r>
            <w:r w:rsidR="00C81F42" w:rsidRPr="007B4554">
              <w:rPr>
                <w:sz w:val="24"/>
                <w:szCs w:val="24"/>
              </w:rPr>
              <w:t>Teacher</w:t>
            </w:r>
          </w:p>
        </w:tc>
      </w:tr>
      <w:tr w:rsidR="007377FF">
        <w:trPr>
          <w:trHeight w:val="449"/>
        </w:trPr>
        <w:tc>
          <w:tcPr>
            <w:tcW w:w="2741" w:type="dxa"/>
            <w:tcBorders>
              <w:top w:val="single" w:sz="4" w:space="0" w:color="000000"/>
              <w:left w:val="single" w:sz="4" w:space="0" w:color="000000"/>
              <w:bottom w:val="single" w:sz="4" w:space="0" w:color="000000"/>
              <w:right w:val="single" w:sz="4" w:space="0" w:color="000000"/>
            </w:tcBorders>
            <w:shd w:val="clear" w:color="auto" w:fill="F2F2F2"/>
          </w:tcPr>
          <w:p w:rsidR="007377FF" w:rsidRDefault="006526EB">
            <w:pPr>
              <w:spacing w:after="0" w:line="259" w:lineRule="auto"/>
              <w:ind w:left="0" w:right="0" w:firstLine="0"/>
              <w:jc w:val="left"/>
            </w:pPr>
            <w:r>
              <w:rPr>
                <w:sz w:val="24"/>
              </w:rPr>
              <w:t xml:space="preserve">SALARY  </w:t>
            </w:r>
          </w:p>
        </w:tc>
        <w:tc>
          <w:tcPr>
            <w:tcW w:w="7538" w:type="dxa"/>
            <w:tcBorders>
              <w:top w:val="single" w:sz="4" w:space="0" w:color="000000"/>
              <w:left w:val="single" w:sz="4" w:space="0" w:color="000000"/>
              <w:bottom w:val="single" w:sz="4" w:space="0" w:color="000000"/>
              <w:right w:val="single" w:sz="4" w:space="0" w:color="000000"/>
            </w:tcBorders>
            <w:shd w:val="clear" w:color="auto" w:fill="F2F2F2"/>
          </w:tcPr>
          <w:p w:rsidR="007377FF" w:rsidRPr="007B4554" w:rsidRDefault="007E309E" w:rsidP="00D5655F">
            <w:pPr>
              <w:spacing w:after="0" w:line="259" w:lineRule="auto"/>
              <w:ind w:left="2" w:right="0" w:firstLine="0"/>
              <w:jc w:val="left"/>
              <w:rPr>
                <w:sz w:val="24"/>
                <w:szCs w:val="24"/>
              </w:rPr>
            </w:pPr>
            <w:r>
              <w:rPr>
                <w:sz w:val="24"/>
                <w:szCs w:val="24"/>
              </w:rPr>
              <w:t>Main Scale</w:t>
            </w:r>
          </w:p>
        </w:tc>
      </w:tr>
      <w:tr w:rsidR="007377FF">
        <w:trPr>
          <w:trHeight w:val="450"/>
        </w:trPr>
        <w:tc>
          <w:tcPr>
            <w:tcW w:w="2741" w:type="dxa"/>
            <w:tcBorders>
              <w:top w:val="single" w:sz="4" w:space="0" w:color="000000"/>
              <w:left w:val="single" w:sz="4" w:space="0" w:color="000000"/>
              <w:bottom w:val="single" w:sz="4" w:space="0" w:color="000000"/>
              <w:right w:val="single" w:sz="4" w:space="0" w:color="000000"/>
            </w:tcBorders>
            <w:shd w:val="clear" w:color="auto" w:fill="F2F2F2"/>
          </w:tcPr>
          <w:p w:rsidR="007377FF" w:rsidRDefault="006526EB">
            <w:pPr>
              <w:spacing w:after="0" w:line="259" w:lineRule="auto"/>
              <w:ind w:left="0" w:right="0" w:firstLine="0"/>
              <w:jc w:val="left"/>
            </w:pPr>
            <w:r>
              <w:rPr>
                <w:sz w:val="24"/>
              </w:rPr>
              <w:t xml:space="preserve">REPORTING TO: </w:t>
            </w:r>
          </w:p>
        </w:tc>
        <w:tc>
          <w:tcPr>
            <w:tcW w:w="7538" w:type="dxa"/>
            <w:tcBorders>
              <w:top w:val="single" w:sz="4" w:space="0" w:color="000000"/>
              <w:left w:val="single" w:sz="4" w:space="0" w:color="000000"/>
              <w:bottom w:val="single" w:sz="4" w:space="0" w:color="000000"/>
              <w:right w:val="single" w:sz="4" w:space="0" w:color="000000"/>
            </w:tcBorders>
            <w:shd w:val="clear" w:color="auto" w:fill="F2F2F2"/>
          </w:tcPr>
          <w:p w:rsidR="007377FF" w:rsidRPr="007B4554" w:rsidRDefault="007B4554" w:rsidP="00D5655F">
            <w:pPr>
              <w:spacing w:after="0" w:line="259" w:lineRule="auto"/>
              <w:ind w:left="2" w:right="0" w:firstLine="0"/>
              <w:jc w:val="left"/>
              <w:rPr>
                <w:sz w:val="24"/>
                <w:szCs w:val="24"/>
              </w:rPr>
            </w:pPr>
            <w:r w:rsidRPr="007B4554">
              <w:rPr>
                <w:sz w:val="24"/>
                <w:szCs w:val="24"/>
              </w:rPr>
              <w:t xml:space="preserve">Head of Year &amp; </w:t>
            </w:r>
            <w:r w:rsidR="00D5655F">
              <w:rPr>
                <w:sz w:val="24"/>
                <w:szCs w:val="24"/>
              </w:rPr>
              <w:t>Head of EYFS (Deputy Head)</w:t>
            </w:r>
            <w:r w:rsidR="006526EB" w:rsidRPr="007B4554">
              <w:rPr>
                <w:sz w:val="24"/>
                <w:szCs w:val="24"/>
              </w:rPr>
              <w:t xml:space="preserve">  </w:t>
            </w:r>
          </w:p>
        </w:tc>
      </w:tr>
    </w:tbl>
    <w:p w:rsidR="007377FF" w:rsidRDefault="006526EB">
      <w:pPr>
        <w:spacing w:after="278" w:line="259" w:lineRule="auto"/>
        <w:ind w:left="566" w:right="0" w:firstLine="0"/>
        <w:jc w:val="left"/>
      </w:pPr>
      <w:r>
        <w:rPr>
          <w:rFonts w:ascii="Arial" w:eastAsia="Arial" w:hAnsi="Arial" w:cs="Arial"/>
          <w:b/>
          <w:sz w:val="24"/>
        </w:rPr>
        <w:t xml:space="preserve"> </w:t>
      </w:r>
    </w:p>
    <w:p w:rsidR="007377FF" w:rsidRDefault="006526EB">
      <w:pPr>
        <w:pStyle w:val="Heading1"/>
        <w:spacing w:after="4"/>
        <w:ind w:left="561"/>
      </w:pPr>
      <w:r>
        <w:t xml:space="preserve">Ethos </w:t>
      </w:r>
    </w:p>
    <w:p w:rsidR="007377FF" w:rsidRDefault="006526EB">
      <w:pPr>
        <w:spacing w:after="0" w:line="259" w:lineRule="auto"/>
        <w:ind w:left="566" w:right="0" w:firstLine="0"/>
        <w:jc w:val="left"/>
      </w:pPr>
      <w:r>
        <w:rPr>
          <w:rFonts w:ascii="Arial" w:eastAsia="Arial" w:hAnsi="Arial" w:cs="Arial"/>
          <w:b/>
          <w:sz w:val="24"/>
        </w:rPr>
        <w:t xml:space="preserve"> </w:t>
      </w:r>
    </w:p>
    <w:p w:rsidR="007377FF" w:rsidRDefault="006526EB">
      <w:pPr>
        <w:spacing w:after="0" w:line="359" w:lineRule="auto"/>
        <w:ind w:right="0"/>
      </w:pPr>
      <w:r>
        <w:t xml:space="preserve">The ethos of the school is a shared responsibility to which all staff are expected to make a significant contribution. The expectation is that in your role as </w:t>
      </w:r>
      <w:r w:rsidR="00D969F2">
        <w:t>a</w:t>
      </w:r>
      <w:r w:rsidR="00D5655F">
        <w:t>n early Years Teacher</w:t>
      </w:r>
      <w:r>
        <w:t xml:space="preserve"> you will contribute cheerfully to the life and work of the school in a positive and enthusiastic manner.   </w:t>
      </w:r>
    </w:p>
    <w:p w:rsidR="007377FF" w:rsidRDefault="006526EB">
      <w:pPr>
        <w:spacing w:after="165" w:line="259" w:lineRule="auto"/>
        <w:ind w:left="566" w:right="0" w:firstLine="0"/>
        <w:jc w:val="left"/>
      </w:pPr>
      <w:r>
        <w:rPr>
          <w:color w:val="404040"/>
        </w:rPr>
        <w:t xml:space="preserve"> </w:t>
      </w:r>
    </w:p>
    <w:p w:rsidR="007377FF" w:rsidRDefault="006526EB">
      <w:pPr>
        <w:pStyle w:val="Heading1"/>
        <w:spacing w:after="0"/>
        <w:ind w:left="561"/>
      </w:pPr>
      <w:r>
        <w:t xml:space="preserve">Job Purpose </w:t>
      </w:r>
    </w:p>
    <w:p w:rsidR="003309EB" w:rsidRDefault="006526EB" w:rsidP="003309EB">
      <w:pPr>
        <w:spacing w:after="112" w:line="360" w:lineRule="auto"/>
        <w:ind w:left="566" w:right="0" w:firstLine="0"/>
        <w:jc w:val="left"/>
      </w:pPr>
      <w:r>
        <w:t xml:space="preserve"> </w:t>
      </w:r>
    </w:p>
    <w:p w:rsidR="000B646D" w:rsidRDefault="001E5437" w:rsidP="00FD01EF">
      <w:pPr>
        <w:spacing w:after="0" w:line="360" w:lineRule="auto"/>
        <w:ind w:left="567" w:right="0" w:firstLine="0"/>
      </w:pPr>
      <w:r>
        <w:t xml:space="preserve">To be the Teacher for a class of approximately 20 </w:t>
      </w:r>
      <w:r w:rsidR="00D5655F">
        <w:t xml:space="preserve">pre-school </w:t>
      </w:r>
      <w:r>
        <w:t>pupils, responsible for their pastoral welfare</w:t>
      </w:r>
      <w:r w:rsidR="008534CE">
        <w:t xml:space="preserve"> and </w:t>
      </w:r>
      <w:r w:rsidR="00D5655F">
        <w:t>learning and development.</w:t>
      </w:r>
    </w:p>
    <w:p w:rsidR="00FD01EF" w:rsidRPr="000066C4" w:rsidRDefault="008534CE" w:rsidP="000B646D">
      <w:pPr>
        <w:spacing w:after="0" w:line="360" w:lineRule="auto"/>
        <w:ind w:left="567" w:right="0" w:firstLine="0"/>
        <w:rPr>
          <w:b/>
        </w:rPr>
      </w:pPr>
      <w:r w:rsidRPr="000066C4">
        <w:rPr>
          <w:b/>
        </w:rPr>
        <w:t>Key aspects of the role:</w:t>
      </w:r>
    </w:p>
    <w:p w:rsidR="000B646D" w:rsidRDefault="000B646D" w:rsidP="000066C4">
      <w:pPr>
        <w:spacing w:after="0" w:line="276" w:lineRule="auto"/>
        <w:ind w:left="567" w:right="0" w:firstLine="0"/>
      </w:pPr>
    </w:p>
    <w:p w:rsidR="005D33E5" w:rsidRDefault="006212CB" w:rsidP="003709D4">
      <w:pPr>
        <w:pStyle w:val="NoSpacing"/>
        <w:numPr>
          <w:ilvl w:val="0"/>
          <w:numId w:val="32"/>
        </w:numPr>
      </w:pPr>
      <w:r w:rsidRPr="000B646D">
        <w:t xml:space="preserve">To be an </w:t>
      </w:r>
      <w:r w:rsidR="008534CE" w:rsidRPr="000B646D">
        <w:t xml:space="preserve">outstanding </w:t>
      </w:r>
      <w:r w:rsidR="00D5655F">
        <w:t>Early Years T</w:t>
      </w:r>
      <w:r w:rsidRPr="000B646D">
        <w:t xml:space="preserve">eacher enabling </w:t>
      </w:r>
      <w:r w:rsidR="00F55A6B">
        <w:t xml:space="preserve">all </w:t>
      </w:r>
      <w:r w:rsidR="003E4513">
        <w:t>children</w:t>
      </w:r>
      <w:r w:rsidRPr="000B646D">
        <w:t xml:space="preserve"> to </w:t>
      </w:r>
      <w:r w:rsidR="003309EB" w:rsidRPr="000B646D">
        <w:t>achieve</w:t>
      </w:r>
      <w:r w:rsidR="000758EF" w:rsidRPr="000B646D">
        <w:t xml:space="preserve"> </w:t>
      </w:r>
      <w:r w:rsidR="00D5655F" w:rsidRPr="000B646D">
        <w:t xml:space="preserve">excellent </w:t>
      </w:r>
      <w:r w:rsidR="005D33E5">
        <w:t xml:space="preserve">outcomes </w:t>
      </w:r>
      <w:r w:rsidR="00F55A6B">
        <w:t>while</w:t>
      </w:r>
      <w:r w:rsidR="005D33E5">
        <w:t xml:space="preserve"> building their knowledge and skills for future learning.</w:t>
      </w:r>
    </w:p>
    <w:p w:rsidR="003709D4" w:rsidRDefault="003709D4" w:rsidP="003709D4">
      <w:pPr>
        <w:pStyle w:val="NoSpacing"/>
        <w:ind w:left="566" w:firstLine="0"/>
      </w:pPr>
    </w:p>
    <w:p w:rsidR="00F55A6B" w:rsidRDefault="005D33E5" w:rsidP="003709D4">
      <w:pPr>
        <w:pStyle w:val="NoSpacing"/>
        <w:numPr>
          <w:ilvl w:val="0"/>
          <w:numId w:val="32"/>
        </w:numPr>
      </w:pPr>
      <w:r>
        <w:t>To plan and teach activities</w:t>
      </w:r>
      <w:r w:rsidR="00F55A6B">
        <w:t>,</w:t>
      </w:r>
      <w:r>
        <w:t xml:space="preserve"> </w:t>
      </w:r>
      <w:r w:rsidR="00F55A6B">
        <w:t>following</w:t>
      </w:r>
      <w:r>
        <w:t xml:space="preserve"> the EYFS framework </w:t>
      </w:r>
      <w:r w:rsidR="00F55A6B">
        <w:t xml:space="preserve">that ignite the children’s curiosity and enthusiasm for </w:t>
      </w:r>
      <w:r w:rsidR="007B03FE">
        <w:t>learning, taking</w:t>
      </w:r>
      <w:r w:rsidR="00F55A6B">
        <w:t xml:space="preserve"> into account the</w:t>
      </w:r>
      <w:r w:rsidR="00990421">
        <w:t xml:space="preserve"> children’s </w:t>
      </w:r>
      <w:r w:rsidR="00F55A6B">
        <w:t>individual needs, interests and stages of development</w:t>
      </w:r>
    </w:p>
    <w:p w:rsidR="00F55A6B" w:rsidRDefault="00F55A6B" w:rsidP="003709D4">
      <w:pPr>
        <w:pStyle w:val="NoSpacing"/>
      </w:pPr>
    </w:p>
    <w:p w:rsidR="008534CE" w:rsidRDefault="008534CE" w:rsidP="003709D4">
      <w:pPr>
        <w:pStyle w:val="NoSpacing"/>
        <w:numPr>
          <w:ilvl w:val="0"/>
          <w:numId w:val="32"/>
        </w:numPr>
      </w:pPr>
      <w:r w:rsidRPr="000B646D">
        <w:t>To foster professional</w:t>
      </w:r>
      <w:r w:rsidR="007B03FE">
        <w:t>, respectful</w:t>
      </w:r>
      <w:r w:rsidRPr="000B646D">
        <w:t xml:space="preserve"> and </w:t>
      </w:r>
      <w:r w:rsidR="00D5655F">
        <w:t>supportive</w:t>
      </w:r>
      <w:r w:rsidRPr="000B646D">
        <w:t xml:space="preserve"> relationships with parents and </w:t>
      </w:r>
      <w:r w:rsidR="00D5655F">
        <w:t xml:space="preserve">to </w:t>
      </w:r>
      <w:r w:rsidRPr="000B646D">
        <w:t xml:space="preserve">be the first port of call for all parental issues </w:t>
      </w:r>
      <w:r w:rsidR="00D5655F">
        <w:t xml:space="preserve">while </w:t>
      </w:r>
      <w:r w:rsidRPr="000B646D">
        <w:t>seek</w:t>
      </w:r>
      <w:r w:rsidR="00D5655F">
        <w:t>ing</w:t>
      </w:r>
      <w:r w:rsidRPr="000B646D">
        <w:t xml:space="preserve"> to promote the </w:t>
      </w:r>
      <w:r w:rsidR="00F55A6B">
        <w:t>S</w:t>
      </w:r>
      <w:r w:rsidRPr="000B646D">
        <w:t>chool to parents at every opportunity</w:t>
      </w:r>
      <w:r w:rsidR="00D969F2">
        <w:t>.</w:t>
      </w:r>
    </w:p>
    <w:p w:rsidR="00F55A6B" w:rsidRDefault="00F55A6B" w:rsidP="003709D4">
      <w:pPr>
        <w:pStyle w:val="NoSpacing"/>
      </w:pPr>
    </w:p>
    <w:p w:rsidR="006212CB" w:rsidRDefault="000758EF" w:rsidP="003709D4">
      <w:pPr>
        <w:pStyle w:val="NoSpacing"/>
        <w:numPr>
          <w:ilvl w:val="0"/>
          <w:numId w:val="32"/>
        </w:numPr>
      </w:pPr>
      <w:r w:rsidRPr="000B646D">
        <w:t xml:space="preserve">To </w:t>
      </w:r>
      <w:r w:rsidR="00F55A6B" w:rsidRPr="00F55A6B">
        <w:t>provide a safe, secure and stimulating environment that facilitates learning</w:t>
      </w:r>
      <w:r w:rsidR="00F55A6B">
        <w:t xml:space="preserve"> and </w:t>
      </w:r>
      <w:r w:rsidR="00990421">
        <w:t>development</w:t>
      </w:r>
      <w:r w:rsidR="00F55A6B">
        <w:t>.</w:t>
      </w:r>
    </w:p>
    <w:p w:rsidR="007B03FE" w:rsidRDefault="007B03FE" w:rsidP="003709D4">
      <w:pPr>
        <w:pStyle w:val="NoSpacing"/>
      </w:pPr>
    </w:p>
    <w:p w:rsidR="00FD01EF" w:rsidRPr="000B646D" w:rsidRDefault="00990421" w:rsidP="003709D4">
      <w:pPr>
        <w:pStyle w:val="NoSpacing"/>
        <w:numPr>
          <w:ilvl w:val="0"/>
          <w:numId w:val="32"/>
        </w:numPr>
      </w:pPr>
      <w:r>
        <w:t>To provide</w:t>
      </w:r>
      <w:r w:rsidR="00F55A6B">
        <w:t xml:space="preserve"> highly quality care supporting the children in forming secure attachments</w:t>
      </w:r>
      <w:r>
        <w:t xml:space="preserve"> and promoting their well-being and independence.</w:t>
      </w:r>
      <w:r w:rsidRPr="000B646D">
        <w:t xml:space="preserve"> </w:t>
      </w:r>
    </w:p>
    <w:p w:rsidR="00990421" w:rsidRDefault="00990421" w:rsidP="00990421">
      <w:pPr>
        <w:spacing w:after="307" w:line="360" w:lineRule="auto"/>
        <w:ind w:left="561" w:right="0" w:firstLine="0"/>
      </w:pPr>
    </w:p>
    <w:p w:rsidR="00990421" w:rsidRDefault="00990421" w:rsidP="003709D4">
      <w:pPr>
        <w:pStyle w:val="NoSpacing"/>
        <w:numPr>
          <w:ilvl w:val="0"/>
          <w:numId w:val="32"/>
        </w:numPr>
      </w:pPr>
      <w:r>
        <w:lastRenderedPageBreak/>
        <w:t xml:space="preserve">To value and understand the practice and </w:t>
      </w:r>
      <w:r w:rsidR="007B03FE">
        <w:t>principles</w:t>
      </w:r>
      <w:r>
        <w:t xml:space="preserve"> of </w:t>
      </w:r>
      <w:r w:rsidR="007B03FE">
        <w:t>equality</w:t>
      </w:r>
      <w:r>
        <w:t xml:space="preserve"> and </w:t>
      </w:r>
      <w:r w:rsidR="007B03FE">
        <w:t>diversity effectively</w:t>
      </w:r>
      <w:r>
        <w:t xml:space="preserve"> promoting these in an age appropriate way.</w:t>
      </w:r>
    </w:p>
    <w:p w:rsidR="00990421" w:rsidRDefault="00990421" w:rsidP="003709D4">
      <w:pPr>
        <w:pStyle w:val="NoSpacing"/>
      </w:pPr>
    </w:p>
    <w:p w:rsidR="00990421" w:rsidRDefault="00990421" w:rsidP="003709D4">
      <w:pPr>
        <w:pStyle w:val="NoSpacing"/>
        <w:numPr>
          <w:ilvl w:val="0"/>
          <w:numId w:val="32"/>
        </w:numPr>
      </w:pPr>
      <w:r>
        <w:t xml:space="preserve">To support the </w:t>
      </w:r>
      <w:r w:rsidR="007B03FE">
        <w:t>children</w:t>
      </w:r>
      <w:r>
        <w:t xml:space="preserve"> in gaining high levels of </w:t>
      </w:r>
      <w:r w:rsidR="007B03FE">
        <w:t>self-control, respect for others, motivation to succeed and confidence</w:t>
      </w:r>
    </w:p>
    <w:p w:rsidR="007B03FE" w:rsidRDefault="007B03FE" w:rsidP="007B03FE">
      <w:pPr>
        <w:pStyle w:val="ListParagraph"/>
      </w:pPr>
    </w:p>
    <w:p w:rsidR="007377FF" w:rsidRDefault="006526EB" w:rsidP="00FF4F6E">
      <w:pPr>
        <w:pStyle w:val="ListParagraph"/>
        <w:numPr>
          <w:ilvl w:val="0"/>
          <w:numId w:val="17"/>
        </w:numPr>
        <w:spacing w:after="307" w:line="360" w:lineRule="auto"/>
        <w:ind w:left="561" w:right="0" w:firstLine="0"/>
      </w:pPr>
      <w:r>
        <w:t xml:space="preserve">Statement of Responsibilities </w:t>
      </w:r>
    </w:p>
    <w:p w:rsidR="007377FF" w:rsidRDefault="006526EB" w:rsidP="000066C4">
      <w:pPr>
        <w:pStyle w:val="ListParagraph"/>
        <w:numPr>
          <w:ilvl w:val="0"/>
          <w:numId w:val="18"/>
        </w:numPr>
        <w:spacing w:line="276" w:lineRule="auto"/>
      </w:pPr>
      <w:r>
        <w:t xml:space="preserve">To have due regard for the education of all </w:t>
      </w:r>
      <w:r w:rsidR="003709D4">
        <w:t>ch</w:t>
      </w:r>
      <w:r w:rsidR="007E309E">
        <w:t>i</w:t>
      </w:r>
      <w:r w:rsidR="003709D4">
        <w:t>ldren</w:t>
      </w:r>
      <w:r>
        <w:t xml:space="preserve"> in the school in accordance with the school’s aims and objectives as laid down by the: </w:t>
      </w:r>
    </w:p>
    <w:p w:rsidR="009B0318" w:rsidRDefault="009B0318" w:rsidP="00D969F2">
      <w:pPr>
        <w:pStyle w:val="ListParagraph"/>
        <w:numPr>
          <w:ilvl w:val="1"/>
          <w:numId w:val="18"/>
        </w:numPr>
        <w:spacing w:line="276" w:lineRule="auto"/>
      </w:pPr>
      <w:r>
        <w:t>Staff Code of Conduct</w:t>
      </w:r>
      <w:r w:rsidR="00D969F2">
        <w:t>;</w:t>
      </w:r>
    </w:p>
    <w:p w:rsidR="007377FF" w:rsidRDefault="006526EB" w:rsidP="00D969F2">
      <w:pPr>
        <w:pStyle w:val="ListParagraph"/>
        <w:numPr>
          <w:ilvl w:val="1"/>
          <w:numId w:val="18"/>
        </w:numPr>
        <w:spacing w:line="276" w:lineRule="auto"/>
      </w:pPr>
      <w:r>
        <w:t xml:space="preserve">Staff </w:t>
      </w:r>
      <w:r w:rsidR="00B74B98">
        <w:t>H</w:t>
      </w:r>
      <w:r>
        <w:t>andbook</w:t>
      </w:r>
      <w:r w:rsidR="00D969F2">
        <w:t>;</w:t>
      </w:r>
    </w:p>
    <w:p w:rsidR="007377FF" w:rsidRDefault="00B74B98" w:rsidP="00D969F2">
      <w:pPr>
        <w:pStyle w:val="ListParagraph"/>
        <w:numPr>
          <w:ilvl w:val="1"/>
          <w:numId w:val="18"/>
        </w:numPr>
        <w:spacing w:line="276" w:lineRule="auto"/>
      </w:pPr>
      <w:r>
        <w:t>W</w:t>
      </w:r>
      <w:r w:rsidR="006526EB">
        <w:t>ebsite</w:t>
      </w:r>
      <w:r w:rsidR="00D969F2">
        <w:t>;</w:t>
      </w:r>
      <w:r w:rsidR="006526EB">
        <w:t xml:space="preserve"> </w:t>
      </w:r>
    </w:p>
    <w:p w:rsidR="007377FF" w:rsidRDefault="006526EB" w:rsidP="00D969F2">
      <w:pPr>
        <w:pStyle w:val="ListParagraph"/>
        <w:numPr>
          <w:ilvl w:val="1"/>
          <w:numId w:val="18"/>
        </w:numPr>
        <w:spacing w:line="276" w:lineRule="auto"/>
      </w:pPr>
      <w:r>
        <w:t xml:space="preserve">School’s curriculum and </w:t>
      </w:r>
      <w:r w:rsidR="00B74B98">
        <w:t>P</w:t>
      </w:r>
      <w:r>
        <w:t xml:space="preserve">olicy </w:t>
      </w:r>
      <w:r w:rsidR="00B74B98">
        <w:t>D</w:t>
      </w:r>
      <w:r>
        <w:t>ocuments</w:t>
      </w:r>
      <w:r w:rsidR="00D969F2">
        <w:t>;</w:t>
      </w:r>
    </w:p>
    <w:p w:rsidR="007377FF" w:rsidRDefault="006526EB" w:rsidP="000066C4">
      <w:pPr>
        <w:pStyle w:val="ListParagraph"/>
        <w:numPr>
          <w:ilvl w:val="0"/>
          <w:numId w:val="18"/>
        </w:numPr>
        <w:spacing w:line="276" w:lineRule="auto"/>
      </w:pPr>
      <w:r>
        <w:t xml:space="preserve">To share in the corporate responsibility for the well-being and discipline of all the pupils in the School with due regard for the requirements laid down in the: </w:t>
      </w:r>
    </w:p>
    <w:p w:rsidR="007377FF" w:rsidRDefault="006526EB" w:rsidP="00D969F2">
      <w:pPr>
        <w:pStyle w:val="ListParagraph"/>
        <w:numPr>
          <w:ilvl w:val="1"/>
          <w:numId w:val="18"/>
        </w:numPr>
        <w:spacing w:line="276" w:lineRule="auto"/>
      </w:pPr>
      <w:r>
        <w:t xml:space="preserve">Behaviour </w:t>
      </w:r>
      <w:r w:rsidR="00B74B98">
        <w:t>P</w:t>
      </w:r>
      <w:r>
        <w:t>olicy</w:t>
      </w:r>
      <w:r w:rsidR="00D969F2">
        <w:t>;</w:t>
      </w:r>
    </w:p>
    <w:p w:rsidR="007377FF" w:rsidRDefault="006526EB" w:rsidP="00D969F2">
      <w:pPr>
        <w:pStyle w:val="ListParagraph"/>
        <w:numPr>
          <w:ilvl w:val="1"/>
          <w:numId w:val="18"/>
        </w:numPr>
        <w:spacing w:line="276" w:lineRule="auto"/>
      </w:pPr>
      <w:r>
        <w:t xml:space="preserve">Child Protection </w:t>
      </w:r>
      <w:r w:rsidR="00B74B98">
        <w:t>/ Safeguarding P</w:t>
      </w:r>
      <w:r>
        <w:t>olicy</w:t>
      </w:r>
      <w:r w:rsidR="00D969F2">
        <w:t>;</w:t>
      </w:r>
      <w:r>
        <w:t xml:space="preserve"> </w:t>
      </w:r>
    </w:p>
    <w:p w:rsidR="007377FF" w:rsidRDefault="006526EB" w:rsidP="00D969F2">
      <w:pPr>
        <w:pStyle w:val="ListParagraph"/>
        <w:numPr>
          <w:ilvl w:val="1"/>
          <w:numId w:val="18"/>
        </w:numPr>
        <w:spacing w:line="276" w:lineRule="auto"/>
      </w:pPr>
      <w:r>
        <w:t xml:space="preserve">Pastoral </w:t>
      </w:r>
      <w:r w:rsidR="00B74B98">
        <w:t>D</w:t>
      </w:r>
      <w:r>
        <w:t>ocuments</w:t>
      </w:r>
      <w:r w:rsidR="00D969F2">
        <w:t>;</w:t>
      </w:r>
      <w:r>
        <w:t xml:space="preserve"> </w:t>
      </w:r>
    </w:p>
    <w:p w:rsidR="007377FF" w:rsidRDefault="006526EB" w:rsidP="00D969F2">
      <w:pPr>
        <w:pStyle w:val="ListParagraph"/>
        <w:numPr>
          <w:ilvl w:val="1"/>
          <w:numId w:val="18"/>
        </w:numPr>
        <w:spacing w:line="276" w:lineRule="auto"/>
      </w:pPr>
      <w:r>
        <w:t xml:space="preserve">Health and Safety </w:t>
      </w:r>
      <w:r w:rsidR="00B74B98">
        <w:t>P</w:t>
      </w:r>
      <w:r>
        <w:t>olicies</w:t>
      </w:r>
      <w:r w:rsidR="00D969F2">
        <w:t>;</w:t>
      </w:r>
      <w:r>
        <w:t xml:space="preserve"> </w:t>
      </w:r>
    </w:p>
    <w:p w:rsidR="007377FF" w:rsidRDefault="006526EB" w:rsidP="00D969F2">
      <w:pPr>
        <w:pStyle w:val="ListParagraph"/>
        <w:numPr>
          <w:ilvl w:val="1"/>
          <w:numId w:val="18"/>
        </w:numPr>
        <w:spacing w:line="276" w:lineRule="auto"/>
      </w:pPr>
      <w:r>
        <w:t xml:space="preserve">Anti-Bullying </w:t>
      </w:r>
      <w:r w:rsidR="00B74B98">
        <w:t>P</w:t>
      </w:r>
      <w:r>
        <w:t>olicy</w:t>
      </w:r>
      <w:r w:rsidR="00D969F2">
        <w:t>;</w:t>
      </w:r>
    </w:p>
    <w:p w:rsidR="007377FF" w:rsidRDefault="006526EB">
      <w:pPr>
        <w:pStyle w:val="Heading1"/>
        <w:spacing w:after="307"/>
        <w:ind w:left="561"/>
      </w:pPr>
      <w:r>
        <w:t>Knowledge</w:t>
      </w:r>
      <w:r w:rsidR="00707971">
        <w:t>, Skills</w:t>
      </w:r>
      <w:r>
        <w:t xml:space="preserve"> and Understanding </w:t>
      </w:r>
    </w:p>
    <w:p w:rsidR="00707971" w:rsidRPr="009430D6" w:rsidRDefault="007B03FE" w:rsidP="009430D6">
      <w:pPr>
        <w:pStyle w:val="ListParagraph"/>
        <w:numPr>
          <w:ilvl w:val="0"/>
          <w:numId w:val="16"/>
        </w:numPr>
        <w:spacing w:line="276" w:lineRule="auto"/>
      </w:pPr>
      <w:r>
        <w:t>To demonstrate an excellent</w:t>
      </w:r>
      <w:r w:rsidR="009B3E9D" w:rsidRPr="009430D6">
        <w:t xml:space="preserve"> knowledge of the </w:t>
      </w:r>
      <w:r w:rsidR="00990421">
        <w:t>EYFS Framework</w:t>
      </w:r>
      <w:r w:rsidR="009430D6" w:rsidRPr="009430D6">
        <w:t xml:space="preserve"> and national initiatives</w:t>
      </w:r>
      <w:r w:rsidR="00D969F2">
        <w:t>.</w:t>
      </w:r>
    </w:p>
    <w:p w:rsidR="000758EF" w:rsidRPr="009430D6" w:rsidRDefault="007B03FE" w:rsidP="009430D6">
      <w:pPr>
        <w:pStyle w:val="ListParagraph"/>
        <w:numPr>
          <w:ilvl w:val="0"/>
          <w:numId w:val="16"/>
        </w:numPr>
        <w:spacing w:line="276" w:lineRule="auto"/>
      </w:pPr>
      <w:r>
        <w:t>To demonstrate an</w:t>
      </w:r>
      <w:r w:rsidR="00990421">
        <w:t xml:space="preserve"> understanding of </w:t>
      </w:r>
      <w:r w:rsidR="000758EF" w:rsidRPr="009430D6">
        <w:t>School improvement and effectiveness strategies, including the process of school self-evaluation and quality assurance</w:t>
      </w:r>
      <w:r w:rsidR="00D969F2">
        <w:t>.</w:t>
      </w:r>
    </w:p>
    <w:p w:rsidR="000758EF" w:rsidRPr="009430D6" w:rsidRDefault="007B03FE" w:rsidP="009430D6">
      <w:pPr>
        <w:pStyle w:val="ListParagraph"/>
        <w:numPr>
          <w:ilvl w:val="0"/>
          <w:numId w:val="16"/>
        </w:numPr>
        <w:spacing w:line="276" w:lineRule="auto"/>
      </w:pPr>
      <w:r>
        <w:t>To demonstrate an understanding of the p</w:t>
      </w:r>
      <w:r w:rsidR="000758EF" w:rsidRPr="009430D6">
        <w:t xml:space="preserve">rinciples and practices in relation to managing </w:t>
      </w:r>
      <w:r w:rsidR="00707971" w:rsidRPr="009430D6">
        <w:t xml:space="preserve">effective </w:t>
      </w:r>
      <w:r w:rsidR="000758EF" w:rsidRPr="009430D6">
        <w:t>learning and teaching</w:t>
      </w:r>
      <w:r w:rsidR="00707971" w:rsidRPr="009430D6">
        <w:t xml:space="preserve"> </w:t>
      </w:r>
      <w:r>
        <w:t>and welfare practices for</w:t>
      </w:r>
      <w:r w:rsidR="00707971" w:rsidRPr="009430D6">
        <w:t xml:space="preserve"> </w:t>
      </w:r>
      <w:r>
        <w:t>pre-school children</w:t>
      </w:r>
      <w:r w:rsidR="00D969F2">
        <w:t>.</w:t>
      </w:r>
    </w:p>
    <w:p w:rsidR="009430D6" w:rsidRPr="009430D6" w:rsidRDefault="006526EB" w:rsidP="009430D6">
      <w:pPr>
        <w:pStyle w:val="ListParagraph"/>
        <w:numPr>
          <w:ilvl w:val="0"/>
          <w:numId w:val="16"/>
        </w:numPr>
        <w:spacing w:line="276" w:lineRule="auto"/>
      </w:pPr>
      <w:r w:rsidRPr="009430D6">
        <w:t xml:space="preserve">To be familiar with </w:t>
      </w:r>
      <w:r w:rsidR="007B03FE">
        <w:t xml:space="preserve">and demonstrate an understanding of </w:t>
      </w:r>
      <w:r w:rsidRPr="009430D6">
        <w:t>all the school’s current policies, systems and structures as identified in the Statement of Responsibilities.</w:t>
      </w:r>
      <w:r w:rsidRPr="009430D6">
        <w:rPr>
          <w:sz w:val="24"/>
        </w:rPr>
        <w:t xml:space="preserve"> </w:t>
      </w:r>
    </w:p>
    <w:p w:rsidR="007377FF" w:rsidRDefault="006526EB">
      <w:pPr>
        <w:pStyle w:val="Heading1"/>
        <w:spacing w:after="304"/>
        <w:ind w:left="561"/>
      </w:pPr>
      <w:r>
        <w:t>Planning, Teaching</w:t>
      </w:r>
      <w:r w:rsidR="000758EF">
        <w:t xml:space="preserve"> and Learning</w:t>
      </w:r>
      <w:r>
        <w:t xml:space="preserve"> and Classroom Management </w:t>
      </w:r>
    </w:p>
    <w:p w:rsidR="007377FF" w:rsidRDefault="006526EB" w:rsidP="000066C4">
      <w:pPr>
        <w:pStyle w:val="ListParagraph"/>
        <w:numPr>
          <w:ilvl w:val="0"/>
          <w:numId w:val="19"/>
        </w:numPr>
        <w:spacing w:line="276" w:lineRule="auto"/>
      </w:pPr>
      <w:r>
        <w:t xml:space="preserve">To plan and deliver the </w:t>
      </w:r>
      <w:r w:rsidR="00990421">
        <w:t xml:space="preserve">EYFS Framework </w:t>
      </w:r>
      <w:r>
        <w:t>for all pupils assigned to you with regard to the schools aims, policies and schemes of work</w:t>
      </w:r>
      <w:r w:rsidR="00D969F2">
        <w:t>.</w:t>
      </w:r>
      <w:r>
        <w:t xml:space="preserve"> </w:t>
      </w:r>
    </w:p>
    <w:p w:rsidR="00990421" w:rsidRPr="00990421" w:rsidRDefault="006526EB" w:rsidP="00332E3E">
      <w:pPr>
        <w:pStyle w:val="ListParagraph"/>
        <w:numPr>
          <w:ilvl w:val="0"/>
          <w:numId w:val="19"/>
        </w:numPr>
        <w:spacing w:line="276" w:lineRule="auto"/>
      </w:pPr>
      <w:r w:rsidRPr="00990421">
        <w:rPr>
          <w:rFonts w:asciiTheme="minorHAnsi" w:hAnsiTheme="minorHAnsi"/>
        </w:rPr>
        <w:t xml:space="preserve">To make effective use of assessment </w:t>
      </w:r>
      <w:r w:rsidR="007B03FE" w:rsidRPr="00990421">
        <w:rPr>
          <w:rFonts w:asciiTheme="minorHAnsi" w:hAnsiTheme="minorHAnsi"/>
        </w:rPr>
        <w:t xml:space="preserve">information </w:t>
      </w:r>
      <w:r w:rsidR="007B03FE">
        <w:rPr>
          <w:rFonts w:asciiTheme="minorHAnsi" w:hAnsiTheme="minorHAnsi"/>
        </w:rPr>
        <w:t>relating to children’s</w:t>
      </w:r>
      <w:r w:rsidRPr="00990421">
        <w:rPr>
          <w:rFonts w:asciiTheme="minorHAnsi" w:hAnsiTheme="minorHAnsi"/>
        </w:rPr>
        <w:t xml:space="preserve"> </w:t>
      </w:r>
      <w:r w:rsidR="00990421" w:rsidRPr="00990421">
        <w:rPr>
          <w:rFonts w:asciiTheme="minorHAnsi" w:hAnsiTheme="minorHAnsi"/>
        </w:rPr>
        <w:t>achievement</w:t>
      </w:r>
      <w:r w:rsidR="007B03FE">
        <w:rPr>
          <w:rFonts w:asciiTheme="minorHAnsi" w:hAnsiTheme="minorHAnsi"/>
        </w:rPr>
        <w:t>,</w:t>
      </w:r>
      <w:r w:rsidRPr="00990421">
        <w:rPr>
          <w:rFonts w:asciiTheme="minorHAnsi" w:hAnsiTheme="minorHAnsi"/>
        </w:rPr>
        <w:t xml:space="preserve"> progress</w:t>
      </w:r>
      <w:r w:rsidR="007B03FE">
        <w:rPr>
          <w:rFonts w:asciiTheme="minorHAnsi" w:hAnsiTheme="minorHAnsi"/>
        </w:rPr>
        <w:t>, needs and interests</w:t>
      </w:r>
      <w:r w:rsidRPr="00990421">
        <w:rPr>
          <w:rFonts w:asciiTheme="minorHAnsi" w:hAnsiTheme="minorHAnsi"/>
        </w:rPr>
        <w:t xml:space="preserve"> </w:t>
      </w:r>
      <w:r w:rsidR="00990421" w:rsidRPr="00990421">
        <w:rPr>
          <w:rFonts w:asciiTheme="minorHAnsi" w:hAnsiTheme="minorHAnsi"/>
        </w:rPr>
        <w:t xml:space="preserve">when </w:t>
      </w:r>
      <w:r w:rsidRPr="00990421">
        <w:rPr>
          <w:rFonts w:asciiTheme="minorHAnsi" w:hAnsiTheme="minorHAnsi"/>
        </w:rPr>
        <w:t xml:space="preserve">planning </w:t>
      </w:r>
      <w:r w:rsidR="003709D4">
        <w:rPr>
          <w:rFonts w:asciiTheme="minorHAnsi" w:hAnsiTheme="minorHAnsi"/>
        </w:rPr>
        <w:t>their next steps and</w:t>
      </w:r>
      <w:r w:rsidRPr="00990421">
        <w:rPr>
          <w:rFonts w:asciiTheme="minorHAnsi" w:hAnsiTheme="minorHAnsi"/>
        </w:rPr>
        <w:t xml:space="preserve"> </w:t>
      </w:r>
      <w:r w:rsidR="00990421">
        <w:rPr>
          <w:rFonts w:asciiTheme="minorHAnsi" w:hAnsiTheme="minorHAnsi"/>
        </w:rPr>
        <w:t>activities</w:t>
      </w:r>
    </w:p>
    <w:p w:rsidR="007377FF" w:rsidRDefault="006526EB" w:rsidP="00332E3E">
      <w:pPr>
        <w:pStyle w:val="ListParagraph"/>
        <w:numPr>
          <w:ilvl w:val="0"/>
          <w:numId w:val="19"/>
        </w:numPr>
        <w:spacing w:line="276" w:lineRule="auto"/>
      </w:pPr>
      <w:r w:rsidRPr="00990421">
        <w:rPr>
          <w:rFonts w:asciiTheme="minorHAnsi" w:hAnsiTheme="minorHAnsi"/>
        </w:rPr>
        <w:t xml:space="preserve">To ensure effective </w:t>
      </w:r>
      <w:r w:rsidR="00990421">
        <w:rPr>
          <w:rFonts w:asciiTheme="minorHAnsi" w:hAnsiTheme="minorHAnsi"/>
        </w:rPr>
        <w:t xml:space="preserve">provision for the </w:t>
      </w:r>
      <w:r>
        <w:t>whole class groups and individuals (differentiation) establishing high expectations of behaviour</w:t>
      </w:r>
      <w:r w:rsidR="003709D4">
        <w:t>, positive attitudes to learning, increasing independence</w:t>
      </w:r>
      <w:r>
        <w:t xml:space="preserve"> </w:t>
      </w:r>
      <w:r w:rsidR="003709D4">
        <w:t>and meeting individual needs</w:t>
      </w:r>
    </w:p>
    <w:p w:rsidR="007377FF" w:rsidRDefault="006526EB" w:rsidP="000066C4">
      <w:pPr>
        <w:pStyle w:val="ListParagraph"/>
        <w:numPr>
          <w:ilvl w:val="0"/>
          <w:numId w:val="19"/>
        </w:numPr>
        <w:spacing w:line="276" w:lineRule="auto"/>
      </w:pPr>
      <w:r>
        <w:t xml:space="preserve">To use a variety of teaching and learning styles to keep all </w:t>
      </w:r>
      <w:r w:rsidR="00990421">
        <w:t>children</w:t>
      </w:r>
      <w:r>
        <w:t xml:space="preserve"> engaged</w:t>
      </w:r>
      <w:r w:rsidR="00D969F2">
        <w:t>.</w:t>
      </w:r>
      <w:r>
        <w:t xml:space="preserve"> </w:t>
      </w:r>
    </w:p>
    <w:p w:rsidR="007377FF" w:rsidRDefault="006526EB" w:rsidP="000066C4">
      <w:pPr>
        <w:pStyle w:val="ListParagraph"/>
        <w:numPr>
          <w:ilvl w:val="0"/>
          <w:numId w:val="19"/>
        </w:numPr>
        <w:spacing w:line="276" w:lineRule="auto"/>
      </w:pPr>
      <w:r>
        <w:t>To be familiar with the Special Needs policy with regard to identification, assessment and support of those pupils requiring additional help; and to follow the set referral of children</w:t>
      </w:r>
      <w:r w:rsidR="00D969F2">
        <w:t>.</w:t>
      </w:r>
    </w:p>
    <w:p w:rsidR="007377FF" w:rsidRDefault="007377FF" w:rsidP="003709D4">
      <w:pPr>
        <w:spacing w:line="276" w:lineRule="auto"/>
        <w:ind w:left="926" w:firstLine="0"/>
      </w:pPr>
    </w:p>
    <w:p w:rsidR="007377FF" w:rsidRDefault="006526EB">
      <w:pPr>
        <w:pStyle w:val="Heading1"/>
        <w:ind w:left="561"/>
      </w:pPr>
      <w:r>
        <w:lastRenderedPageBreak/>
        <w:t>Monitoring, Assessment, Recording, Report</w:t>
      </w:r>
      <w:r w:rsidR="00D969F2">
        <w:t>ing</w:t>
      </w:r>
      <w:r>
        <w:t xml:space="preserve"> and Accountability </w:t>
      </w:r>
    </w:p>
    <w:p w:rsidR="007377FF" w:rsidRPr="00443A56" w:rsidRDefault="006526EB" w:rsidP="00443A56">
      <w:pPr>
        <w:pStyle w:val="ListParagraph"/>
        <w:numPr>
          <w:ilvl w:val="0"/>
          <w:numId w:val="20"/>
        </w:numPr>
        <w:rPr>
          <w:rFonts w:asciiTheme="minorHAnsi" w:hAnsiTheme="minorHAnsi"/>
        </w:rPr>
      </w:pPr>
      <w:r>
        <w:t xml:space="preserve">To assess and record each </w:t>
      </w:r>
      <w:r w:rsidR="003709D4">
        <w:t>child</w:t>
      </w:r>
      <w:r>
        <w:t xml:space="preserve">’s </w:t>
      </w:r>
      <w:r w:rsidR="003709D4">
        <w:t xml:space="preserve">development </w:t>
      </w:r>
      <w:r>
        <w:t xml:space="preserve">systematically with reference to the school’s current practice </w:t>
      </w:r>
      <w:r w:rsidRPr="00443A56">
        <w:rPr>
          <w:rFonts w:asciiTheme="minorHAnsi" w:hAnsiTheme="minorHAnsi"/>
        </w:rPr>
        <w:t>and use th</w:t>
      </w:r>
      <w:r w:rsidR="003709D4">
        <w:rPr>
          <w:rFonts w:asciiTheme="minorHAnsi" w:hAnsiTheme="minorHAnsi"/>
        </w:rPr>
        <w:t>is</w:t>
      </w:r>
      <w:r w:rsidRPr="00443A56">
        <w:rPr>
          <w:rFonts w:asciiTheme="minorHAnsi" w:hAnsiTheme="minorHAnsi"/>
        </w:rPr>
        <w:t xml:space="preserve"> to inform planning</w:t>
      </w:r>
      <w:r w:rsidR="00D969F2">
        <w:rPr>
          <w:rFonts w:asciiTheme="minorHAnsi" w:hAnsiTheme="minorHAnsi"/>
        </w:rPr>
        <w:t>.</w:t>
      </w:r>
    </w:p>
    <w:p w:rsidR="00427790" w:rsidRDefault="006526EB" w:rsidP="00443A56">
      <w:pPr>
        <w:pStyle w:val="ListParagraph"/>
        <w:numPr>
          <w:ilvl w:val="0"/>
          <w:numId w:val="20"/>
        </w:numPr>
      </w:pPr>
      <w:r>
        <w:t xml:space="preserve">To provide reports on the </w:t>
      </w:r>
      <w:r w:rsidR="001323A0">
        <w:t>development</w:t>
      </w:r>
      <w:r>
        <w:t xml:space="preserve"> of all children taught to (i) the Head Master and (ii) parents as required</w:t>
      </w:r>
      <w:r w:rsidR="00D969F2">
        <w:t>.</w:t>
      </w:r>
      <w:r>
        <w:t xml:space="preserve"> </w:t>
      </w:r>
    </w:p>
    <w:p w:rsidR="00427790" w:rsidRDefault="003A00EE" w:rsidP="002F5042">
      <w:pPr>
        <w:pStyle w:val="ListParagraph"/>
        <w:numPr>
          <w:ilvl w:val="0"/>
          <w:numId w:val="20"/>
        </w:numPr>
        <w:spacing w:after="307" w:line="359" w:lineRule="auto"/>
        <w:ind w:left="0" w:right="0" w:firstLine="0"/>
      </w:pPr>
      <w:r>
        <w:t xml:space="preserve">To attend parents’ evenings as well as give parents </w:t>
      </w:r>
      <w:r w:rsidR="003709D4">
        <w:t xml:space="preserve">daily </w:t>
      </w:r>
      <w:r>
        <w:t xml:space="preserve">feedback </w:t>
      </w:r>
      <w:r w:rsidR="003709D4">
        <w:t>about their child.</w:t>
      </w:r>
    </w:p>
    <w:p w:rsidR="007377FF" w:rsidRDefault="006526EB">
      <w:pPr>
        <w:pStyle w:val="Heading1"/>
        <w:ind w:left="561"/>
      </w:pPr>
      <w:r>
        <w:t xml:space="preserve">Other Professional Requirements </w:t>
      </w:r>
    </w:p>
    <w:p w:rsidR="007377FF" w:rsidRPr="008A2F90" w:rsidRDefault="006526EB" w:rsidP="008A2F90">
      <w:pPr>
        <w:pStyle w:val="ListParagraph"/>
        <w:numPr>
          <w:ilvl w:val="0"/>
          <w:numId w:val="20"/>
        </w:numPr>
        <w:rPr>
          <w:rFonts w:asciiTheme="minorHAnsi" w:hAnsiTheme="minorHAnsi" w:cs="Arial"/>
        </w:rPr>
      </w:pPr>
      <w:r w:rsidRPr="008A2F90">
        <w:rPr>
          <w:rFonts w:asciiTheme="minorHAnsi" w:hAnsiTheme="minorHAnsi" w:cs="Arial"/>
        </w:rPr>
        <w:t>To participate in arrangements made in accordance with the Staff Appraisal system</w:t>
      </w:r>
      <w:r w:rsidR="003709D4">
        <w:rPr>
          <w:rFonts w:asciiTheme="minorHAnsi" w:hAnsiTheme="minorHAnsi" w:cs="Arial"/>
        </w:rPr>
        <w:t xml:space="preserve"> and Supervision Practices</w:t>
      </w:r>
      <w:r w:rsidRPr="008A2F90">
        <w:rPr>
          <w:rFonts w:asciiTheme="minorHAnsi" w:hAnsiTheme="minorHAnsi" w:cs="Arial"/>
        </w:rPr>
        <w:t xml:space="preserve"> </w:t>
      </w:r>
    </w:p>
    <w:p w:rsidR="007377FF" w:rsidRPr="008A2F90" w:rsidRDefault="006526EB" w:rsidP="008A2F90">
      <w:pPr>
        <w:pStyle w:val="ListParagraph"/>
        <w:numPr>
          <w:ilvl w:val="0"/>
          <w:numId w:val="20"/>
        </w:numPr>
        <w:rPr>
          <w:rFonts w:asciiTheme="minorHAnsi" w:hAnsiTheme="minorHAnsi" w:cs="Arial"/>
        </w:rPr>
      </w:pPr>
      <w:r w:rsidRPr="008A2F90">
        <w:rPr>
          <w:rFonts w:asciiTheme="minorHAnsi" w:hAnsiTheme="minorHAnsi" w:cs="Arial"/>
        </w:rPr>
        <w:t>To establish and maintain effective working relationships with (i) professional colleagues within and beyond the school, and (ii) parents</w:t>
      </w:r>
      <w:r w:rsidR="00D969F2">
        <w:rPr>
          <w:rFonts w:asciiTheme="minorHAnsi" w:hAnsiTheme="minorHAnsi" w:cs="Arial"/>
        </w:rPr>
        <w:t>.</w:t>
      </w:r>
      <w:r w:rsidRPr="008A2F90">
        <w:rPr>
          <w:rFonts w:asciiTheme="minorHAnsi" w:hAnsiTheme="minorHAnsi" w:cs="Arial"/>
        </w:rPr>
        <w:t xml:space="preserve"> </w:t>
      </w:r>
    </w:p>
    <w:p w:rsidR="007377FF" w:rsidRPr="008A2F90" w:rsidRDefault="006526EB" w:rsidP="008A2F90">
      <w:pPr>
        <w:pStyle w:val="ListParagraph"/>
        <w:numPr>
          <w:ilvl w:val="0"/>
          <w:numId w:val="20"/>
        </w:numPr>
        <w:rPr>
          <w:rFonts w:asciiTheme="minorHAnsi" w:hAnsiTheme="minorHAnsi" w:cs="Arial"/>
        </w:rPr>
      </w:pPr>
      <w:r w:rsidRPr="008A2F90">
        <w:rPr>
          <w:rFonts w:asciiTheme="minorHAnsi" w:hAnsiTheme="minorHAnsi" w:cs="Arial"/>
        </w:rPr>
        <w:t>To contribute to extra-curricular activities after school, which</w:t>
      </w:r>
      <w:r w:rsidR="00427790" w:rsidRPr="008A2F90">
        <w:rPr>
          <w:rFonts w:asciiTheme="minorHAnsi" w:hAnsiTheme="minorHAnsi" w:cs="Arial"/>
        </w:rPr>
        <w:t xml:space="preserve"> occasionally </w:t>
      </w:r>
      <w:r w:rsidRPr="008A2F90">
        <w:rPr>
          <w:rFonts w:asciiTheme="minorHAnsi" w:hAnsiTheme="minorHAnsi" w:cs="Arial"/>
        </w:rPr>
        <w:t>require weekend attendance</w:t>
      </w:r>
      <w:r w:rsidR="00D969F2">
        <w:rPr>
          <w:rFonts w:asciiTheme="minorHAnsi" w:hAnsiTheme="minorHAnsi" w:cs="Arial"/>
        </w:rPr>
        <w:t>.</w:t>
      </w:r>
      <w:r w:rsidRPr="008A2F90">
        <w:rPr>
          <w:rFonts w:asciiTheme="minorHAnsi" w:hAnsiTheme="minorHAnsi" w:cs="Arial"/>
        </w:rPr>
        <w:t xml:space="preserve">  </w:t>
      </w:r>
    </w:p>
    <w:p w:rsidR="007377FF" w:rsidRPr="008A2F90" w:rsidRDefault="006526EB" w:rsidP="008A2F90">
      <w:pPr>
        <w:pStyle w:val="ListParagraph"/>
        <w:numPr>
          <w:ilvl w:val="0"/>
          <w:numId w:val="20"/>
        </w:numPr>
        <w:rPr>
          <w:rFonts w:asciiTheme="minorHAnsi" w:hAnsiTheme="minorHAnsi" w:cs="Arial"/>
        </w:rPr>
      </w:pPr>
      <w:r w:rsidRPr="008A2F90">
        <w:rPr>
          <w:rFonts w:asciiTheme="minorHAnsi" w:hAnsiTheme="minorHAnsi" w:cs="Arial"/>
        </w:rPr>
        <w:t>To be prepared to be involved and support overnight trips, up to a week in length in term time</w:t>
      </w:r>
      <w:r w:rsidR="00D969F2">
        <w:rPr>
          <w:rFonts w:asciiTheme="minorHAnsi" w:hAnsiTheme="minorHAnsi" w:cs="Arial"/>
        </w:rPr>
        <w:t>.</w:t>
      </w:r>
    </w:p>
    <w:p w:rsidR="007377FF" w:rsidRPr="008A2F90" w:rsidRDefault="006526EB" w:rsidP="008A2F90">
      <w:pPr>
        <w:pStyle w:val="ListParagraph"/>
        <w:numPr>
          <w:ilvl w:val="0"/>
          <w:numId w:val="20"/>
        </w:numPr>
        <w:rPr>
          <w:rFonts w:asciiTheme="minorHAnsi" w:hAnsiTheme="minorHAnsi" w:cs="Arial"/>
        </w:rPr>
      </w:pPr>
      <w:r w:rsidRPr="008A2F90">
        <w:rPr>
          <w:rFonts w:asciiTheme="minorHAnsi" w:hAnsiTheme="minorHAnsi" w:cs="Arial"/>
        </w:rPr>
        <w:t>To cover for absent colleagues when required, as directed by the Deputy Head</w:t>
      </w:r>
      <w:r w:rsidR="003A00EE" w:rsidRPr="008A2F90">
        <w:rPr>
          <w:rFonts w:asciiTheme="minorHAnsi" w:hAnsiTheme="minorHAnsi" w:cs="Arial"/>
        </w:rPr>
        <w:t>s</w:t>
      </w:r>
      <w:r w:rsidR="00D969F2">
        <w:rPr>
          <w:rFonts w:asciiTheme="minorHAnsi" w:hAnsiTheme="minorHAnsi" w:cs="Arial"/>
        </w:rPr>
        <w:t>.</w:t>
      </w:r>
      <w:r w:rsidRPr="008A2F90">
        <w:rPr>
          <w:rFonts w:asciiTheme="minorHAnsi" w:hAnsiTheme="minorHAnsi" w:cs="Arial"/>
        </w:rPr>
        <w:t xml:space="preserve"> </w:t>
      </w:r>
    </w:p>
    <w:p w:rsidR="007377FF" w:rsidRPr="008A2F90" w:rsidRDefault="006526EB" w:rsidP="008A2F90">
      <w:pPr>
        <w:pStyle w:val="ListParagraph"/>
        <w:numPr>
          <w:ilvl w:val="0"/>
          <w:numId w:val="20"/>
        </w:numPr>
        <w:rPr>
          <w:rFonts w:asciiTheme="minorHAnsi" w:hAnsiTheme="minorHAnsi" w:cs="Arial"/>
        </w:rPr>
      </w:pPr>
      <w:r w:rsidRPr="008A2F90">
        <w:rPr>
          <w:rFonts w:asciiTheme="minorHAnsi" w:hAnsiTheme="minorHAnsi" w:cs="Arial"/>
        </w:rPr>
        <w:t>To participate as required in meetings with professional colleagues</w:t>
      </w:r>
      <w:r w:rsidR="003709D4">
        <w:rPr>
          <w:rFonts w:asciiTheme="minorHAnsi" w:hAnsiTheme="minorHAnsi" w:cs="Arial"/>
        </w:rPr>
        <w:t>, outside agencies</w:t>
      </w:r>
      <w:r w:rsidRPr="008A2F90">
        <w:rPr>
          <w:rFonts w:asciiTheme="minorHAnsi" w:hAnsiTheme="minorHAnsi" w:cs="Arial"/>
        </w:rPr>
        <w:t xml:space="preserve"> and parents</w:t>
      </w:r>
      <w:r w:rsidR="00D969F2">
        <w:rPr>
          <w:rFonts w:asciiTheme="minorHAnsi" w:hAnsiTheme="minorHAnsi" w:cs="Arial"/>
        </w:rPr>
        <w:t>.</w:t>
      </w:r>
      <w:r w:rsidRPr="008A2F90">
        <w:rPr>
          <w:rFonts w:asciiTheme="minorHAnsi" w:hAnsiTheme="minorHAnsi" w:cs="Arial"/>
        </w:rPr>
        <w:t xml:space="preserve"> </w:t>
      </w:r>
    </w:p>
    <w:p w:rsidR="007377FF" w:rsidRPr="008A2F90" w:rsidRDefault="006526EB" w:rsidP="008A2F90">
      <w:pPr>
        <w:pStyle w:val="ListParagraph"/>
        <w:numPr>
          <w:ilvl w:val="0"/>
          <w:numId w:val="20"/>
        </w:numPr>
        <w:rPr>
          <w:rFonts w:asciiTheme="minorHAnsi" w:hAnsiTheme="minorHAnsi" w:cs="Arial"/>
        </w:rPr>
      </w:pPr>
      <w:r w:rsidRPr="008A2F90">
        <w:rPr>
          <w:rFonts w:asciiTheme="minorHAnsi" w:hAnsiTheme="minorHAnsi" w:cs="Arial"/>
        </w:rPr>
        <w:t>To be aware of the need to take responsibility for your own personal development</w:t>
      </w:r>
      <w:r w:rsidR="00D969F2">
        <w:rPr>
          <w:rFonts w:asciiTheme="minorHAnsi" w:hAnsiTheme="minorHAnsi" w:cs="Arial"/>
        </w:rPr>
        <w:t>.</w:t>
      </w:r>
      <w:r w:rsidRPr="008A2F90">
        <w:rPr>
          <w:rFonts w:asciiTheme="minorHAnsi" w:hAnsiTheme="minorHAnsi" w:cs="Arial"/>
        </w:rPr>
        <w:t xml:space="preserve"> </w:t>
      </w:r>
    </w:p>
    <w:p w:rsidR="007377FF" w:rsidRPr="008A2F90" w:rsidRDefault="006526EB" w:rsidP="008A2F90">
      <w:pPr>
        <w:pStyle w:val="ListParagraph"/>
        <w:numPr>
          <w:ilvl w:val="0"/>
          <w:numId w:val="20"/>
        </w:numPr>
        <w:rPr>
          <w:rFonts w:asciiTheme="minorHAnsi" w:hAnsiTheme="minorHAnsi" w:cs="Arial"/>
        </w:rPr>
      </w:pPr>
      <w:r w:rsidRPr="008A2F90">
        <w:rPr>
          <w:rFonts w:asciiTheme="minorHAnsi" w:hAnsiTheme="minorHAnsi" w:cs="Arial"/>
        </w:rPr>
        <w:t>To be part of the duty team as directed by the Deputy Head</w:t>
      </w:r>
      <w:r w:rsidR="003A00EE" w:rsidRPr="008A2F90">
        <w:rPr>
          <w:rFonts w:asciiTheme="minorHAnsi" w:hAnsiTheme="minorHAnsi" w:cs="Arial"/>
        </w:rPr>
        <w:t>s</w:t>
      </w:r>
      <w:r w:rsidR="00D969F2">
        <w:rPr>
          <w:rFonts w:asciiTheme="minorHAnsi" w:hAnsiTheme="minorHAnsi" w:cs="Arial"/>
        </w:rPr>
        <w:t>.</w:t>
      </w:r>
      <w:r w:rsidRPr="008A2F90">
        <w:rPr>
          <w:rFonts w:asciiTheme="minorHAnsi" w:hAnsiTheme="minorHAnsi" w:cs="Arial"/>
        </w:rPr>
        <w:t xml:space="preserve"> </w:t>
      </w:r>
    </w:p>
    <w:p w:rsidR="007377FF" w:rsidRPr="008A2F90" w:rsidRDefault="006526EB" w:rsidP="008A2F90">
      <w:pPr>
        <w:pStyle w:val="ListParagraph"/>
        <w:numPr>
          <w:ilvl w:val="0"/>
          <w:numId w:val="20"/>
        </w:numPr>
        <w:rPr>
          <w:rFonts w:asciiTheme="minorHAnsi" w:hAnsiTheme="minorHAnsi" w:cs="Arial"/>
        </w:rPr>
      </w:pPr>
      <w:r w:rsidRPr="008A2F90">
        <w:rPr>
          <w:rFonts w:asciiTheme="minorHAnsi" w:hAnsiTheme="minorHAnsi" w:cs="Arial"/>
        </w:rPr>
        <w:t xml:space="preserve">To promote the school at </w:t>
      </w:r>
      <w:r w:rsidR="001E5B52" w:rsidRPr="008A2F90">
        <w:rPr>
          <w:rFonts w:asciiTheme="minorHAnsi" w:hAnsiTheme="minorHAnsi" w:cs="Arial"/>
        </w:rPr>
        <w:t>O</w:t>
      </w:r>
      <w:r w:rsidRPr="008A2F90">
        <w:rPr>
          <w:rFonts w:asciiTheme="minorHAnsi" w:hAnsiTheme="minorHAnsi" w:cs="Arial"/>
        </w:rPr>
        <w:t xml:space="preserve">pen </w:t>
      </w:r>
      <w:r w:rsidR="001E5B52" w:rsidRPr="008A2F90">
        <w:rPr>
          <w:rFonts w:asciiTheme="minorHAnsi" w:hAnsiTheme="minorHAnsi" w:cs="Arial"/>
        </w:rPr>
        <w:t>M</w:t>
      </w:r>
      <w:r w:rsidRPr="008A2F90">
        <w:rPr>
          <w:rFonts w:asciiTheme="minorHAnsi" w:hAnsiTheme="minorHAnsi" w:cs="Arial"/>
        </w:rPr>
        <w:t>ornings</w:t>
      </w:r>
      <w:r w:rsidR="001E5B52" w:rsidRPr="008A2F90">
        <w:rPr>
          <w:rFonts w:asciiTheme="minorHAnsi" w:hAnsiTheme="minorHAnsi" w:cs="Arial"/>
        </w:rPr>
        <w:t xml:space="preserve"> and other pupil recruitment events</w:t>
      </w:r>
      <w:r w:rsidR="00D969F2">
        <w:rPr>
          <w:rFonts w:asciiTheme="minorHAnsi" w:hAnsiTheme="minorHAnsi" w:cs="Arial"/>
        </w:rPr>
        <w:t>.</w:t>
      </w:r>
    </w:p>
    <w:p w:rsidR="004D4729" w:rsidRPr="008A2F90" w:rsidRDefault="006526EB" w:rsidP="008A2F90">
      <w:pPr>
        <w:pStyle w:val="ListParagraph"/>
        <w:numPr>
          <w:ilvl w:val="0"/>
          <w:numId w:val="20"/>
        </w:numPr>
        <w:rPr>
          <w:rFonts w:asciiTheme="minorHAnsi" w:hAnsiTheme="minorHAnsi" w:cs="Arial"/>
        </w:rPr>
      </w:pPr>
      <w:r w:rsidRPr="008A2F90">
        <w:rPr>
          <w:rFonts w:asciiTheme="minorHAnsi" w:hAnsiTheme="minorHAnsi" w:cs="Arial"/>
        </w:rPr>
        <w:t>To contribute to the development, implementation and evaluation of the school’s policies, practice and procedures in such a way as to support the school’s values and vision</w:t>
      </w:r>
      <w:r w:rsidR="00D969F2">
        <w:rPr>
          <w:rFonts w:asciiTheme="minorHAnsi" w:hAnsiTheme="minorHAnsi" w:cs="Arial"/>
        </w:rPr>
        <w:t>.</w:t>
      </w:r>
      <w:r w:rsidRPr="008A2F90">
        <w:rPr>
          <w:rFonts w:asciiTheme="minorHAnsi" w:hAnsiTheme="minorHAnsi" w:cs="Arial"/>
        </w:rPr>
        <w:t xml:space="preserve"> </w:t>
      </w:r>
    </w:p>
    <w:p w:rsidR="009B0318" w:rsidRPr="008A2F90" w:rsidRDefault="009B0318" w:rsidP="008A2F90">
      <w:pPr>
        <w:pStyle w:val="ListParagraph"/>
        <w:numPr>
          <w:ilvl w:val="0"/>
          <w:numId w:val="20"/>
        </w:numPr>
        <w:rPr>
          <w:rFonts w:asciiTheme="minorHAnsi" w:hAnsiTheme="minorHAnsi" w:cs="Arial"/>
        </w:rPr>
      </w:pPr>
      <w:r w:rsidRPr="008A2F90">
        <w:rPr>
          <w:rFonts w:asciiTheme="minorHAnsi" w:hAnsiTheme="minorHAnsi" w:cs="Arial"/>
        </w:rPr>
        <w:t>To assist the school in preparing for any inspection required by the Independent Schools Inspectorate</w:t>
      </w:r>
      <w:r w:rsidR="00D969F2">
        <w:rPr>
          <w:rFonts w:asciiTheme="minorHAnsi" w:hAnsiTheme="minorHAnsi" w:cs="Arial"/>
        </w:rPr>
        <w:t>.</w:t>
      </w:r>
    </w:p>
    <w:p w:rsidR="007377FF" w:rsidRDefault="006526EB">
      <w:pPr>
        <w:pStyle w:val="Heading1"/>
        <w:ind w:left="561"/>
      </w:pPr>
      <w:r>
        <w:t xml:space="preserve">General Responsibilities </w:t>
      </w:r>
    </w:p>
    <w:p w:rsidR="007377FF" w:rsidRPr="008A2F90" w:rsidRDefault="006526EB" w:rsidP="008A2F90">
      <w:pPr>
        <w:pStyle w:val="ListParagraph"/>
        <w:numPr>
          <w:ilvl w:val="0"/>
          <w:numId w:val="20"/>
        </w:numPr>
        <w:rPr>
          <w:rFonts w:asciiTheme="minorHAnsi" w:hAnsiTheme="minorHAnsi" w:cs="Arial"/>
        </w:rPr>
      </w:pPr>
      <w:r w:rsidRPr="008A2F90">
        <w:rPr>
          <w:rFonts w:asciiTheme="minorHAnsi" w:hAnsiTheme="minorHAnsi" w:cs="Arial"/>
        </w:rPr>
        <w:t>To be supportive of the school’s ethos; its foundation is based on Christian principles but there must be tolerance and understanding between people of different faiths</w:t>
      </w:r>
      <w:r w:rsidR="009B0318" w:rsidRPr="008A2F90">
        <w:rPr>
          <w:rFonts w:asciiTheme="minorHAnsi" w:hAnsiTheme="minorHAnsi" w:cs="Arial"/>
        </w:rPr>
        <w:t xml:space="preserve"> (and none)</w:t>
      </w:r>
      <w:r w:rsidRPr="008A2F90">
        <w:rPr>
          <w:rFonts w:asciiTheme="minorHAnsi" w:hAnsiTheme="minorHAnsi" w:cs="Arial"/>
        </w:rPr>
        <w:t>, cultures and backgrounds</w:t>
      </w:r>
      <w:r w:rsidR="00D969F2">
        <w:rPr>
          <w:rFonts w:asciiTheme="minorHAnsi" w:hAnsiTheme="minorHAnsi" w:cs="Arial"/>
        </w:rPr>
        <w:t>.</w:t>
      </w:r>
      <w:r w:rsidRPr="008A2F90">
        <w:rPr>
          <w:rFonts w:asciiTheme="minorHAnsi" w:hAnsiTheme="minorHAnsi" w:cs="Arial"/>
        </w:rPr>
        <w:t xml:space="preserve"> </w:t>
      </w:r>
    </w:p>
    <w:p w:rsidR="007377FF" w:rsidRPr="008A2F90" w:rsidRDefault="006526EB" w:rsidP="008A2F90">
      <w:pPr>
        <w:pStyle w:val="ListParagraph"/>
        <w:numPr>
          <w:ilvl w:val="0"/>
          <w:numId w:val="20"/>
        </w:numPr>
        <w:rPr>
          <w:rFonts w:asciiTheme="minorHAnsi" w:hAnsiTheme="minorHAnsi" w:cs="Arial"/>
        </w:rPr>
      </w:pPr>
      <w:r w:rsidRPr="008A2F90">
        <w:rPr>
          <w:rFonts w:asciiTheme="minorHAnsi" w:hAnsiTheme="minorHAnsi" w:cs="Arial"/>
        </w:rPr>
        <w:t>Work with the Head Master in developing the policies and practice, which promote inclusion, equality and the extended services that the school offers</w:t>
      </w:r>
      <w:r w:rsidR="00D969F2">
        <w:rPr>
          <w:rFonts w:asciiTheme="minorHAnsi" w:hAnsiTheme="minorHAnsi" w:cs="Arial"/>
        </w:rPr>
        <w:t>.</w:t>
      </w:r>
      <w:r w:rsidRPr="008A2F90">
        <w:rPr>
          <w:rFonts w:asciiTheme="minorHAnsi" w:hAnsiTheme="minorHAnsi" w:cs="Arial"/>
        </w:rPr>
        <w:t xml:space="preserve"> </w:t>
      </w:r>
    </w:p>
    <w:p w:rsidR="007377FF" w:rsidRPr="008A2F90" w:rsidRDefault="006526EB" w:rsidP="008A2F90">
      <w:pPr>
        <w:pStyle w:val="ListParagraph"/>
        <w:numPr>
          <w:ilvl w:val="0"/>
          <w:numId w:val="20"/>
        </w:numPr>
        <w:rPr>
          <w:rFonts w:asciiTheme="minorHAnsi" w:hAnsiTheme="minorHAnsi" w:cs="Arial"/>
        </w:rPr>
      </w:pPr>
      <w:r w:rsidRPr="008A2F90">
        <w:rPr>
          <w:rFonts w:asciiTheme="minorHAnsi" w:hAnsiTheme="minorHAnsi" w:cs="Arial"/>
        </w:rPr>
        <w:t>To promote the agreed vision and aims of the school</w:t>
      </w:r>
      <w:r w:rsidR="00D969F2">
        <w:rPr>
          <w:rFonts w:asciiTheme="minorHAnsi" w:hAnsiTheme="minorHAnsi" w:cs="Arial"/>
        </w:rPr>
        <w:t>.</w:t>
      </w:r>
      <w:r w:rsidRPr="008A2F90">
        <w:rPr>
          <w:rFonts w:asciiTheme="minorHAnsi" w:hAnsiTheme="minorHAnsi" w:cs="Arial"/>
        </w:rPr>
        <w:t xml:space="preserve"> </w:t>
      </w:r>
    </w:p>
    <w:p w:rsidR="007377FF" w:rsidRPr="008A2F90" w:rsidRDefault="006526EB" w:rsidP="008A2F90">
      <w:pPr>
        <w:pStyle w:val="ListParagraph"/>
        <w:numPr>
          <w:ilvl w:val="0"/>
          <w:numId w:val="20"/>
        </w:numPr>
        <w:rPr>
          <w:rFonts w:asciiTheme="minorHAnsi" w:hAnsiTheme="minorHAnsi" w:cs="Arial"/>
        </w:rPr>
      </w:pPr>
      <w:r w:rsidRPr="008A2F90">
        <w:rPr>
          <w:rFonts w:asciiTheme="minorHAnsi" w:hAnsiTheme="minorHAnsi" w:cs="Arial"/>
        </w:rPr>
        <w:t>To apply the school’s policies consistently</w:t>
      </w:r>
      <w:r w:rsidR="00D969F2">
        <w:rPr>
          <w:rFonts w:asciiTheme="minorHAnsi" w:hAnsiTheme="minorHAnsi" w:cs="Arial"/>
        </w:rPr>
        <w:t>.</w:t>
      </w:r>
      <w:r w:rsidRPr="008A2F90">
        <w:rPr>
          <w:rFonts w:asciiTheme="minorHAnsi" w:hAnsiTheme="minorHAnsi" w:cs="Arial"/>
        </w:rPr>
        <w:t xml:space="preserve">  </w:t>
      </w:r>
    </w:p>
    <w:p w:rsidR="007377FF" w:rsidRPr="008A2F90" w:rsidRDefault="006526EB" w:rsidP="008A2F90">
      <w:pPr>
        <w:pStyle w:val="ListParagraph"/>
        <w:numPr>
          <w:ilvl w:val="0"/>
          <w:numId w:val="20"/>
        </w:numPr>
        <w:rPr>
          <w:rFonts w:asciiTheme="minorHAnsi" w:hAnsiTheme="minorHAnsi" w:cs="Arial"/>
        </w:rPr>
      </w:pPr>
      <w:r w:rsidRPr="008A2F90">
        <w:rPr>
          <w:rFonts w:asciiTheme="minorHAnsi" w:hAnsiTheme="minorHAnsi" w:cs="Arial"/>
        </w:rPr>
        <w:t>To attend staff meetings when required</w:t>
      </w:r>
      <w:r w:rsidR="00D969F2">
        <w:rPr>
          <w:rFonts w:asciiTheme="minorHAnsi" w:hAnsiTheme="minorHAnsi" w:cs="Arial"/>
        </w:rPr>
        <w:t>.</w:t>
      </w:r>
      <w:r w:rsidRPr="008A2F90">
        <w:rPr>
          <w:rFonts w:asciiTheme="minorHAnsi" w:hAnsiTheme="minorHAnsi" w:cs="Arial"/>
        </w:rPr>
        <w:t xml:space="preserve"> </w:t>
      </w:r>
    </w:p>
    <w:p w:rsidR="007377FF" w:rsidRPr="008A2F90" w:rsidRDefault="006526EB" w:rsidP="008A2F90">
      <w:pPr>
        <w:pStyle w:val="ListParagraph"/>
        <w:numPr>
          <w:ilvl w:val="0"/>
          <w:numId w:val="20"/>
        </w:numPr>
        <w:rPr>
          <w:rFonts w:asciiTheme="minorHAnsi" w:hAnsiTheme="minorHAnsi" w:cs="Arial"/>
        </w:rPr>
      </w:pPr>
      <w:r w:rsidRPr="008A2F90">
        <w:rPr>
          <w:rFonts w:asciiTheme="minorHAnsi" w:hAnsiTheme="minorHAnsi" w:cs="Arial"/>
        </w:rPr>
        <w:t xml:space="preserve">To attend </w:t>
      </w:r>
      <w:r w:rsidR="001E5B52" w:rsidRPr="008A2F90">
        <w:rPr>
          <w:rFonts w:asciiTheme="minorHAnsi" w:hAnsiTheme="minorHAnsi" w:cs="Arial"/>
        </w:rPr>
        <w:t>Y</w:t>
      </w:r>
      <w:r w:rsidRPr="008A2F90">
        <w:rPr>
          <w:rFonts w:asciiTheme="minorHAnsi" w:hAnsiTheme="minorHAnsi" w:cs="Arial"/>
        </w:rPr>
        <w:t xml:space="preserve">ear </w:t>
      </w:r>
      <w:r w:rsidR="001E5B52" w:rsidRPr="008A2F90">
        <w:rPr>
          <w:rFonts w:asciiTheme="minorHAnsi" w:hAnsiTheme="minorHAnsi" w:cs="Arial"/>
        </w:rPr>
        <w:t>G</w:t>
      </w:r>
      <w:r w:rsidRPr="008A2F90">
        <w:rPr>
          <w:rFonts w:asciiTheme="minorHAnsi" w:hAnsiTheme="minorHAnsi" w:cs="Arial"/>
        </w:rPr>
        <w:t>roup meetings when required</w:t>
      </w:r>
      <w:r w:rsidR="00D969F2">
        <w:rPr>
          <w:rFonts w:asciiTheme="minorHAnsi" w:hAnsiTheme="minorHAnsi" w:cs="Arial"/>
        </w:rPr>
        <w:t>.</w:t>
      </w:r>
    </w:p>
    <w:p w:rsidR="007377FF" w:rsidRPr="008A2F90" w:rsidRDefault="006526EB" w:rsidP="008A2F90">
      <w:pPr>
        <w:pStyle w:val="ListParagraph"/>
        <w:numPr>
          <w:ilvl w:val="0"/>
          <w:numId w:val="20"/>
        </w:numPr>
        <w:rPr>
          <w:rFonts w:asciiTheme="minorHAnsi" w:hAnsiTheme="minorHAnsi" w:cs="Arial"/>
        </w:rPr>
      </w:pPr>
      <w:r w:rsidRPr="008A2F90">
        <w:rPr>
          <w:rFonts w:asciiTheme="minorHAnsi" w:hAnsiTheme="minorHAnsi" w:cs="Arial"/>
        </w:rPr>
        <w:t xml:space="preserve">To attend </w:t>
      </w:r>
      <w:r w:rsidR="001E5B52" w:rsidRPr="008A2F90">
        <w:rPr>
          <w:rFonts w:asciiTheme="minorHAnsi" w:hAnsiTheme="minorHAnsi" w:cs="Arial"/>
        </w:rPr>
        <w:t>P</w:t>
      </w:r>
      <w:r w:rsidRPr="008A2F90">
        <w:rPr>
          <w:rFonts w:asciiTheme="minorHAnsi" w:hAnsiTheme="minorHAnsi" w:cs="Arial"/>
        </w:rPr>
        <w:t>arent</w:t>
      </w:r>
      <w:r w:rsidR="009B0318" w:rsidRPr="008A2F90">
        <w:rPr>
          <w:rFonts w:asciiTheme="minorHAnsi" w:hAnsiTheme="minorHAnsi" w:cs="Arial"/>
        </w:rPr>
        <w:t>s’</w:t>
      </w:r>
      <w:r w:rsidRPr="008A2F90">
        <w:rPr>
          <w:rFonts w:asciiTheme="minorHAnsi" w:hAnsiTheme="minorHAnsi" w:cs="Arial"/>
        </w:rPr>
        <w:t xml:space="preserve"> </w:t>
      </w:r>
      <w:r w:rsidR="001E5B52" w:rsidRPr="008A2F90">
        <w:rPr>
          <w:rFonts w:asciiTheme="minorHAnsi" w:hAnsiTheme="minorHAnsi" w:cs="Arial"/>
        </w:rPr>
        <w:t>E</w:t>
      </w:r>
      <w:r w:rsidRPr="008A2F90">
        <w:rPr>
          <w:rFonts w:asciiTheme="minorHAnsi" w:hAnsiTheme="minorHAnsi" w:cs="Arial"/>
        </w:rPr>
        <w:t xml:space="preserve">venings </w:t>
      </w:r>
      <w:r w:rsidR="008A2F90" w:rsidRPr="008A2F90">
        <w:rPr>
          <w:rFonts w:asciiTheme="minorHAnsi" w:hAnsiTheme="minorHAnsi" w:cs="Arial"/>
        </w:rPr>
        <w:t>as</w:t>
      </w:r>
      <w:r w:rsidRPr="008A2F90">
        <w:rPr>
          <w:rFonts w:asciiTheme="minorHAnsi" w:hAnsiTheme="minorHAnsi" w:cs="Arial"/>
        </w:rPr>
        <w:t xml:space="preserve"> required</w:t>
      </w:r>
      <w:r w:rsidR="00D969F2">
        <w:rPr>
          <w:rFonts w:asciiTheme="minorHAnsi" w:hAnsiTheme="minorHAnsi" w:cs="Arial"/>
        </w:rPr>
        <w:t>.</w:t>
      </w:r>
      <w:r w:rsidRPr="008A2F90">
        <w:rPr>
          <w:rFonts w:asciiTheme="minorHAnsi" w:hAnsiTheme="minorHAnsi" w:cs="Arial"/>
        </w:rPr>
        <w:t xml:space="preserve"> </w:t>
      </w:r>
    </w:p>
    <w:p w:rsidR="007377FF" w:rsidRPr="008A2F90" w:rsidRDefault="006526EB" w:rsidP="008A2F90">
      <w:pPr>
        <w:pStyle w:val="ListParagraph"/>
        <w:numPr>
          <w:ilvl w:val="0"/>
          <w:numId w:val="20"/>
        </w:numPr>
        <w:rPr>
          <w:rFonts w:asciiTheme="minorHAnsi" w:hAnsiTheme="minorHAnsi" w:cs="Arial"/>
        </w:rPr>
      </w:pPr>
      <w:r w:rsidRPr="008A2F90">
        <w:rPr>
          <w:rFonts w:asciiTheme="minorHAnsi" w:hAnsiTheme="minorHAnsi" w:cs="Arial"/>
        </w:rPr>
        <w:t>To support the wider life of the school attending open days</w:t>
      </w:r>
      <w:r w:rsidR="001E5B52" w:rsidRPr="008A2F90">
        <w:rPr>
          <w:rFonts w:asciiTheme="minorHAnsi" w:hAnsiTheme="minorHAnsi" w:cs="Arial"/>
        </w:rPr>
        <w:t>, PTA</w:t>
      </w:r>
      <w:r w:rsidRPr="008A2F90">
        <w:rPr>
          <w:rFonts w:asciiTheme="minorHAnsi" w:hAnsiTheme="minorHAnsi" w:cs="Arial"/>
        </w:rPr>
        <w:t xml:space="preserve"> and other school events</w:t>
      </w:r>
      <w:r w:rsidR="00D969F2">
        <w:rPr>
          <w:rFonts w:asciiTheme="minorHAnsi" w:hAnsiTheme="minorHAnsi" w:cs="Arial"/>
        </w:rPr>
        <w:t>.</w:t>
      </w:r>
      <w:r w:rsidRPr="008A2F90">
        <w:rPr>
          <w:rFonts w:asciiTheme="minorHAnsi" w:hAnsiTheme="minorHAnsi" w:cs="Arial"/>
        </w:rPr>
        <w:t xml:space="preserve"> </w:t>
      </w:r>
    </w:p>
    <w:p w:rsidR="007377FF" w:rsidRDefault="007377FF" w:rsidP="007E309E">
      <w:pPr>
        <w:spacing w:after="7" w:line="259" w:lineRule="auto"/>
        <w:ind w:left="0" w:right="0" w:firstLine="0"/>
        <w:jc w:val="left"/>
      </w:pPr>
    </w:p>
    <w:p w:rsidR="007377FF" w:rsidRDefault="006526EB">
      <w:pPr>
        <w:numPr>
          <w:ilvl w:val="0"/>
          <w:numId w:val="7"/>
        </w:numPr>
        <w:spacing w:after="133"/>
        <w:ind w:left="1271" w:right="0" w:hanging="360"/>
      </w:pPr>
      <w:r>
        <w:rPr>
          <w:b/>
        </w:rPr>
        <w:t>Safe Working Practices for Adults working with Children</w:t>
      </w:r>
      <w:r>
        <w:t xml:space="preserve">- It is the responsibility of each employee to carry out their duties in line with Hallfield School’s ethos and culture of safe working practices for Adults working with Children and be sensitive and caring to the needs of the disadvantaged, promoting a positive approach to a harmonious working environment. Each employee should act as an exemplar on these issues and must, where appropriate, identify and monitor training for themselves and any employees they are responsible for. </w:t>
      </w:r>
    </w:p>
    <w:p w:rsidR="007377FF" w:rsidRDefault="006526EB">
      <w:pPr>
        <w:numPr>
          <w:ilvl w:val="0"/>
          <w:numId w:val="7"/>
        </w:numPr>
        <w:spacing w:after="133"/>
        <w:ind w:left="1271" w:right="0" w:hanging="360"/>
      </w:pPr>
      <w:r>
        <w:rPr>
          <w:b/>
        </w:rPr>
        <w:t xml:space="preserve">Freedom of Information Act and Data Protection Act - </w:t>
      </w:r>
      <w:r>
        <w:t xml:space="preserve">The post holder is required to comply with the above legislation and maintain awareness of the school’s policies and procedures relating to the Freedom of Information and Data Protection Acts. Attention is specifically drawn to the need for confidentiality in handling personal data and the implications of unauthorised disclosure.  </w:t>
      </w:r>
    </w:p>
    <w:p w:rsidR="007377FF" w:rsidRDefault="006526EB">
      <w:pPr>
        <w:numPr>
          <w:ilvl w:val="0"/>
          <w:numId w:val="7"/>
        </w:numPr>
        <w:spacing w:after="134"/>
        <w:ind w:left="1271" w:right="0" w:hanging="360"/>
      </w:pPr>
      <w:r>
        <w:rPr>
          <w:b/>
        </w:rPr>
        <w:lastRenderedPageBreak/>
        <w:t xml:space="preserve">Equality and Diversity - </w:t>
      </w:r>
      <w:r>
        <w:t xml:space="preserve">The post holder will be required to comply with and maintain awareness of Hallfield School’s policies relating to Equality and Diversity.  </w:t>
      </w:r>
    </w:p>
    <w:p w:rsidR="007377FF" w:rsidRDefault="006526EB">
      <w:pPr>
        <w:numPr>
          <w:ilvl w:val="0"/>
          <w:numId w:val="7"/>
        </w:numPr>
        <w:spacing w:after="132" w:line="268" w:lineRule="auto"/>
        <w:ind w:left="1271" w:right="0" w:hanging="360"/>
      </w:pPr>
      <w:r>
        <w:rPr>
          <w:b/>
        </w:rPr>
        <w:t xml:space="preserve">Health and Safety - </w:t>
      </w:r>
      <w:r>
        <w:t xml:space="preserve">The post holder must at all times carry out his/ her responsibilities with due regard to Hallfield School’s policy, organisation and arrangements for Health and Safety at Work. </w:t>
      </w:r>
    </w:p>
    <w:p w:rsidR="007377FF" w:rsidRDefault="006526EB">
      <w:pPr>
        <w:numPr>
          <w:ilvl w:val="0"/>
          <w:numId w:val="7"/>
        </w:numPr>
        <w:spacing w:after="87"/>
        <w:ind w:left="1271" w:right="0" w:hanging="360"/>
      </w:pPr>
      <w:r>
        <w:rPr>
          <w:b/>
        </w:rPr>
        <w:t xml:space="preserve">Flexibility - </w:t>
      </w:r>
      <w:r>
        <w:t xml:space="preserve">All staff will be expected to accept reasonable flexibility in working arrangements and the allocation of duties to reflect the changing roles and responsibilities of Education and Children's Services. Any changes arising will take account of salary and status. They will also be subject to discussion with individuals or sections affected and with appropriate Trades Unions. </w:t>
      </w:r>
    </w:p>
    <w:p w:rsidR="007377FF" w:rsidRDefault="006526EB">
      <w:pPr>
        <w:spacing w:after="98" w:line="259" w:lineRule="auto"/>
        <w:ind w:left="1210" w:right="0" w:firstLine="0"/>
        <w:jc w:val="left"/>
      </w:pPr>
      <w:r>
        <w:rPr>
          <w:b/>
        </w:rPr>
        <w:t xml:space="preserve"> </w:t>
      </w:r>
    </w:p>
    <w:p w:rsidR="007377FF" w:rsidRDefault="006526EB">
      <w:pPr>
        <w:spacing w:after="104"/>
        <w:ind w:right="0"/>
      </w:pPr>
      <w:r>
        <w:t xml:space="preserve">This job description sets out the duties of the post at the time when it was drawn up. Such duties may vary from time to time without changing the general character of the duties or the level of responsibility entailed. Such variations are a common occurrence and cannot in themselves justify a reconsideration of the grading of the post. </w:t>
      </w:r>
    </w:p>
    <w:p w:rsidR="007377FF" w:rsidRDefault="006526EB">
      <w:pPr>
        <w:spacing w:after="0" w:line="259" w:lineRule="auto"/>
        <w:ind w:left="566" w:right="0" w:firstLine="0"/>
        <w:jc w:val="left"/>
      </w:pPr>
      <w:r>
        <w:rPr>
          <w:rFonts w:ascii="Arial" w:eastAsia="Arial" w:hAnsi="Arial" w:cs="Arial"/>
          <w:sz w:val="24"/>
        </w:rPr>
        <w:t xml:space="preserve"> </w:t>
      </w:r>
    </w:p>
    <w:p w:rsidR="007377FF" w:rsidRDefault="006526EB">
      <w:pPr>
        <w:spacing w:after="0" w:line="259" w:lineRule="auto"/>
        <w:ind w:left="566" w:right="0" w:firstLine="0"/>
        <w:jc w:val="left"/>
      </w:pPr>
      <w:r>
        <w:rPr>
          <w:rFonts w:ascii="Arial" w:eastAsia="Arial" w:hAnsi="Arial" w:cs="Arial"/>
          <w:sz w:val="24"/>
        </w:rPr>
        <w:t xml:space="preserve"> </w:t>
      </w:r>
    </w:p>
    <w:p w:rsidR="007377FF" w:rsidRDefault="006526EB">
      <w:pPr>
        <w:tabs>
          <w:tab w:val="center" w:pos="932"/>
          <w:tab w:val="center" w:pos="1774"/>
          <w:tab w:val="center" w:pos="6744"/>
        </w:tabs>
        <w:spacing w:after="91" w:line="259" w:lineRule="auto"/>
        <w:ind w:left="0" w:right="0" w:firstLine="0"/>
        <w:jc w:val="left"/>
      </w:pPr>
      <w:r>
        <w:tab/>
      </w:r>
      <w:r>
        <w:rPr>
          <w:b/>
          <w:sz w:val="24"/>
        </w:rPr>
        <w:t xml:space="preserve">Signed: </w:t>
      </w:r>
      <w:r>
        <w:rPr>
          <w:b/>
          <w:sz w:val="24"/>
        </w:rPr>
        <w:tab/>
      </w:r>
      <w:r>
        <w:rPr>
          <w:sz w:val="24"/>
        </w:rPr>
        <w:t xml:space="preserve"> </w:t>
      </w:r>
      <w:r>
        <w:rPr>
          <w:sz w:val="24"/>
        </w:rPr>
        <w:tab/>
      </w:r>
      <w:r>
        <w:rPr>
          <w:i/>
          <w:sz w:val="24"/>
        </w:rPr>
        <w:t xml:space="preserve">Head Master </w:t>
      </w:r>
    </w:p>
    <w:p w:rsidR="007377FF" w:rsidRDefault="006526EB">
      <w:pPr>
        <w:tabs>
          <w:tab w:val="center" w:pos="836"/>
          <w:tab w:val="center" w:pos="3835"/>
          <w:tab w:val="center" w:pos="6111"/>
        </w:tabs>
        <w:spacing w:after="0" w:line="259" w:lineRule="auto"/>
        <w:ind w:left="0" w:right="0" w:firstLine="0"/>
        <w:jc w:val="left"/>
      </w:pPr>
      <w:r>
        <w:tab/>
      </w:r>
      <w:r>
        <w:rPr>
          <w:b/>
          <w:sz w:val="24"/>
        </w:rPr>
        <w:t xml:space="preserve">Date: </w:t>
      </w:r>
      <w:r>
        <w:rPr>
          <w:b/>
          <w:sz w:val="24"/>
        </w:rPr>
        <w:tab/>
      </w:r>
      <w:r>
        <w:rPr>
          <w:noProof/>
        </w:rPr>
        <mc:AlternateContent>
          <mc:Choice Requires="wpg">
            <w:drawing>
              <wp:inline distT="0" distB="0" distL="0" distR="0" wp14:anchorId="79FB2861" wp14:editId="3348FF29">
                <wp:extent cx="2754122" cy="291084"/>
                <wp:effectExtent l="0" t="0" r="0" b="0"/>
                <wp:docPr id="3823" name="Group 3823"/>
                <wp:cNvGraphicFramePr/>
                <a:graphic xmlns:a="http://schemas.openxmlformats.org/drawingml/2006/main">
                  <a:graphicData uri="http://schemas.microsoft.com/office/word/2010/wordprocessingGroup">
                    <wpg:wgp>
                      <wpg:cNvGrpSpPr/>
                      <wpg:grpSpPr>
                        <a:xfrm>
                          <a:off x="0" y="0"/>
                          <a:ext cx="2754122" cy="291084"/>
                          <a:chOff x="0" y="0"/>
                          <a:chExt cx="2754122" cy="291084"/>
                        </a:xfrm>
                      </wpg:grpSpPr>
                      <wps:wsp>
                        <wps:cNvPr id="5154" name="Shape 5154"/>
                        <wps:cNvSpPr/>
                        <wps:spPr>
                          <a:xfrm>
                            <a:off x="0" y="0"/>
                            <a:ext cx="2754122" cy="9144"/>
                          </a:xfrm>
                          <a:custGeom>
                            <a:avLst/>
                            <a:gdLst/>
                            <a:ahLst/>
                            <a:cxnLst/>
                            <a:rect l="0" t="0" r="0" b="0"/>
                            <a:pathLst>
                              <a:path w="2754122" h="9144">
                                <a:moveTo>
                                  <a:pt x="0" y="0"/>
                                </a:moveTo>
                                <a:lnTo>
                                  <a:pt x="2754122" y="0"/>
                                </a:lnTo>
                                <a:lnTo>
                                  <a:pt x="27541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55" name="Shape 5155"/>
                        <wps:cNvSpPr/>
                        <wps:spPr>
                          <a:xfrm>
                            <a:off x="0" y="284988"/>
                            <a:ext cx="2754122" cy="9144"/>
                          </a:xfrm>
                          <a:custGeom>
                            <a:avLst/>
                            <a:gdLst/>
                            <a:ahLst/>
                            <a:cxnLst/>
                            <a:rect l="0" t="0" r="0" b="0"/>
                            <a:pathLst>
                              <a:path w="2754122" h="9144">
                                <a:moveTo>
                                  <a:pt x="0" y="0"/>
                                </a:moveTo>
                                <a:lnTo>
                                  <a:pt x="2754122" y="0"/>
                                </a:lnTo>
                                <a:lnTo>
                                  <a:pt x="27541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D21EEDE" id="Group 3823" o:spid="_x0000_s1026" style="width:216.85pt;height:22.9pt;mso-position-horizontal-relative:char;mso-position-vertical-relative:line" coordsize="27541,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476tgIAAPMJAAAOAAAAZHJzL2Uyb0RvYy54bWzsVslu2zAQvRfoPxC8N1piN7ZgOYem9aVo&#10;gyb9AIaiFoAiCZK27L/vcLRYSIIgSIECBeKDNCJnHmce+cbcXB9bSQ7CukarnCYXMSVCcV00qsrp&#10;7/tvn1aUOM9UwaRWIqcn4ej19uOHTWcykepay0JYAiDKZZ3Jae29yaLI8Vq0zF1oIxRMltq2zMOn&#10;raLCsg7QWxmlcfw56rQtjNVcOAejN/0k3SJ+WQruf5alE57InEJuHp8Wnw/hGW03LKssM3XDhzTY&#10;G7JoWaNg0QnqhnlG9rZ5AtU23GqnS3/BdRvpsmy4wBqgmiR+VM3O6r3BWqqsq8xEE1D7iKc3w/If&#10;h1tLmiKnl6v0khLFWtglXJjgCBDUmSoDv501d+bWDgNV/xVqPpa2DW+ohhyR2tNErTh6wmEwvVou&#10;kjSlhMNcuk7i1aLnntewQU/CeP315cBoXDYK2U3JdAaOkTsz5f6OqbuaGYEb4AIDA1PLZLkYmUIP&#10;giNIDPpNNLnMAWNv4midLJChqVCW8b3zO6GRa3b47nx/eIvRYvVo8aMaTQsSePHwG+ZDXEgymKSb&#10;bVadU8wjTLb6IO41uvlH+wU5nmelmntN+z4eCfAdPca3Qby556z40Wl8984gZQB8pRuqfFoXjFDn&#10;djMYWDvYc3alCjTAIpxBTyol8yjutvHQrGTTQqdLr+L4DAxo4ej1u42WP0kRyJLqlyhBYCiMMOBs&#10;9fBFWnJgoSXhD8GZNDUbRoM0IKXBFW3ECfFlI+UEmWDoc5A9wuAc4gR2wyky7iP5kE3fEqGxQNFj&#10;Y4QMpiBcWSs/xSto55jmrNpgPujihE0CCQEthv7xb0S5fCLKZcgwLA/ifa0o09VivVr1zenZ7jU7&#10;dWPnm5+dd2W+KxPE/l8oE/884WaBHWa4BYWry/wb7PldbfsHAAD//wMAUEsDBBQABgAIAAAAIQBl&#10;komg4AAAAAkBAAAPAAAAZHJzL2Rvd25yZXYueG1sTI9Pa8JAEMXvhX6HZQq91U2a2krMRsT+OYlQ&#10;LYi3NTsmwexsyK5J/Pad9tJeHjM85s37ZYvRNqLHzteOFMSTCARS4UxNpYKv3fvDDIQPmoxuHKGC&#10;K3pY5Lc3mU6NG+gT+20oBYeQT7WCKoQ2ldIXFVrtJ65FYu/kOqsDr10pTacHDreNfIyiZ2l1Tfyh&#10;0i2uKizO24tV8DHoYZnEb/36fFpdD7vpZr+OUan7u/F1zrKcgwg4hr8L+GHg/pBzsaO7kPGiUcA0&#10;4VfZe0qSFxBHHqYzkHkm/xPk3wAAAP//AwBQSwECLQAUAAYACAAAACEAtoM4kv4AAADhAQAAEwAA&#10;AAAAAAAAAAAAAAAAAAAAW0NvbnRlbnRfVHlwZXNdLnhtbFBLAQItABQABgAIAAAAIQA4/SH/1gAA&#10;AJQBAAALAAAAAAAAAAAAAAAAAC8BAABfcmVscy8ucmVsc1BLAQItABQABgAIAAAAIQC0M476tgIA&#10;APMJAAAOAAAAAAAAAAAAAAAAAC4CAABkcnMvZTJvRG9jLnhtbFBLAQItABQABgAIAAAAIQBlkomg&#10;4AAAAAkBAAAPAAAAAAAAAAAAAAAAABAFAABkcnMvZG93bnJldi54bWxQSwUGAAAAAAQABADzAAAA&#10;HQYAAAAA&#10;">
                <v:shape id="Shape 5154" o:spid="_x0000_s1027" style="position:absolute;width:27541;height:91;visibility:visible;mso-wrap-style:square;v-text-anchor:top" coordsize="27541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8mDyQAAAOIAAAAPAAAAZHJzL2Rvd25yZXYueG1sRI9ba8JA&#10;FITfC/6H5Qi+1Y1iqkZXkV5Aiog3fD5kj5tg9mzIbk3677uFQl8GhmG+YZbrzlbiQY0vHSsYDRMQ&#10;xLnTJRsFl/PH8wyED8gaK8ek4Js8rFe9pyVm2rV8pMcpGBEh7DNUUIRQZ1L6vCCLfuhq4pjdXGMx&#10;RNsYqRtsI9xWcpwkL9JiyXGhwJpeC8rvpy+r4DMtbXpox/PrJZm+826/QbM1Sg363dsiymYBIlAX&#10;/ht/iK1WkI7SCfxeindArn4AAAD//wMAUEsBAi0AFAAGAAgAAAAhANvh9svuAAAAhQEAABMAAAAA&#10;AAAAAAAAAAAAAAAAAFtDb250ZW50X1R5cGVzXS54bWxQSwECLQAUAAYACAAAACEAWvQsW78AAAAV&#10;AQAACwAAAAAAAAAAAAAAAAAfAQAAX3JlbHMvLnJlbHNQSwECLQAUAAYACAAAACEAFw/Jg8kAAADi&#10;AAAADwAAAAAAAAAAAAAAAAAHAgAAZHJzL2Rvd25yZXYueG1sUEsFBgAAAAADAAMAtwAAAP0CAAAA&#10;AA==&#10;" path="m,l2754122,r,9144l,9144,,e" fillcolor="black" stroked="f" strokeweight="0">
                  <v:stroke miterlimit="83231f" joinstyle="miter"/>
                  <v:path arrowok="t" textboxrect="0,0,2754122,9144"/>
                </v:shape>
                <v:shape id="Shape 5155" o:spid="_x0000_s1028" style="position:absolute;top:2849;width:27541;height:92;visibility:visible;mso-wrap-style:square;v-text-anchor:top" coordsize="27541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2wYyQAAAOIAAAAPAAAAZHJzL2Rvd25yZXYueG1sRI9BawIx&#10;FITvBf9DeIXeNKuQtq5GEduCSCmtiufH5pldunlZNqm7/nsjCL0MDMN8w8yXvavFmdpQedYwHmUg&#10;iAtvKrYaDvuP4SuIEJEN1p5Jw4UCLBeDhznmxnf8Q+ddtCJBOOSooYyxyaUMRUkOw8g3xCk7+dZh&#10;TLa10rTYJbir5STLnqXDitNCiQ2tSyp+d39Ow1ZVTn13k+nxkL288+fXCu3Gav302L/NkqxmICL1&#10;8b9xR2yMBjVWCm6X0h2QiysAAAD//wMAUEsBAi0AFAAGAAgAAAAhANvh9svuAAAAhQEAABMAAAAA&#10;AAAAAAAAAAAAAAAAAFtDb250ZW50X1R5cGVzXS54bWxQSwECLQAUAAYACAAAACEAWvQsW78AAAAV&#10;AQAACwAAAAAAAAAAAAAAAAAfAQAAX3JlbHMvLnJlbHNQSwECLQAUAAYACAAAACEAeENsGMkAAADi&#10;AAAADwAAAAAAAAAAAAAAAAAHAgAAZHJzL2Rvd25yZXYueG1sUEsFBgAAAAADAAMAtwAAAP0CAAAA&#10;AA==&#10;" path="m,l2754122,r,9144l,9144,,e" fillcolor="black" stroked="f" strokeweight="0">
                  <v:stroke miterlimit="83231f" joinstyle="miter"/>
                  <v:path arrowok="t" textboxrect="0,0,2754122,9144"/>
                </v:shape>
                <w10:anchorlock/>
              </v:group>
            </w:pict>
          </mc:Fallback>
        </mc:AlternateContent>
      </w:r>
      <w:r>
        <w:rPr>
          <w:sz w:val="24"/>
        </w:rPr>
        <w:t xml:space="preserve"> </w:t>
      </w:r>
      <w:r>
        <w:rPr>
          <w:sz w:val="24"/>
        </w:rPr>
        <w:tab/>
      </w:r>
      <w:r>
        <w:rPr>
          <w:i/>
          <w:sz w:val="24"/>
        </w:rPr>
        <w:t xml:space="preserve"> </w:t>
      </w:r>
    </w:p>
    <w:p w:rsidR="007377FF" w:rsidRDefault="006526EB">
      <w:pPr>
        <w:spacing w:after="139" w:line="259" w:lineRule="auto"/>
        <w:ind w:left="566" w:right="0" w:firstLine="0"/>
        <w:jc w:val="left"/>
      </w:pPr>
      <w:r>
        <w:rPr>
          <w:b/>
          <w:sz w:val="24"/>
        </w:rPr>
        <w:t xml:space="preserve"> </w:t>
      </w:r>
      <w:r>
        <w:rPr>
          <w:b/>
          <w:sz w:val="24"/>
        </w:rPr>
        <w:tab/>
      </w:r>
      <w:r>
        <w:rPr>
          <w:sz w:val="24"/>
        </w:rPr>
        <w:t xml:space="preserve"> </w:t>
      </w:r>
      <w:r>
        <w:rPr>
          <w:sz w:val="24"/>
        </w:rPr>
        <w:tab/>
      </w:r>
      <w:r>
        <w:rPr>
          <w:i/>
          <w:sz w:val="24"/>
        </w:rPr>
        <w:t xml:space="preserve"> </w:t>
      </w:r>
    </w:p>
    <w:p w:rsidR="007377FF" w:rsidRDefault="006526EB">
      <w:pPr>
        <w:tabs>
          <w:tab w:val="center" w:pos="932"/>
          <w:tab w:val="center" w:pos="1774"/>
          <w:tab w:val="center" w:pos="6660"/>
        </w:tabs>
        <w:spacing w:after="91" w:line="259" w:lineRule="auto"/>
        <w:ind w:left="0" w:right="0" w:firstLine="0"/>
        <w:jc w:val="left"/>
      </w:pPr>
      <w:r>
        <w:tab/>
      </w:r>
      <w:r>
        <w:rPr>
          <w:b/>
          <w:sz w:val="24"/>
        </w:rPr>
        <w:t xml:space="preserve">Signed: </w:t>
      </w:r>
      <w:r>
        <w:rPr>
          <w:b/>
          <w:sz w:val="24"/>
        </w:rPr>
        <w:tab/>
      </w:r>
      <w:r>
        <w:rPr>
          <w:sz w:val="24"/>
        </w:rPr>
        <w:t xml:space="preserve"> </w:t>
      </w:r>
      <w:r>
        <w:rPr>
          <w:sz w:val="24"/>
        </w:rPr>
        <w:tab/>
      </w:r>
      <w:r>
        <w:rPr>
          <w:i/>
          <w:sz w:val="24"/>
        </w:rPr>
        <w:t xml:space="preserve">Post holder </w:t>
      </w:r>
    </w:p>
    <w:p w:rsidR="007377FF" w:rsidRDefault="006526EB">
      <w:pPr>
        <w:tabs>
          <w:tab w:val="center" w:pos="836"/>
          <w:tab w:val="center" w:pos="3827"/>
          <w:tab w:val="center" w:pos="6111"/>
        </w:tabs>
        <w:spacing w:after="0" w:line="259" w:lineRule="auto"/>
        <w:ind w:left="0" w:right="0" w:firstLine="0"/>
        <w:jc w:val="left"/>
      </w:pPr>
      <w:r>
        <w:tab/>
      </w:r>
      <w:r>
        <w:rPr>
          <w:b/>
          <w:sz w:val="24"/>
        </w:rPr>
        <w:t xml:space="preserve">Date: </w:t>
      </w:r>
      <w:r>
        <w:rPr>
          <w:b/>
          <w:sz w:val="24"/>
        </w:rPr>
        <w:tab/>
      </w:r>
      <w:r>
        <w:rPr>
          <w:noProof/>
        </w:rPr>
        <mc:AlternateContent>
          <mc:Choice Requires="wpg">
            <w:drawing>
              <wp:inline distT="0" distB="0" distL="0" distR="0" wp14:anchorId="12718D5B" wp14:editId="29489E26">
                <wp:extent cx="2763266" cy="291085"/>
                <wp:effectExtent l="0" t="0" r="0" b="0"/>
                <wp:docPr id="3824" name="Group 3824"/>
                <wp:cNvGraphicFramePr/>
                <a:graphic xmlns:a="http://schemas.openxmlformats.org/drawingml/2006/main">
                  <a:graphicData uri="http://schemas.microsoft.com/office/word/2010/wordprocessingGroup">
                    <wpg:wgp>
                      <wpg:cNvGrpSpPr/>
                      <wpg:grpSpPr>
                        <a:xfrm>
                          <a:off x="0" y="0"/>
                          <a:ext cx="2763266" cy="291085"/>
                          <a:chOff x="0" y="0"/>
                          <a:chExt cx="2763266" cy="291085"/>
                        </a:xfrm>
                      </wpg:grpSpPr>
                      <wps:wsp>
                        <wps:cNvPr id="5158" name="Shape 5158"/>
                        <wps:cNvSpPr/>
                        <wps:spPr>
                          <a:xfrm>
                            <a:off x="9144" y="0"/>
                            <a:ext cx="2754122" cy="9144"/>
                          </a:xfrm>
                          <a:custGeom>
                            <a:avLst/>
                            <a:gdLst/>
                            <a:ahLst/>
                            <a:cxnLst/>
                            <a:rect l="0" t="0" r="0" b="0"/>
                            <a:pathLst>
                              <a:path w="2754122" h="9144">
                                <a:moveTo>
                                  <a:pt x="0" y="0"/>
                                </a:moveTo>
                                <a:lnTo>
                                  <a:pt x="2754122" y="0"/>
                                </a:lnTo>
                                <a:lnTo>
                                  <a:pt x="27541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59" name="Shape 5159"/>
                        <wps:cNvSpPr/>
                        <wps:spPr>
                          <a:xfrm>
                            <a:off x="0" y="284989"/>
                            <a:ext cx="2763266" cy="9144"/>
                          </a:xfrm>
                          <a:custGeom>
                            <a:avLst/>
                            <a:gdLst/>
                            <a:ahLst/>
                            <a:cxnLst/>
                            <a:rect l="0" t="0" r="0" b="0"/>
                            <a:pathLst>
                              <a:path w="2763266" h="9144">
                                <a:moveTo>
                                  <a:pt x="0" y="0"/>
                                </a:moveTo>
                                <a:lnTo>
                                  <a:pt x="2763266" y="0"/>
                                </a:lnTo>
                                <a:lnTo>
                                  <a:pt x="27632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111CBF9" id="Group 3824" o:spid="_x0000_s1026" style="width:217.6pt;height:22.9pt;mso-position-horizontal-relative:char;mso-position-vertical-relative:line" coordsize="27632,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yw92AIAAPYJAAAOAAAAZHJzL2Uyb0RvYy54bWzsVslu2zAQvRfoPxC6N1piO7YQOYemzaVo&#10;iyb9AIaiFoAiCZKx7L/vcCTRQmKkQboABeqDNCJnHmce+ca8vNp3guy4sa2SRZSeJRHhkqmylXUR&#10;fb/7+G4dEeuoLKlQkhfRgdvoavv2zWWvc56pRomSGwIg0ua9LqLGOZ3HsWUN76g9U5pLmKyU6aiD&#10;T1PHpaE9oHcizpJkFffKlNooxq2F0ethMtoiflVx5r5UleWOiCKC3Bw+DT7v/TPeXtK8NlQ3LRvT&#10;oK/IoqOthEUD1DV1lDyY9glU1zKjrKrcGVNdrKqqZRxrgGrS5FE1N0Y9aKylzvtaB5qA2kc8vRqW&#10;fd59NaQti+h8nS0iImkHu4QLExwBgnpd5+B3Y/St/mrGgXr48jXvK9P5N1RD9kjtIVDL944wGMwu&#10;VufZahURBnPZJk3Wy4F71sAGPQljzYfnA+Np2dhnF5LpNRwje2TK/hpTtw3VHDfAegZGppbpEk71&#10;wBR6EBxBYtAv0GRzC4yd4GiTLoDsUzQtF2mWDTShE6CGWmnOHqy74QrpprtP1sE0HLpysmgzWWwv&#10;J9OACp49/5o6H+ehvEl6v19jIk0RYR5+slM7fqfQzT3aMsjxOCvk3CtATeWC7+QxvTXizT1nxU9O&#10;03twBjUD4AvdUOhhXTB8nchsqB0G5+wK6WmARRiFtlQJ6lDfXeugX4m2g2aXXSTJERjQ/OkbNhwt&#10;dxDckyXkN16BxlAbfsCa+v69MGRHfVfCH4JToRs6jnp1QEqjK9qI4+OrVogAmWLoKcgBYXT2cRwb&#10;YohMhkg2ZjN0RegtUPTUGyGDEIQrK+lCvISOjmnOqvXmvSoP2CeQEJCjbyF/R5ebJ7rc+Az98qDf&#10;n+tyOFTZerFZYyCUf6oPzU7d1PzmZ+cPK3PspL9DmSPUC5R59JwVPylyev9X5j+nTPz/hMsFdpjx&#10;IuRvL/NvsOfXte0PAAAA//8DAFBLAwQUAAYACAAAACEAL+z4qt8AAAAJAQAADwAAAGRycy9kb3du&#10;cmV2LnhtbEyPT2vCQBDF74V+h2WE3uom2hSJ2YjYPycpqIXibc2OSTA7G7JrEr99p720l8cMj3nz&#10;ftlqtI3osfO1IwXxNAKBVDhTU6ng8/D2uADhgyajG0eo4IYeVvn9XaZT4wbaYb8PpeAQ8qlWUIXQ&#10;plL6okKr/dS1SOydXWd14LUrpen0wOG2kbMoepZW18QfKt3ipsLisr9aBe+DHtbz+LXfXs6b2/GQ&#10;fHxtY1TqYTK+LFnWSxABx/B3AT8M3B9yLnZyVzJeNAqYJvwqe0/zZAbixEOyAJln8j9B/g0AAP//&#10;AwBQSwECLQAUAAYACAAAACEAtoM4kv4AAADhAQAAEwAAAAAAAAAAAAAAAAAAAAAAW0NvbnRlbnRf&#10;VHlwZXNdLnhtbFBLAQItABQABgAIAAAAIQA4/SH/1gAAAJQBAAALAAAAAAAAAAAAAAAAAC8BAABf&#10;cmVscy8ucmVsc1BLAQItABQABgAIAAAAIQB1pyw92AIAAPYJAAAOAAAAAAAAAAAAAAAAAC4CAABk&#10;cnMvZTJvRG9jLnhtbFBLAQItABQABgAIAAAAIQAv7Piq3wAAAAkBAAAPAAAAAAAAAAAAAAAAADIF&#10;AABkcnMvZG93bnJldi54bWxQSwUGAAAAAAQABADzAAAAPgYAAAAA&#10;">
                <v:shape id="Shape 5158" o:spid="_x0000_s1027" style="position:absolute;left:91;width:27541;height:91;visibility:visible;mso-wrap-style:square;v-text-anchor:top" coordsize="27541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sOGygAAAOIAAAAPAAAAZHJzL2Rvd25yZXYueG1sRI9Na8Mw&#10;DIbvg/0Ho0Fvq9NCtjWtW8rWQhmjrB/0LGLNCYvlELtN9u+nw2AXwYt4H+lZrAbfqBt1sQ5sYDLO&#10;QBGXwdbsDJxP28cXUDEhW2wCk4EfirBa3t8tsLCh5wPdjskpgXAs0ECVUltoHcuKPMZxaIll9xU6&#10;j0li57TtsBe4b/Q0y560x5rlQoUtvVZUfh+v3sB7Xvv8s5/OLufsecMf+zW6nTNm9DC8zWWs56AS&#10;Dem/8YfYWQP5JJefRUl0QC9/AQAA//8DAFBLAQItABQABgAIAAAAIQDb4fbL7gAAAIUBAAATAAAA&#10;AAAAAAAAAAAAAAAAAABbQ29udGVudF9UeXBlc10ueG1sUEsBAi0AFAAGAAgAAAAhAFr0LFu/AAAA&#10;FQEAAAsAAAAAAAAAAAAAAAAAHwEAAF9yZWxzLy5yZWxzUEsBAi0AFAAGAAgAAAAhAJZCw4bKAAAA&#10;4gAAAA8AAAAAAAAAAAAAAAAABwIAAGRycy9kb3ducmV2LnhtbFBLBQYAAAAAAwADALcAAAD+AgAA&#10;AAA=&#10;" path="m,l2754122,r,9144l,9144,,e" fillcolor="black" stroked="f" strokeweight="0">
                  <v:stroke miterlimit="83231f" joinstyle="miter"/>
                  <v:path arrowok="t" textboxrect="0,0,2754122,9144"/>
                </v:shape>
                <v:shape id="Shape 5159" o:spid="_x0000_s1028" style="position:absolute;top:2849;width:27632;height:92;visibility:visible;mso-wrap-style:square;v-text-anchor:top" coordsize="27632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ZW9yQAAAOIAAAAPAAAAZHJzL2Rvd25yZXYueG1sRI9Ba8JA&#10;FITvgv9heYK3ZpOCtkZXsQ2CgV5MS8+P7GsSmn0bd7ca/323UPAyMAzzDbPZjaYXF3K+s6wgS1IQ&#10;xLXVHTcKPt4PD88gfEDW2FsmBTfysNtOJxvMtb3yiS5VaESEsM9RQRvCkEvp65YM+sQOxDH7ss5g&#10;iNY1Uju8Rrjp5WOaLqXBjuNCiwO9tlR/Vz9GgatMnxYlvZXHl9W5zD6LpywUSs1nY7GOsl+DCDSG&#10;e+MfcdQKFtliBX+X4h2Q218AAAD//wMAUEsBAi0AFAAGAAgAAAAhANvh9svuAAAAhQEAABMAAAAA&#10;AAAAAAAAAAAAAAAAAFtDb250ZW50X1R5cGVzXS54bWxQSwECLQAUAAYACAAAACEAWvQsW78AAAAV&#10;AQAACwAAAAAAAAAAAAAAAAAfAQAAX3JlbHMvLnJlbHNQSwECLQAUAAYACAAAACEAFaWVvckAAADi&#10;AAAADwAAAAAAAAAAAAAAAAAHAgAAZHJzL2Rvd25yZXYueG1sUEsFBgAAAAADAAMAtwAAAP0CAAAA&#10;AA==&#10;" path="m,l2763266,r,9144l,9144,,e" fillcolor="black" stroked="f" strokeweight="0">
                  <v:stroke miterlimit="83231f" joinstyle="miter"/>
                  <v:path arrowok="t" textboxrect="0,0,2763266,9144"/>
                </v:shape>
                <w10:anchorlock/>
              </v:group>
            </w:pict>
          </mc:Fallback>
        </mc:AlternateContent>
      </w:r>
      <w:r>
        <w:rPr>
          <w:sz w:val="24"/>
        </w:rPr>
        <w:t xml:space="preserve"> </w:t>
      </w:r>
      <w:r>
        <w:rPr>
          <w:sz w:val="24"/>
        </w:rPr>
        <w:tab/>
        <w:t xml:space="preserve"> </w:t>
      </w:r>
    </w:p>
    <w:p w:rsidR="007377FF" w:rsidRDefault="006526EB">
      <w:pPr>
        <w:spacing w:after="0" w:line="259" w:lineRule="auto"/>
        <w:ind w:left="566" w:right="0" w:firstLine="0"/>
        <w:jc w:val="left"/>
      </w:pPr>
      <w:r>
        <w:rPr>
          <w:rFonts w:ascii="Arial" w:eastAsia="Arial" w:hAnsi="Arial" w:cs="Arial"/>
          <w:sz w:val="24"/>
        </w:rPr>
        <w:t xml:space="preserve"> </w:t>
      </w:r>
    </w:p>
    <w:sectPr w:rsidR="007377FF">
      <w:footerReference w:type="even" r:id="rId9"/>
      <w:footerReference w:type="default" r:id="rId10"/>
      <w:footerReference w:type="first" r:id="rId11"/>
      <w:pgSz w:w="11906" w:h="16841"/>
      <w:pgMar w:top="850" w:right="1129" w:bottom="1004" w:left="142"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122" w:rsidRDefault="00430122">
      <w:pPr>
        <w:spacing w:after="0" w:line="240" w:lineRule="auto"/>
      </w:pPr>
      <w:r>
        <w:separator/>
      </w:r>
    </w:p>
  </w:endnote>
  <w:endnote w:type="continuationSeparator" w:id="0">
    <w:p w:rsidR="00430122" w:rsidRDefault="00430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7FF" w:rsidRDefault="006526EB">
    <w:pPr>
      <w:tabs>
        <w:tab w:val="center" w:pos="566"/>
        <w:tab w:val="center" w:pos="5600"/>
      </w:tabs>
      <w:spacing w:after="0" w:line="259" w:lineRule="auto"/>
      <w:ind w:left="0" w:right="0" w:firstLine="0"/>
      <w:jc w:val="left"/>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7FF" w:rsidRDefault="00705C21">
    <w:pPr>
      <w:tabs>
        <w:tab w:val="center" w:pos="566"/>
        <w:tab w:val="center" w:pos="5600"/>
      </w:tabs>
      <w:spacing w:after="0" w:line="259" w:lineRule="auto"/>
      <w:ind w:left="0" w:right="0" w:firstLine="0"/>
      <w:jc w:val="left"/>
    </w:pPr>
    <w:r>
      <w:tab/>
      <w:t xml:space="preserve">            </w:t>
    </w:r>
    <w:r w:rsidR="000B646D">
      <w:rPr>
        <w:sz w:val="16"/>
        <w:szCs w:val="16"/>
      </w:rPr>
      <w:t>Form Teacher /</w:t>
    </w:r>
    <w:r w:rsidR="00387FAE" w:rsidRPr="00B66E5C">
      <w:rPr>
        <w:sz w:val="16"/>
        <w:szCs w:val="16"/>
      </w:rPr>
      <w:t xml:space="preserve"> JD</w:t>
    </w:r>
    <w:r w:rsidR="006526EB">
      <w:tab/>
    </w:r>
    <w:r w:rsidR="006526EB">
      <w:rPr>
        <w:rFonts w:ascii="Times New Roman" w:eastAsia="Times New Roman" w:hAnsi="Times New Roman" w:cs="Times New Roman"/>
        <w:sz w:val="24"/>
      </w:rPr>
      <w:t xml:space="preserve"> </w:t>
    </w:r>
    <w:r w:rsidR="006526EB">
      <w:rPr>
        <w:rFonts w:ascii="Times New Roman" w:eastAsia="Times New Roman" w:hAnsi="Times New Roman" w:cs="Times New Roman"/>
        <w:sz w:val="24"/>
      </w:rPr>
      <w:tab/>
    </w:r>
    <w:r w:rsidR="006526EB">
      <w:rPr>
        <w:rFonts w:ascii="Times New Roman" w:eastAsia="Times New Roman" w:hAnsi="Times New Roman" w:cs="Times New Roman"/>
        <w:sz w:val="24"/>
      </w:rPr>
      <w:fldChar w:fldCharType="begin"/>
    </w:r>
    <w:r w:rsidR="006526EB">
      <w:rPr>
        <w:rFonts w:ascii="Times New Roman" w:eastAsia="Times New Roman" w:hAnsi="Times New Roman" w:cs="Times New Roman"/>
        <w:sz w:val="24"/>
      </w:rPr>
      <w:instrText xml:space="preserve"> PAGE   \* MERGEFORMAT </w:instrText>
    </w:r>
    <w:r w:rsidR="006526EB">
      <w:rPr>
        <w:rFonts w:ascii="Times New Roman" w:eastAsia="Times New Roman" w:hAnsi="Times New Roman" w:cs="Times New Roman"/>
        <w:sz w:val="24"/>
      </w:rPr>
      <w:fldChar w:fldCharType="separate"/>
    </w:r>
    <w:r w:rsidR="001323A0">
      <w:rPr>
        <w:rFonts w:ascii="Times New Roman" w:eastAsia="Times New Roman" w:hAnsi="Times New Roman" w:cs="Times New Roman"/>
        <w:noProof/>
        <w:sz w:val="24"/>
      </w:rPr>
      <w:t>1</w:t>
    </w:r>
    <w:r w:rsidR="006526EB">
      <w:rPr>
        <w:rFonts w:ascii="Times New Roman" w:eastAsia="Times New Roman" w:hAnsi="Times New Roman" w:cs="Times New Roman"/>
        <w:sz w:val="24"/>
      </w:rPr>
      <w:fldChar w:fldCharType="end"/>
    </w:r>
    <w:r w:rsidR="006526EB">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7FF" w:rsidRDefault="006526EB">
    <w:pPr>
      <w:tabs>
        <w:tab w:val="center" w:pos="566"/>
        <w:tab w:val="center" w:pos="5600"/>
      </w:tabs>
      <w:spacing w:after="0" w:line="259" w:lineRule="auto"/>
      <w:ind w:left="0" w:right="0" w:firstLine="0"/>
      <w:jc w:val="left"/>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122" w:rsidRDefault="00430122">
      <w:pPr>
        <w:spacing w:after="0" w:line="240" w:lineRule="auto"/>
      </w:pPr>
      <w:r>
        <w:separator/>
      </w:r>
    </w:p>
  </w:footnote>
  <w:footnote w:type="continuationSeparator" w:id="0">
    <w:p w:rsidR="00430122" w:rsidRDefault="004301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4035"/>
    <w:multiLevelType w:val="hybridMultilevel"/>
    <w:tmpl w:val="ECC4A0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3066BF"/>
    <w:multiLevelType w:val="hybridMultilevel"/>
    <w:tmpl w:val="DD1AB3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2112AD"/>
    <w:multiLevelType w:val="hybridMultilevel"/>
    <w:tmpl w:val="74625D96"/>
    <w:lvl w:ilvl="0" w:tplc="09D8EFE2">
      <w:start w:val="1"/>
      <w:numFmt w:val="bullet"/>
      <w:lvlText w:val="•"/>
      <w:lvlJc w:val="left"/>
      <w:pPr>
        <w:ind w:left="1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 w15:restartNumberingAfterBreak="0">
    <w:nsid w:val="0E755202"/>
    <w:multiLevelType w:val="hybridMultilevel"/>
    <w:tmpl w:val="C3B20DBA"/>
    <w:lvl w:ilvl="0" w:tplc="09D8EFE2">
      <w:start w:val="1"/>
      <w:numFmt w:val="bullet"/>
      <w:lvlText w:val="•"/>
      <w:lvlJc w:val="left"/>
      <w:pPr>
        <w:ind w:left="1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113A0E9A"/>
    <w:multiLevelType w:val="hybridMultilevel"/>
    <w:tmpl w:val="C5CA9438"/>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5" w15:restartNumberingAfterBreak="0">
    <w:nsid w:val="151C08BD"/>
    <w:multiLevelType w:val="hybridMultilevel"/>
    <w:tmpl w:val="BB7AEF7A"/>
    <w:lvl w:ilvl="0" w:tplc="09D8EFE2">
      <w:start w:val="1"/>
      <w:numFmt w:val="bullet"/>
      <w:lvlText w:val="•"/>
      <w:lvlJc w:val="left"/>
      <w:pPr>
        <w:ind w:left="1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6" w15:restartNumberingAfterBreak="0">
    <w:nsid w:val="198B24B8"/>
    <w:multiLevelType w:val="hybridMultilevel"/>
    <w:tmpl w:val="CDAAA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680B09"/>
    <w:multiLevelType w:val="hybridMultilevel"/>
    <w:tmpl w:val="F0CAF426"/>
    <w:lvl w:ilvl="0" w:tplc="04090001">
      <w:start w:val="1"/>
      <w:numFmt w:val="bullet"/>
      <w:lvlText w:val=""/>
      <w:lvlJc w:val="left"/>
      <w:pPr>
        <w:ind w:left="1852" w:hanging="360"/>
      </w:pPr>
      <w:rPr>
        <w:rFonts w:ascii="Symbol" w:hAnsi="Symbol"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8" w15:restartNumberingAfterBreak="0">
    <w:nsid w:val="1DBC5A56"/>
    <w:multiLevelType w:val="hybridMultilevel"/>
    <w:tmpl w:val="B27E06F0"/>
    <w:lvl w:ilvl="0" w:tplc="09D8EFE2">
      <w:start w:val="1"/>
      <w:numFmt w:val="bullet"/>
      <w:lvlText w:val="•"/>
      <w:lvlJc w:val="left"/>
      <w:pPr>
        <w:ind w:left="12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F60FB7"/>
    <w:multiLevelType w:val="multilevel"/>
    <w:tmpl w:val="5BE0F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CE0B86"/>
    <w:multiLevelType w:val="hybridMultilevel"/>
    <w:tmpl w:val="A830EA5A"/>
    <w:lvl w:ilvl="0" w:tplc="2E00FE80">
      <w:start w:val="1"/>
      <w:numFmt w:val="bullet"/>
      <w:lvlText w:val="•"/>
      <w:lvlJc w:val="left"/>
      <w:pPr>
        <w:ind w:left="12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90FC5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51E735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ADAB8B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1AD72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41218A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B3AD0B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24060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82C9EB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17C13E3"/>
    <w:multiLevelType w:val="hybridMultilevel"/>
    <w:tmpl w:val="B32651DC"/>
    <w:lvl w:ilvl="0" w:tplc="BA9EF224">
      <w:start w:val="1"/>
      <w:numFmt w:val="bullet"/>
      <w:lvlText w:val="•"/>
      <w:lvlJc w:val="left"/>
      <w:pPr>
        <w:ind w:left="12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D4DAA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BC16F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330362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322B3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1DEC01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F21C9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A890E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EE98E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1833380"/>
    <w:multiLevelType w:val="hybridMultilevel"/>
    <w:tmpl w:val="C5C6C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5076BA"/>
    <w:multiLevelType w:val="hybridMultilevel"/>
    <w:tmpl w:val="28187AEE"/>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4" w15:restartNumberingAfterBreak="0">
    <w:nsid w:val="39BC3007"/>
    <w:multiLevelType w:val="multilevel"/>
    <w:tmpl w:val="5BE0F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2555FC"/>
    <w:multiLevelType w:val="hybridMultilevel"/>
    <w:tmpl w:val="E24C345A"/>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6" w15:restartNumberingAfterBreak="0">
    <w:nsid w:val="43D035D6"/>
    <w:multiLevelType w:val="hybridMultilevel"/>
    <w:tmpl w:val="461E3B80"/>
    <w:lvl w:ilvl="0" w:tplc="09D8EFE2">
      <w:start w:val="1"/>
      <w:numFmt w:val="bullet"/>
      <w:lvlText w:val="•"/>
      <w:lvlJc w:val="left"/>
      <w:pPr>
        <w:ind w:left="1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7" w15:restartNumberingAfterBreak="0">
    <w:nsid w:val="457A0AF2"/>
    <w:multiLevelType w:val="multilevel"/>
    <w:tmpl w:val="5BE0F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DC2E31"/>
    <w:multiLevelType w:val="hybridMultilevel"/>
    <w:tmpl w:val="8D241986"/>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9" w15:restartNumberingAfterBreak="0">
    <w:nsid w:val="49423919"/>
    <w:multiLevelType w:val="hybridMultilevel"/>
    <w:tmpl w:val="5E1CE8BC"/>
    <w:lvl w:ilvl="0" w:tplc="09D8EFE2">
      <w:start w:val="1"/>
      <w:numFmt w:val="bullet"/>
      <w:lvlText w:val="•"/>
      <w:lvlJc w:val="left"/>
      <w:pPr>
        <w:ind w:left="12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26573C">
      <w:start w:val="1"/>
      <w:numFmt w:val="bullet"/>
      <w:lvlText w:val="o"/>
      <w:lvlJc w:val="left"/>
      <w:pPr>
        <w:ind w:left="14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982E03A">
      <w:start w:val="1"/>
      <w:numFmt w:val="bullet"/>
      <w:lvlText w:val="▪"/>
      <w:lvlJc w:val="left"/>
      <w:pPr>
        <w:ind w:left="21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BE2CE96">
      <w:start w:val="1"/>
      <w:numFmt w:val="bullet"/>
      <w:lvlText w:val="•"/>
      <w:lvlJc w:val="left"/>
      <w:pPr>
        <w:ind w:left="2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840B74">
      <w:start w:val="1"/>
      <w:numFmt w:val="bullet"/>
      <w:lvlText w:val="o"/>
      <w:lvlJc w:val="left"/>
      <w:pPr>
        <w:ind w:left="35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3748506">
      <w:start w:val="1"/>
      <w:numFmt w:val="bullet"/>
      <w:lvlText w:val="▪"/>
      <w:lvlJc w:val="left"/>
      <w:pPr>
        <w:ind w:left="42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0A6F5F0">
      <w:start w:val="1"/>
      <w:numFmt w:val="bullet"/>
      <w:lvlText w:val="•"/>
      <w:lvlJc w:val="left"/>
      <w:pPr>
        <w:ind w:left="50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F6F10E">
      <w:start w:val="1"/>
      <w:numFmt w:val="bullet"/>
      <w:lvlText w:val="o"/>
      <w:lvlJc w:val="left"/>
      <w:pPr>
        <w:ind w:left="57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625D78">
      <w:start w:val="1"/>
      <w:numFmt w:val="bullet"/>
      <w:lvlText w:val="▪"/>
      <w:lvlJc w:val="left"/>
      <w:pPr>
        <w:ind w:left="64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D591998"/>
    <w:multiLevelType w:val="hybridMultilevel"/>
    <w:tmpl w:val="2806BC76"/>
    <w:lvl w:ilvl="0" w:tplc="B3066500">
      <w:start w:val="1"/>
      <w:numFmt w:val="bullet"/>
      <w:lvlText w:val="•"/>
      <w:lvlJc w:val="left"/>
      <w:pPr>
        <w:ind w:left="12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E847EC">
      <w:start w:val="1"/>
      <w:numFmt w:val="bullet"/>
      <w:lvlText w:val="o"/>
      <w:lvlJc w:val="left"/>
      <w:pPr>
        <w:ind w:left="14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1C22D2A">
      <w:start w:val="1"/>
      <w:numFmt w:val="bullet"/>
      <w:lvlText w:val="▪"/>
      <w:lvlJc w:val="left"/>
      <w:pPr>
        <w:ind w:left="21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CD2DE42">
      <w:start w:val="1"/>
      <w:numFmt w:val="bullet"/>
      <w:lvlText w:val="•"/>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D0DC9E">
      <w:start w:val="1"/>
      <w:numFmt w:val="bullet"/>
      <w:lvlText w:val="o"/>
      <w:lvlJc w:val="left"/>
      <w:pPr>
        <w:ind w:left="3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57CC856">
      <w:start w:val="1"/>
      <w:numFmt w:val="bullet"/>
      <w:lvlText w:val="▪"/>
      <w:lvlJc w:val="left"/>
      <w:pPr>
        <w:ind w:left="43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0669B4">
      <w:start w:val="1"/>
      <w:numFmt w:val="bullet"/>
      <w:lvlText w:val="•"/>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CA3C96">
      <w:start w:val="1"/>
      <w:numFmt w:val="bullet"/>
      <w:lvlText w:val="o"/>
      <w:lvlJc w:val="left"/>
      <w:pPr>
        <w:ind w:left="5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C60F27A">
      <w:start w:val="1"/>
      <w:numFmt w:val="bullet"/>
      <w:lvlText w:val="▪"/>
      <w:lvlJc w:val="left"/>
      <w:pPr>
        <w:ind w:left="64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48D6D71"/>
    <w:multiLevelType w:val="multilevel"/>
    <w:tmpl w:val="5BE0F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876113"/>
    <w:multiLevelType w:val="hybridMultilevel"/>
    <w:tmpl w:val="C868D67C"/>
    <w:lvl w:ilvl="0" w:tplc="E60E625C">
      <w:start w:val="1"/>
      <w:numFmt w:val="lowerLetter"/>
      <w:lvlText w:val="%1)"/>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B4DB8E">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FC9A0A">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3A0222">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B7AB0C2">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5207C94">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99091D6">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EDCA0B4">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020662">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8962A0F"/>
    <w:multiLevelType w:val="hybridMultilevel"/>
    <w:tmpl w:val="A7C60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303C97"/>
    <w:multiLevelType w:val="hybridMultilevel"/>
    <w:tmpl w:val="61B23E3E"/>
    <w:lvl w:ilvl="0" w:tplc="4B4E8244">
      <w:start w:val="1"/>
      <w:numFmt w:val="bullet"/>
      <w:lvlText w:val="•"/>
      <w:lvlJc w:val="left"/>
      <w:pPr>
        <w:ind w:left="12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ECCA44">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54855C6">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2ACBD9C">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E2521C">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48B140">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9B4F8BA">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A659B6">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D267F5C">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A3E4E85"/>
    <w:multiLevelType w:val="hybridMultilevel"/>
    <w:tmpl w:val="0BF07AFE"/>
    <w:lvl w:ilvl="0" w:tplc="09D8EFE2">
      <w:start w:val="1"/>
      <w:numFmt w:val="bullet"/>
      <w:lvlText w:val="•"/>
      <w:lvlJc w:val="left"/>
      <w:pPr>
        <w:ind w:left="1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6" w15:restartNumberingAfterBreak="0">
    <w:nsid w:val="614F6240"/>
    <w:multiLevelType w:val="hybridMultilevel"/>
    <w:tmpl w:val="E42266D6"/>
    <w:lvl w:ilvl="0" w:tplc="04090001">
      <w:start w:val="1"/>
      <w:numFmt w:val="bullet"/>
      <w:lvlText w:val=""/>
      <w:lvlJc w:val="left"/>
      <w:pPr>
        <w:ind w:left="1631" w:hanging="360"/>
      </w:pPr>
      <w:rPr>
        <w:rFonts w:ascii="Symbol" w:hAnsi="Symbol" w:hint="default"/>
      </w:rPr>
    </w:lvl>
    <w:lvl w:ilvl="1" w:tplc="04090003" w:tentative="1">
      <w:start w:val="1"/>
      <w:numFmt w:val="bullet"/>
      <w:lvlText w:val="o"/>
      <w:lvlJc w:val="left"/>
      <w:pPr>
        <w:ind w:left="2351" w:hanging="360"/>
      </w:pPr>
      <w:rPr>
        <w:rFonts w:ascii="Courier New" w:hAnsi="Courier New" w:cs="Courier New" w:hint="default"/>
      </w:rPr>
    </w:lvl>
    <w:lvl w:ilvl="2" w:tplc="04090005" w:tentative="1">
      <w:start w:val="1"/>
      <w:numFmt w:val="bullet"/>
      <w:lvlText w:val=""/>
      <w:lvlJc w:val="left"/>
      <w:pPr>
        <w:ind w:left="3071" w:hanging="360"/>
      </w:pPr>
      <w:rPr>
        <w:rFonts w:ascii="Wingdings" w:hAnsi="Wingdings" w:hint="default"/>
      </w:rPr>
    </w:lvl>
    <w:lvl w:ilvl="3" w:tplc="04090001" w:tentative="1">
      <w:start w:val="1"/>
      <w:numFmt w:val="bullet"/>
      <w:lvlText w:val=""/>
      <w:lvlJc w:val="left"/>
      <w:pPr>
        <w:ind w:left="3791" w:hanging="360"/>
      </w:pPr>
      <w:rPr>
        <w:rFonts w:ascii="Symbol" w:hAnsi="Symbol" w:hint="default"/>
      </w:rPr>
    </w:lvl>
    <w:lvl w:ilvl="4" w:tplc="04090003" w:tentative="1">
      <w:start w:val="1"/>
      <w:numFmt w:val="bullet"/>
      <w:lvlText w:val="o"/>
      <w:lvlJc w:val="left"/>
      <w:pPr>
        <w:ind w:left="4511" w:hanging="360"/>
      </w:pPr>
      <w:rPr>
        <w:rFonts w:ascii="Courier New" w:hAnsi="Courier New" w:cs="Courier New" w:hint="default"/>
      </w:rPr>
    </w:lvl>
    <w:lvl w:ilvl="5" w:tplc="04090005" w:tentative="1">
      <w:start w:val="1"/>
      <w:numFmt w:val="bullet"/>
      <w:lvlText w:val=""/>
      <w:lvlJc w:val="left"/>
      <w:pPr>
        <w:ind w:left="5231" w:hanging="360"/>
      </w:pPr>
      <w:rPr>
        <w:rFonts w:ascii="Wingdings" w:hAnsi="Wingdings" w:hint="default"/>
      </w:rPr>
    </w:lvl>
    <w:lvl w:ilvl="6" w:tplc="04090001" w:tentative="1">
      <w:start w:val="1"/>
      <w:numFmt w:val="bullet"/>
      <w:lvlText w:val=""/>
      <w:lvlJc w:val="left"/>
      <w:pPr>
        <w:ind w:left="5951" w:hanging="360"/>
      </w:pPr>
      <w:rPr>
        <w:rFonts w:ascii="Symbol" w:hAnsi="Symbol" w:hint="default"/>
      </w:rPr>
    </w:lvl>
    <w:lvl w:ilvl="7" w:tplc="04090003" w:tentative="1">
      <w:start w:val="1"/>
      <w:numFmt w:val="bullet"/>
      <w:lvlText w:val="o"/>
      <w:lvlJc w:val="left"/>
      <w:pPr>
        <w:ind w:left="6671" w:hanging="360"/>
      </w:pPr>
      <w:rPr>
        <w:rFonts w:ascii="Courier New" w:hAnsi="Courier New" w:cs="Courier New" w:hint="default"/>
      </w:rPr>
    </w:lvl>
    <w:lvl w:ilvl="8" w:tplc="04090005" w:tentative="1">
      <w:start w:val="1"/>
      <w:numFmt w:val="bullet"/>
      <w:lvlText w:val=""/>
      <w:lvlJc w:val="left"/>
      <w:pPr>
        <w:ind w:left="7391" w:hanging="360"/>
      </w:pPr>
      <w:rPr>
        <w:rFonts w:ascii="Wingdings" w:hAnsi="Wingdings" w:hint="default"/>
      </w:rPr>
    </w:lvl>
  </w:abstractNum>
  <w:abstractNum w:abstractNumId="27" w15:restartNumberingAfterBreak="0">
    <w:nsid w:val="65A24705"/>
    <w:multiLevelType w:val="hybridMultilevel"/>
    <w:tmpl w:val="8F90258E"/>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8" w15:restartNumberingAfterBreak="0">
    <w:nsid w:val="673230B0"/>
    <w:multiLevelType w:val="hybridMultilevel"/>
    <w:tmpl w:val="20E2D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471E82"/>
    <w:multiLevelType w:val="hybridMultilevel"/>
    <w:tmpl w:val="1FC2C560"/>
    <w:lvl w:ilvl="0" w:tplc="8B42F03A">
      <w:start w:val="1"/>
      <w:numFmt w:val="bullet"/>
      <w:lvlText w:val="•"/>
      <w:lvlJc w:val="left"/>
      <w:pPr>
        <w:ind w:left="12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90D970">
      <w:start w:val="1"/>
      <w:numFmt w:val="lowerLetter"/>
      <w:lvlText w:val="%2)"/>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9D8E91E">
      <w:start w:val="1"/>
      <w:numFmt w:val="lowerRoman"/>
      <w:lvlText w:val="%3"/>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C2A27A">
      <w:start w:val="1"/>
      <w:numFmt w:val="decimal"/>
      <w:lvlText w:val="%4"/>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F295BE">
      <w:start w:val="1"/>
      <w:numFmt w:val="lowerLetter"/>
      <w:lvlText w:val="%5"/>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F0A3EA">
      <w:start w:val="1"/>
      <w:numFmt w:val="lowerRoman"/>
      <w:lvlText w:val="%6"/>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EEEADA">
      <w:start w:val="1"/>
      <w:numFmt w:val="decimal"/>
      <w:lvlText w:val="%7"/>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A8EA1E">
      <w:start w:val="1"/>
      <w:numFmt w:val="lowerLetter"/>
      <w:lvlText w:val="%8"/>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6A6FF6">
      <w:start w:val="1"/>
      <w:numFmt w:val="lowerRoman"/>
      <w:lvlText w:val="%9"/>
      <w:lvlJc w:val="left"/>
      <w:pPr>
        <w:ind w:left="6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9BB4824"/>
    <w:multiLevelType w:val="hybridMultilevel"/>
    <w:tmpl w:val="2E3E737E"/>
    <w:lvl w:ilvl="0" w:tplc="04090001">
      <w:start w:val="1"/>
      <w:numFmt w:val="bullet"/>
      <w:lvlText w:val=""/>
      <w:lvlJc w:val="left"/>
      <w:pPr>
        <w:ind w:left="848" w:hanging="360"/>
      </w:pPr>
      <w:rPr>
        <w:rFonts w:ascii="Symbol" w:hAnsi="Symbol" w:hint="default"/>
      </w:rPr>
    </w:lvl>
    <w:lvl w:ilvl="1" w:tplc="04090003" w:tentative="1">
      <w:start w:val="1"/>
      <w:numFmt w:val="bullet"/>
      <w:lvlText w:val="o"/>
      <w:lvlJc w:val="left"/>
      <w:pPr>
        <w:tabs>
          <w:tab w:val="num" w:pos="1568"/>
        </w:tabs>
        <w:ind w:left="1568" w:hanging="360"/>
      </w:pPr>
      <w:rPr>
        <w:rFonts w:ascii="Courier New" w:hAnsi="Courier New" w:cs="Courier New" w:hint="default"/>
      </w:rPr>
    </w:lvl>
    <w:lvl w:ilvl="2" w:tplc="04090005" w:tentative="1">
      <w:start w:val="1"/>
      <w:numFmt w:val="bullet"/>
      <w:lvlText w:val=""/>
      <w:lvlJc w:val="left"/>
      <w:pPr>
        <w:tabs>
          <w:tab w:val="num" w:pos="2288"/>
        </w:tabs>
        <w:ind w:left="2288" w:hanging="360"/>
      </w:pPr>
      <w:rPr>
        <w:rFonts w:ascii="Wingdings" w:hAnsi="Wingdings" w:hint="default"/>
      </w:rPr>
    </w:lvl>
    <w:lvl w:ilvl="3" w:tplc="04090001" w:tentative="1">
      <w:start w:val="1"/>
      <w:numFmt w:val="bullet"/>
      <w:lvlText w:val=""/>
      <w:lvlJc w:val="left"/>
      <w:pPr>
        <w:tabs>
          <w:tab w:val="num" w:pos="3008"/>
        </w:tabs>
        <w:ind w:left="3008" w:hanging="360"/>
      </w:pPr>
      <w:rPr>
        <w:rFonts w:ascii="Symbol" w:hAnsi="Symbol" w:hint="default"/>
      </w:rPr>
    </w:lvl>
    <w:lvl w:ilvl="4" w:tplc="04090003" w:tentative="1">
      <w:start w:val="1"/>
      <w:numFmt w:val="bullet"/>
      <w:lvlText w:val="o"/>
      <w:lvlJc w:val="left"/>
      <w:pPr>
        <w:tabs>
          <w:tab w:val="num" w:pos="3728"/>
        </w:tabs>
        <w:ind w:left="3728" w:hanging="360"/>
      </w:pPr>
      <w:rPr>
        <w:rFonts w:ascii="Courier New" w:hAnsi="Courier New" w:cs="Courier New" w:hint="default"/>
      </w:rPr>
    </w:lvl>
    <w:lvl w:ilvl="5" w:tplc="04090005" w:tentative="1">
      <w:start w:val="1"/>
      <w:numFmt w:val="bullet"/>
      <w:lvlText w:val=""/>
      <w:lvlJc w:val="left"/>
      <w:pPr>
        <w:tabs>
          <w:tab w:val="num" w:pos="4448"/>
        </w:tabs>
        <w:ind w:left="4448" w:hanging="360"/>
      </w:pPr>
      <w:rPr>
        <w:rFonts w:ascii="Wingdings" w:hAnsi="Wingdings" w:hint="default"/>
      </w:rPr>
    </w:lvl>
    <w:lvl w:ilvl="6" w:tplc="04090001" w:tentative="1">
      <w:start w:val="1"/>
      <w:numFmt w:val="bullet"/>
      <w:lvlText w:val=""/>
      <w:lvlJc w:val="left"/>
      <w:pPr>
        <w:tabs>
          <w:tab w:val="num" w:pos="5168"/>
        </w:tabs>
        <w:ind w:left="5168" w:hanging="360"/>
      </w:pPr>
      <w:rPr>
        <w:rFonts w:ascii="Symbol" w:hAnsi="Symbol" w:hint="default"/>
      </w:rPr>
    </w:lvl>
    <w:lvl w:ilvl="7" w:tplc="04090003" w:tentative="1">
      <w:start w:val="1"/>
      <w:numFmt w:val="bullet"/>
      <w:lvlText w:val="o"/>
      <w:lvlJc w:val="left"/>
      <w:pPr>
        <w:tabs>
          <w:tab w:val="num" w:pos="5888"/>
        </w:tabs>
        <w:ind w:left="5888" w:hanging="360"/>
      </w:pPr>
      <w:rPr>
        <w:rFonts w:ascii="Courier New" w:hAnsi="Courier New" w:cs="Courier New" w:hint="default"/>
      </w:rPr>
    </w:lvl>
    <w:lvl w:ilvl="8" w:tplc="04090005" w:tentative="1">
      <w:start w:val="1"/>
      <w:numFmt w:val="bullet"/>
      <w:lvlText w:val=""/>
      <w:lvlJc w:val="left"/>
      <w:pPr>
        <w:tabs>
          <w:tab w:val="num" w:pos="6608"/>
        </w:tabs>
        <w:ind w:left="6608" w:hanging="360"/>
      </w:pPr>
      <w:rPr>
        <w:rFonts w:ascii="Wingdings" w:hAnsi="Wingdings" w:hint="default"/>
      </w:rPr>
    </w:lvl>
  </w:abstractNum>
  <w:abstractNum w:abstractNumId="31" w15:restartNumberingAfterBreak="0">
    <w:nsid w:val="7C396337"/>
    <w:multiLevelType w:val="hybridMultilevel"/>
    <w:tmpl w:val="AED4807E"/>
    <w:lvl w:ilvl="0" w:tplc="04090001">
      <w:start w:val="1"/>
      <w:numFmt w:val="bullet"/>
      <w:lvlText w:val=""/>
      <w:lvlJc w:val="left"/>
      <w:pPr>
        <w:ind w:left="1286" w:hanging="360"/>
      </w:pPr>
      <w:rPr>
        <w:rFonts w:ascii="Symbol" w:hAnsi="Symbol" w:hint="default"/>
      </w:rPr>
    </w:lvl>
    <w:lvl w:ilvl="1" w:tplc="04090003">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num w:numId="1">
    <w:abstractNumId w:val="29"/>
  </w:num>
  <w:num w:numId="2">
    <w:abstractNumId w:val="22"/>
  </w:num>
  <w:num w:numId="3">
    <w:abstractNumId w:val="10"/>
  </w:num>
  <w:num w:numId="4">
    <w:abstractNumId w:val="11"/>
  </w:num>
  <w:num w:numId="5">
    <w:abstractNumId w:val="20"/>
  </w:num>
  <w:num w:numId="6">
    <w:abstractNumId w:val="24"/>
  </w:num>
  <w:num w:numId="7">
    <w:abstractNumId w:val="19"/>
  </w:num>
  <w:num w:numId="8">
    <w:abstractNumId w:val="30"/>
  </w:num>
  <w:num w:numId="9">
    <w:abstractNumId w:val="23"/>
  </w:num>
  <w:num w:numId="10">
    <w:abstractNumId w:val="1"/>
  </w:num>
  <w:num w:numId="11">
    <w:abstractNumId w:val="0"/>
  </w:num>
  <w:num w:numId="12">
    <w:abstractNumId w:val="28"/>
  </w:num>
  <w:num w:numId="13">
    <w:abstractNumId w:val="6"/>
  </w:num>
  <w:num w:numId="14">
    <w:abstractNumId w:val="12"/>
  </w:num>
  <w:num w:numId="15">
    <w:abstractNumId w:val="27"/>
  </w:num>
  <w:num w:numId="16">
    <w:abstractNumId w:val="4"/>
  </w:num>
  <w:num w:numId="17">
    <w:abstractNumId w:val="15"/>
  </w:num>
  <w:num w:numId="18">
    <w:abstractNumId w:val="31"/>
  </w:num>
  <w:num w:numId="19">
    <w:abstractNumId w:val="13"/>
  </w:num>
  <w:num w:numId="20">
    <w:abstractNumId w:val="18"/>
  </w:num>
  <w:num w:numId="21">
    <w:abstractNumId w:val="26"/>
  </w:num>
  <w:num w:numId="22">
    <w:abstractNumId w:val="2"/>
  </w:num>
  <w:num w:numId="23">
    <w:abstractNumId w:val="5"/>
  </w:num>
  <w:num w:numId="24">
    <w:abstractNumId w:val="25"/>
  </w:num>
  <w:num w:numId="25">
    <w:abstractNumId w:val="16"/>
  </w:num>
  <w:num w:numId="26">
    <w:abstractNumId w:val="8"/>
  </w:num>
  <w:num w:numId="27">
    <w:abstractNumId w:val="3"/>
  </w:num>
  <w:num w:numId="28">
    <w:abstractNumId w:val="14"/>
  </w:num>
  <w:num w:numId="29">
    <w:abstractNumId w:val="9"/>
  </w:num>
  <w:num w:numId="30">
    <w:abstractNumId w:val="17"/>
  </w:num>
  <w:num w:numId="31">
    <w:abstractNumId w:val="21"/>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7FF"/>
    <w:rsid w:val="000066C4"/>
    <w:rsid w:val="00011D30"/>
    <w:rsid w:val="00030049"/>
    <w:rsid w:val="000758EF"/>
    <w:rsid w:val="000952C8"/>
    <w:rsid w:val="000960F5"/>
    <w:rsid w:val="000B646D"/>
    <w:rsid w:val="000F4C14"/>
    <w:rsid w:val="001323A0"/>
    <w:rsid w:val="0017227C"/>
    <w:rsid w:val="00172DBF"/>
    <w:rsid w:val="001E5437"/>
    <w:rsid w:val="001E5B52"/>
    <w:rsid w:val="002B5B1A"/>
    <w:rsid w:val="003309EB"/>
    <w:rsid w:val="00342955"/>
    <w:rsid w:val="003709D4"/>
    <w:rsid w:val="00383325"/>
    <w:rsid w:val="00387FAE"/>
    <w:rsid w:val="003A00EE"/>
    <w:rsid w:val="003D2D48"/>
    <w:rsid w:val="003E4513"/>
    <w:rsid w:val="00427790"/>
    <w:rsid w:val="00430122"/>
    <w:rsid w:val="00442E85"/>
    <w:rsid w:val="00443A56"/>
    <w:rsid w:val="0049237E"/>
    <w:rsid w:val="004D4729"/>
    <w:rsid w:val="00500B89"/>
    <w:rsid w:val="005D33E5"/>
    <w:rsid w:val="00603DF0"/>
    <w:rsid w:val="006212CB"/>
    <w:rsid w:val="00642ED2"/>
    <w:rsid w:val="006526EB"/>
    <w:rsid w:val="00654BFB"/>
    <w:rsid w:val="00705C21"/>
    <w:rsid w:val="00707971"/>
    <w:rsid w:val="007377FF"/>
    <w:rsid w:val="007B03FE"/>
    <w:rsid w:val="007B4554"/>
    <w:rsid w:val="007E309E"/>
    <w:rsid w:val="008534CE"/>
    <w:rsid w:val="008A2F90"/>
    <w:rsid w:val="009430D6"/>
    <w:rsid w:val="00975CB6"/>
    <w:rsid w:val="00985A66"/>
    <w:rsid w:val="00990421"/>
    <w:rsid w:val="009B0318"/>
    <w:rsid w:val="009B3E9D"/>
    <w:rsid w:val="00A20656"/>
    <w:rsid w:val="00B02435"/>
    <w:rsid w:val="00B45E9F"/>
    <w:rsid w:val="00B66E5C"/>
    <w:rsid w:val="00B74B98"/>
    <w:rsid w:val="00BF3A9C"/>
    <w:rsid w:val="00C81F42"/>
    <w:rsid w:val="00D54895"/>
    <w:rsid w:val="00D5655F"/>
    <w:rsid w:val="00D657D4"/>
    <w:rsid w:val="00D969F2"/>
    <w:rsid w:val="00E316A5"/>
    <w:rsid w:val="00E453E9"/>
    <w:rsid w:val="00E64D9F"/>
    <w:rsid w:val="00E65E77"/>
    <w:rsid w:val="00E92065"/>
    <w:rsid w:val="00EC5FF4"/>
    <w:rsid w:val="00EE0B71"/>
    <w:rsid w:val="00F413FF"/>
    <w:rsid w:val="00F55A6B"/>
    <w:rsid w:val="00FD0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808C520-185D-4C44-952D-FEEBF4E40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44" w:line="267" w:lineRule="auto"/>
      <w:ind w:left="576" w:right="5"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hd w:val="clear" w:color="auto" w:fill="ADBFB5"/>
      <w:spacing w:after="145"/>
      <w:ind w:left="576" w:hanging="10"/>
      <w:outlineLvl w:val="0"/>
    </w:pPr>
    <w:rPr>
      <w:rFonts w:ascii="Times New Roman" w:eastAsia="Times New Roman" w:hAnsi="Times New Roman" w:cs="Times New Roman"/>
      <w:color w:val="FFFF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FFFFFF"/>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21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2CB"/>
    <w:rPr>
      <w:rFonts w:ascii="Calibri" w:eastAsia="Calibri" w:hAnsi="Calibri" w:cs="Calibri"/>
      <w:color w:val="000000"/>
    </w:rPr>
  </w:style>
  <w:style w:type="paragraph" w:styleId="ListParagraph">
    <w:name w:val="List Paragraph"/>
    <w:basedOn w:val="Normal"/>
    <w:uiPriority w:val="34"/>
    <w:qFormat/>
    <w:rsid w:val="006212CB"/>
    <w:pPr>
      <w:ind w:left="720"/>
      <w:contextualSpacing/>
    </w:pPr>
  </w:style>
  <w:style w:type="paragraph" w:styleId="NormalWeb">
    <w:name w:val="Normal (Web)"/>
    <w:basedOn w:val="Normal"/>
    <w:uiPriority w:val="99"/>
    <w:semiHidden/>
    <w:unhideWhenUsed/>
    <w:rsid w:val="00442E85"/>
    <w:pPr>
      <w:spacing w:before="100" w:beforeAutospacing="1" w:after="100" w:afterAutospacing="1" w:line="240" w:lineRule="auto"/>
      <w:ind w:left="0" w:right="0" w:firstLine="0"/>
      <w:jc w:val="left"/>
    </w:pPr>
    <w:rPr>
      <w:rFonts w:ascii="Times New Roman" w:eastAsiaTheme="minorEastAsia" w:hAnsi="Times New Roman" w:cs="Times New Roman"/>
      <w:color w:val="auto"/>
      <w:sz w:val="24"/>
      <w:szCs w:val="24"/>
      <w:lang w:eastAsia="en-US"/>
    </w:rPr>
  </w:style>
  <w:style w:type="paragraph" w:styleId="BalloonText">
    <w:name w:val="Balloon Text"/>
    <w:basedOn w:val="Normal"/>
    <w:link w:val="BalloonTextChar"/>
    <w:uiPriority w:val="99"/>
    <w:semiHidden/>
    <w:unhideWhenUsed/>
    <w:rsid w:val="00975C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CB6"/>
    <w:rPr>
      <w:rFonts w:ascii="Segoe UI" w:eastAsia="Calibri" w:hAnsi="Segoe UI" w:cs="Segoe UI"/>
      <w:color w:val="000000"/>
      <w:sz w:val="18"/>
      <w:szCs w:val="18"/>
    </w:rPr>
  </w:style>
  <w:style w:type="paragraph" w:styleId="NoSpacing">
    <w:name w:val="No Spacing"/>
    <w:uiPriority w:val="1"/>
    <w:qFormat/>
    <w:rsid w:val="009430D6"/>
    <w:pPr>
      <w:spacing w:after="0" w:line="240" w:lineRule="auto"/>
      <w:ind w:left="576" w:right="5" w:hanging="10"/>
      <w:jc w:val="both"/>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5C0E3-A4D9-43D3-BD7E-7B3C5F590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Hallfield School</vt:lpstr>
    </vt:vector>
  </TitlesOfParts>
  <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Hallfield School</dc:title>
  <dc:subject/>
  <dc:creator>c.hooper</dc:creator>
  <cp:keywords/>
  <cp:lastModifiedBy>Julie Moore</cp:lastModifiedBy>
  <cp:revision>3</cp:revision>
  <cp:lastPrinted>2019-04-02T15:03:00Z</cp:lastPrinted>
  <dcterms:created xsi:type="dcterms:W3CDTF">2019-09-19T14:18:00Z</dcterms:created>
  <dcterms:modified xsi:type="dcterms:W3CDTF">2019-09-19T14:19:00Z</dcterms:modified>
</cp:coreProperties>
</file>