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3D134" w14:textId="77777777" w:rsidR="007936F1" w:rsidRDefault="007936F1" w:rsidP="007936F1">
      <w:r>
        <w:rPr>
          <w:noProof/>
          <w:lang w:eastAsia="en-GB"/>
        </w:rPr>
        <w:drawing>
          <wp:anchor distT="0" distB="0" distL="114300" distR="114300" simplePos="0" relativeHeight="251658240" behindDoc="0" locked="0" layoutInCell="1" allowOverlap="1" wp14:anchorId="3ED9BEE8" wp14:editId="427DB20F">
            <wp:simplePos x="0" y="0"/>
            <wp:positionH relativeFrom="margin">
              <wp:align>right</wp:align>
            </wp:positionH>
            <wp:positionV relativeFrom="page">
              <wp:posOffset>527050</wp:posOffset>
            </wp:positionV>
            <wp:extent cx="2227580" cy="7112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A_Logo_Full Colour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7580" cy="711200"/>
                    </a:xfrm>
                    <a:prstGeom prst="rect">
                      <a:avLst/>
                    </a:prstGeom>
                  </pic:spPr>
                </pic:pic>
              </a:graphicData>
            </a:graphic>
            <wp14:sizeRelH relativeFrom="page">
              <wp14:pctWidth>0</wp14:pctWidth>
            </wp14:sizeRelH>
            <wp14:sizeRelV relativeFrom="page">
              <wp14:pctHeight>0</wp14:pctHeight>
            </wp14:sizeRelV>
          </wp:anchor>
        </w:drawing>
      </w:r>
    </w:p>
    <w:p w14:paraId="2DFDB6D2" w14:textId="77777777" w:rsidR="00A063B4" w:rsidRDefault="00A063B4" w:rsidP="007936F1">
      <w:pPr>
        <w:rPr>
          <w:b/>
          <w:color w:val="54248C"/>
          <w:sz w:val="28"/>
          <w:szCs w:val="28"/>
        </w:rPr>
      </w:pPr>
    </w:p>
    <w:p w14:paraId="795B64BC" w14:textId="77777777" w:rsidR="007936F1" w:rsidRPr="00A063B4" w:rsidRDefault="00A063B4" w:rsidP="007936F1">
      <w:pPr>
        <w:rPr>
          <w:b/>
          <w:color w:val="54248C"/>
          <w:sz w:val="28"/>
          <w:szCs w:val="28"/>
        </w:rPr>
      </w:pPr>
      <w:r w:rsidRPr="00A063B4">
        <w:rPr>
          <w:b/>
          <w:color w:val="54248C"/>
          <w:sz w:val="28"/>
          <w:szCs w:val="28"/>
        </w:rPr>
        <w:t>Job Description</w:t>
      </w:r>
    </w:p>
    <w:tbl>
      <w:tblPr>
        <w:tblStyle w:val="GridTable5Dark-Accent3"/>
        <w:tblpPr w:leftFromText="180" w:rightFromText="180" w:vertAnchor="page" w:horzAnchor="margin" w:tblpY="2961"/>
        <w:tblW w:w="0" w:type="auto"/>
        <w:tblLook w:val="04A0" w:firstRow="1" w:lastRow="0" w:firstColumn="1" w:lastColumn="0" w:noHBand="0" w:noVBand="1"/>
      </w:tblPr>
      <w:tblGrid>
        <w:gridCol w:w="3397"/>
        <w:gridCol w:w="5619"/>
      </w:tblGrid>
      <w:tr w:rsidR="00A063B4" w:rsidRPr="004F505A" w14:paraId="17C5147C" w14:textId="77777777" w:rsidTr="005E395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3397" w:type="dxa"/>
            <w:shd w:val="clear" w:color="auto" w:fill="54248C"/>
          </w:tcPr>
          <w:p w14:paraId="42348751" w14:textId="77777777" w:rsidR="00A063B4" w:rsidRPr="004F505A" w:rsidRDefault="00A063B4" w:rsidP="00A063B4">
            <w:r w:rsidRPr="004F505A">
              <w:t>Post:</w:t>
            </w:r>
          </w:p>
        </w:tc>
        <w:tc>
          <w:tcPr>
            <w:tcW w:w="5619" w:type="dxa"/>
            <w:shd w:val="clear" w:color="auto" w:fill="EDEDED"/>
          </w:tcPr>
          <w:p w14:paraId="2679552B" w14:textId="6EF66434" w:rsidR="004F505A" w:rsidRPr="004F505A" w:rsidRDefault="00AA1B6F" w:rsidP="00A063B4">
            <w:pP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Daytime Assistant</w:t>
            </w:r>
          </w:p>
        </w:tc>
      </w:tr>
      <w:tr w:rsidR="00A063B4" w:rsidRPr="004F505A" w14:paraId="65A10918" w14:textId="77777777" w:rsidTr="00A0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54248C"/>
          </w:tcPr>
          <w:p w14:paraId="7EAFA5EB" w14:textId="77777777" w:rsidR="00A063B4" w:rsidRPr="004F505A" w:rsidRDefault="00A063B4" w:rsidP="00A063B4">
            <w:r w:rsidRPr="004F505A">
              <w:t xml:space="preserve">Accountable to: </w:t>
            </w:r>
          </w:p>
        </w:tc>
        <w:tc>
          <w:tcPr>
            <w:tcW w:w="5619" w:type="dxa"/>
          </w:tcPr>
          <w:p w14:paraId="337D3683" w14:textId="53EE85EA" w:rsidR="00A063B4" w:rsidRPr="004F505A" w:rsidRDefault="00AA1B6F" w:rsidP="00A063B4">
            <w:pPr>
              <w:cnfStyle w:val="000000100000" w:firstRow="0" w:lastRow="0" w:firstColumn="0" w:lastColumn="0" w:oddVBand="0" w:evenVBand="0" w:oddHBand="1" w:evenHBand="0" w:firstRowFirstColumn="0" w:firstRowLastColumn="0" w:lastRowFirstColumn="0" w:lastRowLastColumn="0"/>
            </w:pPr>
            <w:r>
              <w:t>Office Manager</w:t>
            </w:r>
          </w:p>
        </w:tc>
      </w:tr>
      <w:tr w:rsidR="00A063B4" w:rsidRPr="004F505A" w14:paraId="7CDE5E9E" w14:textId="77777777" w:rsidTr="00A063B4">
        <w:tc>
          <w:tcPr>
            <w:cnfStyle w:val="001000000000" w:firstRow="0" w:lastRow="0" w:firstColumn="1" w:lastColumn="0" w:oddVBand="0" w:evenVBand="0" w:oddHBand="0" w:evenHBand="0" w:firstRowFirstColumn="0" w:firstRowLastColumn="0" w:lastRowFirstColumn="0" w:lastRowLastColumn="0"/>
            <w:tcW w:w="3397" w:type="dxa"/>
            <w:shd w:val="clear" w:color="auto" w:fill="54248C"/>
          </w:tcPr>
          <w:p w14:paraId="6DE6BED3" w14:textId="77777777" w:rsidR="00A063B4" w:rsidRPr="004F505A" w:rsidRDefault="00A063B4" w:rsidP="00A063B4">
            <w:r w:rsidRPr="004F505A">
              <w:t xml:space="preserve">Line Management of: </w:t>
            </w:r>
          </w:p>
        </w:tc>
        <w:tc>
          <w:tcPr>
            <w:tcW w:w="5619" w:type="dxa"/>
          </w:tcPr>
          <w:p w14:paraId="48338E14" w14:textId="77777777" w:rsidR="00A063B4" w:rsidRPr="004F505A" w:rsidRDefault="00A063B4" w:rsidP="00A063B4">
            <w:pPr>
              <w:cnfStyle w:val="000000000000" w:firstRow="0" w:lastRow="0" w:firstColumn="0" w:lastColumn="0" w:oddVBand="0" w:evenVBand="0" w:oddHBand="0" w:evenHBand="0" w:firstRowFirstColumn="0" w:firstRowLastColumn="0" w:lastRowFirstColumn="0" w:lastRowLastColumn="0"/>
            </w:pPr>
            <w:r w:rsidRPr="004F505A">
              <w:t>N/A</w:t>
            </w:r>
          </w:p>
        </w:tc>
      </w:tr>
      <w:tr w:rsidR="00A063B4" w:rsidRPr="004F505A" w14:paraId="0F045257" w14:textId="77777777" w:rsidTr="00A0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54248C"/>
          </w:tcPr>
          <w:p w14:paraId="79E0CCEE" w14:textId="77777777" w:rsidR="00A063B4" w:rsidRPr="004F505A" w:rsidRDefault="00A063B4" w:rsidP="00A063B4">
            <w:r w:rsidRPr="004F505A">
              <w:t xml:space="preserve">Overall purpose of job: </w:t>
            </w:r>
          </w:p>
        </w:tc>
        <w:tc>
          <w:tcPr>
            <w:tcW w:w="5619" w:type="dxa"/>
          </w:tcPr>
          <w:p w14:paraId="4022B847" w14:textId="5987A0A4" w:rsidR="00A063B4" w:rsidRPr="004F505A" w:rsidRDefault="00450B27" w:rsidP="00A063B4">
            <w:pPr>
              <w:cnfStyle w:val="000000100000" w:firstRow="0" w:lastRow="0" w:firstColumn="0" w:lastColumn="0" w:oddVBand="0" w:evenVBand="0" w:oddHBand="1" w:evenHBand="0" w:firstRowFirstColumn="0" w:firstRowLastColumn="0" w:lastRowFirstColumn="0" w:lastRowLastColumn="0"/>
            </w:pPr>
            <w:r>
              <w:t xml:space="preserve">To support the work of the Office Manager at one of the Academy’s sites. The Daytime Assistant provides support for the </w:t>
            </w:r>
            <w:r w:rsidR="005F0687">
              <w:t>office, collecting</w:t>
            </w:r>
            <w:r>
              <w:t xml:space="preserve"> pupils from lessons, supporting with logistics for events such as vaccinations, school photographs and exams etc., supporting the </w:t>
            </w:r>
            <w:r w:rsidR="005F0687">
              <w:t>Receptionist at busy periods by helping students and parents who arrive at reception</w:t>
            </w:r>
            <w:r w:rsidR="00F35B98">
              <w:t xml:space="preserve"> and aid with basic administration duties at the request of the Office Manager</w:t>
            </w:r>
          </w:p>
        </w:tc>
      </w:tr>
      <w:tr w:rsidR="005E3958" w:rsidRPr="004F505A" w14:paraId="2A764647" w14:textId="77777777" w:rsidTr="00A063B4">
        <w:tc>
          <w:tcPr>
            <w:cnfStyle w:val="001000000000" w:firstRow="0" w:lastRow="0" w:firstColumn="1" w:lastColumn="0" w:oddVBand="0" w:evenVBand="0" w:oddHBand="0" w:evenHBand="0" w:firstRowFirstColumn="0" w:firstRowLastColumn="0" w:lastRowFirstColumn="0" w:lastRowLastColumn="0"/>
            <w:tcW w:w="3397" w:type="dxa"/>
            <w:shd w:val="clear" w:color="auto" w:fill="54248C"/>
          </w:tcPr>
          <w:p w14:paraId="4CB4E58E" w14:textId="1C0FBC3B" w:rsidR="005E3958" w:rsidRPr="004F505A" w:rsidRDefault="005E3958" w:rsidP="00A063B4">
            <w:r>
              <w:t>Hours of Work</w:t>
            </w:r>
          </w:p>
        </w:tc>
        <w:tc>
          <w:tcPr>
            <w:tcW w:w="5619" w:type="dxa"/>
          </w:tcPr>
          <w:p w14:paraId="5B4D2873" w14:textId="19AB3F6D" w:rsidR="005E3958" w:rsidRDefault="00495440" w:rsidP="00A063B4">
            <w:pPr>
              <w:cnfStyle w:val="000000000000" w:firstRow="0" w:lastRow="0" w:firstColumn="0" w:lastColumn="0" w:oddVBand="0" w:evenVBand="0" w:oddHBand="0" w:evenHBand="0" w:firstRowFirstColumn="0" w:firstRowLastColumn="0" w:lastRowFirstColumn="0" w:lastRowLastColumn="0"/>
            </w:pPr>
            <w:r>
              <w:t>Monday to</w:t>
            </w:r>
            <w:r w:rsidR="00F35B98">
              <w:t xml:space="preserve"> Friday: 8:00am until 3:30pm</w:t>
            </w:r>
            <w:r>
              <w:t xml:space="preserve"> with </w:t>
            </w:r>
            <w:r w:rsidR="000779A3">
              <w:t xml:space="preserve">a </w:t>
            </w:r>
            <w:r>
              <w:t>30 minute</w:t>
            </w:r>
            <w:bookmarkStart w:id="0" w:name="_GoBack"/>
            <w:bookmarkEnd w:id="0"/>
            <w:r>
              <w:t xml:space="preserve"> unpaid lunch break</w:t>
            </w:r>
          </w:p>
          <w:p w14:paraId="52D758CB" w14:textId="40E42FD7" w:rsidR="00F35B98" w:rsidRDefault="00495440" w:rsidP="00A063B4">
            <w:pPr>
              <w:cnfStyle w:val="000000000000" w:firstRow="0" w:lastRow="0" w:firstColumn="0" w:lastColumn="0" w:oddVBand="0" w:evenVBand="0" w:oddHBand="0" w:evenHBand="0" w:firstRowFirstColumn="0" w:firstRowLastColumn="0" w:lastRowFirstColumn="0" w:lastRowLastColumn="0"/>
            </w:pPr>
            <w:r>
              <w:t>(35 working hours per week)</w:t>
            </w:r>
          </w:p>
        </w:tc>
      </w:tr>
    </w:tbl>
    <w:p w14:paraId="33D77F37" w14:textId="77777777" w:rsidR="007936F1" w:rsidRPr="004F505A" w:rsidRDefault="007936F1" w:rsidP="007936F1"/>
    <w:p w14:paraId="011C89A9" w14:textId="0ACB75F8" w:rsidR="00A063B4" w:rsidRDefault="00A063B4" w:rsidP="00ED7332">
      <w:pPr>
        <w:rPr>
          <w:b/>
          <w:color w:val="54248C"/>
        </w:rPr>
      </w:pPr>
      <w:r w:rsidRPr="004F505A">
        <w:rPr>
          <w:b/>
          <w:color w:val="54248C"/>
        </w:rPr>
        <w:t xml:space="preserve">Duties and </w:t>
      </w:r>
      <w:r w:rsidR="00445EDE">
        <w:rPr>
          <w:b/>
          <w:color w:val="54248C"/>
        </w:rPr>
        <w:t>R</w:t>
      </w:r>
      <w:r w:rsidRPr="004F505A">
        <w:rPr>
          <w:b/>
          <w:color w:val="54248C"/>
        </w:rPr>
        <w:t>esponsibilities</w:t>
      </w:r>
    </w:p>
    <w:p w14:paraId="3A795834" w14:textId="3FE838BF" w:rsidR="00ED7332" w:rsidRDefault="00010AB1" w:rsidP="00010AB1">
      <w:pPr>
        <w:pStyle w:val="ListParagraph"/>
        <w:numPr>
          <w:ilvl w:val="0"/>
          <w:numId w:val="6"/>
        </w:numPr>
        <w:rPr>
          <w:bCs/>
        </w:rPr>
      </w:pPr>
      <w:r>
        <w:rPr>
          <w:bCs/>
        </w:rPr>
        <w:t>Be highly visible, particularly at break times and during transitions to maintain a calm and orderly learning environment</w:t>
      </w:r>
    </w:p>
    <w:p w14:paraId="4AD5C95C" w14:textId="418428E5" w:rsidR="00010AB1" w:rsidRDefault="00010AB1" w:rsidP="00010AB1">
      <w:pPr>
        <w:pStyle w:val="ListParagraph"/>
        <w:numPr>
          <w:ilvl w:val="0"/>
          <w:numId w:val="6"/>
        </w:numPr>
        <w:rPr>
          <w:bCs/>
        </w:rPr>
      </w:pPr>
      <w:r>
        <w:rPr>
          <w:bCs/>
        </w:rPr>
        <w:t>Support pupils by accompanying them to the toilet</w:t>
      </w:r>
      <w:r w:rsidR="0038091A">
        <w:rPr>
          <w:bCs/>
        </w:rPr>
        <w:t>, music lessons and any other meetings that are scheduled</w:t>
      </w:r>
    </w:p>
    <w:p w14:paraId="32A29177" w14:textId="34AD5266" w:rsidR="00010AB1" w:rsidRDefault="00010AB1" w:rsidP="00010AB1">
      <w:pPr>
        <w:pStyle w:val="ListParagraph"/>
        <w:numPr>
          <w:ilvl w:val="0"/>
          <w:numId w:val="6"/>
        </w:numPr>
        <w:rPr>
          <w:bCs/>
        </w:rPr>
      </w:pPr>
      <w:r>
        <w:rPr>
          <w:bCs/>
        </w:rPr>
        <w:t>Collect students who have medical appointments or need to take medication</w:t>
      </w:r>
    </w:p>
    <w:p w14:paraId="41A592C4" w14:textId="1ED4DFF3" w:rsidR="00010AB1" w:rsidRDefault="00010AB1" w:rsidP="00150AF5">
      <w:pPr>
        <w:pStyle w:val="ListParagraph"/>
        <w:numPr>
          <w:ilvl w:val="0"/>
          <w:numId w:val="6"/>
        </w:numPr>
        <w:rPr>
          <w:bCs/>
        </w:rPr>
      </w:pPr>
      <w:r>
        <w:rPr>
          <w:bCs/>
        </w:rPr>
        <w:t>Work closely with the Heads of House and Pastoral Assistants to report concern</w:t>
      </w:r>
      <w:r w:rsidR="00150AF5">
        <w:rPr>
          <w:bCs/>
        </w:rPr>
        <w:t>s regarding behaviour, punctuality to lessons and patterns in toilet requests</w:t>
      </w:r>
    </w:p>
    <w:p w14:paraId="3D4ACEEF" w14:textId="0427B2FE" w:rsidR="0069431B" w:rsidRDefault="00150AF5" w:rsidP="00326DA4">
      <w:pPr>
        <w:pStyle w:val="ListParagraph"/>
        <w:numPr>
          <w:ilvl w:val="0"/>
          <w:numId w:val="6"/>
        </w:numPr>
        <w:rPr>
          <w:bCs/>
        </w:rPr>
      </w:pPr>
      <w:r>
        <w:rPr>
          <w:bCs/>
        </w:rPr>
        <w:t>Check that pupils are in the correct uniform and provide uniform from the pastoral cupboard when necessary, keeping a record of which student has borrowed which uniform and ensuring it is returned</w:t>
      </w:r>
    </w:p>
    <w:p w14:paraId="020A6390" w14:textId="3E01E6A2" w:rsidR="007E70BB" w:rsidRDefault="007E70BB" w:rsidP="00326DA4">
      <w:pPr>
        <w:pStyle w:val="ListParagraph"/>
        <w:numPr>
          <w:ilvl w:val="0"/>
          <w:numId w:val="6"/>
        </w:numPr>
        <w:rPr>
          <w:bCs/>
        </w:rPr>
      </w:pPr>
      <w:r>
        <w:rPr>
          <w:bCs/>
        </w:rPr>
        <w:t>Replenishment of the footballs and basketballs in the cupboards in the playgrounds, ensuring there are the correct amount for each break time</w:t>
      </w:r>
      <w:r w:rsidR="00E34939">
        <w:rPr>
          <w:bCs/>
        </w:rPr>
        <w:t xml:space="preserve"> – advising the Office Manager when stock is low so an order can be placed</w:t>
      </w:r>
    </w:p>
    <w:p w14:paraId="69F9A087" w14:textId="2950530C" w:rsidR="005412E0" w:rsidRPr="00326DA4" w:rsidRDefault="005412E0" w:rsidP="00326DA4">
      <w:pPr>
        <w:pStyle w:val="ListParagraph"/>
        <w:numPr>
          <w:ilvl w:val="0"/>
          <w:numId w:val="6"/>
        </w:numPr>
        <w:rPr>
          <w:bCs/>
        </w:rPr>
      </w:pPr>
      <w:r>
        <w:rPr>
          <w:bCs/>
        </w:rPr>
        <w:t xml:space="preserve">To use ParentMail and SIMS to </w:t>
      </w:r>
      <w:r w:rsidR="000E3B84">
        <w:rPr>
          <w:bCs/>
        </w:rPr>
        <w:t>send</w:t>
      </w:r>
      <w:r>
        <w:rPr>
          <w:bCs/>
        </w:rPr>
        <w:t xml:space="preserve"> communications</w:t>
      </w:r>
      <w:r w:rsidR="000E3B84">
        <w:rPr>
          <w:bCs/>
        </w:rPr>
        <w:t xml:space="preserve">, </w:t>
      </w:r>
      <w:r>
        <w:rPr>
          <w:bCs/>
        </w:rPr>
        <w:t xml:space="preserve">look up relevant </w:t>
      </w:r>
      <w:r w:rsidR="000E3B84">
        <w:rPr>
          <w:bCs/>
        </w:rPr>
        <w:t>data and contact parents to advise of detentions etc., and to log any behaviour concerns in support of the Pastoral Assistants</w:t>
      </w:r>
    </w:p>
    <w:p w14:paraId="0F2905B2" w14:textId="4314556E" w:rsidR="00150AF5" w:rsidRDefault="00150AF5" w:rsidP="00150AF5">
      <w:pPr>
        <w:pStyle w:val="ListParagraph"/>
        <w:numPr>
          <w:ilvl w:val="0"/>
          <w:numId w:val="6"/>
        </w:numPr>
        <w:rPr>
          <w:bCs/>
        </w:rPr>
      </w:pPr>
      <w:r>
        <w:rPr>
          <w:bCs/>
        </w:rPr>
        <w:t>Be committed to safeguarding and promoting the welfare of children and young people and to follow the relevant policies and procedures</w:t>
      </w:r>
    </w:p>
    <w:p w14:paraId="7E1E451C" w14:textId="31CD2EAE" w:rsidR="00150AF5" w:rsidRDefault="00150AF5" w:rsidP="00150AF5">
      <w:pPr>
        <w:pStyle w:val="ListParagraph"/>
        <w:numPr>
          <w:ilvl w:val="0"/>
          <w:numId w:val="6"/>
        </w:numPr>
        <w:rPr>
          <w:bCs/>
        </w:rPr>
      </w:pPr>
      <w:r>
        <w:rPr>
          <w:bCs/>
        </w:rPr>
        <w:t>Uphold the Academy’s Health &amp; Safet</w:t>
      </w:r>
      <w:r w:rsidR="00CD1F68">
        <w:rPr>
          <w:bCs/>
        </w:rPr>
        <w:t xml:space="preserve">y </w:t>
      </w:r>
      <w:r w:rsidR="00824CA2">
        <w:rPr>
          <w:bCs/>
        </w:rPr>
        <w:t>requirements</w:t>
      </w:r>
      <w:r w:rsidR="00326DA4">
        <w:rPr>
          <w:bCs/>
        </w:rPr>
        <w:t xml:space="preserve"> and assist where required</w:t>
      </w:r>
    </w:p>
    <w:p w14:paraId="19A7D381" w14:textId="763B99F5" w:rsidR="00747328" w:rsidRDefault="00962D17" w:rsidP="00DB38FD">
      <w:pPr>
        <w:pStyle w:val="ListParagraph"/>
        <w:numPr>
          <w:ilvl w:val="0"/>
          <w:numId w:val="6"/>
        </w:numPr>
        <w:rPr>
          <w:bCs/>
        </w:rPr>
      </w:pPr>
      <w:r>
        <w:rPr>
          <w:bCs/>
        </w:rPr>
        <w:t>Always act in accordance with the statutory frameworks</w:t>
      </w:r>
      <w:r w:rsidR="00747328">
        <w:rPr>
          <w:bCs/>
        </w:rPr>
        <w:t xml:space="preserve"> that set out how the Academy must operate</w:t>
      </w:r>
    </w:p>
    <w:p w14:paraId="678E472F" w14:textId="3FEF3AF4" w:rsidR="00DB38FD" w:rsidRPr="00230057" w:rsidRDefault="000F3E3B" w:rsidP="00DB38FD">
      <w:pPr>
        <w:pStyle w:val="ListParagraph"/>
        <w:numPr>
          <w:ilvl w:val="0"/>
          <w:numId w:val="6"/>
        </w:numPr>
        <w:rPr>
          <w:bCs/>
        </w:rPr>
      </w:pPr>
      <w:r w:rsidRPr="00230057">
        <w:rPr>
          <w:bCs/>
        </w:rPr>
        <w:t>To attend First Aid training and to provide First Aid when required</w:t>
      </w:r>
    </w:p>
    <w:p w14:paraId="30E015DD" w14:textId="12858DB8" w:rsidR="000F3E3B" w:rsidRDefault="000F3E3B" w:rsidP="00DB38FD">
      <w:pPr>
        <w:pStyle w:val="ListParagraph"/>
        <w:numPr>
          <w:ilvl w:val="0"/>
          <w:numId w:val="6"/>
        </w:numPr>
        <w:rPr>
          <w:bCs/>
        </w:rPr>
      </w:pPr>
      <w:r>
        <w:rPr>
          <w:bCs/>
        </w:rPr>
        <w:t>Carry out any other reasonable duties within the scope of the post as directed by the Headteacher or other Senior Leader. The postholder may need to help with other duties and tasks at times of need and be prepared to be flexible</w:t>
      </w:r>
    </w:p>
    <w:p w14:paraId="289A84B7" w14:textId="0AB656CE" w:rsidR="000779A3" w:rsidRDefault="000779A3" w:rsidP="000779A3">
      <w:pPr>
        <w:pStyle w:val="ListParagraph"/>
        <w:rPr>
          <w:bCs/>
        </w:rPr>
      </w:pPr>
    </w:p>
    <w:tbl>
      <w:tblPr>
        <w:tblStyle w:val="GridTable5Dark-Accent3"/>
        <w:tblpPr w:leftFromText="180" w:rightFromText="180" w:vertAnchor="page" w:horzAnchor="margin" w:tblpY="961"/>
        <w:tblW w:w="0" w:type="auto"/>
        <w:tblLook w:val="04A0" w:firstRow="1" w:lastRow="0" w:firstColumn="1" w:lastColumn="0" w:noHBand="0" w:noVBand="1"/>
      </w:tblPr>
      <w:tblGrid>
        <w:gridCol w:w="3397"/>
        <w:gridCol w:w="5619"/>
      </w:tblGrid>
      <w:tr w:rsidR="000779A3" w:rsidRPr="004F505A" w14:paraId="5D6D2184" w14:textId="77777777" w:rsidTr="00742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54248C"/>
          </w:tcPr>
          <w:p w14:paraId="67FD61E9" w14:textId="77777777" w:rsidR="000779A3" w:rsidRPr="004F505A" w:rsidRDefault="000779A3" w:rsidP="00742E4B">
            <w:r w:rsidRPr="004F505A">
              <w:lastRenderedPageBreak/>
              <w:t>Date of issue:</w:t>
            </w:r>
          </w:p>
        </w:tc>
        <w:tc>
          <w:tcPr>
            <w:tcW w:w="5619" w:type="dxa"/>
            <w:shd w:val="clear" w:color="auto" w:fill="EDEDED"/>
          </w:tcPr>
          <w:p w14:paraId="7EA20F0B" w14:textId="77777777" w:rsidR="000779A3" w:rsidRPr="004F505A" w:rsidRDefault="000779A3" w:rsidP="00742E4B">
            <w:pPr>
              <w:cnfStyle w:val="100000000000" w:firstRow="1" w:lastRow="0" w:firstColumn="0" w:lastColumn="0" w:oddVBand="0" w:evenVBand="0" w:oddHBand="0" w:evenHBand="0" w:firstRowFirstColumn="0" w:firstRowLastColumn="0" w:lastRowFirstColumn="0" w:lastRowLastColumn="0"/>
              <w:rPr>
                <w:b w:val="0"/>
                <w:color w:val="auto"/>
              </w:rPr>
            </w:pPr>
          </w:p>
          <w:p w14:paraId="2A280C50" w14:textId="77777777" w:rsidR="000779A3" w:rsidRPr="004F505A" w:rsidRDefault="000779A3" w:rsidP="00742E4B">
            <w:pPr>
              <w:cnfStyle w:val="100000000000" w:firstRow="1" w:lastRow="0" w:firstColumn="0" w:lastColumn="0" w:oddVBand="0" w:evenVBand="0" w:oddHBand="0" w:evenHBand="0" w:firstRowFirstColumn="0" w:firstRowLastColumn="0" w:lastRowFirstColumn="0" w:lastRowLastColumn="0"/>
              <w:rPr>
                <w:b w:val="0"/>
                <w:color w:val="auto"/>
              </w:rPr>
            </w:pPr>
          </w:p>
        </w:tc>
      </w:tr>
      <w:tr w:rsidR="000779A3" w:rsidRPr="004F505A" w14:paraId="4C92A0AE" w14:textId="77777777" w:rsidTr="00742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54248C"/>
          </w:tcPr>
          <w:p w14:paraId="3EABB798" w14:textId="77777777" w:rsidR="000779A3" w:rsidRPr="004F505A" w:rsidRDefault="000779A3" w:rsidP="00742E4B">
            <w:r w:rsidRPr="004F505A">
              <w:t>Signature of Post holder:</w:t>
            </w:r>
          </w:p>
          <w:p w14:paraId="5CAF189C" w14:textId="77777777" w:rsidR="000779A3" w:rsidRPr="004F505A" w:rsidRDefault="000779A3" w:rsidP="00742E4B">
            <w:r w:rsidRPr="004F505A">
              <w:t xml:space="preserve"> </w:t>
            </w:r>
          </w:p>
        </w:tc>
        <w:tc>
          <w:tcPr>
            <w:tcW w:w="5619" w:type="dxa"/>
          </w:tcPr>
          <w:p w14:paraId="44500312" w14:textId="77777777" w:rsidR="000779A3" w:rsidRPr="004F505A" w:rsidRDefault="000779A3" w:rsidP="00742E4B">
            <w:pPr>
              <w:cnfStyle w:val="000000100000" w:firstRow="0" w:lastRow="0" w:firstColumn="0" w:lastColumn="0" w:oddVBand="0" w:evenVBand="0" w:oddHBand="1" w:evenHBand="0" w:firstRowFirstColumn="0" w:firstRowLastColumn="0" w:lastRowFirstColumn="0" w:lastRowLastColumn="0"/>
            </w:pPr>
          </w:p>
        </w:tc>
      </w:tr>
      <w:tr w:rsidR="000779A3" w:rsidRPr="004F505A" w14:paraId="69C96E9B" w14:textId="77777777" w:rsidTr="00742E4B">
        <w:tc>
          <w:tcPr>
            <w:cnfStyle w:val="001000000000" w:firstRow="0" w:lastRow="0" w:firstColumn="1" w:lastColumn="0" w:oddVBand="0" w:evenVBand="0" w:oddHBand="0" w:evenHBand="0" w:firstRowFirstColumn="0" w:firstRowLastColumn="0" w:lastRowFirstColumn="0" w:lastRowLastColumn="0"/>
            <w:tcW w:w="3397" w:type="dxa"/>
            <w:shd w:val="clear" w:color="auto" w:fill="54248C"/>
          </w:tcPr>
          <w:p w14:paraId="302B1691" w14:textId="77777777" w:rsidR="000779A3" w:rsidRPr="004F505A" w:rsidRDefault="000779A3" w:rsidP="00742E4B">
            <w:r w:rsidRPr="004F505A">
              <w:t xml:space="preserve">Signature of Headteacher: </w:t>
            </w:r>
          </w:p>
        </w:tc>
        <w:tc>
          <w:tcPr>
            <w:tcW w:w="5619" w:type="dxa"/>
          </w:tcPr>
          <w:p w14:paraId="000D8CF9" w14:textId="77777777" w:rsidR="000779A3" w:rsidRPr="004F505A" w:rsidRDefault="000779A3" w:rsidP="00742E4B">
            <w:pPr>
              <w:cnfStyle w:val="000000000000" w:firstRow="0" w:lastRow="0" w:firstColumn="0" w:lastColumn="0" w:oddVBand="0" w:evenVBand="0" w:oddHBand="0" w:evenHBand="0" w:firstRowFirstColumn="0" w:firstRowLastColumn="0" w:lastRowFirstColumn="0" w:lastRowLastColumn="0"/>
            </w:pPr>
          </w:p>
          <w:p w14:paraId="22E5ED32" w14:textId="77777777" w:rsidR="000779A3" w:rsidRPr="004F505A" w:rsidRDefault="000779A3" w:rsidP="00742E4B">
            <w:pPr>
              <w:cnfStyle w:val="000000000000" w:firstRow="0" w:lastRow="0" w:firstColumn="0" w:lastColumn="0" w:oddVBand="0" w:evenVBand="0" w:oddHBand="0" w:evenHBand="0" w:firstRowFirstColumn="0" w:firstRowLastColumn="0" w:lastRowFirstColumn="0" w:lastRowLastColumn="0"/>
            </w:pPr>
          </w:p>
        </w:tc>
      </w:tr>
    </w:tbl>
    <w:p w14:paraId="102CD137" w14:textId="77777777" w:rsidR="000779A3" w:rsidRPr="00DB38FD" w:rsidRDefault="000779A3" w:rsidP="000779A3">
      <w:pPr>
        <w:pStyle w:val="ListParagraph"/>
        <w:rPr>
          <w:bCs/>
        </w:rPr>
      </w:pPr>
    </w:p>
    <w:sectPr w:rsidR="000779A3" w:rsidRPr="00DB38F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39A75" w14:textId="77777777" w:rsidR="00815423" w:rsidRDefault="00815423" w:rsidP="007936F1">
      <w:pPr>
        <w:spacing w:after="0" w:line="240" w:lineRule="auto"/>
      </w:pPr>
      <w:r>
        <w:separator/>
      </w:r>
    </w:p>
  </w:endnote>
  <w:endnote w:type="continuationSeparator" w:id="0">
    <w:p w14:paraId="75A12014" w14:textId="77777777" w:rsidR="00815423" w:rsidRDefault="00815423" w:rsidP="00793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F5C4A" w14:textId="77777777" w:rsidR="00815423" w:rsidRDefault="00815423" w:rsidP="007936F1">
      <w:pPr>
        <w:spacing w:after="0" w:line="240" w:lineRule="auto"/>
      </w:pPr>
      <w:r>
        <w:separator/>
      </w:r>
    </w:p>
  </w:footnote>
  <w:footnote w:type="continuationSeparator" w:id="0">
    <w:p w14:paraId="7AD430DF" w14:textId="77777777" w:rsidR="00815423" w:rsidRDefault="00815423" w:rsidP="007936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D0A37" w14:textId="77777777" w:rsidR="007936F1" w:rsidRDefault="007936F1" w:rsidP="007936F1">
    <w:pPr>
      <w:pStyle w:val="Header"/>
    </w:pPr>
    <w:r>
      <w:rPr>
        <w:noProof/>
        <w:lang w:eastAsia="en-GB"/>
      </w:rPr>
      <w:drawing>
        <wp:anchor distT="0" distB="0" distL="114300" distR="114300" simplePos="0" relativeHeight="251658240" behindDoc="1" locked="0" layoutInCell="1" allowOverlap="1" wp14:anchorId="56C659E7" wp14:editId="1273DE12">
          <wp:simplePos x="0" y="0"/>
          <wp:positionH relativeFrom="page">
            <wp:align>right</wp:align>
          </wp:positionH>
          <wp:positionV relativeFrom="paragraph">
            <wp:posOffset>-452884</wp:posOffset>
          </wp:positionV>
          <wp:extent cx="7638028" cy="108037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 Formal Document Background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028" cy="108037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F5F4F"/>
    <w:multiLevelType w:val="hybridMultilevel"/>
    <w:tmpl w:val="6240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22CA9"/>
    <w:multiLevelType w:val="hybridMultilevel"/>
    <w:tmpl w:val="351C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54D73"/>
    <w:multiLevelType w:val="hybridMultilevel"/>
    <w:tmpl w:val="DB3E9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16228"/>
    <w:multiLevelType w:val="hybridMultilevel"/>
    <w:tmpl w:val="B28A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30655"/>
    <w:multiLevelType w:val="hybridMultilevel"/>
    <w:tmpl w:val="277C1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9C5C1D"/>
    <w:multiLevelType w:val="hybridMultilevel"/>
    <w:tmpl w:val="0A04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F1"/>
    <w:rsid w:val="00010AB1"/>
    <w:rsid w:val="000779A3"/>
    <w:rsid w:val="000E3B84"/>
    <w:rsid w:val="000F3E3B"/>
    <w:rsid w:val="00150AF5"/>
    <w:rsid w:val="0019328B"/>
    <w:rsid w:val="00230057"/>
    <w:rsid w:val="00313721"/>
    <w:rsid w:val="00326DA4"/>
    <w:rsid w:val="0038091A"/>
    <w:rsid w:val="003C662A"/>
    <w:rsid w:val="004401C4"/>
    <w:rsid w:val="00445EDE"/>
    <w:rsid w:val="00450B27"/>
    <w:rsid w:val="00495440"/>
    <w:rsid w:val="004F505A"/>
    <w:rsid w:val="005412E0"/>
    <w:rsid w:val="005E3958"/>
    <w:rsid w:val="005F0687"/>
    <w:rsid w:val="00653B5F"/>
    <w:rsid w:val="006608C6"/>
    <w:rsid w:val="0069431B"/>
    <w:rsid w:val="00747328"/>
    <w:rsid w:val="007936F1"/>
    <w:rsid w:val="007E70BB"/>
    <w:rsid w:val="00815423"/>
    <w:rsid w:val="00824CA2"/>
    <w:rsid w:val="008F5264"/>
    <w:rsid w:val="00962D17"/>
    <w:rsid w:val="00A063B4"/>
    <w:rsid w:val="00AA1B6F"/>
    <w:rsid w:val="00AA2C27"/>
    <w:rsid w:val="00C23ED2"/>
    <w:rsid w:val="00C96430"/>
    <w:rsid w:val="00CC19AD"/>
    <w:rsid w:val="00CD1F68"/>
    <w:rsid w:val="00DB38FD"/>
    <w:rsid w:val="00E34939"/>
    <w:rsid w:val="00ED7332"/>
    <w:rsid w:val="00F3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3317F0"/>
  <w15:chartTrackingRefBased/>
  <w15:docId w15:val="{56586CB9-FDB2-438A-8D23-780D1785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6F1"/>
  </w:style>
  <w:style w:type="paragraph" w:styleId="Footer">
    <w:name w:val="footer"/>
    <w:basedOn w:val="Normal"/>
    <w:link w:val="FooterChar"/>
    <w:uiPriority w:val="99"/>
    <w:unhideWhenUsed/>
    <w:rsid w:val="00793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6F1"/>
  </w:style>
  <w:style w:type="character" w:styleId="Hyperlink">
    <w:name w:val="Hyperlink"/>
    <w:basedOn w:val="DefaultParagraphFont"/>
    <w:uiPriority w:val="99"/>
    <w:unhideWhenUsed/>
    <w:rsid w:val="007936F1"/>
    <w:rPr>
      <w:color w:val="0563C1" w:themeColor="hyperlink"/>
      <w:u w:val="single"/>
    </w:rPr>
  </w:style>
  <w:style w:type="table" w:styleId="GridTable4-Accent3">
    <w:name w:val="Grid Table 4 Accent 3"/>
    <w:basedOn w:val="TableNormal"/>
    <w:uiPriority w:val="49"/>
    <w:rsid w:val="007936F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7936F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7936F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NoSpacing">
    <w:name w:val="No Spacing"/>
    <w:uiPriority w:val="1"/>
    <w:qFormat/>
    <w:rsid w:val="00A063B4"/>
    <w:pPr>
      <w:spacing w:after="0" w:line="240" w:lineRule="auto"/>
    </w:pPr>
    <w:rPr>
      <w:rFonts w:ascii="Arial" w:eastAsia="Times New Roman" w:hAnsi="Arial" w:cs="Times New Roman"/>
      <w:szCs w:val="24"/>
      <w:lang w:eastAsia="en-GB"/>
    </w:rPr>
  </w:style>
  <w:style w:type="paragraph" w:styleId="ListParagraph">
    <w:name w:val="List Paragraph"/>
    <w:basedOn w:val="Normal"/>
    <w:uiPriority w:val="34"/>
    <w:qFormat/>
    <w:rsid w:val="005E3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F8CA0794C1944DA22403C2DCAC9C4A" ma:contentTypeVersion="13" ma:contentTypeDescription="Create a new document." ma:contentTypeScope="" ma:versionID="43f891e1a5d6fb7a11173ecffd452d71">
  <xsd:schema xmlns:xsd="http://www.w3.org/2001/XMLSchema" xmlns:xs="http://www.w3.org/2001/XMLSchema" xmlns:p="http://schemas.microsoft.com/office/2006/metadata/properties" xmlns:ns2="69797403-446e-4f2e-a923-6f727982d184" xmlns:ns3="7869b830-6a54-4197-94de-916fe4d44dce" targetNamespace="http://schemas.microsoft.com/office/2006/metadata/properties" ma:root="true" ma:fieldsID="9300f8ef9db68b214a5c690fb9b724f3" ns2:_="" ns3:_="">
    <xsd:import namespace="69797403-446e-4f2e-a923-6f727982d184"/>
    <xsd:import namespace="7869b830-6a54-4197-94de-916fe4d44d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97403-446e-4f2e-a923-6f727982d1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69b830-6a54-4197-94de-916fe4d44d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6214DF-2D43-4084-B9AC-0E691D9C1D80}">
  <ds:schemaRefs>
    <ds:schemaRef ds:uri="http://schemas.microsoft.com/sharepoint/v3/contenttype/forms"/>
  </ds:schemaRefs>
</ds:datastoreItem>
</file>

<file path=customXml/itemProps2.xml><?xml version="1.0" encoding="utf-8"?>
<ds:datastoreItem xmlns:ds="http://schemas.openxmlformats.org/officeDocument/2006/customXml" ds:itemID="{AFCF708A-2BC2-4B93-A0A8-6B697BFC457C}">
  <ds:schemaRefs>
    <ds:schemaRef ds:uri="http://purl.org/dc/terms/"/>
    <ds:schemaRef ds:uri="7869b830-6a54-4197-94de-916fe4d44d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9797403-446e-4f2e-a923-6f727982d184"/>
    <ds:schemaRef ds:uri="http://www.w3.org/XML/1998/namespace"/>
    <ds:schemaRef ds:uri="http://purl.org/dc/dcmitype/"/>
  </ds:schemaRefs>
</ds:datastoreItem>
</file>

<file path=customXml/itemProps3.xml><?xml version="1.0" encoding="utf-8"?>
<ds:datastoreItem xmlns:ds="http://schemas.openxmlformats.org/officeDocument/2006/customXml" ds:itemID="{6E6E69CE-5CFB-48FD-A7A0-D94018BBD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97403-446e-4f2e-a923-6f727982d184"/>
    <ds:schemaRef ds:uri="7869b830-6a54-4197-94de-916fe4d4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Z.Haynes</dc:creator>
  <cp:keywords/>
  <dc:description/>
  <cp:lastModifiedBy>S.Rani</cp:lastModifiedBy>
  <cp:revision>31</cp:revision>
  <dcterms:created xsi:type="dcterms:W3CDTF">2021-05-12T15:44:00Z</dcterms:created>
  <dcterms:modified xsi:type="dcterms:W3CDTF">2021-10-07T13:03:00Z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0x01010034F8CA0794C1944DA22403C2DCAC9C4A</vt:lpwstr>
  </property>
</Properties>
</file>