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40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8"/>
        <w:gridCol w:w="4901"/>
      </w:tblGrid>
      <w:tr w:rsidR="00D761F6" w:rsidTr="00D761F6"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61F6" w:rsidRDefault="00D761F6" w:rsidP="00D761F6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44"/>
                <w:lang w:val="en-GB"/>
              </w:rPr>
            </w:pPr>
            <w:r>
              <w:rPr>
                <w:rFonts w:ascii="Arial" w:hAnsi="Arial" w:cs="Arial"/>
                <w:b/>
                <w:sz w:val="44"/>
                <w:lang w:val="en-GB"/>
              </w:rPr>
              <w:t>Job Description</w:t>
            </w:r>
          </w:p>
          <w:p w:rsidR="00D761F6" w:rsidRDefault="00D761F6" w:rsidP="00D761F6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lang w:val="en-GB"/>
              </w:rPr>
            </w:pPr>
          </w:p>
          <w:p w:rsidR="00D761F6" w:rsidRDefault="00D761F6" w:rsidP="00D761F6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lang w:val="en-GB"/>
              </w:rPr>
            </w:pPr>
          </w:p>
          <w:p w:rsidR="00D761F6" w:rsidRDefault="00D761F6" w:rsidP="00D761F6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lang w:val="en-GB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F6" w:rsidRDefault="00D761F6" w:rsidP="00D761F6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9C732B2" wp14:editId="69F0BE36">
                  <wp:extent cx="2948305" cy="1009650"/>
                  <wp:effectExtent l="0" t="0" r="4445" b="0"/>
                  <wp:docPr id="2" name="Picture 2" descr="Alderbrook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derbrook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30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1F6" w:rsidTr="00D761F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F6" w:rsidRDefault="00D761F6" w:rsidP="00D761F6">
            <w:pPr>
              <w:widowControl w:val="0"/>
              <w:adjustRightInd w:val="0"/>
              <w:spacing w:before="60" w:after="60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Alderbrook School has a responsibility for, and is committed to, safeguarding and promoting the welfare of children, young people and vulnerable adults, and requires all staff and volunteers to share this commitment.</w:t>
            </w:r>
          </w:p>
        </w:tc>
      </w:tr>
    </w:tbl>
    <w:p w:rsidR="004A40C7" w:rsidRDefault="004A40C7">
      <w:pPr>
        <w:spacing w:before="120" w:after="120"/>
        <w:jc w:val="both"/>
        <w:rPr>
          <w:rFonts w:ascii="Calibri" w:hAnsi="Calibri" w:cs="Arial"/>
          <w:b/>
          <w:sz w:val="28"/>
          <w:szCs w:val="28"/>
          <w:lang w:val="en-GB"/>
        </w:rPr>
      </w:pPr>
    </w:p>
    <w:tbl>
      <w:tblPr>
        <w:tblW w:w="9764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568"/>
        <w:gridCol w:w="142"/>
        <w:gridCol w:w="1494"/>
        <w:gridCol w:w="7560"/>
      </w:tblGrid>
      <w:tr w:rsidR="004A40C7">
        <w:tc>
          <w:tcPr>
            <w:tcW w:w="2204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:rsidR="004A40C7" w:rsidRDefault="00D12C2C">
            <w:pPr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Post Title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shd w:val="clear" w:color="auto" w:fill="auto"/>
          </w:tcPr>
          <w:p w:rsidR="004A40C7" w:rsidRDefault="00D41AFF">
            <w:pPr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ASD</w:t>
            </w:r>
            <w:r w:rsidR="00D12C2C">
              <w:rPr>
                <w:rFonts w:ascii="Arial" w:hAnsi="Arial" w:cs="Arial"/>
                <w:lang w:val="en-GB"/>
              </w:rPr>
              <w:t xml:space="preserve"> ARC Inclusion and Learning Support Practitioner</w:t>
            </w:r>
          </w:p>
        </w:tc>
      </w:tr>
      <w:tr w:rsidR="004A40C7">
        <w:tc>
          <w:tcPr>
            <w:tcW w:w="2204" w:type="dxa"/>
            <w:gridSpan w:val="3"/>
            <w:shd w:val="clear" w:color="auto" w:fill="D9D9D9"/>
          </w:tcPr>
          <w:p w:rsidR="004A40C7" w:rsidRDefault="00D12C2C">
            <w:pPr>
              <w:widowControl w:val="0"/>
              <w:adjustRightInd w:val="0"/>
              <w:spacing w:before="40" w:after="40"/>
              <w:textAlignment w:val="baseline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Salary</w:t>
            </w:r>
          </w:p>
        </w:tc>
        <w:tc>
          <w:tcPr>
            <w:tcW w:w="7560" w:type="dxa"/>
            <w:shd w:val="clear" w:color="auto" w:fill="auto"/>
          </w:tcPr>
          <w:p w:rsidR="00D761F6" w:rsidRDefault="009A5DF9" w:rsidP="00D761F6">
            <w:pPr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Band D </w:t>
            </w:r>
          </w:p>
          <w:p w:rsidR="004A40C7" w:rsidRDefault="00D12C2C" w:rsidP="00D761F6">
            <w:pPr>
              <w:spacing w:before="40" w:after="40"/>
              <w:rPr>
                <w:rFonts w:ascii="Arial" w:hAnsi="Arial" w:cs="Arial"/>
                <w:color w:val="0000CC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32.5 hours per week</w:t>
            </w:r>
            <w:r w:rsidR="00D761F6">
              <w:rPr>
                <w:rFonts w:ascii="Arial" w:hAnsi="Arial" w:cs="Arial"/>
                <w:lang w:val="en-GB"/>
              </w:rPr>
              <w:t xml:space="preserve"> term-time plus insets (</w:t>
            </w:r>
            <w:r>
              <w:rPr>
                <w:rFonts w:ascii="Arial" w:hAnsi="Arial" w:cs="Arial"/>
                <w:lang w:val="en-GB"/>
              </w:rPr>
              <w:t>39 weeks per year</w:t>
            </w:r>
            <w:r w:rsidR="00D761F6">
              <w:rPr>
                <w:rFonts w:ascii="Arial" w:hAnsi="Arial" w:cs="Arial"/>
                <w:lang w:val="en-GB"/>
              </w:rPr>
              <w:t>)</w:t>
            </w:r>
          </w:p>
        </w:tc>
      </w:tr>
      <w:tr w:rsidR="004A40C7">
        <w:tc>
          <w:tcPr>
            <w:tcW w:w="2204" w:type="dxa"/>
            <w:gridSpan w:val="3"/>
            <w:shd w:val="clear" w:color="auto" w:fill="D9D9D9"/>
          </w:tcPr>
          <w:p w:rsidR="004A40C7" w:rsidRDefault="00D12C2C">
            <w:pPr>
              <w:widowControl w:val="0"/>
              <w:adjustRightInd w:val="0"/>
              <w:spacing w:before="40" w:after="40"/>
              <w:jc w:val="both"/>
              <w:textAlignment w:val="baseline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Responsible to</w:t>
            </w:r>
          </w:p>
        </w:tc>
        <w:tc>
          <w:tcPr>
            <w:tcW w:w="7560" w:type="dxa"/>
            <w:shd w:val="clear" w:color="auto" w:fill="auto"/>
          </w:tcPr>
          <w:p w:rsidR="004A40C7" w:rsidRDefault="00D761F6">
            <w:pPr>
              <w:widowControl w:val="0"/>
              <w:adjustRightInd w:val="0"/>
              <w:spacing w:before="40" w:after="40"/>
              <w:jc w:val="both"/>
              <w:textAlignment w:val="baseline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SENDCo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ARC Manager</w:t>
            </w:r>
          </w:p>
        </w:tc>
      </w:tr>
      <w:tr w:rsidR="004A40C7">
        <w:tc>
          <w:tcPr>
            <w:tcW w:w="2204" w:type="dxa"/>
            <w:gridSpan w:val="3"/>
            <w:shd w:val="clear" w:color="auto" w:fill="D9D9D9"/>
          </w:tcPr>
          <w:p w:rsidR="004A40C7" w:rsidRDefault="00D12C2C">
            <w:pPr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Location</w:t>
            </w:r>
          </w:p>
        </w:tc>
        <w:tc>
          <w:tcPr>
            <w:tcW w:w="7560" w:type="dxa"/>
            <w:shd w:val="clear" w:color="auto" w:fill="auto"/>
          </w:tcPr>
          <w:p w:rsidR="004A40C7" w:rsidRDefault="00D12C2C">
            <w:pPr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Based with the ARC, both within the Learning Support Department and other locations and organisations required to support the students.</w:t>
            </w:r>
          </w:p>
        </w:tc>
      </w:tr>
      <w:tr w:rsidR="004A40C7">
        <w:tblPrEx>
          <w:tblBorders>
            <w:top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40C7" w:rsidRDefault="00D761F6">
            <w:pPr>
              <w:spacing w:before="40" w:after="40"/>
              <w:rPr>
                <w:rFonts w:ascii="Arial" w:hAnsi="Arial" w:cs="Arial"/>
                <w:b/>
                <w:lang w:val="en-GB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="00D12C2C">
              <w:rPr>
                <w:rFonts w:ascii="Arial" w:hAnsi="Arial" w:cs="Arial"/>
                <w:b/>
                <w:lang w:val="en-GB"/>
              </w:rPr>
              <w:t>1.</w:t>
            </w:r>
          </w:p>
        </w:tc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A40C7" w:rsidRDefault="00D12C2C">
            <w:pPr>
              <w:spacing w:before="40" w:after="4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Job Purpose</w:t>
            </w:r>
          </w:p>
        </w:tc>
      </w:tr>
      <w:tr w:rsidR="004A40C7">
        <w:tblPrEx>
          <w:tblBorders>
            <w:top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729"/>
        </w:trPr>
        <w:tc>
          <w:tcPr>
            <w:tcW w:w="97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0C7" w:rsidRDefault="004A40C7">
            <w:pPr>
              <w:ind w:left="890"/>
              <w:rPr>
                <w:rFonts w:ascii="Arial" w:hAnsi="Arial" w:cs="Arial"/>
              </w:rPr>
            </w:pPr>
          </w:p>
          <w:p w:rsidR="004A40C7" w:rsidRDefault="00D12C2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work effectively as an Inclusion and Learning Support Practitioner (ISP) with children within the ARC, in accordance with </w:t>
            </w:r>
            <w:proofErr w:type="spellStart"/>
            <w:r>
              <w:rPr>
                <w:rFonts w:ascii="Arial" w:hAnsi="Arial" w:cs="Arial"/>
              </w:rPr>
              <w:t>Alderbrook</w:t>
            </w:r>
            <w:proofErr w:type="spellEnd"/>
            <w:r>
              <w:rPr>
                <w:rFonts w:ascii="Arial" w:hAnsi="Arial" w:cs="Arial"/>
              </w:rPr>
              <w:t xml:space="preserve"> School policy and procedures</w:t>
            </w:r>
          </w:p>
          <w:p w:rsidR="004A40C7" w:rsidRDefault="00D41AFF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support the Lead Teacher</w:t>
            </w:r>
            <w:r w:rsidR="00D12C2C">
              <w:rPr>
                <w:rFonts w:ascii="Arial" w:hAnsi="Arial" w:cs="Arial"/>
              </w:rPr>
              <w:t xml:space="preserve"> to ensure the educational needs of children and you</w:t>
            </w:r>
            <w:r>
              <w:rPr>
                <w:rFonts w:ascii="Arial" w:hAnsi="Arial" w:cs="Arial"/>
              </w:rPr>
              <w:t>ng people are met within the ASD</w:t>
            </w:r>
            <w:r w:rsidR="00D12C2C">
              <w:rPr>
                <w:rFonts w:ascii="Arial" w:hAnsi="Arial" w:cs="Arial"/>
              </w:rPr>
              <w:t xml:space="preserve"> ARC, within a specific, planned time-frame.</w:t>
            </w:r>
          </w:p>
          <w:p w:rsidR="004A40C7" w:rsidRDefault="00D12C2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support Lead Teachers to communicate with and support families and external agencies to meet the need</w:t>
            </w:r>
            <w:r w:rsidR="00D41AFF">
              <w:rPr>
                <w:rFonts w:ascii="Arial" w:hAnsi="Arial" w:cs="Arial"/>
              </w:rPr>
              <w:t>s of the children within the ASD</w:t>
            </w:r>
            <w:r>
              <w:rPr>
                <w:rFonts w:ascii="Arial" w:hAnsi="Arial" w:cs="Arial"/>
              </w:rPr>
              <w:t xml:space="preserve"> ARC.  </w:t>
            </w:r>
          </w:p>
          <w:p w:rsidR="004A40C7" w:rsidRDefault="00D12C2C" w:rsidP="0051159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D41AFF">
              <w:rPr>
                <w:rFonts w:ascii="Arial" w:hAnsi="Arial" w:cs="Arial"/>
              </w:rPr>
              <w:t xml:space="preserve">promote Inclusion </w:t>
            </w:r>
            <w:r w:rsidR="00511595">
              <w:rPr>
                <w:rFonts w:ascii="Arial" w:hAnsi="Arial" w:cs="Arial"/>
              </w:rPr>
              <w:t>and deliver support to all students in the ASD ARC and in mainstream lessons.</w:t>
            </w:r>
          </w:p>
        </w:tc>
      </w:tr>
      <w:tr w:rsidR="004A40C7">
        <w:tblPrEx>
          <w:tblBorders>
            <w:top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40C7" w:rsidRDefault="00D12C2C">
            <w:pPr>
              <w:spacing w:before="40" w:after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2.</w:t>
            </w:r>
          </w:p>
        </w:tc>
        <w:tc>
          <w:tcPr>
            <w:tcW w:w="9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A40C7" w:rsidRDefault="00D12C2C">
            <w:pPr>
              <w:spacing w:before="40" w:after="4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Key Responsibilities</w:t>
            </w:r>
          </w:p>
        </w:tc>
      </w:tr>
      <w:tr w:rsidR="004A40C7">
        <w:tblPrEx>
          <w:tblBorders>
            <w:top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0C7" w:rsidRDefault="004A40C7">
            <w:pPr>
              <w:spacing w:before="40" w:after="4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A40C7" w:rsidRDefault="00D12C2C">
            <w:pPr>
              <w:spacing w:before="40" w:after="4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Main Duties</w:t>
            </w:r>
          </w:p>
        </w:tc>
      </w:tr>
      <w:tr w:rsidR="004A40C7">
        <w:tblPrEx>
          <w:tblBorders>
            <w:top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99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0C7" w:rsidRDefault="004A40C7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  <w:tc>
          <w:tcPr>
            <w:tcW w:w="9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0C7" w:rsidRDefault="004A40C7">
            <w:pPr>
              <w:ind w:left="317" w:hanging="317"/>
              <w:rPr>
                <w:rFonts w:ascii="Arial" w:hAnsi="Arial" w:cs="Arial"/>
              </w:rPr>
            </w:pPr>
          </w:p>
          <w:p w:rsidR="004A40C7" w:rsidRDefault="00D12C2C">
            <w:pPr>
              <w:numPr>
                <w:ilvl w:val="0"/>
                <w:numId w:val="23"/>
              </w:numPr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 xml:space="preserve">To support, alongside the Lead </w:t>
            </w:r>
            <w:r w:rsidR="00D41AFF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, the needs of children</w:t>
            </w:r>
            <w:r w:rsidR="00D41AFF">
              <w:rPr>
                <w:rFonts w:ascii="Arial" w:hAnsi="Arial" w:cs="Arial"/>
              </w:rPr>
              <w:t xml:space="preserve"> and young people within the ASD</w:t>
            </w:r>
            <w:r>
              <w:rPr>
                <w:rFonts w:ascii="Arial" w:hAnsi="Arial" w:cs="Arial"/>
              </w:rPr>
              <w:t xml:space="preserve"> ARC:</w:t>
            </w:r>
          </w:p>
          <w:p w:rsidR="004A40C7" w:rsidRDefault="00D12C2C">
            <w:pPr>
              <w:numPr>
                <w:ilvl w:val="1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 of the curriculum, individual learning plans and teaching strategies</w:t>
            </w:r>
          </w:p>
          <w:p w:rsidR="004A40C7" w:rsidRDefault="00D12C2C">
            <w:pPr>
              <w:numPr>
                <w:ilvl w:val="1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and emotional needs and teaching strategies</w:t>
            </w:r>
          </w:p>
          <w:p w:rsidR="004A40C7" w:rsidRDefault="00D12C2C">
            <w:pPr>
              <w:numPr>
                <w:ilvl w:val="1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personal and social development</w:t>
            </w:r>
          </w:p>
          <w:p w:rsidR="004A40C7" w:rsidRDefault="004A40C7">
            <w:pPr>
              <w:rPr>
                <w:rFonts w:ascii="Arial" w:hAnsi="Arial" w:cs="Arial"/>
              </w:rPr>
            </w:pPr>
          </w:p>
          <w:p w:rsidR="004A40C7" w:rsidRDefault="00D12C2C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support the communication with families and external agencies where appropriate on:</w:t>
            </w:r>
          </w:p>
          <w:p w:rsidR="004A40C7" w:rsidRDefault="00D12C2C">
            <w:pPr>
              <w:numPr>
                <w:ilvl w:val="3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Educational needs</w:t>
            </w:r>
          </w:p>
          <w:p w:rsidR="004A40C7" w:rsidRDefault="00D12C2C">
            <w:pPr>
              <w:numPr>
                <w:ilvl w:val="3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needs management, behavior and other issues as appropriate to the role</w:t>
            </w:r>
          </w:p>
          <w:p w:rsidR="004A40C7" w:rsidRDefault="00D12C2C">
            <w:pPr>
              <w:numPr>
                <w:ilvl w:val="3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and Social Development</w:t>
            </w:r>
          </w:p>
          <w:p w:rsidR="004A40C7" w:rsidRDefault="004A40C7">
            <w:pPr>
              <w:rPr>
                <w:rFonts w:ascii="Arial" w:hAnsi="Arial" w:cs="Arial"/>
              </w:rPr>
            </w:pPr>
          </w:p>
          <w:p w:rsidR="004A40C7" w:rsidRDefault="00D12C2C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Developing and implementing effective strategies and supporting the monitoring and assessment of the pro</w:t>
            </w:r>
            <w:r w:rsidR="00D41AFF">
              <w:rPr>
                <w:rFonts w:ascii="Arial" w:hAnsi="Arial" w:cs="Arial"/>
              </w:rPr>
              <w:t>gress of children within the ASD</w:t>
            </w:r>
            <w:r>
              <w:rPr>
                <w:rFonts w:ascii="Arial" w:hAnsi="Arial" w:cs="Arial"/>
              </w:rPr>
              <w:t xml:space="preserve"> ARC; using the information gained to inform practice</w:t>
            </w:r>
          </w:p>
          <w:p w:rsidR="004A40C7" w:rsidRDefault="00D12C2C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and delivering aspects of th</w:t>
            </w:r>
            <w:r w:rsidR="00D41AFF">
              <w:rPr>
                <w:rFonts w:ascii="Arial" w:hAnsi="Arial" w:cs="Arial"/>
              </w:rPr>
              <w:t xml:space="preserve">e creative curriculum </w:t>
            </w:r>
            <w:r w:rsidR="00511595">
              <w:rPr>
                <w:rFonts w:ascii="Arial" w:hAnsi="Arial" w:cs="Arial"/>
              </w:rPr>
              <w:t>and bespoke intervention to support the complex needs of the students in the</w:t>
            </w:r>
            <w:r w:rsidR="00D41AFF">
              <w:rPr>
                <w:rFonts w:ascii="Arial" w:hAnsi="Arial" w:cs="Arial"/>
              </w:rPr>
              <w:t xml:space="preserve"> ASD</w:t>
            </w:r>
            <w:r>
              <w:rPr>
                <w:rFonts w:ascii="Arial" w:hAnsi="Arial" w:cs="Arial"/>
              </w:rPr>
              <w:t xml:space="preserve"> ARC ensuring that their needs are met.</w:t>
            </w:r>
          </w:p>
          <w:p w:rsidR="00511595" w:rsidRDefault="00511595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Leading lessons when cover is required in the ASD ARC with small groups of students familiar to them.</w:t>
            </w:r>
          </w:p>
          <w:p w:rsidR="004A40C7" w:rsidRDefault="00D12C2C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Contributing towards specialist assessments, individual SEND plans and annual reviews.</w:t>
            </w:r>
          </w:p>
          <w:p w:rsidR="004A40C7" w:rsidRDefault="00D12C2C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Maintaining or contributing to appropriate record keeping, to include:</w:t>
            </w:r>
          </w:p>
          <w:p w:rsidR="00511595" w:rsidRPr="00511595" w:rsidRDefault="00511595" w:rsidP="00511595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Pupil passports, Autism needs based plans and </w:t>
            </w:r>
            <w:proofErr w:type="spellStart"/>
            <w:r>
              <w:rPr>
                <w:rFonts w:ascii="Arial" w:hAnsi="Arial" w:cs="Arial"/>
              </w:rPr>
              <w:t>personalised</w:t>
            </w:r>
            <w:proofErr w:type="spellEnd"/>
            <w:r>
              <w:rPr>
                <w:rFonts w:ascii="Arial" w:hAnsi="Arial" w:cs="Arial"/>
              </w:rPr>
              <w:t xml:space="preserve"> timetables.</w:t>
            </w:r>
          </w:p>
          <w:p w:rsidR="004A40C7" w:rsidRDefault="00D12C2C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Records of involvement/visits</w:t>
            </w:r>
          </w:p>
          <w:p w:rsidR="004A40C7" w:rsidRDefault="00D12C2C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Records of assessments/observations</w:t>
            </w:r>
          </w:p>
          <w:p w:rsidR="004A40C7" w:rsidRDefault="00D12C2C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Records of meetings and joint working with professionals and families </w:t>
            </w:r>
          </w:p>
          <w:p w:rsidR="004A40C7" w:rsidRDefault="00D12C2C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Attendance at reviews and case conferences as required</w:t>
            </w:r>
          </w:p>
          <w:p w:rsidR="004A40C7" w:rsidRDefault="00D12C2C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Maintaining and developing up to date knowledge of good practice in education, particularly</w:t>
            </w:r>
            <w:r>
              <w:rPr>
                <w:rFonts w:ascii="Arial" w:hAnsi="Arial" w:cs="Arial"/>
                <w:color w:val="0000CC"/>
              </w:rPr>
              <w:t xml:space="preserve"> </w:t>
            </w:r>
            <w:r>
              <w:rPr>
                <w:rFonts w:ascii="Arial" w:hAnsi="Arial" w:cs="Arial"/>
              </w:rPr>
              <w:t>in relation to Special Educational Needs and Disabilities and (SEND).</w:t>
            </w:r>
          </w:p>
          <w:p w:rsidR="004A40C7" w:rsidRDefault="00D12C2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Responsibility for delivering a comprehensive transition package for specific pupils who will be starting at </w:t>
            </w:r>
            <w:proofErr w:type="spellStart"/>
            <w:r>
              <w:rPr>
                <w:rFonts w:ascii="Arial" w:hAnsi="Arial" w:cs="Arial"/>
              </w:rPr>
              <w:t>Alde</w:t>
            </w:r>
            <w:r w:rsidR="00511595">
              <w:rPr>
                <w:rFonts w:ascii="Arial" w:hAnsi="Arial" w:cs="Arial"/>
              </w:rPr>
              <w:t>rbrook</w:t>
            </w:r>
            <w:proofErr w:type="spellEnd"/>
            <w:r w:rsidR="00511595">
              <w:rPr>
                <w:rFonts w:ascii="Arial" w:hAnsi="Arial" w:cs="Arial"/>
              </w:rPr>
              <w:t xml:space="preserve"> School </w:t>
            </w:r>
            <w:r>
              <w:rPr>
                <w:rFonts w:ascii="Arial" w:hAnsi="Arial" w:cs="Arial"/>
              </w:rPr>
              <w:t xml:space="preserve">and </w:t>
            </w:r>
            <w:r w:rsidR="00511595">
              <w:rPr>
                <w:rFonts w:ascii="Arial" w:hAnsi="Arial" w:cs="Arial"/>
              </w:rPr>
              <w:t>transitional points such as between key stage 3 and 4 into the main school.</w:t>
            </w:r>
          </w:p>
          <w:p w:rsidR="004A40C7" w:rsidRDefault="00D12C2C">
            <w:pPr>
              <w:numPr>
                <w:ilvl w:val="0"/>
                <w:numId w:val="23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and using ICT skills to enable curricular access and for administrative purposes.</w:t>
            </w:r>
          </w:p>
          <w:p w:rsidR="004A40C7" w:rsidRDefault="00D12C2C">
            <w:pPr>
              <w:numPr>
                <w:ilvl w:val="0"/>
                <w:numId w:val="23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Adhering to existing working practices, methods, procedures, undertaking relevant training and development activities and responding positively to new and alternative systems.</w:t>
            </w:r>
          </w:p>
          <w:p w:rsidR="004A40C7" w:rsidRDefault="00D12C2C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Undertaking any reasonable additional duties commensurate to the role </w:t>
            </w:r>
            <w:r w:rsidR="00D41AFF">
              <w:rPr>
                <w:rFonts w:ascii="Arial" w:hAnsi="Arial" w:cs="Arial"/>
                <w:lang w:val="en-GB"/>
              </w:rPr>
              <w:t>as assigned by the Lead Teacher</w:t>
            </w:r>
            <w:r>
              <w:rPr>
                <w:rFonts w:ascii="Arial" w:hAnsi="Arial" w:cs="Arial"/>
                <w:lang w:val="en-GB"/>
              </w:rPr>
              <w:t xml:space="preserve"> or SEN</w:t>
            </w:r>
            <w:r w:rsidR="00163850">
              <w:rPr>
                <w:rFonts w:ascii="Arial" w:hAnsi="Arial" w:cs="Arial"/>
                <w:lang w:val="en-GB"/>
              </w:rPr>
              <w:t>D</w:t>
            </w:r>
            <w:r>
              <w:rPr>
                <w:rFonts w:ascii="Arial" w:hAnsi="Arial" w:cs="Arial"/>
                <w:lang w:val="en-GB"/>
              </w:rPr>
              <w:t>C</w:t>
            </w:r>
            <w:r w:rsidR="00163850">
              <w:rPr>
                <w:rFonts w:ascii="Arial" w:hAnsi="Arial" w:cs="Arial"/>
                <w:lang w:val="en-GB"/>
              </w:rPr>
              <w:t>o</w:t>
            </w:r>
            <w:bookmarkStart w:id="0" w:name="_GoBack"/>
            <w:bookmarkEnd w:id="0"/>
          </w:p>
          <w:p w:rsidR="004A40C7" w:rsidRDefault="004A40C7">
            <w:pPr>
              <w:pStyle w:val="ListParagraph"/>
              <w:spacing w:before="40" w:after="40"/>
              <w:ind w:left="317"/>
              <w:rPr>
                <w:rFonts w:ascii="Arial" w:hAnsi="Arial" w:cs="Arial"/>
                <w:lang w:val="en-GB"/>
              </w:rPr>
            </w:pPr>
          </w:p>
        </w:tc>
      </w:tr>
      <w:tr w:rsidR="004A40C7">
        <w:tblPrEx>
          <w:tblBorders>
            <w:top w:val="single" w:sz="4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0C7" w:rsidRDefault="004A40C7">
            <w:pPr>
              <w:spacing w:before="40" w:after="4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40C7" w:rsidRDefault="00D12C2C">
            <w:pPr>
              <w:spacing w:before="40" w:after="4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General</w:t>
            </w:r>
          </w:p>
        </w:tc>
      </w:tr>
      <w:tr w:rsidR="004A40C7">
        <w:tblPrEx>
          <w:tblBorders>
            <w:top w:val="single" w:sz="4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0C7" w:rsidRDefault="004A40C7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9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0C7" w:rsidRDefault="00D12C2C">
            <w:pPr>
              <w:spacing w:after="2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Participate in the school’s performance management arrangements</w:t>
            </w:r>
          </w:p>
          <w:p w:rsidR="004A40C7" w:rsidRDefault="00D12C2C">
            <w:pPr>
              <w:spacing w:after="2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Adhere to school policies &amp; procedures</w:t>
            </w:r>
          </w:p>
          <w:p w:rsidR="004A40C7" w:rsidRDefault="00D12C2C" w:rsidP="00F501D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All jobs are subject to change and this job description to be reviewed annually or at any other mutually convenient time</w:t>
            </w:r>
          </w:p>
        </w:tc>
      </w:tr>
      <w:tr w:rsidR="004A40C7">
        <w:tblPrEx>
          <w:tblBorders>
            <w:top w:val="single" w:sz="4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0C7" w:rsidRDefault="004A40C7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9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0C7" w:rsidRDefault="004A40C7">
            <w:pPr>
              <w:spacing w:after="240"/>
              <w:rPr>
                <w:rFonts w:ascii="Arial" w:hAnsi="Arial" w:cs="Arial"/>
                <w:lang w:val="en-GB"/>
              </w:rPr>
            </w:pPr>
          </w:p>
          <w:p w:rsidR="00C711DF" w:rsidRDefault="00D12C2C">
            <w:pPr>
              <w:spacing w:after="2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Signed</w:t>
            </w:r>
            <w:r w:rsidR="00F501D6">
              <w:rPr>
                <w:rFonts w:ascii="Arial" w:hAnsi="Arial" w:cs="Arial"/>
                <w:lang w:val="en-GB"/>
              </w:rPr>
              <w:t xml:space="preserve"> </w:t>
            </w:r>
            <w:r w:rsidR="00C711DF">
              <w:rPr>
                <w:rFonts w:ascii="Arial" w:hAnsi="Arial" w:cs="Arial"/>
                <w:lang w:val="en-GB"/>
              </w:rPr>
              <w:t xml:space="preserve">…………………………………………………………………… </w:t>
            </w:r>
            <w:r>
              <w:rPr>
                <w:rFonts w:ascii="Arial" w:hAnsi="Arial" w:cs="Arial"/>
                <w:lang w:val="en-GB"/>
              </w:rPr>
              <w:t xml:space="preserve">                                    </w:t>
            </w:r>
          </w:p>
          <w:p w:rsidR="00F501D6" w:rsidRDefault="00C711DF">
            <w:pPr>
              <w:spacing w:after="2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                                                 ASD ARC Inclusion &amp; </w:t>
            </w:r>
            <w:r w:rsidR="00D12C2C">
              <w:rPr>
                <w:rFonts w:ascii="Arial" w:hAnsi="Arial" w:cs="Arial"/>
                <w:lang w:val="en-GB"/>
              </w:rPr>
              <w:t>Learning Support</w:t>
            </w:r>
            <w:r>
              <w:rPr>
                <w:rFonts w:ascii="Arial" w:hAnsi="Arial" w:cs="Arial"/>
                <w:lang w:val="en-GB"/>
              </w:rPr>
              <w:t xml:space="preserve"> Practitioner</w:t>
            </w:r>
          </w:p>
          <w:p w:rsidR="004A40C7" w:rsidRDefault="00D12C2C">
            <w:pPr>
              <w:spacing w:after="2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Date</w:t>
            </w:r>
            <w:r w:rsidR="00F501D6">
              <w:rPr>
                <w:rFonts w:ascii="Arial" w:hAnsi="Arial" w:cs="Arial"/>
                <w:lang w:val="en-GB"/>
              </w:rPr>
              <w:t xml:space="preserve"> </w:t>
            </w:r>
            <w:r w:rsidR="00F501D6">
              <w:rPr>
                <w:rFonts w:ascii="Arial" w:hAnsi="Arial" w:cs="Arial"/>
                <w:lang w:val="en-GB"/>
              </w:rPr>
              <w:t>……………………………………</w:t>
            </w:r>
            <w:r w:rsidR="00F501D6">
              <w:rPr>
                <w:rFonts w:ascii="Arial" w:hAnsi="Arial" w:cs="Arial"/>
                <w:lang w:val="en-GB"/>
              </w:rPr>
              <w:tab/>
            </w:r>
          </w:p>
        </w:tc>
      </w:tr>
      <w:tr w:rsidR="004A40C7">
        <w:tblPrEx>
          <w:tblBorders>
            <w:top w:val="single" w:sz="4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0C7" w:rsidRDefault="004A40C7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9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1D6" w:rsidRDefault="00F501D6">
            <w:pPr>
              <w:spacing w:after="240"/>
              <w:rPr>
                <w:rFonts w:ascii="Arial" w:hAnsi="Arial" w:cs="Arial"/>
                <w:lang w:val="en-GB"/>
              </w:rPr>
            </w:pPr>
          </w:p>
          <w:p w:rsidR="004A40C7" w:rsidRDefault="00D12C2C">
            <w:pPr>
              <w:spacing w:after="2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Signed</w:t>
            </w:r>
            <w:r w:rsidR="00F501D6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…………………………………………………………………… Headteacher</w:t>
            </w:r>
          </w:p>
          <w:p w:rsidR="004A40C7" w:rsidRDefault="00D12C2C" w:rsidP="00D761F6">
            <w:pPr>
              <w:tabs>
                <w:tab w:val="left" w:pos="3990"/>
              </w:tabs>
              <w:spacing w:after="2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Date</w:t>
            </w:r>
            <w:r w:rsidR="00F501D6">
              <w:rPr>
                <w:rFonts w:ascii="Arial" w:hAnsi="Arial" w:cs="Arial"/>
                <w:lang w:val="en-GB"/>
              </w:rPr>
              <w:t xml:space="preserve"> </w:t>
            </w:r>
            <w:r w:rsidR="00F501D6">
              <w:rPr>
                <w:rFonts w:ascii="Arial" w:hAnsi="Arial" w:cs="Arial"/>
                <w:lang w:val="en-GB"/>
              </w:rPr>
              <w:t>……………………………………</w:t>
            </w:r>
            <w:r w:rsidR="00D761F6">
              <w:rPr>
                <w:rFonts w:ascii="Arial" w:hAnsi="Arial" w:cs="Arial"/>
                <w:lang w:val="en-GB"/>
              </w:rPr>
              <w:tab/>
            </w:r>
          </w:p>
        </w:tc>
      </w:tr>
    </w:tbl>
    <w:p w:rsidR="004A40C7" w:rsidRDefault="004A40C7">
      <w:pPr>
        <w:rPr>
          <w:vanish/>
        </w:rPr>
      </w:pPr>
    </w:p>
    <w:sectPr w:rsidR="004A40C7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1DF" w:rsidRDefault="00C711DF">
      <w:r>
        <w:separator/>
      </w:r>
    </w:p>
  </w:endnote>
  <w:endnote w:type="continuationSeparator" w:id="0">
    <w:p w:rsidR="00C711DF" w:rsidRDefault="00C711DF">
      <w:r>
        <w:continuationSeparator/>
      </w:r>
    </w:p>
  </w:endnote>
  <w:endnote w:type="continuationNotice" w:id="1">
    <w:p w:rsidR="00C711DF" w:rsidRDefault="00C71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1DF" w:rsidRDefault="00C711DF">
      <w:r>
        <w:separator/>
      </w:r>
    </w:p>
  </w:footnote>
  <w:footnote w:type="continuationSeparator" w:id="0">
    <w:p w:rsidR="00C711DF" w:rsidRDefault="00C711DF">
      <w:r>
        <w:continuationSeparator/>
      </w:r>
    </w:p>
  </w:footnote>
  <w:footnote w:type="continuationNotice" w:id="1">
    <w:p w:rsidR="00C711DF" w:rsidRDefault="00C711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25B72"/>
    <w:multiLevelType w:val="hybridMultilevel"/>
    <w:tmpl w:val="CAF22A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3FF6"/>
    <w:multiLevelType w:val="hybridMultilevel"/>
    <w:tmpl w:val="D6EE1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6DD8"/>
    <w:multiLevelType w:val="hybridMultilevel"/>
    <w:tmpl w:val="68F03C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2E2FFB"/>
    <w:multiLevelType w:val="hybridMultilevel"/>
    <w:tmpl w:val="09881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571ACC"/>
    <w:multiLevelType w:val="hybridMultilevel"/>
    <w:tmpl w:val="6F86C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C09A3"/>
    <w:multiLevelType w:val="hybridMultilevel"/>
    <w:tmpl w:val="D9B8F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23D3F"/>
    <w:multiLevelType w:val="hybridMultilevel"/>
    <w:tmpl w:val="C5C6C478"/>
    <w:lvl w:ilvl="0" w:tplc="04090005">
      <w:start w:val="1"/>
      <w:numFmt w:val="bullet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700D5"/>
    <w:multiLevelType w:val="hybridMultilevel"/>
    <w:tmpl w:val="0DB8CD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DC44CA"/>
    <w:multiLevelType w:val="hybridMultilevel"/>
    <w:tmpl w:val="77B4CC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E2037A"/>
    <w:multiLevelType w:val="hybridMultilevel"/>
    <w:tmpl w:val="12AE07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8019FF"/>
    <w:multiLevelType w:val="hybridMultilevel"/>
    <w:tmpl w:val="0A2CBB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0A17AB"/>
    <w:multiLevelType w:val="hybridMultilevel"/>
    <w:tmpl w:val="60DEC0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DD2AFD"/>
    <w:multiLevelType w:val="hybridMultilevel"/>
    <w:tmpl w:val="CF2C4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CD4D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21177"/>
    <w:multiLevelType w:val="hybridMultilevel"/>
    <w:tmpl w:val="AC781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CD4D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28852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064D8"/>
    <w:multiLevelType w:val="hybridMultilevel"/>
    <w:tmpl w:val="4AC613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E537F5"/>
    <w:multiLevelType w:val="hybridMultilevel"/>
    <w:tmpl w:val="D2F6AF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4F74D8"/>
    <w:multiLevelType w:val="hybridMultilevel"/>
    <w:tmpl w:val="9AC859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190913"/>
    <w:multiLevelType w:val="hybridMultilevel"/>
    <w:tmpl w:val="EEB435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04412C">
      <w:start w:val="1"/>
      <w:numFmt w:val="bullet"/>
      <w:lvlText w:val=""/>
      <w:lvlJc w:val="left"/>
      <w:pPr>
        <w:tabs>
          <w:tab w:val="num" w:pos="1640"/>
        </w:tabs>
        <w:ind w:left="1640" w:hanging="5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BB1EB3"/>
    <w:multiLevelType w:val="hybridMultilevel"/>
    <w:tmpl w:val="5D0AD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76F2B"/>
    <w:multiLevelType w:val="hybridMultilevel"/>
    <w:tmpl w:val="7E646308"/>
    <w:lvl w:ilvl="0" w:tplc="04090005">
      <w:start w:val="1"/>
      <w:numFmt w:val="bullet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A232A"/>
    <w:multiLevelType w:val="hybridMultilevel"/>
    <w:tmpl w:val="712AB214"/>
    <w:lvl w:ilvl="0" w:tplc="4E04412C">
      <w:start w:val="1"/>
      <w:numFmt w:val="bullet"/>
      <w:lvlText w:val=""/>
      <w:lvlJc w:val="left"/>
      <w:pPr>
        <w:tabs>
          <w:tab w:val="num" w:pos="1280"/>
        </w:tabs>
        <w:ind w:left="1280" w:hanging="560"/>
      </w:pPr>
      <w:rPr>
        <w:rFonts w:ascii="Symbol" w:hAnsi="Symbol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2FD5A5F"/>
    <w:multiLevelType w:val="hybridMultilevel"/>
    <w:tmpl w:val="65FCEAC8"/>
    <w:lvl w:ilvl="0" w:tplc="4E04412C">
      <w:start w:val="1"/>
      <w:numFmt w:val="bullet"/>
      <w:lvlText w:val=""/>
      <w:lvlJc w:val="left"/>
      <w:pPr>
        <w:tabs>
          <w:tab w:val="num" w:pos="1280"/>
        </w:tabs>
        <w:ind w:left="1280" w:hanging="560"/>
      </w:pPr>
      <w:rPr>
        <w:rFonts w:ascii="Symbol" w:hAnsi="Symbol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9AA6310"/>
    <w:multiLevelType w:val="hybridMultilevel"/>
    <w:tmpl w:val="4F4EE452"/>
    <w:lvl w:ilvl="0" w:tplc="016CD4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44878"/>
    <w:multiLevelType w:val="hybridMultilevel"/>
    <w:tmpl w:val="B4B291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6A7A"/>
    <w:multiLevelType w:val="hybridMultilevel"/>
    <w:tmpl w:val="25824754"/>
    <w:lvl w:ilvl="0" w:tplc="4E04412C">
      <w:start w:val="1"/>
      <w:numFmt w:val="bullet"/>
      <w:lvlText w:val=""/>
      <w:lvlJc w:val="left"/>
      <w:pPr>
        <w:tabs>
          <w:tab w:val="num" w:pos="1280"/>
        </w:tabs>
        <w:ind w:left="1280" w:hanging="560"/>
      </w:pPr>
      <w:rPr>
        <w:rFonts w:ascii="Symbol" w:hAnsi="Symbol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F9B5C11"/>
    <w:multiLevelType w:val="hybridMultilevel"/>
    <w:tmpl w:val="79DED83A"/>
    <w:lvl w:ilvl="0" w:tplc="4E04412C">
      <w:start w:val="1"/>
      <w:numFmt w:val="bullet"/>
      <w:lvlText w:val=""/>
      <w:lvlJc w:val="left"/>
      <w:pPr>
        <w:tabs>
          <w:tab w:val="num" w:pos="1280"/>
        </w:tabs>
        <w:ind w:left="1280" w:hanging="560"/>
      </w:pPr>
      <w:rPr>
        <w:rFonts w:ascii="Symbol" w:hAnsi="Symbol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CF7530E"/>
    <w:multiLevelType w:val="hybridMultilevel"/>
    <w:tmpl w:val="10700C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6"/>
  </w:num>
  <w:num w:numId="4">
    <w:abstractNumId w:val="19"/>
  </w:num>
  <w:num w:numId="5">
    <w:abstractNumId w:val="3"/>
  </w:num>
  <w:num w:numId="6">
    <w:abstractNumId w:val="11"/>
  </w:num>
  <w:num w:numId="7">
    <w:abstractNumId w:val="5"/>
  </w:num>
  <w:num w:numId="8">
    <w:abstractNumId w:val="14"/>
  </w:num>
  <w:num w:numId="9">
    <w:abstractNumId w:val="8"/>
  </w:num>
  <w:num w:numId="10">
    <w:abstractNumId w:val="17"/>
  </w:num>
  <w:num w:numId="11">
    <w:abstractNumId w:val="0"/>
  </w:num>
  <w:num w:numId="12">
    <w:abstractNumId w:val="9"/>
  </w:num>
  <w:num w:numId="13">
    <w:abstractNumId w:val="2"/>
  </w:num>
  <w:num w:numId="14">
    <w:abstractNumId w:val="7"/>
  </w:num>
  <w:num w:numId="15">
    <w:abstractNumId w:val="23"/>
  </w:num>
  <w:num w:numId="16">
    <w:abstractNumId w:val="15"/>
  </w:num>
  <w:num w:numId="17">
    <w:abstractNumId w:val="10"/>
  </w:num>
  <w:num w:numId="18">
    <w:abstractNumId w:val="16"/>
  </w:num>
  <w:num w:numId="19">
    <w:abstractNumId w:val="21"/>
  </w:num>
  <w:num w:numId="20">
    <w:abstractNumId w:val="25"/>
  </w:num>
  <w:num w:numId="21">
    <w:abstractNumId w:val="24"/>
  </w:num>
  <w:num w:numId="22">
    <w:abstractNumId w:val="20"/>
  </w:num>
  <w:num w:numId="23">
    <w:abstractNumId w:val="18"/>
  </w:num>
  <w:num w:numId="24">
    <w:abstractNumId w:val="22"/>
  </w:num>
  <w:num w:numId="25">
    <w:abstractNumId w:val="12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0C7"/>
    <w:rsid w:val="00163850"/>
    <w:rsid w:val="004A40C7"/>
    <w:rsid w:val="00511595"/>
    <w:rsid w:val="009A5DF9"/>
    <w:rsid w:val="00A47165"/>
    <w:rsid w:val="00C711DF"/>
    <w:rsid w:val="00D12C2C"/>
    <w:rsid w:val="00D41AFF"/>
    <w:rsid w:val="00D761F6"/>
    <w:rsid w:val="00DA358F"/>
    <w:rsid w:val="00F501D6"/>
    <w:rsid w:val="00FC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E1F04"/>
  <w15:chartTrackingRefBased/>
  <w15:docId w15:val="{47731124-07EB-4178-AA10-1D4386C0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7D8E0-F274-4B8F-8DB9-7790DDF3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MBC</Company>
  <LinksUpToDate>false</LinksUpToDate>
  <CharactersWithSpaces>3829</CharactersWithSpaces>
  <SharedDoc>false</SharedDoc>
  <HLinks>
    <vt:vector size="12" baseType="variant">
      <vt:variant>
        <vt:i4>3014777</vt:i4>
      </vt:variant>
      <vt:variant>
        <vt:i4>2189</vt:i4>
      </vt:variant>
      <vt:variant>
        <vt:i4>1025</vt:i4>
      </vt:variant>
      <vt:variant>
        <vt:i4>4</vt:i4>
      </vt:variant>
      <vt:variant>
        <vt:lpwstr>http://www.alderbrookschool.co.uk/</vt:lpwstr>
      </vt:variant>
      <vt:variant>
        <vt:lpwstr/>
      </vt:variant>
      <vt:variant>
        <vt:i4>3014777</vt:i4>
      </vt:variant>
      <vt:variant>
        <vt:i4>7385</vt:i4>
      </vt:variant>
      <vt:variant>
        <vt:i4>1026</vt:i4>
      </vt:variant>
      <vt:variant>
        <vt:i4>4</vt:i4>
      </vt:variant>
      <vt:variant>
        <vt:lpwstr>http://www.alderbrookschool.co.uk/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Fiona (Childrens Services - Solihull MBC)</dc:creator>
  <cp:keywords/>
  <cp:lastModifiedBy>Anna Whittington</cp:lastModifiedBy>
  <cp:revision>4</cp:revision>
  <cp:lastPrinted>2016-09-12T12:35:00Z</cp:lastPrinted>
  <dcterms:created xsi:type="dcterms:W3CDTF">2024-10-10T09:19:00Z</dcterms:created>
  <dcterms:modified xsi:type="dcterms:W3CDTF">2024-10-10T09:24:00Z</dcterms:modified>
</cp:coreProperties>
</file>