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1E" w:rsidRPr="00C81DEF" w:rsidRDefault="00AF291E" w:rsidP="00AF291E">
      <w:pPr>
        <w:pStyle w:val="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i w:val="0"/>
          <w:sz w:val="22"/>
          <w:szCs w:val="22"/>
        </w:rPr>
      </w:pPr>
      <w:r w:rsidRPr="00C81DEF">
        <w:rPr>
          <w:rFonts w:ascii="Arial" w:hAnsi="Arial" w:cs="Arial"/>
          <w:i w:val="0"/>
          <w:sz w:val="22"/>
          <w:szCs w:val="22"/>
        </w:rPr>
        <w:t>CHENEY SCHOOL - JOB DESCRIPTION</w:t>
      </w:r>
    </w:p>
    <w:p w:rsidR="00AF291E" w:rsidRPr="00C81DEF" w:rsidRDefault="00AF291E" w:rsidP="00AF29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3729"/>
        <w:gridCol w:w="852"/>
        <w:gridCol w:w="2693"/>
      </w:tblGrid>
      <w:tr w:rsidR="00AF291E" w:rsidRPr="00C81DEF" w:rsidTr="00E71776">
        <w:tc>
          <w:tcPr>
            <w:tcW w:w="1786" w:type="dxa"/>
          </w:tcPr>
          <w:p w:rsidR="00AF291E" w:rsidRPr="00C81DEF" w:rsidRDefault="00AF291E" w:rsidP="008B78C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  <w:szCs w:val="22"/>
              </w:rPr>
            </w:pPr>
            <w:r w:rsidRPr="00C81DEF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729" w:type="dxa"/>
          </w:tcPr>
          <w:p w:rsidR="0011429D" w:rsidRPr="00FB50D2" w:rsidRDefault="00AF291E" w:rsidP="00C95BEB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Student Progress</w:t>
            </w:r>
          </w:p>
        </w:tc>
        <w:tc>
          <w:tcPr>
            <w:tcW w:w="852" w:type="dxa"/>
          </w:tcPr>
          <w:p w:rsidR="00AF291E" w:rsidRPr="00C81DEF" w:rsidRDefault="00AF291E" w:rsidP="008B78C2">
            <w:pPr>
              <w:pStyle w:val="Heading2"/>
              <w:rPr>
                <w:rStyle w:val="B1"/>
                <w:rFonts w:ascii="Arial" w:hAnsi="Arial"/>
                <w:sz w:val="22"/>
                <w:szCs w:val="22"/>
              </w:rPr>
            </w:pPr>
            <w:r w:rsidRPr="00C81DEF">
              <w:rPr>
                <w:rStyle w:val="B1"/>
                <w:rFonts w:ascii="Arial" w:hAnsi="Arial"/>
                <w:sz w:val="22"/>
                <w:szCs w:val="22"/>
              </w:rPr>
              <w:t>Grade</w:t>
            </w:r>
          </w:p>
        </w:tc>
        <w:tc>
          <w:tcPr>
            <w:tcW w:w="2693" w:type="dxa"/>
          </w:tcPr>
          <w:p w:rsidR="00AF291E" w:rsidRPr="00C81DEF" w:rsidRDefault="00AF291E" w:rsidP="008B78C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TLR 1</w:t>
            </w:r>
            <w:r w:rsidR="00557D81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(2)</w:t>
            </w:r>
          </w:p>
        </w:tc>
      </w:tr>
      <w:tr w:rsidR="00E71776" w:rsidRPr="00C81DEF" w:rsidTr="00E71776">
        <w:trPr>
          <w:gridAfter w:val="2"/>
          <w:wAfter w:w="3545" w:type="dxa"/>
          <w:trHeight w:val="539"/>
        </w:trPr>
        <w:tc>
          <w:tcPr>
            <w:tcW w:w="1786" w:type="dxa"/>
          </w:tcPr>
          <w:p w:rsidR="00E71776" w:rsidRPr="00C81DEF" w:rsidRDefault="00E71776" w:rsidP="008B78C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  <w:szCs w:val="22"/>
              </w:rPr>
            </w:pPr>
            <w:r w:rsidRPr="00C81DE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3729" w:type="dxa"/>
          </w:tcPr>
          <w:p w:rsidR="00E71776" w:rsidRPr="00A11322" w:rsidRDefault="00E71776" w:rsidP="0011429D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4820"/>
                <w:tab w:val="left" w:pos="7371"/>
              </w:tabs>
              <w:spacing w:before="120" w:after="120"/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A</w:t>
            </w:r>
            <w:r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 xml:space="preserve">ssistant </w:t>
            </w: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H</w:t>
            </w:r>
            <w:r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 xml:space="preserve">ead </w:t>
            </w: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T</w:t>
            </w:r>
            <w:r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 xml:space="preserve">eacher </w:t>
            </w: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(</w:t>
            </w:r>
            <w:r w:rsidR="0011429D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Pastoral</w:t>
            </w: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)</w:t>
            </w:r>
          </w:p>
        </w:tc>
      </w:tr>
    </w:tbl>
    <w:p w:rsidR="00AF291E" w:rsidRPr="00C81DEF" w:rsidRDefault="00AF291E" w:rsidP="00AF29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291E" w:rsidRPr="006F7F57" w:rsidRDefault="00AF291E" w:rsidP="00AF291E">
      <w:pPr>
        <w:jc w:val="both"/>
        <w:rPr>
          <w:rFonts w:ascii="Arial" w:hAnsi="Arial" w:cs="Arial"/>
          <w:sz w:val="22"/>
          <w:szCs w:val="22"/>
        </w:rPr>
      </w:pPr>
      <w:r w:rsidRPr="006F7F57">
        <w:rPr>
          <w:rFonts w:ascii="Arial" w:hAnsi="Arial" w:cs="Arial"/>
          <w:sz w:val="22"/>
          <w:szCs w:val="22"/>
        </w:rPr>
        <w:t xml:space="preserve">As Head of Student Progress you will have prime responsibility for improving the school’s provision for (and tracking and monitoring of) </w:t>
      </w:r>
      <w:r w:rsidR="0011429D">
        <w:rPr>
          <w:rFonts w:ascii="Arial" w:hAnsi="Arial" w:cs="Arial"/>
          <w:sz w:val="22"/>
          <w:szCs w:val="22"/>
        </w:rPr>
        <w:t xml:space="preserve">students within </w:t>
      </w:r>
      <w:r w:rsidR="00F70E6D">
        <w:rPr>
          <w:rFonts w:ascii="Arial" w:hAnsi="Arial" w:cs="Arial"/>
          <w:sz w:val="22"/>
          <w:szCs w:val="22"/>
        </w:rPr>
        <w:t xml:space="preserve">one or more year groups </w:t>
      </w:r>
      <w:r w:rsidRPr="006F7F57">
        <w:rPr>
          <w:rFonts w:ascii="Arial" w:hAnsi="Arial" w:cs="Arial"/>
          <w:sz w:val="22"/>
          <w:szCs w:val="22"/>
        </w:rPr>
        <w:t>leading to a diminishing gap between advantaged and disadvantaged students.</w:t>
      </w:r>
    </w:p>
    <w:p w:rsidR="00AF291E" w:rsidRPr="006F7F57" w:rsidRDefault="00AF291E" w:rsidP="00AF291E">
      <w:pPr>
        <w:jc w:val="both"/>
        <w:rPr>
          <w:rStyle w:val="C2"/>
          <w:sz w:val="22"/>
          <w:szCs w:val="22"/>
        </w:rPr>
      </w:pPr>
    </w:p>
    <w:p w:rsidR="00AF291E" w:rsidRPr="006F7F57" w:rsidRDefault="00AF291E" w:rsidP="00AF291E">
      <w:pPr>
        <w:pStyle w:val="Heading1"/>
        <w:ind w:left="-5"/>
        <w:rPr>
          <w:sz w:val="22"/>
          <w:szCs w:val="22"/>
        </w:rPr>
      </w:pPr>
      <w:r w:rsidRPr="006F7F57">
        <w:rPr>
          <w:sz w:val="22"/>
          <w:szCs w:val="22"/>
        </w:rPr>
        <w:t xml:space="preserve">Key Duties </w:t>
      </w:r>
    </w:p>
    <w:p w:rsidR="00AF291E" w:rsidRPr="006F7F57" w:rsidRDefault="00AF291E" w:rsidP="00AF291E">
      <w:pPr>
        <w:spacing w:after="24" w:line="259" w:lineRule="auto"/>
        <w:rPr>
          <w:rFonts w:ascii="Arial" w:hAnsi="Arial" w:cs="Arial"/>
          <w:sz w:val="22"/>
          <w:szCs w:val="22"/>
        </w:rPr>
      </w:pPr>
      <w:r w:rsidRPr="006F7F57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3C2A7D" w:rsidRDefault="003C2A7D" w:rsidP="003C2A7D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3C2A7D">
        <w:rPr>
          <w:rFonts w:ascii="Arial" w:hAnsi="Arial" w:cs="Arial"/>
          <w:sz w:val="22"/>
          <w:szCs w:val="22"/>
        </w:rPr>
        <w:t>To take overall responsibility for the progress of Pupil Premium students in one or more year groups</w:t>
      </w:r>
      <w:r>
        <w:rPr>
          <w:rFonts w:ascii="Arial" w:hAnsi="Arial" w:cs="Arial"/>
          <w:sz w:val="22"/>
          <w:szCs w:val="22"/>
        </w:rPr>
        <w:t>.</w:t>
      </w:r>
      <w:r w:rsidRPr="003C2A7D">
        <w:rPr>
          <w:rFonts w:ascii="Arial" w:hAnsi="Arial" w:cs="Arial"/>
          <w:sz w:val="22"/>
          <w:szCs w:val="22"/>
        </w:rPr>
        <w:t xml:space="preserve"> </w:t>
      </w:r>
    </w:p>
    <w:p w:rsidR="007358C6" w:rsidRPr="00434AD4" w:rsidRDefault="007358C6" w:rsidP="003C2A7D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lead Quality Assurance of Teaching and Learning provision for pupils </w:t>
      </w:r>
      <w:r w:rsidR="00FB50D2">
        <w:rPr>
          <w:rFonts w:ascii="Arial" w:hAnsi="Arial" w:cs="Arial"/>
          <w:sz w:val="22"/>
          <w:szCs w:val="22"/>
        </w:rPr>
        <w:t xml:space="preserve">within </w:t>
      </w:r>
      <w:r w:rsidR="00F70E6D">
        <w:rPr>
          <w:rFonts w:ascii="Arial" w:hAnsi="Arial" w:cs="Arial"/>
          <w:sz w:val="22"/>
          <w:szCs w:val="22"/>
        </w:rPr>
        <w:t>the year group(s)</w:t>
      </w:r>
      <w:r w:rsidR="00FB50D2">
        <w:rPr>
          <w:rFonts w:ascii="Arial" w:hAnsi="Arial" w:cs="Arial"/>
          <w:sz w:val="22"/>
          <w:szCs w:val="22"/>
        </w:rPr>
        <w:t>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provide a clear and concise action plan to improve students’ progress and attainment </w:t>
      </w:r>
      <w:r w:rsidR="00F70E6D">
        <w:rPr>
          <w:rFonts w:ascii="Arial" w:hAnsi="Arial" w:cs="Arial"/>
          <w:sz w:val="22"/>
          <w:szCs w:val="22"/>
        </w:rPr>
        <w:t>within the year group(s)</w:t>
      </w:r>
      <w:r w:rsidR="00FB50D2">
        <w:rPr>
          <w:rFonts w:ascii="Arial" w:hAnsi="Arial" w:cs="Arial"/>
          <w:sz w:val="22"/>
          <w:szCs w:val="22"/>
        </w:rPr>
        <w:t>.</w:t>
      </w:r>
    </w:p>
    <w:p w:rsidR="0011429D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monitor the impact of, and make adjustments to, actions and interventions to improve the progress of </w:t>
      </w:r>
      <w:r w:rsidR="0011429D" w:rsidRPr="00434AD4">
        <w:rPr>
          <w:rFonts w:ascii="Arial" w:hAnsi="Arial" w:cs="Arial"/>
          <w:sz w:val="22"/>
          <w:szCs w:val="22"/>
        </w:rPr>
        <w:t>students</w:t>
      </w:r>
      <w:r w:rsidR="001B50BA">
        <w:rPr>
          <w:rFonts w:ascii="Arial" w:hAnsi="Arial" w:cs="Arial"/>
          <w:sz w:val="22"/>
          <w:szCs w:val="22"/>
        </w:rPr>
        <w:t>. Th</w:t>
      </w:r>
      <w:bookmarkStart w:id="0" w:name="_GoBack"/>
      <w:bookmarkEnd w:id="0"/>
      <w:r w:rsidR="001B50BA">
        <w:rPr>
          <w:rFonts w:ascii="Arial" w:hAnsi="Arial" w:cs="Arial"/>
          <w:sz w:val="22"/>
          <w:szCs w:val="22"/>
        </w:rPr>
        <w:t>is would ensure that work of in school resources and external agencies meet the needs of those students receiving interventions.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line manage the </w:t>
      </w:r>
      <w:r w:rsidR="0011429D" w:rsidRPr="00434AD4">
        <w:rPr>
          <w:rFonts w:ascii="Arial" w:hAnsi="Arial" w:cs="Arial"/>
          <w:sz w:val="22"/>
          <w:szCs w:val="22"/>
        </w:rPr>
        <w:t>Pastora</w:t>
      </w:r>
      <w:r w:rsidR="00FB50D2">
        <w:rPr>
          <w:rFonts w:ascii="Arial" w:hAnsi="Arial" w:cs="Arial"/>
          <w:sz w:val="22"/>
          <w:szCs w:val="22"/>
        </w:rPr>
        <w:t>l Leader.</w:t>
      </w:r>
    </w:p>
    <w:p w:rsidR="0011429D" w:rsidRPr="00434AD4" w:rsidRDefault="0011429D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support the Pastoral Leader </w:t>
      </w:r>
      <w:r w:rsidR="00434AD4" w:rsidRPr="00434AD4">
        <w:rPr>
          <w:rFonts w:ascii="Arial" w:hAnsi="Arial" w:cs="Arial"/>
          <w:sz w:val="22"/>
          <w:szCs w:val="22"/>
        </w:rPr>
        <w:t>in monitoring attendance, punctuality and behaviour to ensure that there is consistent application of the Respect for Learning policy.</w:t>
      </w:r>
    </w:p>
    <w:p w:rsidR="0011429D" w:rsidRDefault="00434AD4" w:rsidP="001B50BA">
      <w:pPr>
        <w:pStyle w:val="Bullet1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34AD4">
        <w:rPr>
          <w:sz w:val="22"/>
          <w:szCs w:val="22"/>
        </w:rPr>
        <w:t>To</w:t>
      </w:r>
      <w:r w:rsidR="0011429D" w:rsidRPr="00434AD4">
        <w:rPr>
          <w:sz w:val="22"/>
          <w:szCs w:val="22"/>
        </w:rPr>
        <w:t xml:space="preserve"> have</w:t>
      </w:r>
      <w:r w:rsidRPr="00434AD4">
        <w:rPr>
          <w:sz w:val="22"/>
          <w:szCs w:val="22"/>
        </w:rPr>
        <w:t xml:space="preserve"> an</w:t>
      </w:r>
      <w:r w:rsidR="0011429D" w:rsidRPr="00434AD4">
        <w:rPr>
          <w:sz w:val="22"/>
          <w:szCs w:val="22"/>
        </w:rPr>
        <w:t xml:space="preserve"> overall responsibility for leading a team of form tutors and overseeing and supporting their pastoral work</w:t>
      </w:r>
      <w:r w:rsidRPr="00434AD4">
        <w:rPr>
          <w:sz w:val="22"/>
          <w:szCs w:val="22"/>
        </w:rPr>
        <w:t xml:space="preserve"> and PSHE curriculum</w:t>
      </w:r>
      <w:r w:rsidR="0011429D" w:rsidRPr="00434AD4">
        <w:rPr>
          <w:sz w:val="22"/>
          <w:szCs w:val="22"/>
        </w:rPr>
        <w:t xml:space="preserve"> with</w:t>
      </w:r>
      <w:r w:rsidRPr="00434AD4">
        <w:rPr>
          <w:sz w:val="22"/>
          <w:szCs w:val="22"/>
        </w:rPr>
        <w:t>in</w:t>
      </w:r>
      <w:r w:rsidR="0011429D" w:rsidRPr="00434AD4">
        <w:rPr>
          <w:sz w:val="22"/>
          <w:szCs w:val="22"/>
        </w:rPr>
        <w:t xml:space="preserve"> the year group.</w:t>
      </w:r>
    </w:p>
    <w:p w:rsidR="00434AD4" w:rsidRPr="00434AD4" w:rsidRDefault="00434AD4" w:rsidP="001B50BA">
      <w:pPr>
        <w:pStyle w:val="Bullet1"/>
        <w:numPr>
          <w:ilvl w:val="0"/>
          <w:numId w:val="10"/>
        </w:numPr>
        <w:spacing w:after="0"/>
        <w:jc w:val="both"/>
        <w:rPr>
          <w:sz w:val="22"/>
        </w:rPr>
      </w:pPr>
      <w:r>
        <w:rPr>
          <w:sz w:val="22"/>
        </w:rPr>
        <w:t>To</w:t>
      </w:r>
      <w:r w:rsidRPr="00434AD4">
        <w:rPr>
          <w:sz w:val="22"/>
        </w:rPr>
        <w:t xml:space="preserve"> liaise with parents regarding pupil progress and, when necessary, regarding strategies for addressing areas of concern. </w:t>
      </w:r>
    </w:p>
    <w:p w:rsidR="00434AD4" w:rsidRPr="00434AD4" w:rsidRDefault="00434AD4" w:rsidP="001B50BA">
      <w:pPr>
        <w:pStyle w:val="Bullet1"/>
        <w:numPr>
          <w:ilvl w:val="0"/>
          <w:numId w:val="10"/>
        </w:numPr>
        <w:spacing w:after="0"/>
        <w:jc w:val="both"/>
        <w:rPr>
          <w:sz w:val="22"/>
        </w:rPr>
      </w:pPr>
      <w:r>
        <w:rPr>
          <w:sz w:val="22"/>
        </w:rPr>
        <w:t>To</w:t>
      </w:r>
      <w:r w:rsidRPr="00434AD4">
        <w:rPr>
          <w:sz w:val="22"/>
        </w:rPr>
        <w:t xml:space="preserve"> </w:t>
      </w:r>
      <w:r>
        <w:rPr>
          <w:sz w:val="22"/>
        </w:rPr>
        <w:t>lead</w:t>
      </w:r>
      <w:r w:rsidRPr="00434AD4">
        <w:rPr>
          <w:sz w:val="22"/>
        </w:rPr>
        <w:t xml:space="preserve"> in the organisation of parents’ evenings and other meetings regarding progression or transition arrangements.</w:t>
      </w:r>
    </w:p>
    <w:p w:rsidR="00AF291E" w:rsidRPr="00434AD4" w:rsidRDefault="00AF291E" w:rsidP="001B50BA">
      <w:pPr>
        <w:numPr>
          <w:ilvl w:val="0"/>
          <w:numId w:val="10"/>
        </w:numPr>
        <w:spacing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liaise with other staff responsible for interventions and pupil progress including the SENCO and Assistant SENCO, Heads of Faculty</w:t>
      </w:r>
      <w:r w:rsidR="00FB50D2">
        <w:rPr>
          <w:rFonts w:ascii="Arial" w:hAnsi="Arial" w:cs="Arial"/>
          <w:sz w:val="22"/>
          <w:szCs w:val="22"/>
        </w:rPr>
        <w:t>, Primary Schools</w:t>
      </w:r>
      <w:r w:rsidRPr="00434AD4">
        <w:rPr>
          <w:rFonts w:ascii="Arial" w:hAnsi="Arial" w:cs="Arial"/>
          <w:sz w:val="22"/>
          <w:szCs w:val="22"/>
        </w:rPr>
        <w:t xml:space="preserve"> and </w:t>
      </w:r>
      <w:r w:rsidR="0011429D" w:rsidRPr="00434AD4">
        <w:rPr>
          <w:rFonts w:ascii="Arial" w:hAnsi="Arial" w:cs="Arial"/>
          <w:sz w:val="22"/>
          <w:szCs w:val="22"/>
        </w:rPr>
        <w:t>Pastoral Teams</w:t>
      </w:r>
      <w:r w:rsidRPr="00434AD4">
        <w:rPr>
          <w:rFonts w:ascii="Arial" w:hAnsi="Arial" w:cs="Arial"/>
          <w:sz w:val="22"/>
          <w:szCs w:val="22"/>
        </w:rPr>
        <w:t xml:space="preserve">. 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</w:t>
      </w:r>
      <w:r w:rsidR="007358C6" w:rsidRPr="00434AD4">
        <w:rPr>
          <w:rFonts w:ascii="Arial" w:hAnsi="Arial" w:cs="Arial"/>
          <w:sz w:val="22"/>
          <w:szCs w:val="22"/>
        </w:rPr>
        <w:t xml:space="preserve"> lead and coordinate the</w:t>
      </w:r>
      <w:r w:rsidRPr="00434AD4">
        <w:rPr>
          <w:rFonts w:ascii="Arial" w:hAnsi="Arial" w:cs="Arial"/>
          <w:sz w:val="22"/>
          <w:szCs w:val="22"/>
        </w:rPr>
        <w:t xml:space="preserve"> assess</w:t>
      </w:r>
      <w:r w:rsidR="007358C6" w:rsidRPr="00434AD4">
        <w:rPr>
          <w:rFonts w:ascii="Arial" w:hAnsi="Arial" w:cs="Arial"/>
          <w:sz w:val="22"/>
          <w:szCs w:val="22"/>
        </w:rPr>
        <w:t>ment and evaluation of</w:t>
      </w:r>
      <w:r w:rsidRPr="00434AD4">
        <w:rPr>
          <w:rFonts w:ascii="Arial" w:hAnsi="Arial" w:cs="Arial"/>
          <w:sz w:val="22"/>
          <w:szCs w:val="22"/>
        </w:rPr>
        <w:t xml:space="preserve"> the effectiveness of provision for students. 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lead whole school priorities, setting agendas for faculty and pastoral work, etc.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maintain and apply up to date knowledge of best practice and innovation in learners’ provision</w:t>
      </w:r>
      <w:r w:rsidR="007358C6" w:rsidRPr="00434AD4">
        <w:rPr>
          <w:rFonts w:ascii="Arial" w:hAnsi="Arial" w:cs="Arial"/>
          <w:sz w:val="22"/>
          <w:szCs w:val="22"/>
        </w:rPr>
        <w:t>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contribute to professional development for whole staff and individuals</w:t>
      </w:r>
      <w:r w:rsidR="007358C6" w:rsidRPr="00434AD4">
        <w:rPr>
          <w:rFonts w:ascii="Arial" w:hAnsi="Arial" w:cs="Arial"/>
          <w:sz w:val="22"/>
          <w:szCs w:val="22"/>
        </w:rPr>
        <w:t>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provide the Senior Leadership Team and Governors with progress reports on pupils</w:t>
      </w:r>
      <w:r w:rsidR="0011429D" w:rsidRPr="00434AD4">
        <w:rPr>
          <w:rFonts w:ascii="Arial" w:hAnsi="Arial" w:cs="Arial"/>
          <w:sz w:val="22"/>
          <w:szCs w:val="22"/>
        </w:rPr>
        <w:t xml:space="preserve"> within the year groups you will manage</w:t>
      </w:r>
      <w:r w:rsidRPr="00434AD4">
        <w:rPr>
          <w:rFonts w:ascii="Arial" w:hAnsi="Arial" w:cs="Arial"/>
          <w:sz w:val="22"/>
          <w:szCs w:val="22"/>
        </w:rPr>
        <w:t xml:space="preserve">. </w:t>
      </w:r>
    </w:p>
    <w:p w:rsidR="00AF291E" w:rsidRPr="00EB1F63" w:rsidRDefault="00AF291E" w:rsidP="00AF291E">
      <w:pPr>
        <w:spacing w:after="38" w:line="248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AF291E" w:rsidRPr="00EB1F63" w:rsidRDefault="00AF291E" w:rsidP="00AF291E">
      <w:pPr>
        <w:pStyle w:val="Heading1"/>
        <w:ind w:left="-5"/>
        <w:rPr>
          <w:sz w:val="22"/>
          <w:szCs w:val="22"/>
        </w:rPr>
      </w:pPr>
      <w:r w:rsidRPr="00EB1F63">
        <w:rPr>
          <w:sz w:val="22"/>
          <w:szCs w:val="22"/>
        </w:rPr>
        <w:t>Other Responsibilities</w:t>
      </w:r>
      <w:r w:rsidRPr="00EB1F63">
        <w:rPr>
          <w:sz w:val="22"/>
          <w:szCs w:val="22"/>
          <w:u w:color="000000"/>
        </w:rPr>
        <w:t xml:space="preserve"> </w:t>
      </w:r>
    </w:p>
    <w:p w:rsidR="00AF291E" w:rsidRPr="00EB1F63" w:rsidRDefault="00AF291E" w:rsidP="00AF291E">
      <w:pPr>
        <w:spacing w:after="21" w:line="259" w:lineRule="auto"/>
        <w:rPr>
          <w:rFonts w:ascii="Arial" w:hAnsi="Arial" w:cs="Arial"/>
          <w:sz w:val="22"/>
          <w:szCs w:val="22"/>
        </w:rPr>
      </w:pPr>
      <w:r w:rsidRPr="00EB1F63">
        <w:rPr>
          <w:rFonts w:ascii="Arial" w:hAnsi="Arial" w:cs="Arial"/>
          <w:sz w:val="22"/>
          <w:szCs w:val="22"/>
        </w:rPr>
        <w:t xml:space="preserve"> </w:t>
      </w:r>
    </w:p>
    <w:p w:rsidR="0057644E" w:rsidRPr="00EB1F63" w:rsidRDefault="0057644E" w:rsidP="00FB50D2">
      <w:pPr>
        <w:pStyle w:val="Bullet2"/>
        <w:numPr>
          <w:ilvl w:val="0"/>
          <w:numId w:val="11"/>
        </w:numPr>
        <w:spacing w:after="38" w:line="248" w:lineRule="auto"/>
        <w:jc w:val="both"/>
        <w:rPr>
          <w:rFonts w:cs="Arial"/>
          <w:sz w:val="22"/>
          <w:szCs w:val="22"/>
        </w:rPr>
      </w:pPr>
      <w:r w:rsidRPr="00EB1F63">
        <w:rPr>
          <w:sz w:val="22"/>
          <w:szCs w:val="22"/>
        </w:rPr>
        <w:t>To ensure the safeguarding of students, especially vulnerable students, at the school in line with the school’s safeguarding policy.</w:t>
      </w:r>
    </w:p>
    <w:p w:rsidR="00AF291E" w:rsidRPr="00FB50D2" w:rsidRDefault="00AF291E" w:rsidP="00FB50D2">
      <w:pPr>
        <w:pStyle w:val="ListParagraph"/>
        <w:numPr>
          <w:ilvl w:val="0"/>
          <w:numId w:val="11"/>
        </w:numPr>
        <w:spacing w:after="13" w:line="248" w:lineRule="auto"/>
        <w:jc w:val="both"/>
        <w:rPr>
          <w:rFonts w:ascii="Arial" w:hAnsi="Arial" w:cs="Arial"/>
        </w:rPr>
      </w:pPr>
      <w:r w:rsidRPr="00FB50D2">
        <w:rPr>
          <w:rFonts w:ascii="Arial" w:hAnsi="Arial" w:cs="Arial"/>
        </w:rPr>
        <w:t xml:space="preserve">To support the aims and ethos of the school. </w:t>
      </w:r>
    </w:p>
    <w:p w:rsidR="00AF291E" w:rsidRPr="00FB50D2" w:rsidRDefault="00AF291E" w:rsidP="00FB50D2">
      <w:pPr>
        <w:pStyle w:val="ListParagraph"/>
        <w:numPr>
          <w:ilvl w:val="0"/>
          <w:numId w:val="11"/>
        </w:numPr>
        <w:spacing w:after="38" w:line="248" w:lineRule="auto"/>
        <w:jc w:val="both"/>
        <w:rPr>
          <w:rFonts w:ascii="Arial" w:hAnsi="Arial" w:cs="Arial"/>
        </w:rPr>
      </w:pPr>
      <w:r w:rsidRPr="00FB50D2">
        <w:rPr>
          <w:rFonts w:ascii="Arial" w:hAnsi="Arial" w:cs="Arial"/>
        </w:rPr>
        <w:t xml:space="preserve">To be an excellent role model and set an excellent example in terms of punctuality, attendance and expectations of pupil behaviour. </w:t>
      </w:r>
    </w:p>
    <w:p w:rsidR="00AF291E" w:rsidRPr="00FB50D2" w:rsidRDefault="00AF291E" w:rsidP="00FB50D2">
      <w:pPr>
        <w:pStyle w:val="ListParagraph"/>
        <w:numPr>
          <w:ilvl w:val="0"/>
          <w:numId w:val="11"/>
        </w:numPr>
        <w:spacing w:after="13" w:line="248" w:lineRule="auto"/>
        <w:jc w:val="both"/>
        <w:rPr>
          <w:rFonts w:ascii="Arial" w:hAnsi="Arial" w:cs="Arial"/>
        </w:rPr>
      </w:pPr>
      <w:r w:rsidRPr="00FB50D2">
        <w:rPr>
          <w:rFonts w:ascii="Arial" w:hAnsi="Arial" w:cs="Arial"/>
        </w:rPr>
        <w:t xml:space="preserve">To attend team and planning meetings (where reasonably possible and at the discretion of all staff concerned). </w:t>
      </w:r>
    </w:p>
    <w:p w:rsidR="00352742" w:rsidRPr="00EB1F63" w:rsidRDefault="00352742" w:rsidP="00FB50D2">
      <w:pPr>
        <w:pStyle w:val="Bullet2"/>
        <w:numPr>
          <w:ilvl w:val="0"/>
          <w:numId w:val="11"/>
        </w:numPr>
        <w:spacing w:after="38" w:line="248" w:lineRule="auto"/>
        <w:jc w:val="both"/>
        <w:rPr>
          <w:rFonts w:cs="Arial"/>
          <w:sz w:val="22"/>
          <w:szCs w:val="22"/>
        </w:rPr>
      </w:pPr>
      <w:r w:rsidRPr="00EB1F63">
        <w:rPr>
          <w:rFonts w:cs="Arial"/>
          <w:sz w:val="22"/>
          <w:szCs w:val="22"/>
        </w:rPr>
        <w:t xml:space="preserve">To undertake other duties from time to time discussed with Line Manager and/or the Head of School where appropriate. </w:t>
      </w:r>
    </w:p>
    <w:p w:rsidR="00AF291E" w:rsidRPr="00C81DEF" w:rsidRDefault="00AF291E" w:rsidP="00AF291E">
      <w:pPr>
        <w:jc w:val="both"/>
        <w:rPr>
          <w:rFonts w:ascii="Arial" w:hAnsi="Arial" w:cs="Arial"/>
          <w:bCs/>
          <w:sz w:val="22"/>
          <w:szCs w:val="22"/>
        </w:rPr>
      </w:pPr>
    </w:p>
    <w:p w:rsidR="004E7C23" w:rsidRDefault="004E7C23"/>
    <w:sectPr w:rsidR="004E7C23">
      <w:headerReference w:type="default" r:id="rId7"/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D8" w:rsidRDefault="00EB1F63">
      <w:r>
        <w:separator/>
      </w:r>
    </w:p>
  </w:endnote>
  <w:endnote w:type="continuationSeparator" w:id="0">
    <w:p w:rsidR="00023FD8" w:rsidRDefault="00EB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D8" w:rsidRDefault="00EB1F63">
      <w:r>
        <w:separator/>
      </w:r>
    </w:p>
  </w:footnote>
  <w:footnote w:type="continuationSeparator" w:id="0">
    <w:p w:rsidR="00023FD8" w:rsidRDefault="00EB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8C" w:rsidRDefault="003C2A7D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00"/>
    <w:multiLevelType w:val="hybridMultilevel"/>
    <w:tmpl w:val="03120220"/>
    <w:lvl w:ilvl="0" w:tplc="5B36BB2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014"/>
    <w:multiLevelType w:val="hybridMultilevel"/>
    <w:tmpl w:val="33E2E3B6"/>
    <w:lvl w:ilvl="0" w:tplc="6652E8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6D7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433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C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A0C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4E80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C65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E3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856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7017A"/>
    <w:multiLevelType w:val="hybridMultilevel"/>
    <w:tmpl w:val="A68AAA60"/>
    <w:lvl w:ilvl="0" w:tplc="AB209D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24C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4BC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604F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0EE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E88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495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674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A35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D5729"/>
    <w:multiLevelType w:val="hybridMultilevel"/>
    <w:tmpl w:val="F09C130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358C"/>
    <w:multiLevelType w:val="hybridMultilevel"/>
    <w:tmpl w:val="E9282624"/>
    <w:lvl w:ilvl="0" w:tplc="5B36BB2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84C05"/>
    <w:multiLevelType w:val="hybridMultilevel"/>
    <w:tmpl w:val="4F6A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123A1"/>
    <w:multiLevelType w:val="hybridMultilevel"/>
    <w:tmpl w:val="02FA7F0E"/>
    <w:lvl w:ilvl="0" w:tplc="E056BF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28A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3B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052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269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61D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EE7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E9E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A26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200E69"/>
    <w:multiLevelType w:val="hybridMultilevel"/>
    <w:tmpl w:val="FE909C34"/>
    <w:lvl w:ilvl="0" w:tplc="EEF49E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214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CBD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623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4E5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015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6CF2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2FB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65F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E"/>
    <w:rsid w:val="00023FD8"/>
    <w:rsid w:val="0011429D"/>
    <w:rsid w:val="001B50BA"/>
    <w:rsid w:val="00352742"/>
    <w:rsid w:val="003C2A7D"/>
    <w:rsid w:val="00434AD4"/>
    <w:rsid w:val="004E7C23"/>
    <w:rsid w:val="00557D81"/>
    <w:rsid w:val="00570D3D"/>
    <w:rsid w:val="0057644E"/>
    <w:rsid w:val="006F7F57"/>
    <w:rsid w:val="007358C6"/>
    <w:rsid w:val="00A11322"/>
    <w:rsid w:val="00AF291E"/>
    <w:rsid w:val="00B847C6"/>
    <w:rsid w:val="00C95BEB"/>
    <w:rsid w:val="00E71776"/>
    <w:rsid w:val="00EB1F63"/>
    <w:rsid w:val="00F70E6D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66A3"/>
  <w15:chartTrackingRefBased/>
  <w15:docId w15:val="{BEBAC4E2-879B-4288-996C-C8E26A0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291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4820"/>
      </w:tabs>
      <w:spacing w:line="240" w:lineRule="exact"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AF291E"/>
    <w:pPr>
      <w:keepNext/>
      <w:tabs>
        <w:tab w:val="left" w:pos="1701"/>
        <w:tab w:val="left" w:pos="4820"/>
        <w:tab w:val="left" w:pos="7371"/>
      </w:tabs>
      <w:spacing w:before="120" w:after="120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AF291E"/>
    <w:pPr>
      <w:keepNext/>
      <w:tabs>
        <w:tab w:val="left" w:pos="1701"/>
        <w:tab w:val="left" w:pos="4820"/>
        <w:tab w:val="left" w:pos="7371"/>
      </w:tabs>
      <w:spacing w:before="120" w:after="120"/>
      <w:jc w:val="both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91E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291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291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rsid w:val="00AF291E"/>
    <w:rPr>
      <w:rFonts w:ascii="Times" w:hAnsi="Times"/>
    </w:rPr>
  </w:style>
  <w:style w:type="character" w:customStyle="1" w:styleId="B1">
    <w:name w:val="B1"/>
    <w:rsid w:val="00AF291E"/>
    <w:rPr>
      <w:rFonts w:ascii="Times" w:hAnsi="Times"/>
      <w:b/>
      <w:sz w:val="28"/>
    </w:rPr>
  </w:style>
  <w:style w:type="paragraph" w:customStyle="1" w:styleId="H0">
    <w:name w:val="H0"/>
    <w:rsid w:val="00AF291E"/>
    <w:pPr>
      <w:spacing w:after="0" w:line="360" w:lineRule="exact"/>
      <w:jc w:val="center"/>
    </w:pPr>
    <w:rPr>
      <w:rFonts w:ascii="Times" w:eastAsia="Times New Roman" w:hAnsi="Times" w:cs="Times New Roman"/>
      <w:b/>
      <w:i/>
      <w:sz w:val="36"/>
      <w:szCs w:val="20"/>
    </w:rPr>
  </w:style>
  <w:style w:type="paragraph" w:styleId="Header">
    <w:name w:val="header"/>
    <w:basedOn w:val="Normal"/>
    <w:link w:val="HeaderChar"/>
    <w:rsid w:val="00AF29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29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91E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Bullet2">
    <w:name w:val="Bullet 2"/>
    <w:basedOn w:val="Normal"/>
    <w:link w:val="Bullet2Char"/>
    <w:qFormat/>
    <w:rsid w:val="0057644E"/>
    <w:pPr>
      <w:numPr>
        <w:numId w:val="7"/>
      </w:numPr>
      <w:spacing w:after="240" w:line="280" w:lineRule="exact"/>
      <w:ind w:left="851" w:hanging="284"/>
    </w:pPr>
    <w:rPr>
      <w:rFonts w:ascii="Arial" w:hAnsi="Arial"/>
      <w:sz w:val="20"/>
      <w:szCs w:val="20"/>
      <w:lang w:eastAsia="en-GB"/>
    </w:rPr>
  </w:style>
  <w:style w:type="character" w:customStyle="1" w:styleId="Bullet2Char">
    <w:name w:val="Bullet 2 Char"/>
    <w:link w:val="Bullet2"/>
    <w:rsid w:val="0057644E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1">
    <w:name w:val="Bullet 1"/>
    <w:basedOn w:val="Normal"/>
    <w:link w:val="Bullet1Char"/>
    <w:qFormat/>
    <w:rsid w:val="0011429D"/>
    <w:pPr>
      <w:numPr>
        <w:numId w:val="8"/>
      </w:numPr>
      <w:spacing w:after="240" w:line="280" w:lineRule="exact"/>
      <w:ind w:left="568" w:hanging="284"/>
    </w:pPr>
    <w:rPr>
      <w:rFonts w:ascii="Arial" w:hAnsi="Arial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11429D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Cheney School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Marsh</dc:creator>
  <cp:keywords/>
  <dc:description/>
  <cp:lastModifiedBy>Ben Hegedus</cp:lastModifiedBy>
  <cp:revision>4</cp:revision>
  <dcterms:created xsi:type="dcterms:W3CDTF">2018-05-16T10:40:00Z</dcterms:created>
  <dcterms:modified xsi:type="dcterms:W3CDTF">2019-05-10T09:23:00Z</dcterms:modified>
</cp:coreProperties>
</file>