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30" w:rsidRPr="00691F43" w:rsidRDefault="00274FED" w:rsidP="00890424">
      <w:pPr>
        <w:spacing w:after="0" w:line="259" w:lineRule="auto"/>
        <w:ind w:left="4395" w:hanging="10"/>
        <w:jc w:val="left"/>
        <w:rPr>
          <w:sz w:val="22"/>
        </w:rPr>
      </w:pPr>
      <w:r>
        <w:rPr>
          <w:b/>
          <w:u w:val="single" w:color="000000"/>
        </w:rPr>
        <w:t xml:space="preserve">GENERAL - </w:t>
      </w:r>
      <w:r w:rsidR="008009FC" w:rsidRPr="00691F43">
        <w:rPr>
          <w:b/>
          <w:u w:val="single" w:color="000000"/>
        </w:rPr>
        <w:t>Job Description</w:t>
      </w:r>
      <w:r w:rsidR="008009FC" w:rsidRPr="00691F43">
        <w:rPr>
          <w:b/>
        </w:rPr>
        <w:t xml:space="preserve"> </w:t>
      </w:r>
      <w:r w:rsidR="008009FC" w:rsidRPr="00691F43">
        <w:rPr>
          <w:sz w:val="22"/>
        </w:rPr>
        <w:t xml:space="preserve"> </w:t>
      </w:r>
    </w:p>
    <w:p w:rsidR="00643E30" w:rsidRPr="00691F43" w:rsidRDefault="00643E30">
      <w:pPr>
        <w:spacing w:after="0" w:line="259" w:lineRule="auto"/>
        <w:ind w:left="5965"/>
        <w:jc w:val="left"/>
        <w:rPr>
          <w:sz w:val="22"/>
        </w:rPr>
      </w:pPr>
    </w:p>
    <w:tbl>
      <w:tblPr>
        <w:tblStyle w:val="TableGrid"/>
        <w:tblW w:w="10286" w:type="dxa"/>
        <w:tblInd w:w="814" w:type="dxa"/>
        <w:tblCellMar>
          <w:top w:w="13" w:type="dxa"/>
          <w:left w:w="108" w:type="dxa"/>
          <w:right w:w="53" w:type="dxa"/>
        </w:tblCellMar>
        <w:tblLook w:val="04A0" w:firstRow="1" w:lastRow="0" w:firstColumn="1" w:lastColumn="0" w:noHBand="0" w:noVBand="1"/>
      </w:tblPr>
      <w:tblGrid>
        <w:gridCol w:w="2741"/>
        <w:gridCol w:w="7545"/>
      </w:tblGrid>
      <w:tr w:rsidR="00643E30" w:rsidRPr="00691F43">
        <w:trPr>
          <w:trHeight w:val="612"/>
        </w:trPr>
        <w:tc>
          <w:tcPr>
            <w:tcW w:w="10286" w:type="dxa"/>
            <w:gridSpan w:val="2"/>
            <w:tcBorders>
              <w:top w:val="single" w:sz="4" w:space="0" w:color="000000"/>
              <w:left w:val="single" w:sz="4" w:space="0" w:color="000000"/>
              <w:bottom w:val="single" w:sz="4" w:space="0" w:color="000000"/>
              <w:right w:val="single" w:sz="4" w:space="0" w:color="000000"/>
            </w:tcBorders>
          </w:tcPr>
          <w:p w:rsidR="00643E30" w:rsidRPr="00691F43" w:rsidRDefault="008009FC">
            <w:pPr>
              <w:spacing w:after="0" w:line="259" w:lineRule="auto"/>
              <w:ind w:left="0"/>
              <w:jc w:val="left"/>
              <w:rPr>
                <w:sz w:val="22"/>
              </w:rPr>
            </w:pPr>
            <w:r w:rsidRPr="00691F43">
              <w:rPr>
                <w:b/>
                <w:sz w:val="22"/>
              </w:rPr>
              <w:t>JOB TITLE</w:t>
            </w:r>
            <w:r w:rsidRPr="00691F43">
              <w:rPr>
                <w:sz w:val="22"/>
              </w:rPr>
              <w:t xml:space="preserve">:      PE and School Sport   Apprentice    </w:t>
            </w:r>
          </w:p>
          <w:p w:rsidR="00643E30" w:rsidRPr="00691F43" w:rsidRDefault="008009FC">
            <w:pPr>
              <w:spacing w:after="0" w:line="259" w:lineRule="auto"/>
              <w:ind w:left="0"/>
              <w:jc w:val="left"/>
              <w:rPr>
                <w:sz w:val="22"/>
              </w:rPr>
            </w:pPr>
            <w:r w:rsidRPr="00691F43">
              <w:rPr>
                <w:b/>
                <w:sz w:val="22"/>
              </w:rPr>
              <w:t xml:space="preserve"> </w:t>
            </w:r>
            <w:r w:rsidRPr="00691F43">
              <w:rPr>
                <w:sz w:val="22"/>
              </w:rPr>
              <w:t xml:space="preserve"> </w:t>
            </w:r>
          </w:p>
        </w:tc>
      </w:tr>
      <w:tr w:rsidR="00643E30" w:rsidRPr="00691F43">
        <w:trPr>
          <w:trHeight w:val="910"/>
        </w:trPr>
        <w:tc>
          <w:tcPr>
            <w:tcW w:w="2741" w:type="dxa"/>
            <w:tcBorders>
              <w:top w:val="single" w:sz="4" w:space="0" w:color="000000"/>
              <w:left w:val="single" w:sz="4" w:space="0" w:color="000000"/>
              <w:bottom w:val="single" w:sz="4" w:space="0" w:color="000000"/>
              <w:right w:val="single" w:sz="4" w:space="0" w:color="000000"/>
            </w:tcBorders>
          </w:tcPr>
          <w:p w:rsidR="00643E30" w:rsidRPr="00691F43" w:rsidRDefault="008009FC">
            <w:pPr>
              <w:spacing w:after="0" w:line="259" w:lineRule="auto"/>
              <w:ind w:left="0"/>
              <w:jc w:val="left"/>
              <w:rPr>
                <w:sz w:val="22"/>
              </w:rPr>
            </w:pPr>
            <w:r w:rsidRPr="00691F43">
              <w:rPr>
                <w:b/>
                <w:sz w:val="22"/>
              </w:rPr>
              <w:t xml:space="preserve">GRADE </w:t>
            </w:r>
          </w:p>
          <w:p w:rsidR="00643E30" w:rsidRPr="00691F43" w:rsidRDefault="00441281">
            <w:pPr>
              <w:spacing w:after="0" w:line="259" w:lineRule="auto"/>
              <w:ind w:left="0"/>
              <w:jc w:val="left"/>
              <w:rPr>
                <w:sz w:val="22"/>
              </w:rPr>
            </w:pPr>
            <w:r>
              <w:rPr>
                <w:b/>
                <w:sz w:val="22"/>
              </w:rPr>
              <w:t xml:space="preserve">  £111</w:t>
            </w:r>
            <w:r w:rsidR="008009FC" w:rsidRPr="00691F43">
              <w:rPr>
                <w:b/>
                <w:sz w:val="22"/>
              </w:rPr>
              <w:t xml:space="preserve">.00 per week  </w:t>
            </w:r>
            <w:r w:rsidR="008009FC" w:rsidRPr="00691F43">
              <w:rPr>
                <w:sz w:val="22"/>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643E30" w:rsidRPr="00691F43" w:rsidRDefault="008009FC">
            <w:pPr>
              <w:spacing w:after="0" w:line="259" w:lineRule="auto"/>
              <w:ind w:left="0"/>
              <w:jc w:val="left"/>
              <w:rPr>
                <w:sz w:val="22"/>
              </w:rPr>
            </w:pPr>
            <w:r w:rsidRPr="00691F43">
              <w:rPr>
                <w:b/>
                <w:sz w:val="22"/>
              </w:rPr>
              <w:t xml:space="preserve">Hours :  </w:t>
            </w:r>
          </w:p>
          <w:p w:rsidR="00643E30" w:rsidRDefault="00F34157">
            <w:pPr>
              <w:spacing w:after="0" w:line="259" w:lineRule="auto"/>
              <w:ind w:left="0"/>
              <w:rPr>
                <w:b/>
                <w:sz w:val="22"/>
              </w:rPr>
            </w:pPr>
            <w:r>
              <w:rPr>
                <w:b/>
                <w:sz w:val="22"/>
              </w:rPr>
              <w:t xml:space="preserve">2 </w:t>
            </w:r>
            <w:r w:rsidR="008009FC" w:rsidRPr="00691F43">
              <w:rPr>
                <w:b/>
                <w:sz w:val="22"/>
              </w:rPr>
              <w:t xml:space="preserve">days within </w:t>
            </w:r>
            <w:r w:rsidR="00691F43" w:rsidRPr="00691F43">
              <w:rPr>
                <w:b/>
                <w:sz w:val="22"/>
              </w:rPr>
              <w:t xml:space="preserve">Vandyke </w:t>
            </w:r>
            <w:r w:rsidR="008009FC" w:rsidRPr="00691F43">
              <w:rPr>
                <w:b/>
                <w:sz w:val="22"/>
              </w:rPr>
              <w:t xml:space="preserve">School PE Department </w:t>
            </w:r>
          </w:p>
          <w:p w:rsidR="00F34157" w:rsidRPr="00691F43" w:rsidRDefault="00F34157">
            <w:pPr>
              <w:spacing w:after="0" w:line="259" w:lineRule="auto"/>
              <w:ind w:left="0"/>
              <w:rPr>
                <w:b/>
                <w:sz w:val="22"/>
              </w:rPr>
            </w:pPr>
            <w:r>
              <w:rPr>
                <w:b/>
                <w:sz w:val="22"/>
              </w:rPr>
              <w:t>2 days within Leighton Linslade School Sports Partnership</w:t>
            </w:r>
          </w:p>
          <w:p w:rsidR="00643E30" w:rsidRPr="00691F43" w:rsidRDefault="00F34157" w:rsidP="00441281">
            <w:pPr>
              <w:spacing w:after="0" w:line="259" w:lineRule="auto"/>
              <w:ind w:left="0"/>
              <w:rPr>
                <w:sz w:val="22"/>
              </w:rPr>
            </w:pPr>
            <w:r>
              <w:rPr>
                <w:b/>
                <w:sz w:val="22"/>
              </w:rPr>
              <w:t>1 day in Training with approved provider</w:t>
            </w:r>
          </w:p>
        </w:tc>
      </w:tr>
      <w:tr w:rsidR="00643E30" w:rsidRPr="00691F43">
        <w:trPr>
          <w:trHeight w:val="1623"/>
        </w:trPr>
        <w:tc>
          <w:tcPr>
            <w:tcW w:w="10286" w:type="dxa"/>
            <w:gridSpan w:val="2"/>
            <w:tcBorders>
              <w:top w:val="single" w:sz="4" w:space="0" w:color="000000"/>
              <w:left w:val="single" w:sz="4" w:space="0" w:color="000000"/>
              <w:bottom w:val="single" w:sz="4" w:space="0" w:color="000000"/>
              <w:right w:val="single" w:sz="4" w:space="0" w:color="000000"/>
            </w:tcBorders>
          </w:tcPr>
          <w:p w:rsidR="00643E30" w:rsidRPr="00691F43" w:rsidRDefault="008009FC">
            <w:pPr>
              <w:spacing w:after="9" w:line="259" w:lineRule="auto"/>
              <w:ind w:left="0"/>
              <w:jc w:val="left"/>
              <w:rPr>
                <w:sz w:val="22"/>
              </w:rPr>
            </w:pPr>
            <w:r w:rsidRPr="00691F43">
              <w:rPr>
                <w:b/>
                <w:sz w:val="20"/>
              </w:rPr>
              <w:t xml:space="preserve">MAIN PURPOSE OF THE JOB </w:t>
            </w:r>
            <w:r w:rsidRPr="00691F43">
              <w:rPr>
                <w:sz w:val="22"/>
              </w:rPr>
              <w:t xml:space="preserve"> </w:t>
            </w:r>
          </w:p>
          <w:p w:rsidR="00691F43" w:rsidRPr="00691F43" w:rsidRDefault="008009FC" w:rsidP="003F0BBA">
            <w:pPr>
              <w:spacing w:after="0" w:line="259" w:lineRule="auto"/>
              <w:ind w:left="0"/>
              <w:jc w:val="left"/>
              <w:rPr>
                <w:sz w:val="20"/>
              </w:rPr>
            </w:pPr>
            <w:r w:rsidRPr="00691F43">
              <w:rPr>
                <w:b/>
                <w:sz w:val="20"/>
              </w:rPr>
              <w:t xml:space="preserve"> </w:t>
            </w:r>
            <w:r w:rsidR="00691F43" w:rsidRPr="00691F43">
              <w:rPr>
                <w:sz w:val="20"/>
              </w:rPr>
              <w:t>To assist the</w:t>
            </w:r>
            <w:r w:rsidR="00441281">
              <w:rPr>
                <w:sz w:val="20"/>
              </w:rPr>
              <w:t xml:space="preserve"> school in the development of P</w:t>
            </w:r>
            <w:r w:rsidRPr="00691F43">
              <w:rPr>
                <w:sz w:val="20"/>
              </w:rPr>
              <w:t>E</w:t>
            </w:r>
            <w:r w:rsidR="00441281">
              <w:rPr>
                <w:sz w:val="20"/>
              </w:rPr>
              <w:t xml:space="preserve"> and School Sport, </w:t>
            </w:r>
            <w:r w:rsidRPr="00691F43">
              <w:rPr>
                <w:sz w:val="20"/>
              </w:rPr>
              <w:t>providing technical, practical, administrative and classroom support withi</w:t>
            </w:r>
            <w:r w:rsidR="00691F43" w:rsidRPr="00691F43">
              <w:rPr>
                <w:sz w:val="20"/>
              </w:rPr>
              <w:t>n the School</w:t>
            </w:r>
            <w:r w:rsidRPr="00691F43">
              <w:rPr>
                <w:sz w:val="20"/>
              </w:rPr>
              <w:t xml:space="preserve">. </w:t>
            </w:r>
          </w:p>
          <w:p w:rsidR="00691F43" w:rsidRPr="00691F43" w:rsidRDefault="00691F43" w:rsidP="003F0BBA">
            <w:pPr>
              <w:spacing w:after="0" w:line="259" w:lineRule="auto"/>
              <w:ind w:left="0"/>
              <w:jc w:val="left"/>
              <w:rPr>
                <w:sz w:val="20"/>
              </w:rPr>
            </w:pPr>
          </w:p>
          <w:p w:rsidR="00643E30" w:rsidRPr="00691F43" w:rsidRDefault="00691F43" w:rsidP="003F0BBA">
            <w:pPr>
              <w:spacing w:after="0" w:line="259" w:lineRule="auto"/>
              <w:ind w:left="0"/>
              <w:jc w:val="left"/>
              <w:rPr>
                <w:sz w:val="22"/>
              </w:rPr>
            </w:pPr>
            <w:r w:rsidRPr="00691F43">
              <w:rPr>
                <w:sz w:val="20"/>
              </w:rPr>
              <w:t xml:space="preserve">To support the </w:t>
            </w:r>
            <w:r w:rsidR="00441281">
              <w:rPr>
                <w:sz w:val="20"/>
              </w:rPr>
              <w:t>School</w:t>
            </w:r>
            <w:r w:rsidR="00F34157">
              <w:rPr>
                <w:sz w:val="20"/>
              </w:rPr>
              <w:t xml:space="preserve"> Sports Partnership</w:t>
            </w:r>
            <w:r w:rsidRPr="00691F43">
              <w:rPr>
                <w:sz w:val="20"/>
              </w:rPr>
              <w:t xml:space="preserve"> in development of the School Games </w:t>
            </w:r>
            <w:r w:rsidR="00441281">
              <w:rPr>
                <w:sz w:val="20"/>
              </w:rPr>
              <w:t>Programme, Active 30:30, Out of School Hours Learning and Sports Development</w:t>
            </w:r>
          </w:p>
          <w:p w:rsidR="00643E30" w:rsidRPr="00691F43" w:rsidRDefault="008009FC">
            <w:pPr>
              <w:spacing w:after="0" w:line="259" w:lineRule="auto"/>
              <w:ind w:left="0"/>
              <w:jc w:val="left"/>
              <w:rPr>
                <w:sz w:val="20"/>
              </w:rPr>
            </w:pPr>
            <w:r w:rsidRPr="00691F43">
              <w:rPr>
                <w:sz w:val="20"/>
              </w:rPr>
              <w:t xml:space="preserve"> </w:t>
            </w:r>
          </w:p>
          <w:p w:rsidR="003F0BBA" w:rsidRPr="00691F43" w:rsidRDefault="003F0BBA">
            <w:pPr>
              <w:spacing w:after="0" w:line="259" w:lineRule="auto"/>
              <w:ind w:left="0"/>
              <w:jc w:val="left"/>
              <w:rPr>
                <w:sz w:val="22"/>
              </w:rPr>
            </w:pPr>
            <w:r w:rsidRPr="00691F43">
              <w:rPr>
                <w:sz w:val="20"/>
              </w:rPr>
              <w:t>Contract 30hrs/week, 52weeks/year.  Working pattern to be agreed with the</w:t>
            </w:r>
            <w:r w:rsidR="00691F43" w:rsidRPr="00691F43">
              <w:rPr>
                <w:sz w:val="20"/>
              </w:rPr>
              <w:t xml:space="preserve"> School, likely to be 37</w:t>
            </w:r>
            <w:r w:rsidRPr="00691F43">
              <w:rPr>
                <w:sz w:val="20"/>
              </w:rPr>
              <w:t>hrs/week term time only.</w:t>
            </w:r>
          </w:p>
        </w:tc>
      </w:tr>
      <w:tr w:rsidR="00643E30" w:rsidRPr="00691F43" w:rsidTr="008009FC">
        <w:trPr>
          <w:trHeight w:val="10609"/>
        </w:trPr>
        <w:tc>
          <w:tcPr>
            <w:tcW w:w="10286" w:type="dxa"/>
            <w:gridSpan w:val="2"/>
            <w:tcBorders>
              <w:top w:val="single" w:sz="4" w:space="0" w:color="000000"/>
              <w:left w:val="single" w:sz="4" w:space="0" w:color="000000"/>
              <w:bottom w:val="single" w:sz="4" w:space="0" w:color="000000"/>
              <w:right w:val="single" w:sz="4" w:space="0" w:color="000000"/>
            </w:tcBorders>
          </w:tcPr>
          <w:p w:rsidR="00441281" w:rsidRDefault="00441281">
            <w:pPr>
              <w:spacing w:after="10" w:line="259" w:lineRule="auto"/>
              <w:ind w:left="0"/>
              <w:jc w:val="left"/>
              <w:rPr>
                <w:b/>
                <w:sz w:val="20"/>
              </w:rPr>
            </w:pPr>
          </w:p>
          <w:p w:rsidR="00643E30" w:rsidRPr="00691F43" w:rsidRDefault="008009FC">
            <w:pPr>
              <w:spacing w:after="10" w:line="259" w:lineRule="auto"/>
              <w:ind w:left="0"/>
              <w:jc w:val="left"/>
              <w:rPr>
                <w:sz w:val="22"/>
              </w:rPr>
            </w:pPr>
            <w:r w:rsidRPr="00691F43">
              <w:rPr>
                <w:b/>
                <w:sz w:val="20"/>
              </w:rPr>
              <w:t xml:space="preserve">SUMMARY OF DUTIES  - </w:t>
            </w:r>
            <w:r w:rsidRPr="00691F43">
              <w:rPr>
                <w:sz w:val="22"/>
              </w:rPr>
              <w:t xml:space="preserve"> </w:t>
            </w:r>
          </w:p>
          <w:p w:rsidR="00F34157" w:rsidRDefault="008009FC" w:rsidP="00F34157">
            <w:pPr>
              <w:pStyle w:val="Default"/>
            </w:pPr>
            <w:r w:rsidRPr="00691F43">
              <w:rPr>
                <w:b/>
                <w:sz w:val="20"/>
              </w:rPr>
              <w:t xml:space="preserve">  </w:t>
            </w:r>
            <w:r w:rsidRPr="00691F43">
              <w:rPr>
                <w:sz w:val="22"/>
              </w:rPr>
              <w:t xml:space="preserve"> </w:t>
            </w:r>
            <w:r w:rsidR="00F34157">
              <w:t xml:space="preserve"> </w:t>
            </w:r>
          </w:p>
          <w:p w:rsidR="00F34157" w:rsidRDefault="00F34157" w:rsidP="00F34157">
            <w:pPr>
              <w:pStyle w:val="Default"/>
              <w:numPr>
                <w:ilvl w:val="0"/>
                <w:numId w:val="4"/>
              </w:numPr>
              <w:rPr>
                <w:sz w:val="23"/>
                <w:szCs w:val="23"/>
              </w:rPr>
            </w:pPr>
            <w:r>
              <w:rPr>
                <w:sz w:val="23"/>
                <w:szCs w:val="23"/>
              </w:rPr>
              <w:t xml:space="preserve">Lead on organisation of inter-school fixtures and events, including the fixture calendar, communications with schools, mini-bus bookings and fixture sheets. </w:t>
            </w:r>
          </w:p>
          <w:p w:rsidR="00F34157" w:rsidRDefault="00F34157" w:rsidP="00483278">
            <w:pPr>
              <w:pStyle w:val="Default"/>
              <w:numPr>
                <w:ilvl w:val="0"/>
                <w:numId w:val="4"/>
              </w:numPr>
              <w:rPr>
                <w:sz w:val="23"/>
                <w:szCs w:val="23"/>
              </w:rPr>
            </w:pPr>
            <w:r w:rsidRPr="00F34157">
              <w:rPr>
                <w:sz w:val="23"/>
                <w:szCs w:val="23"/>
              </w:rPr>
              <w:t>Inspect equipment regularly to ensure Health and Safety is paramount for students and upd</w:t>
            </w:r>
            <w:r w:rsidRPr="00F34157">
              <w:rPr>
                <w:sz w:val="23"/>
                <w:szCs w:val="23"/>
              </w:rPr>
              <w:t>ate Risk Assessments each term.</w:t>
            </w:r>
          </w:p>
          <w:p w:rsidR="00F34157" w:rsidRDefault="00F34157" w:rsidP="00F34157">
            <w:pPr>
              <w:pStyle w:val="Default"/>
              <w:numPr>
                <w:ilvl w:val="0"/>
                <w:numId w:val="4"/>
              </w:numPr>
              <w:rPr>
                <w:sz w:val="23"/>
                <w:szCs w:val="23"/>
              </w:rPr>
            </w:pPr>
            <w:r>
              <w:rPr>
                <w:sz w:val="23"/>
                <w:szCs w:val="23"/>
              </w:rPr>
              <w:t>Pr</w:t>
            </w:r>
            <w:r w:rsidRPr="00F34157">
              <w:rPr>
                <w:sz w:val="23"/>
                <w:szCs w:val="23"/>
              </w:rPr>
              <w:t xml:space="preserve">eparing resources for theory-based lessons and equipment for practical lessons. </w:t>
            </w:r>
          </w:p>
          <w:p w:rsidR="00F34157" w:rsidRDefault="00F34157" w:rsidP="004078E5">
            <w:pPr>
              <w:pStyle w:val="Default"/>
              <w:numPr>
                <w:ilvl w:val="0"/>
                <w:numId w:val="4"/>
              </w:numPr>
              <w:rPr>
                <w:sz w:val="23"/>
                <w:szCs w:val="23"/>
              </w:rPr>
            </w:pPr>
            <w:r w:rsidRPr="00F34157">
              <w:rPr>
                <w:sz w:val="23"/>
                <w:szCs w:val="23"/>
              </w:rPr>
              <w:t>Develop productive working relationships with colleagues by: Attending weekly faculty meetings; auditing faculty requirements on a daily, weekly basis and supporting faculty members in lessons.</w:t>
            </w:r>
          </w:p>
          <w:p w:rsidR="00F34157" w:rsidRDefault="00F34157" w:rsidP="00F34157">
            <w:pPr>
              <w:pStyle w:val="Default"/>
              <w:numPr>
                <w:ilvl w:val="0"/>
                <w:numId w:val="4"/>
              </w:numPr>
              <w:rPr>
                <w:sz w:val="23"/>
                <w:szCs w:val="23"/>
              </w:rPr>
            </w:pPr>
            <w:r w:rsidRPr="00F34157">
              <w:rPr>
                <w:sz w:val="23"/>
                <w:szCs w:val="23"/>
              </w:rPr>
              <w:t xml:space="preserve">Auditing, ordering and maintaining the stock of equipment and distributing resources at the end of every term. </w:t>
            </w:r>
          </w:p>
          <w:p w:rsidR="00F34157" w:rsidRDefault="00F34157" w:rsidP="00F34157">
            <w:pPr>
              <w:pStyle w:val="Default"/>
              <w:numPr>
                <w:ilvl w:val="0"/>
                <w:numId w:val="4"/>
              </w:numPr>
              <w:rPr>
                <w:sz w:val="23"/>
                <w:szCs w:val="23"/>
              </w:rPr>
            </w:pPr>
            <w:r w:rsidRPr="00F34157">
              <w:rPr>
                <w:sz w:val="23"/>
                <w:szCs w:val="23"/>
              </w:rPr>
              <w:t>Manage a project e.g. collect data on Club-</w:t>
            </w:r>
            <w:proofErr w:type="spellStart"/>
            <w:r w:rsidRPr="00F34157">
              <w:rPr>
                <w:sz w:val="23"/>
                <w:szCs w:val="23"/>
              </w:rPr>
              <w:t>Xtra</w:t>
            </w:r>
            <w:proofErr w:type="spellEnd"/>
            <w:r w:rsidRPr="00F34157">
              <w:rPr>
                <w:sz w:val="23"/>
                <w:szCs w:val="23"/>
              </w:rPr>
              <w:t xml:space="preserve"> participation and collate registers twice a term. </w:t>
            </w:r>
          </w:p>
          <w:p w:rsidR="00F303AE" w:rsidRDefault="00F303AE" w:rsidP="00791850">
            <w:pPr>
              <w:pStyle w:val="Default"/>
              <w:numPr>
                <w:ilvl w:val="0"/>
                <w:numId w:val="4"/>
              </w:numPr>
              <w:rPr>
                <w:sz w:val="23"/>
                <w:szCs w:val="23"/>
              </w:rPr>
            </w:pPr>
            <w:r>
              <w:rPr>
                <w:sz w:val="23"/>
                <w:szCs w:val="23"/>
              </w:rPr>
              <w:t>Organise School Games Events, Level 1,2 and support Level 3</w:t>
            </w:r>
          </w:p>
          <w:p w:rsidR="00F303AE" w:rsidRDefault="00F34157" w:rsidP="00277C0F">
            <w:pPr>
              <w:pStyle w:val="Default"/>
              <w:numPr>
                <w:ilvl w:val="0"/>
                <w:numId w:val="4"/>
              </w:numPr>
              <w:rPr>
                <w:sz w:val="23"/>
                <w:szCs w:val="23"/>
              </w:rPr>
            </w:pPr>
            <w:r w:rsidRPr="00F303AE">
              <w:rPr>
                <w:sz w:val="23"/>
                <w:szCs w:val="23"/>
              </w:rPr>
              <w:t>Prepare Team-Kits (washing and drying) for fixtures; Team sheets to front office; first aid and water bottles for all Club-</w:t>
            </w:r>
            <w:proofErr w:type="spellStart"/>
            <w:r w:rsidRPr="00F303AE">
              <w:rPr>
                <w:sz w:val="23"/>
                <w:szCs w:val="23"/>
              </w:rPr>
              <w:t>Xtra</w:t>
            </w:r>
            <w:proofErr w:type="spellEnd"/>
            <w:r w:rsidRPr="00F303AE">
              <w:rPr>
                <w:sz w:val="23"/>
                <w:szCs w:val="23"/>
              </w:rPr>
              <w:t xml:space="preserve"> fixtures/events </w:t>
            </w:r>
          </w:p>
          <w:p w:rsidR="00F303AE" w:rsidRDefault="00F34157" w:rsidP="00B43130">
            <w:pPr>
              <w:pStyle w:val="Default"/>
              <w:numPr>
                <w:ilvl w:val="0"/>
                <w:numId w:val="4"/>
              </w:numPr>
              <w:rPr>
                <w:sz w:val="23"/>
                <w:szCs w:val="23"/>
              </w:rPr>
            </w:pPr>
            <w:r w:rsidRPr="00F303AE">
              <w:rPr>
                <w:sz w:val="23"/>
                <w:szCs w:val="23"/>
              </w:rPr>
              <w:t xml:space="preserve">Participate in appropriate professional staff development opportunities, in service, sport-related coaching qualifications. </w:t>
            </w:r>
          </w:p>
          <w:p w:rsidR="00F34157" w:rsidRDefault="00F34157" w:rsidP="00B43130">
            <w:pPr>
              <w:pStyle w:val="Default"/>
              <w:numPr>
                <w:ilvl w:val="0"/>
                <w:numId w:val="4"/>
              </w:numPr>
              <w:rPr>
                <w:sz w:val="23"/>
                <w:szCs w:val="23"/>
              </w:rPr>
            </w:pPr>
            <w:r w:rsidRPr="00F303AE">
              <w:rPr>
                <w:sz w:val="23"/>
                <w:szCs w:val="23"/>
              </w:rPr>
              <w:t xml:space="preserve">Making displays e.g. mounting of team-sheets, course-information, team pictures </w:t>
            </w:r>
            <w:proofErr w:type="spellStart"/>
            <w:r w:rsidRPr="00F303AE">
              <w:rPr>
                <w:sz w:val="23"/>
                <w:szCs w:val="23"/>
              </w:rPr>
              <w:t>etc</w:t>
            </w:r>
            <w:proofErr w:type="spellEnd"/>
            <w:r w:rsidRPr="00F303AE">
              <w:rPr>
                <w:sz w:val="23"/>
                <w:szCs w:val="23"/>
              </w:rPr>
              <w:t xml:space="preserve"> </w:t>
            </w:r>
          </w:p>
          <w:p w:rsidR="00F303AE" w:rsidRDefault="00F303AE" w:rsidP="00B43130">
            <w:pPr>
              <w:pStyle w:val="Default"/>
              <w:numPr>
                <w:ilvl w:val="0"/>
                <w:numId w:val="4"/>
              </w:numPr>
              <w:rPr>
                <w:sz w:val="23"/>
                <w:szCs w:val="23"/>
              </w:rPr>
            </w:pPr>
            <w:r>
              <w:rPr>
                <w:sz w:val="23"/>
                <w:szCs w:val="23"/>
              </w:rPr>
              <w:t>Deliver School Sports Partnership Intervention clubs and sessions in Lower, Middle and Upper School.</w:t>
            </w:r>
            <w:bookmarkStart w:id="0" w:name="_GoBack"/>
            <w:bookmarkEnd w:id="0"/>
          </w:p>
          <w:p w:rsidR="00F303AE" w:rsidRPr="00F303AE" w:rsidRDefault="00F303AE" w:rsidP="00F303AE">
            <w:pPr>
              <w:pStyle w:val="Default"/>
              <w:ind w:left="720"/>
              <w:rPr>
                <w:sz w:val="23"/>
                <w:szCs w:val="23"/>
              </w:rPr>
            </w:pPr>
          </w:p>
          <w:p w:rsidR="00F34157" w:rsidRDefault="00F34157" w:rsidP="00F34157">
            <w:pPr>
              <w:pStyle w:val="Default"/>
              <w:rPr>
                <w:sz w:val="23"/>
                <w:szCs w:val="23"/>
              </w:rPr>
            </w:pPr>
            <w:r>
              <w:rPr>
                <w:b/>
                <w:bCs/>
                <w:sz w:val="23"/>
                <w:szCs w:val="23"/>
                <w:u w:val="single"/>
              </w:rPr>
              <w:t xml:space="preserve">Further to this (and dependent upon time available the successful candidate may be expected to assist with the following): </w:t>
            </w:r>
          </w:p>
          <w:p w:rsidR="00F303AE" w:rsidRDefault="00F34157" w:rsidP="00481738">
            <w:pPr>
              <w:pStyle w:val="Default"/>
              <w:numPr>
                <w:ilvl w:val="0"/>
                <w:numId w:val="6"/>
              </w:numPr>
              <w:rPr>
                <w:sz w:val="23"/>
                <w:szCs w:val="23"/>
              </w:rPr>
            </w:pPr>
            <w:r w:rsidRPr="00F303AE">
              <w:rPr>
                <w:sz w:val="23"/>
                <w:szCs w:val="23"/>
              </w:rPr>
              <w:t xml:space="preserve">Recording live footage of GCSE and A-Level practical performances and editing where necessary. </w:t>
            </w:r>
          </w:p>
          <w:p w:rsidR="00F303AE" w:rsidRDefault="00F34157" w:rsidP="006E1E8D">
            <w:pPr>
              <w:pStyle w:val="Default"/>
              <w:numPr>
                <w:ilvl w:val="0"/>
                <w:numId w:val="6"/>
              </w:numPr>
              <w:rPr>
                <w:sz w:val="23"/>
                <w:szCs w:val="23"/>
              </w:rPr>
            </w:pPr>
            <w:r w:rsidRPr="00F303AE">
              <w:rPr>
                <w:sz w:val="23"/>
                <w:szCs w:val="23"/>
              </w:rPr>
              <w:t xml:space="preserve">Collating assessment end of unit core PE assessment grades. </w:t>
            </w:r>
          </w:p>
          <w:p w:rsidR="00F34157" w:rsidRPr="00F303AE" w:rsidRDefault="00F34157" w:rsidP="006E1E8D">
            <w:pPr>
              <w:pStyle w:val="Default"/>
              <w:numPr>
                <w:ilvl w:val="0"/>
                <w:numId w:val="6"/>
              </w:numPr>
              <w:rPr>
                <w:sz w:val="23"/>
                <w:szCs w:val="23"/>
              </w:rPr>
            </w:pPr>
            <w:r w:rsidRPr="00F303AE">
              <w:rPr>
                <w:sz w:val="23"/>
                <w:szCs w:val="23"/>
              </w:rPr>
              <w:t xml:space="preserve">Throughout the apprenticeship the successful candidate will expected to complete a log-book relating to the following module:- ‘Allocate and monitor the progress and quality of work in your area of responsibility’ </w:t>
            </w:r>
          </w:p>
          <w:p w:rsidR="00F34157" w:rsidRDefault="00F34157" w:rsidP="00F34157">
            <w:pPr>
              <w:pStyle w:val="Default"/>
              <w:rPr>
                <w:sz w:val="23"/>
                <w:szCs w:val="23"/>
              </w:rPr>
            </w:pPr>
          </w:p>
          <w:p w:rsidR="00691F43" w:rsidRPr="00691F43" w:rsidRDefault="00F34157" w:rsidP="00F34157">
            <w:pPr>
              <w:spacing w:after="0" w:line="259" w:lineRule="auto"/>
              <w:ind w:left="1080"/>
              <w:jc w:val="left"/>
              <w:rPr>
                <w:sz w:val="22"/>
              </w:rPr>
            </w:pPr>
            <w:r>
              <w:rPr>
                <w:b/>
                <w:bCs/>
                <w:sz w:val="23"/>
                <w:szCs w:val="23"/>
                <w:u w:val="single"/>
              </w:rPr>
              <w:t>General Duties</w:t>
            </w:r>
            <w:r>
              <w:rPr>
                <w:b/>
                <w:bCs/>
                <w:sz w:val="23"/>
                <w:szCs w:val="23"/>
              </w:rPr>
              <w:t xml:space="preserve">: </w:t>
            </w:r>
          </w:p>
          <w:p w:rsidR="00643E30" w:rsidRPr="00691F43" w:rsidRDefault="00691F43" w:rsidP="00441281">
            <w:pPr>
              <w:spacing w:after="5" w:line="259" w:lineRule="auto"/>
              <w:ind w:left="0"/>
              <w:jc w:val="left"/>
              <w:rPr>
                <w:sz w:val="22"/>
              </w:rPr>
            </w:pPr>
            <w:r w:rsidRPr="00691F43">
              <w:rPr>
                <w:sz w:val="20"/>
              </w:rPr>
              <w:t>These tasks are</w:t>
            </w:r>
            <w:r>
              <w:rPr>
                <w:sz w:val="20"/>
              </w:rPr>
              <w:t xml:space="preserve"> subject to change depending on</w:t>
            </w:r>
            <w:r w:rsidRPr="00691F43">
              <w:rPr>
                <w:sz w:val="20"/>
              </w:rPr>
              <w:t xml:space="preserve"> needs </w:t>
            </w:r>
            <w:r>
              <w:rPr>
                <w:sz w:val="20"/>
              </w:rPr>
              <w:t xml:space="preserve">of </w:t>
            </w:r>
            <w:r w:rsidR="00441281">
              <w:rPr>
                <w:sz w:val="20"/>
              </w:rPr>
              <w:t>the school</w:t>
            </w:r>
            <w:r w:rsidR="00F303AE">
              <w:rPr>
                <w:sz w:val="20"/>
              </w:rPr>
              <w:t xml:space="preserve"> and sports partnership</w:t>
            </w:r>
          </w:p>
        </w:tc>
      </w:tr>
    </w:tbl>
    <w:p w:rsidR="00643E30" w:rsidRPr="00691F43" w:rsidRDefault="008009FC">
      <w:pPr>
        <w:spacing w:after="0" w:line="259" w:lineRule="auto"/>
        <w:ind w:left="0"/>
        <w:jc w:val="left"/>
        <w:rPr>
          <w:sz w:val="22"/>
        </w:rPr>
      </w:pPr>
      <w:r w:rsidRPr="00691F43">
        <w:rPr>
          <w:sz w:val="22"/>
        </w:rPr>
        <w:lastRenderedPageBreak/>
        <w:t xml:space="preserve"> </w:t>
      </w:r>
    </w:p>
    <w:p w:rsidR="00643E30" w:rsidRDefault="00643E30">
      <w:pPr>
        <w:spacing w:after="74" w:line="259" w:lineRule="auto"/>
        <w:ind w:left="4110"/>
        <w:jc w:val="left"/>
      </w:pPr>
    </w:p>
    <w:p w:rsidR="00643E30" w:rsidRPr="00F71758" w:rsidRDefault="008009FC">
      <w:pPr>
        <w:tabs>
          <w:tab w:val="center" w:pos="706"/>
          <w:tab w:val="center" w:pos="6049"/>
        </w:tabs>
        <w:spacing w:after="26" w:line="259" w:lineRule="auto"/>
        <w:ind w:left="0"/>
        <w:jc w:val="left"/>
        <w:rPr>
          <w:sz w:val="22"/>
        </w:rPr>
      </w:pPr>
      <w:r>
        <w:rPr>
          <w:rFonts w:ascii="Calibri" w:eastAsia="Calibri" w:hAnsi="Calibri" w:cs="Calibri"/>
          <w:sz w:val="22"/>
        </w:rPr>
        <w:tab/>
      </w:r>
      <w:r>
        <w:t xml:space="preserve">  </w:t>
      </w:r>
      <w:r>
        <w:tab/>
      </w:r>
      <w:r w:rsidRPr="00F71758">
        <w:rPr>
          <w:b/>
          <w:u w:val="single" w:color="000000"/>
        </w:rPr>
        <w:t>PERSON SPECIFICATION</w:t>
      </w:r>
      <w:r w:rsidRPr="00F71758">
        <w:rPr>
          <w:b/>
        </w:rPr>
        <w:t xml:space="preserve"> </w:t>
      </w:r>
      <w:r w:rsidRPr="00F71758">
        <w:rPr>
          <w:sz w:val="22"/>
        </w:rPr>
        <w:t xml:space="preserve"> </w:t>
      </w:r>
    </w:p>
    <w:p w:rsidR="00643E30" w:rsidRPr="00F71758" w:rsidRDefault="008009FC">
      <w:pPr>
        <w:tabs>
          <w:tab w:val="center" w:pos="706"/>
          <w:tab w:val="center" w:pos="6046"/>
        </w:tabs>
        <w:spacing w:after="0" w:line="259" w:lineRule="auto"/>
        <w:ind w:left="0"/>
        <w:jc w:val="left"/>
        <w:rPr>
          <w:sz w:val="22"/>
        </w:rPr>
      </w:pPr>
      <w:r w:rsidRPr="00F71758">
        <w:rPr>
          <w:rFonts w:ascii="Calibri" w:eastAsia="Calibri" w:hAnsi="Calibri" w:cs="Calibri"/>
          <w:sz w:val="20"/>
        </w:rPr>
        <w:tab/>
      </w:r>
      <w:r w:rsidRPr="00F71758">
        <w:rPr>
          <w:sz w:val="22"/>
        </w:rPr>
        <w:t xml:space="preserve">  </w:t>
      </w:r>
      <w:r w:rsidRPr="00F71758">
        <w:rPr>
          <w:sz w:val="22"/>
        </w:rPr>
        <w:tab/>
      </w:r>
      <w:r w:rsidRPr="00F71758">
        <w:rPr>
          <w:b/>
          <w:u w:val="single" w:color="000000"/>
        </w:rPr>
        <w:t>PE Apprentice</w:t>
      </w:r>
      <w:r w:rsidRPr="00F71758">
        <w:rPr>
          <w:b/>
        </w:rPr>
        <w:t xml:space="preserve"> </w:t>
      </w:r>
      <w:r w:rsidRPr="00F71758">
        <w:rPr>
          <w:sz w:val="22"/>
        </w:rPr>
        <w:t xml:space="preserve"> </w:t>
      </w:r>
    </w:p>
    <w:p w:rsidR="00643E30" w:rsidRPr="00F71758" w:rsidRDefault="008009FC">
      <w:pPr>
        <w:spacing w:after="5" w:line="259" w:lineRule="auto"/>
        <w:jc w:val="left"/>
        <w:rPr>
          <w:sz w:val="22"/>
        </w:rPr>
      </w:pPr>
      <w:r w:rsidRPr="00F71758">
        <w:rPr>
          <w:sz w:val="22"/>
        </w:rPr>
        <w:t xml:space="preserve">  </w:t>
      </w:r>
      <w:r w:rsidRPr="00F71758">
        <w:rPr>
          <w:sz w:val="22"/>
        </w:rPr>
        <w:tab/>
        <w:t xml:space="preserve">  </w:t>
      </w:r>
    </w:p>
    <w:p w:rsidR="00643E30" w:rsidRPr="00F71758" w:rsidRDefault="008009FC">
      <w:pPr>
        <w:rPr>
          <w:sz w:val="22"/>
        </w:rPr>
      </w:pPr>
      <w:r w:rsidRPr="00F71758">
        <w:rPr>
          <w:sz w:val="22"/>
        </w:rPr>
        <w:t xml:space="preserve">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   </w:t>
      </w:r>
    </w:p>
    <w:p w:rsidR="00643E30" w:rsidRPr="00F71758" w:rsidRDefault="008009FC">
      <w:pPr>
        <w:spacing w:after="8" w:line="259" w:lineRule="auto"/>
        <w:jc w:val="left"/>
        <w:rPr>
          <w:sz w:val="22"/>
        </w:rPr>
      </w:pPr>
      <w:r w:rsidRPr="00F71758">
        <w:rPr>
          <w:b/>
          <w:sz w:val="22"/>
        </w:rPr>
        <w:t xml:space="preserve"> </w:t>
      </w:r>
      <w:r w:rsidRPr="00F71758">
        <w:rPr>
          <w:sz w:val="22"/>
        </w:rPr>
        <w:t xml:space="preserve"> </w:t>
      </w:r>
    </w:p>
    <w:p w:rsidR="00643E30" w:rsidRDefault="008009FC">
      <w:pPr>
        <w:spacing w:after="0" w:line="259" w:lineRule="auto"/>
        <w:jc w:val="left"/>
      </w:pPr>
      <w:r>
        <w:rPr>
          <w:b/>
        </w:rPr>
        <w:t xml:space="preserve">     </w:t>
      </w:r>
      <w:r>
        <w:rPr>
          <w:b/>
          <w:sz w:val="14"/>
        </w:rPr>
        <w:t xml:space="preserve"> </w:t>
      </w:r>
      <w:r>
        <w:t xml:space="preserve"> </w:t>
      </w:r>
    </w:p>
    <w:tbl>
      <w:tblPr>
        <w:tblStyle w:val="TableGrid"/>
        <w:tblW w:w="10603" w:type="dxa"/>
        <w:tblInd w:w="504" w:type="dxa"/>
        <w:tblCellMar>
          <w:top w:w="14" w:type="dxa"/>
          <w:left w:w="106" w:type="dxa"/>
        </w:tblCellMar>
        <w:tblLook w:val="04A0" w:firstRow="1" w:lastRow="0" w:firstColumn="1" w:lastColumn="0" w:noHBand="0" w:noVBand="1"/>
      </w:tblPr>
      <w:tblGrid>
        <w:gridCol w:w="2377"/>
        <w:gridCol w:w="4256"/>
        <w:gridCol w:w="2126"/>
        <w:gridCol w:w="1844"/>
      </w:tblGrid>
      <w:tr w:rsidR="00643E30" w:rsidRPr="00F71758">
        <w:trPr>
          <w:trHeight w:val="614"/>
        </w:trPr>
        <w:tc>
          <w:tcPr>
            <w:tcW w:w="237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jc w:val="center"/>
              <w:rPr>
                <w:sz w:val="20"/>
                <w:szCs w:val="20"/>
              </w:rPr>
            </w:pPr>
            <w:r w:rsidRPr="00F71758">
              <w:rPr>
                <w:b/>
                <w:sz w:val="20"/>
                <w:szCs w:val="20"/>
              </w:rPr>
              <w:t xml:space="preserve">Attributes / Qualifications </w:t>
            </w:r>
            <w:r w:rsidRPr="00F71758">
              <w:rPr>
                <w:sz w:val="20"/>
                <w:szCs w:val="20"/>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right="109"/>
              <w:jc w:val="center"/>
              <w:rPr>
                <w:sz w:val="20"/>
                <w:szCs w:val="20"/>
              </w:rPr>
            </w:pPr>
            <w:r w:rsidRPr="00F71758">
              <w:rPr>
                <w:b/>
                <w:sz w:val="20"/>
                <w:szCs w:val="20"/>
              </w:rPr>
              <w:t xml:space="preserve">Essential </w:t>
            </w:r>
            <w:r w:rsidRPr="00F71758">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right="114"/>
              <w:jc w:val="center"/>
              <w:rPr>
                <w:sz w:val="20"/>
                <w:szCs w:val="20"/>
              </w:rPr>
            </w:pPr>
            <w:r w:rsidRPr="00F71758">
              <w:rPr>
                <w:b/>
                <w:sz w:val="20"/>
                <w:szCs w:val="20"/>
              </w:rPr>
              <w:t xml:space="preserve">Desirable </w:t>
            </w:r>
            <w:r w:rsidRPr="00F71758">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right="115"/>
              <w:jc w:val="center"/>
              <w:rPr>
                <w:sz w:val="20"/>
                <w:szCs w:val="20"/>
              </w:rPr>
            </w:pPr>
            <w:r w:rsidRPr="00F71758">
              <w:rPr>
                <w:b/>
                <w:sz w:val="20"/>
                <w:szCs w:val="20"/>
              </w:rPr>
              <w:t xml:space="preserve">How </w:t>
            </w:r>
            <w:r w:rsidRPr="00F71758">
              <w:rPr>
                <w:sz w:val="20"/>
                <w:szCs w:val="20"/>
              </w:rPr>
              <w:t xml:space="preserve"> </w:t>
            </w:r>
          </w:p>
          <w:p w:rsidR="00643E30" w:rsidRPr="00F71758" w:rsidRDefault="008009FC">
            <w:pPr>
              <w:spacing w:after="0" w:line="259" w:lineRule="auto"/>
              <w:ind w:left="0" w:right="103"/>
              <w:jc w:val="center"/>
              <w:rPr>
                <w:sz w:val="20"/>
                <w:szCs w:val="20"/>
              </w:rPr>
            </w:pPr>
            <w:r w:rsidRPr="00F71758">
              <w:rPr>
                <w:b/>
                <w:sz w:val="20"/>
                <w:szCs w:val="20"/>
              </w:rPr>
              <w:t xml:space="preserve">Identified </w:t>
            </w:r>
            <w:r w:rsidRPr="00F71758">
              <w:rPr>
                <w:sz w:val="20"/>
                <w:szCs w:val="20"/>
              </w:rPr>
              <w:t xml:space="preserve"> </w:t>
            </w:r>
          </w:p>
        </w:tc>
      </w:tr>
      <w:tr w:rsidR="00643E30" w:rsidRPr="00F71758">
        <w:trPr>
          <w:trHeight w:val="564"/>
        </w:trPr>
        <w:tc>
          <w:tcPr>
            <w:tcW w:w="237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2"/>
              <w:jc w:val="left"/>
              <w:rPr>
                <w:sz w:val="20"/>
                <w:szCs w:val="20"/>
              </w:rPr>
            </w:pPr>
            <w:r w:rsidRPr="00F71758">
              <w:rPr>
                <w:sz w:val="20"/>
                <w:szCs w:val="20"/>
              </w:rPr>
              <w:t xml:space="preserve">Education and Qualification  </w:t>
            </w:r>
          </w:p>
        </w:tc>
        <w:tc>
          <w:tcPr>
            <w:tcW w:w="425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2"/>
              <w:jc w:val="left"/>
              <w:rPr>
                <w:sz w:val="20"/>
                <w:szCs w:val="20"/>
              </w:rPr>
            </w:pPr>
            <w:r w:rsidRPr="00F71758">
              <w:rPr>
                <w:sz w:val="20"/>
                <w:szCs w:val="20"/>
              </w:rPr>
              <w:t xml:space="preserve">Sufficient literacy and numeracy to undertake the tasks and duties of the role  </w:t>
            </w:r>
          </w:p>
        </w:tc>
        <w:tc>
          <w:tcPr>
            <w:tcW w:w="212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jc w:val="left"/>
              <w:rPr>
                <w:sz w:val="20"/>
                <w:szCs w:val="20"/>
              </w:rPr>
            </w:pPr>
            <w:r w:rsidRPr="00F71758">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3"/>
              <w:jc w:val="left"/>
              <w:rPr>
                <w:sz w:val="20"/>
                <w:szCs w:val="20"/>
              </w:rPr>
            </w:pPr>
            <w:r w:rsidRPr="00F71758">
              <w:rPr>
                <w:sz w:val="20"/>
                <w:szCs w:val="20"/>
              </w:rPr>
              <w:t xml:space="preserve">Application form and interview  </w:t>
            </w:r>
          </w:p>
        </w:tc>
      </w:tr>
      <w:tr w:rsidR="00643E30" w:rsidRPr="00F71758">
        <w:trPr>
          <w:trHeight w:val="2165"/>
        </w:trPr>
        <w:tc>
          <w:tcPr>
            <w:tcW w:w="237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2"/>
              <w:jc w:val="left"/>
              <w:rPr>
                <w:sz w:val="20"/>
                <w:szCs w:val="20"/>
              </w:rPr>
            </w:pPr>
            <w:r w:rsidRPr="00F71758">
              <w:rPr>
                <w:sz w:val="20"/>
                <w:szCs w:val="20"/>
              </w:rPr>
              <w:t xml:space="preserve">Experience  </w:t>
            </w:r>
          </w:p>
        </w:tc>
        <w:tc>
          <w:tcPr>
            <w:tcW w:w="425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14" w:line="234" w:lineRule="auto"/>
              <w:ind w:left="2"/>
              <w:jc w:val="left"/>
              <w:rPr>
                <w:sz w:val="20"/>
                <w:szCs w:val="20"/>
              </w:rPr>
            </w:pPr>
            <w:r w:rsidRPr="00F71758">
              <w:rPr>
                <w:sz w:val="20"/>
                <w:szCs w:val="20"/>
              </w:rPr>
              <w:t xml:space="preserve">Experience of completing tasks to deadlines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17" w:line="234" w:lineRule="auto"/>
              <w:ind w:left="2"/>
              <w:jc w:val="left"/>
              <w:rPr>
                <w:sz w:val="20"/>
                <w:szCs w:val="20"/>
              </w:rPr>
            </w:pPr>
            <w:r w:rsidRPr="00F71758">
              <w:rPr>
                <w:sz w:val="20"/>
                <w:szCs w:val="20"/>
              </w:rPr>
              <w:t xml:space="preserve">Basic experience of providing physical education support.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0" w:line="259" w:lineRule="auto"/>
              <w:ind w:left="2"/>
              <w:jc w:val="left"/>
              <w:rPr>
                <w:sz w:val="20"/>
                <w:szCs w:val="20"/>
              </w:rPr>
            </w:pPr>
            <w:r w:rsidRPr="00F71758">
              <w:rPr>
                <w:sz w:val="20"/>
                <w:szCs w:val="20"/>
              </w:rPr>
              <w:t xml:space="preserve">Experience in following instructions, procedures and policies  </w:t>
            </w:r>
          </w:p>
        </w:tc>
        <w:tc>
          <w:tcPr>
            <w:tcW w:w="212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jc w:val="left"/>
              <w:rPr>
                <w:sz w:val="20"/>
                <w:szCs w:val="20"/>
              </w:rPr>
            </w:pPr>
            <w:r w:rsidRPr="00F71758">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10" w:line="256" w:lineRule="auto"/>
              <w:ind w:left="3"/>
              <w:jc w:val="left"/>
              <w:rPr>
                <w:sz w:val="20"/>
                <w:szCs w:val="20"/>
              </w:rPr>
            </w:pPr>
            <w:r w:rsidRPr="00F71758">
              <w:rPr>
                <w:sz w:val="20"/>
                <w:szCs w:val="20"/>
              </w:rPr>
              <w:t xml:space="preserve">Application form  and interview  </w:t>
            </w:r>
          </w:p>
          <w:p w:rsidR="00643E30" w:rsidRPr="00F71758" w:rsidRDefault="008009FC">
            <w:pPr>
              <w:spacing w:after="0" w:line="259" w:lineRule="auto"/>
              <w:ind w:left="3"/>
              <w:jc w:val="left"/>
              <w:rPr>
                <w:sz w:val="20"/>
                <w:szCs w:val="20"/>
              </w:rPr>
            </w:pPr>
            <w:r w:rsidRPr="00F71758">
              <w:rPr>
                <w:sz w:val="20"/>
                <w:szCs w:val="20"/>
              </w:rPr>
              <w:t xml:space="preserve">  </w:t>
            </w:r>
          </w:p>
        </w:tc>
      </w:tr>
      <w:tr w:rsidR="00643E30" w:rsidRPr="00F71758">
        <w:trPr>
          <w:trHeight w:val="5523"/>
        </w:trPr>
        <w:tc>
          <w:tcPr>
            <w:tcW w:w="237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2"/>
              <w:jc w:val="left"/>
              <w:rPr>
                <w:sz w:val="20"/>
                <w:szCs w:val="20"/>
              </w:rPr>
            </w:pPr>
            <w:r w:rsidRPr="00F71758">
              <w:rPr>
                <w:sz w:val="20"/>
                <w:szCs w:val="20"/>
              </w:rPr>
              <w:t xml:space="preserve">Skills and Abilities  </w:t>
            </w:r>
          </w:p>
        </w:tc>
        <w:tc>
          <w:tcPr>
            <w:tcW w:w="425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33" w:line="237" w:lineRule="auto"/>
              <w:ind w:left="2" w:right="49"/>
              <w:rPr>
                <w:sz w:val="20"/>
                <w:szCs w:val="20"/>
              </w:rPr>
            </w:pPr>
            <w:r w:rsidRPr="00F71758">
              <w:rPr>
                <w:sz w:val="20"/>
                <w:szCs w:val="20"/>
              </w:rPr>
              <w:t xml:space="preserve">Ability to support the PE department in providing technical, practical,  administration and classroom support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14" w:line="234" w:lineRule="auto"/>
              <w:ind w:left="2"/>
              <w:jc w:val="left"/>
              <w:rPr>
                <w:sz w:val="20"/>
                <w:szCs w:val="20"/>
              </w:rPr>
            </w:pPr>
            <w:r w:rsidRPr="00F71758">
              <w:rPr>
                <w:sz w:val="20"/>
                <w:szCs w:val="20"/>
              </w:rPr>
              <w:t>Knowledge of Microsoft Office, including; word, excel, etc</w:t>
            </w:r>
            <w:r w:rsidR="003F0BBA" w:rsidRPr="00F71758">
              <w:rPr>
                <w:sz w:val="20"/>
                <w:szCs w:val="20"/>
              </w:rPr>
              <w:t>.</w:t>
            </w:r>
            <w:r w:rsidRPr="00F71758">
              <w:rPr>
                <w:sz w:val="20"/>
                <w:szCs w:val="20"/>
              </w:rPr>
              <w:t xml:space="preserve">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18" w:line="233" w:lineRule="auto"/>
              <w:ind w:left="2"/>
              <w:jc w:val="left"/>
              <w:rPr>
                <w:sz w:val="20"/>
                <w:szCs w:val="20"/>
              </w:rPr>
            </w:pPr>
            <w:r w:rsidRPr="00F71758">
              <w:rPr>
                <w:sz w:val="20"/>
                <w:szCs w:val="20"/>
              </w:rPr>
              <w:t xml:space="preserve">Good written and oral communication skills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7" w:line="259" w:lineRule="auto"/>
              <w:ind w:left="2"/>
              <w:jc w:val="left"/>
              <w:rPr>
                <w:sz w:val="20"/>
                <w:szCs w:val="20"/>
              </w:rPr>
            </w:pPr>
            <w:r w:rsidRPr="00F71758">
              <w:rPr>
                <w:sz w:val="20"/>
                <w:szCs w:val="20"/>
              </w:rPr>
              <w:t xml:space="preserve">Proven organisational skills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7" w:line="259" w:lineRule="auto"/>
              <w:ind w:left="2"/>
              <w:jc w:val="left"/>
              <w:rPr>
                <w:sz w:val="20"/>
                <w:szCs w:val="20"/>
              </w:rPr>
            </w:pPr>
            <w:r w:rsidRPr="00F71758">
              <w:rPr>
                <w:sz w:val="20"/>
                <w:szCs w:val="20"/>
              </w:rPr>
              <w:t xml:space="preserve">Ability to work to tight deadlines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0" w:line="259" w:lineRule="auto"/>
              <w:ind w:left="2"/>
              <w:jc w:val="left"/>
              <w:rPr>
                <w:sz w:val="20"/>
                <w:szCs w:val="20"/>
              </w:rPr>
            </w:pPr>
            <w:r w:rsidRPr="00F71758">
              <w:rPr>
                <w:sz w:val="20"/>
                <w:szCs w:val="20"/>
              </w:rPr>
              <w:t xml:space="preserve">Ability to work effectively as part of a  </w:t>
            </w:r>
          </w:p>
          <w:p w:rsidR="00643E30" w:rsidRPr="00F71758" w:rsidRDefault="008009FC">
            <w:pPr>
              <w:spacing w:after="7" w:line="259" w:lineRule="auto"/>
              <w:ind w:left="2"/>
              <w:jc w:val="left"/>
              <w:rPr>
                <w:sz w:val="20"/>
                <w:szCs w:val="20"/>
              </w:rPr>
            </w:pPr>
            <w:r w:rsidRPr="00F71758">
              <w:rPr>
                <w:sz w:val="20"/>
                <w:szCs w:val="20"/>
              </w:rPr>
              <w:t xml:space="preserve">Team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0" w:line="259" w:lineRule="auto"/>
              <w:ind w:left="2"/>
              <w:jc w:val="left"/>
              <w:rPr>
                <w:sz w:val="20"/>
                <w:szCs w:val="20"/>
              </w:rPr>
            </w:pPr>
            <w:r w:rsidRPr="00F71758">
              <w:rPr>
                <w:sz w:val="20"/>
                <w:szCs w:val="20"/>
              </w:rPr>
              <w:t xml:space="preserve">Ability to work with a minimum of  </w:t>
            </w:r>
          </w:p>
          <w:p w:rsidR="00643E30" w:rsidRPr="00F71758" w:rsidRDefault="008009FC">
            <w:pPr>
              <w:spacing w:after="7" w:line="259" w:lineRule="auto"/>
              <w:ind w:left="2"/>
              <w:jc w:val="left"/>
              <w:rPr>
                <w:sz w:val="20"/>
                <w:szCs w:val="20"/>
              </w:rPr>
            </w:pPr>
            <w:r w:rsidRPr="00F71758">
              <w:rPr>
                <w:sz w:val="20"/>
                <w:szCs w:val="20"/>
              </w:rPr>
              <w:t xml:space="preserve">Supervision  </w:t>
            </w:r>
          </w:p>
          <w:p w:rsidR="00643E30" w:rsidRPr="00F71758" w:rsidRDefault="008009FC">
            <w:pPr>
              <w:spacing w:after="0" w:line="259" w:lineRule="auto"/>
              <w:ind w:left="2"/>
              <w:jc w:val="left"/>
              <w:rPr>
                <w:sz w:val="20"/>
                <w:szCs w:val="20"/>
              </w:rPr>
            </w:pPr>
            <w:r w:rsidRPr="00F71758">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jc w:val="left"/>
              <w:rPr>
                <w:sz w:val="20"/>
                <w:szCs w:val="20"/>
              </w:rPr>
            </w:pPr>
            <w:r w:rsidRPr="00F71758">
              <w:rPr>
                <w:sz w:val="20"/>
                <w:szCs w:val="20"/>
              </w:rPr>
              <w:t xml:space="preserve">Experience of working in a school </w:t>
            </w:r>
          </w:p>
          <w:p w:rsidR="00643E30" w:rsidRPr="00F71758" w:rsidRDefault="008009FC">
            <w:pPr>
              <w:spacing w:after="0" w:line="259" w:lineRule="auto"/>
              <w:ind w:left="0"/>
              <w:jc w:val="left"/>
              <w:rPr>
                <w:sz w:val="20"/>
                <w:szCs w:val="20"/>
              </w:rPr>
            </w:pPr>
            <w:r w:rsidRPr="00F71758">
              <w:rPr>
                <w:sz w:val="20"/>
                <w:szCs w:val="20"/>
              </w:rPr>
              <w:t xml:space="preserve">or local </w:t>
            </w:r>
          </w:p>
          <w:p w:rsidR="00643E30" w:rsidRPr="00F71758" w:rsidRDefault="008009FC">
            <w:pPr>
              <w:spacing w:after="0" w:line="259" w:lineRule="auto"/>
              <w:ind w:left="0"/>
              <w:jc w:val="left"/>
              <w:rPr>
                <w:sz w:val="20"/>
                <w:szCs w:val="20"/>
              </w:rPr>
            </w:pPr>
            <w:r w:rsidRPr="00F71758">
              <w:rPr>
                <w:sz w:val="20"/>
                <w:szCs w:val="20"/>
              </w:rPr>
              <w:t xml:space="preserve">government environment  </w:t>
            </w:r>
          </w:p>
        </w:tc>
        <w:tc>
          <w:tcPr>
            <w:tcW w:w="1844"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3"/>
              <w:jc w:val="left"/>
              <w:rPr>
                <w:sz w:val="20"/>
                <w:szCs w:val="20"/>
              </w:rPr>
            </w:pPr>
            <w:r w:rsidRPr="00F71758">
              <w:rPr>
                <w:sz w:val="20"/>
                <w:szCs w:val="20"/>
              </w:rPr>
              <w:t xml:space="preserve">Application form and interview  </w:t>
            </w:r>
          </w:p>
        </w:tc>
      </w:tr>
      <w:tr w:rsidR="00643E30" w:rsidRPr="00F71758">
        <w:trPr>
          <w:trHeight w:val="2494"/>
        </w:trPr>
        <w:tc>
          <w:tcPr>
            <w:tcW w:w="237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2"/>
              <w:jc w:val="left"/>
              <w:rPr>
                <w:sz w:val="20"/>
                <w:szCs w:val="20"/>
              </w:rPr>
            </w:pPr>
            <w:r w:rsidRPr="00F71758">
              <w:rPr>
                <w:sz w:val="20"/>
                <w:szCs w:val="20"/>
              </w:rPr>
              <w:t xml:space="preserve">Work circumstances  </w:t>
            </w:r>
          </w:p>
        </w:tc>
        <w:tc>
          <w:tcPr>
            <w:tcW w:w="425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7" w:line="259" w:lineRule="auto"/>
              <w:ind w:left="2"/>
              <w:jc w:val="left"/>
              <w:rPr>
                <w:sz w:val="20"/>
                <w:szCs w:val="20"/>
              </w:rPr>
            </w:pPr>
            <w:r w:rsidRPr="00F71758">
              <w:rPr>
                <w:sz w:val="20"/>
                <w:szCs w:val="20"/>
              </w:rPr>
              <w:t xml:space="preserve">Committed to personal development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22" w:line="231" w:lineRule="auto"/>
              <w:ind w:left="2"/>
              <w:jc w:val="left"/>
              <w:rPr>
                <w:sz w:val="20"/>
                <w:szCs w:val="20"/>
              </w:rPr>
            </w:pPr>
            <w:r w:rsidRPr="00F71758">
              <w:rPr>
                <w:sz w:val="20"/>
                <w:szCs w:val="20"/>
              </w:rPr>
              <w:t xml:space="preserve">Willing to Complete apprenticeship in relevant area  </w:t>
            </w:r>
          </w:p>
          <w:p w:rsidR="00643E30" w:rsidRPr="00F71758" w:rsidRDefault="008009FC">
            <w:pPr>
              <w:spacing w:after="0" w:line="259" w:lineRule="auto"/>
              <w:ind w:left="2"/>
              <w:jc w:val="left"/>
              <w:rPr>
                <w:sz w:val="20"/>
                <w:szCs w:val="20"/>
              </w:rPr>
            </w:pPr>
            <w:r w:rsidRPr="00F71758">
              <w:rPr>
                <w:sz w:val="20"/>
                <w:szCs w:val="20"/>
              </w:rPr>
              <w:t xml:space="preserve">  </w:t>
            </w:r>
          </w:p>
          <w:p w:rsidR="00643E30" w:rsidRPr="00F71758" w:rsidRDefault="008009FC">
            <w:pPr>
              <w:spacing w:after="14" w:line="234" w:lineRule="auto"/>
              <w:ind w:left="2"/>
              <w:jc w:val="left"/>
              <w:rPr>
                <w:sz w:val="20"/>
                <w:szCs w:val="20"/>
              </w:rPr>
            </w:pPr>
            <w:r w:rsidRPr="00F71758">
              <w:rPr>
                <w:sz w:val="20"/>
                <w:szCs w:val="20"/>
              </w:rPr>
              <w:t xml:space="preserve">Occasional working outside of normal school hours may be required  </w:t>
            </w:r>
          </w:p>
          <w:p w:rsidR="00643E30" w:rsidRPr="00F71758" w:rsidRDefault="008009FC">
            <w:pPr>
              <w:spacing w:after="12" w:line="259" w:lineRule="auto"/>
              <w:ind w:left="2"/>
              <w:jc w:val="left"/>
              <w:rPr>
                <w:sz w:val="20"/>
                <w:szCs w:val="20"/>
              </w:rPr>
            </w:pPr>
            <w:r w:rsidRPr="00F71758">
              <w:rPr>
                <w:sz w:val="20"/>
                <w:szCs w:val="20"/>
              </w:rPr>
              <w:t xml:space="preserve">  </w:t>
            </w:r>
          </w:p>
          <w:p w:rsidR="00643E30" w:rsidRPr="00F71758" w:rsidRDefault="008009FC">
            <w:pPr>
              <w:spacing w:after="0" w:line="259" w:lineRule="auto"/>
              <w:ind w:left="2"/>
              <w:jc w:val="left"/>
              <w:rPr>
                <w:sz w:val="20"/>
                <w:szCs w:val="20"/>
              </w:rPr>
            </w:pPr>
            <w:r w:rsidRPr="00F71758">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0" w:line="259" w:lineRule="auto"/>
              <w:ind w:left="0"/>
              <w:jc w:val="left"/>
              <w:rPr>
                <w:sz w:val="20"/>
                <w:szCs w:val="20"/>
              </w:rPr>
            </w:pPr>
            <w:r w:rsidRPr="00F71758">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43E30" w:rsidRPr="00F71758" w:rsidRDefault="008009FC">
            <w:pPr>
              <w:spacing w:after="9" w:line="256" w:lineRule="auto"/>
              <w:ind w:left="3"/>
              <w:jc w:val="left"/>
              <w:rPr>
                <w:sz w:val="20"/>
                <w:szCs w:val="20"/>
              </w:rPr>
            </w:pPr>
            <w:r w:rsidRPr="00F71758">
              <w:rPr>
                <w:sz w:val="20"/>
                <w:szCs w:val="20"/>
              </w:rPr>
              <w:t xml:space="preserve">Application form  and interview  </w:t>
            </w:r>
          </w:p>
          <w:p w:rsidR="00643E30" w:rsidRPr="00F71758" w:rsidRDefault="008009FC">
            <w:pPr>
              <w:spacing w:after="10" w:line="259" w:lineRule="auto"/>
              <w:ind w:left="3"/>
              <w:jc w:val="left"/>
              <w:rPr>
                <w:sz w:val="20"/>
                <w:szCs w:val="20"/>
              </w:rPr>
            </w:pPr>
            <w:r w:rsidRPr="00F71758">
              <w:rPr>
                <w:sz w:val="20"/>
                <w:szCs w:val="20"/>
              </w:rPr>
              <w:t xml:space="preserve">  </w:t>
            </w:r>
          </w:p>
          <w:p w:rsidR="00643E30" w:rsidRPr="00F71758" w:rsidRDefault="008009FC">
            <w:pPr>
              <w:spacing w:after="13" w:line="259" w:lineRule="auto"/>
              <w:ind w:left="3"/>
              <w:jc w:val="left"/>
              <w:rPr>
                <w:sz w:val="20"/>
                <w:szCs w:val="20"/>
              </w:rPr>
            </w:pPr>
            <w:r w:rsidRPr="00F71758">
              <w:rPr>
                <w:sz w:val="20"/>
                <w:szCs w:val="20"/>
              </w:rPr>
              <w:t xml:space="preserve">  </w:t>
            </w:r>
          </w:p>
          <w:p w:rsidR="00643E30" w:rsidRPr="00F71758" w:rsidRDefault="008009FC">
            <w:pPr>
              <w:spacing w:after="0" w:line="259" w:lineRule="auto"/>
              <w:ind w:left="3"/>
              <w:jc w:val="left"/>
              <w:rPr>
                <w:sz w:val="20"/>
                <w:szCs w:val="20"/>
              </w:rPr>
            </w:pPr>
            <w:r w:rsidRPr="00F71758">
              <w:rPr>
                <w:sz w:val="20"/>
                <w:szCs w:val="20"/>
              </w:rPr>
              <w:t xml:space="preserve">   </w:t>
            </w:r>
          </w:p>
        </w:tc>
      </w:tr>
    </w:tbl>
    <w:p w:rsidR="00643E30" w:rsidRPr="00F71758" w:rsidRDefault="008009FC">
      <w:pPr>
        <w:spacing w:after="0" w:line="259" w:lineRule="auto"/>
        <w:jc w:val="left"/>
        <w:rPr>
          <w:sz w:val="20"/>
          <w:szCs w:val="20"/>
        </w:rPr>
      </w:pPr>
      <w:r w:rsidRPr="00F71758">
        <w:rPr>
          <w:sz w:val="20"/>
          <w:szCs w:val="20"/>
        </w:rPr>
        <w:t xml:space="preserve">  </w:t>
      </w:r>
    </w:p>
    <w:p w:rsidR="00643E30" w:rsidRPr="00F71758" w:rsidRDefault="008009FC">
      <w:pPr>
        <w:spacing w:after="0" w:line="259" w:lineRule="auto"/>
        <w:jc w:val="left"/>
        <w:rPr>
          <w:sz w:val="20"/>
          <w:szCs w:val="20"/>
        </w:rPr>
      </w:pPr>
      <w:r w:rsidRPr="00F71758">
        <w:rPr>
          <w:sz w:val="20"/>
          <w:szCs w:val="20"/>
        </w:rPr>
        <w:t xml:space="preserve">  </w:t>
      </w:r>
    </w:p>
    <w:sectPr w:rsidR="00643E30" w:rsidRPr="00F71758">
      <w:pgSz w:w="11906" w:h="16838"/>
      <w:pgMar w:top="570" w:right="738" w:bottom="95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FD3"/>
    <w:multiLevelType w:val="hybridMultilevel"/>
    <w:tmpl w:val="36E0BBFE"/>
    <w:lvl w:ilvl="0" w:tplc="BA5E27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A543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8FF3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C82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4C54C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6E1FD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F6845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AA55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9AA56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ED73ED"/>
    <w:multiLevelType w:val="hybridMultilevel"/>
    <w:tmpl w:val="37C6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C4167"/>
    <w:multiLevelType w:val="hybridMultilevel"/>
    <w:tmpl w:val="98EC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25941"/>
    <w:multiLevelType w:val="hybridMultilevel"/>
    <w:tmpl w:val="C63A2922"/>
    <w:lvl w:ilvl="0" w:tplc="08090001">
      <w:start w:val="1"/>
      <w:numFmt w:val="bullet"/>
      <w:lvlText w:val=""/>
      <w:lvlJc w:val="left"/>
      <w:pPr>
        <w:ind w:left="720" w:hanging="360"/>
      </w:pPr>
      <w:rPr>
        <w:rFonts w:ascii="Symbol" w:hAnsi="Symbol" w:hint="default"/>
      </w:rPr>
    </w:lvl>
    <w:lvl w:ilvl="1" w:tplc="8972860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E1377"/>
    <w:multiLevelType w:val="hybridMultilevel"/>
    <w:tmpl w:val="C4964282"/>
    <w:lvl w:ilvl="0" w:tplc="F1DADE6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6ACC6">
      <w:start w:val="1"/>
      <w:numFmt w:val="bullet"/>
      <w:lvlText w:val="o"/>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6F03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103BBA">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BACB9E">
      <w:start w:val="1"/>
      <w:numFmt w:val="bullet"/>
      <w:lvlText w:val="o"/>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28930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EE111A">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72A24A">
      <w:start w:val="1"/>
      <w:numFmt w:val="bullet"/>
      <w:lvlText w:val="o"/>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BAF502">
      <w:start w:val="1"/>
      <w:numFmt w:val="bullet"/>
      <w:lvlText w:val="▪"/>
      <w:lvlJc w:val="left"/>
      <w:pPr>
        <w:ind w:left="6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680315"/>
    <w:multiLevelType w:val="hybridMultilevel"/>
    <w:tmpl w:val="C00E4BFC"/>
    <w:lvl w:ilvl="0" w:tplc="9BDA756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8203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D0D37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B6442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00EE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2C1FE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8EC14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CC3B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DA626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30"/>
    <w:rsid w:val="00274FED"/>
    <w:rsid w:val="003F0BBA"/>
    <w:rsid w:val="00441281"/>
    <w:rsid w:val="00643E30"/>
    <w:rsid w:val="00691F43"/>
    <w:rsid w:val="008009FC"/>
    <w:rsid w:val="00890424"/>
    <w:rsid w:val="00DB2E00"/>
    <w:rsid w:val="00F303AE"/>
    <w:rsid w:val="00F34157"/>
    <w:rsid w:val="00F7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6BF0"/>
  <w15:docId w15:val="{138B673D-31D5-4986-A0E2-83E20B2E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0" w:lineRule="auto"/>
      <w:ind w:left="72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74F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ED"/>
    <w:rPr>
      <w:rFonts w:ascii="Segoe UI" w:eastAsia="Arial" w:hAnsi="Segoe UI" w:cs="Segoe UI"/>
      <w:color w:val="000000"/>
      <w:sz w:val="18"/>
      <w:szCs w:val="18"/>
    </w:rPr>
  </w:style>
  <w:style w:type="paragraph" w:customStyle="1" w:styleId="Default">
    <w:name w:val="Default"/>
    <w:rsid w:val="00F341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jhigginbottom</dc:creator>
  <cp:lastModifiedBy>Stewart Seymour</cp:lastModifiedBy>
  <cp:revision>2</cp:revision>
  <cp:lastPrinted>2017-06-09T14:42:00Z</cp:lastPrinted>
  <dcterms:created xsi:type="dcterms:W3CDTF">2019-03-22T09:08:00Z</dcterms:created>
  <dcterms:modified xsi:type="dcterms:W3CDTF">2019-03-22T09:08:00Z</dcterms:modified>
</cp:coreProperties>
</file>