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BEC" w:rsidRPr="00321678" w:rsidRDefault="00AE0CEE" w:rsidP="00321678">
      <w:pPr>
        <w:pStyle w:val="BodyText"/>
        <w:spacing w:before="84"/>
        <w:ind w:left="2552" w:hanging="142"/>
        <w:rPr>
          <w:rFonts w:ascii="Arial" w:hAnsi="Arial" w:cs="Arial"/>
          <w:sz w:val="20"/>
          <w:szCs w:val="20"/>
        </w:rPr>
      </w:pPr>
      <w:r w:rsidRPr="00321678">
        <w:rPr>
          <w:rFonts w:ascii="Arial" w:hAnsi="Arial" w:cs="Arial"/>
          <w:sz w:val="20"/>
          <w:szCs w:val="20"/>
        </w:rPr>
        <w:t>CLASS TEACHER PERSON SPECIFICATION</w:t>
      </w:r>
    </w:p>
    <w:p w:rsidR="00587BEC" w:rsidRPr="00321678" w:rsidRDefault="00587BEC">
      <w:pPr>
        <w:spacing w:before="1"/>
        <w:rPr>
          <w:rFonts w:ascii="Arial" w:hAnsi="Arial" w:cs="Arial"/>
          <w:b/>
          <w:sz w:val="20"/>
          <w:szCs w:val="20"/>
        </w:rPr>
      </w:pPr>
    </w:p>
    <w:p w:rsidR="00587BEC" w:rsidRPr="00321678" w:rsidRDefault="00AE0CEE">
      <w:pPr>
        <w:pStyle w:val="BodyText"/>
        <w:tabs>
          <w:tab w:val="left" w:pos="9673"/>
        </w:tabs>
        <w:ind w:left="3912"/>
        <w:rPr>
          <w:rFonts w:ascii="Arial" w:hAnsi="Arial" w:cs="Arial"/>
          <w:sz w:val="20"/>
          <w:szCs w:val="20"/>
        </w:rPr>
      </w:pPr>
      <w:r w:rsidRPr="00321678">
        <w:rPr>
          <w:rFonts w:ascii="Arial" w:hAnsi="Arial" w:cs="Arial"/>
          <w:sz w:val="20"/>
          <w:szCs w:val="20"/>
        </w:rPr>
        <w:t>POST:</w:t>
      </w:r>
      <w:r w:rsidRPr="00321678">
        <w:rPr>
          <w:rFonts w:ascii="Arial" w:hAnsi="Arial" w:cs="Arial"/>
          <w:spacing w:val="63"/>
          <w:sz w:val="20"/>
          <w:szCs w:val="20"/>
        </w:rPr>
        <w:t xml:space="preserve"> </w:t>
      </w:r>
      <w:r w:rsidRPr="00321678">
        <w:rPr>
          <w:rFonts w:ascii="Arial" w:hAnsi="Arial" w:cs="Arial"/>
          <w:sz w:val="20"/>
          <w:szCs w:val="20"/>
        </w:rPr>
        <w:t>Teacher</w:t>
      </w:r>
    </w:p>
    <w:tbl>
      <w:tblPr>
        <w:tblW w:w="11341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9"/>
        <w:gridCol w:w="3402"/>
        <w:gridCol w:w="2835"/>
        <w:gridCol w:w="2835"/>
      </w:tblGrid>
      <w:tr w:rsidR="00587BEC" w:rsidRPr="00321678" w:rsidTr="00321678">
        <w:trPr>
          <w:trHeight w:val="290"/>
        </w:trPr>
        <w:tc>
          <w:tcPr>
            <w:tcW w:w="2269" w:type="dxa"/>
          </w:tcPr>
          <w:p w:rsidR="00587BEC" w:rsidRPr="00321678" w:rsidRDefault="00AE0CEE">
            <w:pPr>
              <w:pStyle w:val="TableParagraph"/>
              <w:spacing w:line="270" w:lineRule="exact"/>
              <w:ind w:left="107" w:firstLine="0"/>
              <w:rPr>
                <w:rFonts w:ascii="Arial" w:hAnsi="Arial" w:cs="Arial"/>
                <w:b/>
                <w:sz w:val="20"/>
                <w:szCs w:val="20"/>
              </w:rPr>
            </w:pPr>
            <w:r w:rsidRPr="00321678">
              <w:rPr>
                <w:rFonts w:ascii="Arial" w:hAnsi="Arial" w:cs="Arial"/>
                <w:b/>
                <w:sz w:val="20"/>
                <w:szCs w:val="20"/>
              </w:rPr>
              <w:t>FACTOR</w:t>
            </w:r>
          </w:p>
        </w:tc>
        <w:tc>
          <w:tcPr>
            <w:tcW w:w="3402" w:type="dxa"/>
          </w:tcPr>
          <w:p w:rsidR="00587BEC" w:rsidRPr="00321678" w:rsidRDefault="00AE0CEE">
            <w:pPr>
              <w:pStyle w:val="TableParagraph"/>
              <w:spacing w:line="270" w:lineRule="exact"/>
              <w:ind w:left="107" w:firstLine="0"/>
              <w:rPr>
                <w:rFonts w:ascii="Arial" w:hAnsi="Arial" w:cs="Arial"/>
                <w:b/>
                <w:sz w:val="20"/>
                <w:szCs w:val="20"/>
              </w:rPr>
            </w:pPr>
            <w:r w:rsidRPr="00321678">
              <w:rPr>
                <w:rFonts w:ascii="Arial" w:hAnsi="Arial" w:cs="Arial"/>
                <w:b/>
                <w:sz w:val="20"/>
                <w:szCs w:val="20"/>
              </w:rPr>
              <w:t>ESSENTIAL</w:t>
            </w:r>
          </w:p>
        </w:tc>
        <w:tc>
          <w:tcPr>
            <w:tcW w:w="2835" w:type="dxa"/>
          </w:tcPr>
          <w:p w:rsidR="00587BEC" w:rsidRPr="00321678" w:rsidRDefault="00AE0CEE">
            <w:pPr>
              <w:pStyle w:val="TableParagraph"/>
              <w:spacing w:line="270" w:lineRule="exact"/>
              <w:ind w:left="986" w:firstLine="0"/>
              <w:rPr>
                <w:rFonts w:ascii="Arial" w:hAnsi="Arial" w:cs="Arial"/>
                <w:b/>
                <w:sz w:val="20"/>
                <w:szCs w:val="20"/>
              </w:rPr>
            </w:pPr>
            <w:r w:rsidRPr="00321678">
              <w:rPr>
                <w:rFonts w:ascii="Arial" w:hAnsi="Arial" w:cs="Arial"/>
                <w:b/>
                <w:sz w:val="20"/>
                <w:szCs w:val="20"/>
              </w:rPr>
              <w:t>DESIRABLE</w:t>
            </w:r>
          </w:p>
        </w:tc>
        <w:tc>
          <w:tcPr>
            <w:tcW w:w="2835" w:type="dxa"/>
          </w:tcPr>
          <w:p w:rsidR="00587BEC" w:rsidRPr="00321678" w:rsidRDefault="00AE0CEE">
            <w:pPr>
              <w:pStyle w:val="TableParagraph"/>
              <w:spacing w:line="270" w:lineRule="exact"/>
              <w:ind w:left="523" w:firstLine="0"/>
              <w:rPr>
                <w:rFonts w:ascii="Arial" w:hAnsi="Arial" w:cs="Arial"/>
                <w:b/>
                <w:sz w:val="20"/>
                <w:szCs w:val="20"/>
              </w:rPr>
            </w:pPr>
            <w:r w:rsidRPr="00321678">
              <w:rPr>
                <w:rFonts w:ascii="Arial" w:hAnsi="Arial" w:cs="Arial"/>
                <w:b/>
                <w:sz w:val="20"/>
                <w:szCs w:val="20"/>
              </w:rPr>
              <w:t>ASCERTAINED BY</w:t>
            </w:r>
          </w:p>
        </w:tc>
      </w:tr>
      <w:tr w:rsidR="00587BEC" w:rsidRPr="00321678" w:rsidTr="00321678">
        <w:trPr>
          <w:trHeight w:val="1158"/>
        </w:trPr>
        <w:tc>
          <w:tcPr>
            <w:tcW w:w="2269" w:type="dxa"/>
          </w:tcPr>
          <w:p w:rsidR="00587BEC" w:rsidRPr="00321678" w:rsidRDefault="00AE0CEE">
            <w:pPr>
              <w:pStyle w:val="TableParagraph"/>
              <w:spacing w:line="287" w:lineRule="exact"/>
              <w:ind w:left="160" w:firstLine="0"/>
              <w:rPr>
                <w:rFonts w:ascii="Arial" w:hAnsi="Arial" w:cs="Arial"/>
                <w:b/>
                <w:sz w:val="20"/>
                <w:szCs w:val="20"/>
              </w:rPr>
            </w:pPr>
            <w:r w:rsidRPr="00321678">
              <w:rPr>
                <w:rFonts w:ascii="Arial" w:hAnsi="Arial" w:cs="Arial"/>
                <w:b/>
                <w:sz w:val="20"/>
                <w:szCs w:val="20"/>
              </w:rPr>
              <w:t>QUALIFICATIONS</w:t>
            </w:r>
          </w:p>
        </w:tc>
        <w:tc>
          <w:tcPr>
            <w:tcW w:w="3402" w:type="dxa"/>
          </w:tcPr>
          <w:p w:rsidR="00587BEC" w:rsidRPr="00321678" w:rsidRDefault="00AE0CEE">
            <w:pPr>
              <w:pStyle w:val="TableParagraph"/>
              <w:numPr>
                <w:ilvl w:val="0"/>
                <w:numId w:val="15"/>
              </w:numPr>
              <w:tabs>
                <w:tab w:val="left" w:pos="827"/>
                <w:tab w:val="left" w:pos="828"/>
              </w:tabs>
              <w:spacing w:line="291" w:lineRule="exact"/>
              <w:rPr>
                <w:rFonts w:ascii="Arial" w:hAnsi="Arial" w:cs="Arial"/>
                <w:sz w:val="20"/>
                <w:szCs w:val="20"/>
              </w:rPr>
            </w:pPr>
            <w:r w:rsidRPr="00321678">
              <w:rPr>
                <w:rFonts w:ascii="Arial" w:hAnsi="Arial" w:cs="Arial"/>
                <w:sz w:val="20"/>
                <w:szCs w:val="20"/>
              </w:rPr>
              <w:t>Qualified Teacher</w:t>
            </w:r>
            <w:r w:rsidRPr="00321678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21678">
              <w:rPr>
                <w:rFonts w:ascii="Arial" w:hAnsi="Arial" w:cs="Arial"/>
                <w:sz w:val="20"/>
                <w:szCs w:val="20"/>
              </w:rPr>
              <w:t>Status</w:t>
            </w:r>
          </w:p>
          <w:p w:rsidR="00587BEC" w:rsidRPr="00321678" w:rsidRDefault="00AE0CEE">
            <w:pPr>
              <w:pStyle w:val="TableParagraph"/>
              <w:numPr>
                <w:ilvl w:val="0"/>
                <w:numId w:val="15"/>
              </w:numPr>
              <w:tabs>
                <w:tab w:val="left" w:pos="827"/>
                <w:tab w:val="left" w:pos="828"/>
              </w:tabs>
              <w:spacing w:line="292" w:lineRule="exact"/>
              <w:rPr>
                <w:rFonts w:ascii="Arial" w:hAnsi="Arial" w:cs="Arial"/>
                <w:sz w:val="20"/>
                <w:szCs w:val="20"/>
              </w:rPr>
            </w:pPr>
            <w:r w:rsidRPr="00321678">
              <w:rPr>
                <w:rFonts w:ascii="Arial" w:hAnsi="Arial" w:cs="Arial"/>
                <w:sz w:val="20"/>
                <w:szCs w:val="20"/>
              </w:rPr>
              <w:t>Degree</w:t>
            </w:r>
          </w:p>
        </w:tc>
        <w:tc>
          <w:tcPr>
            <w:tcW w:w="2835" w:type="dxa"/>
          </w:tcPr>
          <w:p w:rsidR="00587BEC" w:rsidRPr="00321678" w:rsidRDefault="00AE0CEE">
            <w:pPr>
              <w:pStyle w:val="TableParagraph"/>
              <w:ind w:left="108" w:right="373" w:firstLine="0"/>
              <w:rPr>
                <w:rFonts w:ascii="Arial" w:hAnsi="Arial" w:cs="Arial"/>
                <w:sz w:val="20"/>
                <w:szCs w:val="20"/>
              </w:rPr>
            </w:pPr>
            <w:r w:rsidRPr="00321678">
              <w:rPr>
                <w:rFonts w:ascii="Arial" w:hAnsi="Arial" w:cs="Arial"/>
                <w:sz w:val="20"/>
                <w:szCs w:val="20"/>
              </w:rPr>
              <w:t>Evidence of continuous INSET and commitment to</w:t>
            </w:r>
          </w:p>
          <w:p w:rsidR="00587BEC" w:rsidRPr="00321678" w:rsidRDefault="00AE0CEE">
            <w:pPr>
              <w:pStyle w:val="TableParagraph"/>
              <w:spacing w:before="8" w:line="288" w:lineRule="exact"/>
              <w:ind w:left="108" w:right="1155" w:firstLine="0"/>
              <w:rPr>
                <w:rFonts w:ascii="Arial" w:hAnsi="Arial" w:cs="Arial"/>
                <w:sz w:val="20"/>
                <w:szCs w:val="20"/>
              </w:rPr>
            </w:pPr>
            <w:r w:rsidRPr="00321678">
              <w:rPr>
                <w:rFonts w:ascii="Arial" w:hAnsi="Arial" w:cs="Arial"/>
                <w:sz w:val="20"/>
                <w:szCs w:val="20"/>
              </w:rPr>
              <w:t>further professional development</w:t>
            </w:r>
          </w:p>
        </w:tc>
        <w:tc>
          <w:tcPr>
            <w:tcW w:w="2835" w:type="dxa"/>
          </w:tcPr>
          <w:p w:rsidR="00587BEC" w:rsidRPr="00321678" w:rsidRDefault="00AE0CEE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  <w:tab w:val="left" w:pos="829"/>
              </w:tabs>
              <w:spacing w:line="291" w:lineRule="exact"/>
              <w:rPr>
                <w:rFonts w:ascii="Arial" w:hAnsi="Arial" w:cs="Arial"/>
                <w:sz w:val="20"/>
                <w:szCs w:val="20"/>
              </w:rPr>
            </w:pPr>
            <w:r w:rsidRPr="00321678">
              <w:rPr>
                <w:rFonts w:ascii="Arial" w:hAnsi="Arial" w:cs="Arial"/>
                <w:sz w:val="20"/>
                <w:szCs w:val="20"/>
              </w:rPr>
              <w:t>Application</w:t>
            </w:r>
            <w:r w:rsidRPr="0032167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21678">
              <w:rPr>
                <w:rFonts w:ascii="Arial" w:hAnsi="Arial" w:cs="Arial"/>
                <w:sz w:val="20"/>
                <w:szCs w:val="20"/>
              </w:rPr>
              <w:t>Form</w:t>
            </w:r>
          </w:p>
          <w:p w:rsidR="00587BEC" w:rsidRPr="00321678" w:rsidRDefault="00AE0CEE" w:rsidP="00321678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  <w:tab w:val="left" w:pos="829"/>
              </w:tabs>
              <w:spacing w:line="237" w:lineRule="auto"/>
              <w:ind w:right="283"/>
              <w:rPr>
                <w:rFonts w:ascii="Arial" w:hAnsi="Arial" w:cs="Arial"/>
                <w:sz w:val="20"/>
                <w:szCs w:val="20"/>
              </w:rPr>
            </w:pPr>
            <w:r w:rsidRPr="00321678">
              <w:rPr>
                <w:rFonts w:ascii="Arial" w:hAnsi="Arial" w:cs="Arial"/>
                <w:spacing w:val="-1"/>
                <w:sz w:val="20"/>
                <w:szCs w:val="20"/>
              </w:rPr>
              <w:t>Documenta</w:t>
            </w:r>
            <w:r w:rsidR="00321678">
              <w:rPr>
                <w:rFonts w:ascii="Arial" w:hAnsi="Arial" w:cs="Arial"/>
                <w:spacing w:val="-1"/>
                <w:sz w:val="20"/>
                <w:szCs w:val="20"/>
              </w:rPr>
              <w:t xml:space="preserve">ry </w:t>
            </w:r>
            <w:r w:rsidRPr="00321678">
              <w:rPr>
                <w:rFonts w:ascii="Arial" w:hAnsi="Arial" w:cs="Arial"/>
                <w:sz w:val="20"/>
                <w:szCs w:val="20"/>
              </w:rPr>
              <w:t>Evidence</w:t>
            </w:r>
          </w:p>
        </w:tc>
      </w:tr>
      <w:tr w:rsidR="00587BEC" w:rsidRPr="00321678" w:rsidTr="00321678">
        <w:trPr>
          <w:trHeight w:val="2315"/>
        </w:trPr>
        <w:tc>
          <w:tcPr>
            <w:tcW w:w="2269" w:type="dxa"/>
          </w:tcPr>
          <w:p w:rsidR="00587BEC" w:rsidRPr="00321678" w:rsidRDefault="00AE0CEE">
            <w:pPr>
              <w:pStyle w:val="TableParagraph"/>
              <w:spacing w:before="112"/>
              <w:ind w:left="107" w:firstLine="0"/>
              <w:rPr>
                <w:rFonts w:ascii="Arial" w:hAnsi="Arial" w:cs="Arial"/>
                <w:b/>
                <w:sz w:val="20"/>
                <w:szCs w:val="20"/>
              </w:rPr>
            </w:pPr>
            <w:r w:rsidRPr="00321678">
              <w:rPr>
                <w:rFonts w:ascii="Arial" w:hAnsi="Arial" w:cs="Arial"/>
                <w:b/>
                <w:sz w:val="20"/>
                <w:szCs w:val="20"/>
              </w:rPr>
              <w:t>Experience</w:t>
            </w:r>
          </w:p>
        </w:tc>
        <w:tc>
          <w:tcPr>
            <w:tcW w:w="3402" w:type="dxa"/>
          </w:tcPr>
          <w:p w:rsidR="00587BEC" w:rsidRPr="00321678" w:rsidRDefault="00AE0CEE">
            <w:pPr>
              <w:pStyle w:val="TableParagraph"/>
              <w:ind w:left="107" w:right="225" w:firstLine="0"/>
              <w:rPr>
                <w:rFonts w:ascii="Arial" w:hAnsi="Arial" w:cs="Arial"/>
                <w:sz w:val="20"/>
                <w:szCs w:val="20"/>
              </w:rPr>
            </w:pPr>
            <w:r w:rsidRPr="00321678">
              <w:rPr>
                <w:rFonts w:ascii="Arial" w:hAnsi="Arial" w:cs="Arial"/>
                <w:sz w:val="20"/>
                <w:szCs w:val="20"/>
              </w:rPr>
              <w:t>The Class Teacher should have experience of teaching or successful placements</w:t>
            </w:r>
          </w:p>
        </w:tc>
        <w:tc>
          <w:tcPr>
            <w:tcW w:w="2835" w:type="dxa"/>
          </w:tcPr>
          <w:p w:rsidR="00587BEC" w:rsidRPr="00321678" w:rsidRDefault="00AE0CEE">
            <w:pPr>
              <w:pStyle w:val="TableParagraph"/>
              <w:ind w:left="108" w:right="973" w:firstLine="0"/>
              <w:rPr>
                <w:rFonts w:ascii="Arial" w:hAnsi="Arial" w:cs="Arial"/>
                <w:sz w:val="20"/>
                <w:szCs w:val="20"/>
              </w:rPr>
            </w:pPr>
            <w:r w:rsidRPr="00321678">
              <w:rPr>
                <w:rFonts w:ascii="Arial" w:hAnsi="Arial" w:cs="Arial"/>
                <w:sz w:val="20"/>
                <w:szCs w:val="20"/>
              </w:rPr>
              <w:t>In addition, the Class Teacher might have experience of:</w:t>
            </w:r>
          </w:p>
          <w:p w:rsidR="00587BEC" w:rsidRPr="00321678" w:rsidRDefault="00AE0CEE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  <w:tab w:val="left" w:pos="829"/>
              </w:tabs>
              <w:spacing w:line="237" w:lineRule="auto"/>
              <w:ind w:right="402"/>
              <w:rPr>
                <w:rFonts w:ascii="Arial" w:hAnsi="Arial" w:cs="Arial"/>
                <w:sz w:val="20"/>
                <w:szCs w:val="20"/>
              </w:rPr>
            </w:pPr>
            <w:r w:rsidRPr="00321678">
              <w:rPr>
                <w:rFonts w:ascii="Arial" w:hAnsi="Arial" w:cs="Arial"/>
                <w:sz w:val="20"/>
                <w:szCs w:val="20"/>
              </w:rPr>
              <w:t>Teaching across</w:t>
            </w:r>
            <w:r w:rsidRPr="00321678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321678">
              <w:rPr>
                <w:rFonts w:ascii="Arial" w:hAnsi="Arial" w:cs="Arial"/>
                <w:sz w:val="20"/>
                <w:szCs w:val="20"/>
              </w:rPr>
              <w:t>the whole Primary age range;</w:t>
            </w:r>
          </w:p>
          <w:p w:rsidR="00587BEC" w:rsidRPr="00321678" w:rsidRDefault="00AE0CEE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  <w:tab w:val="left" w:pos="829"/>
              </w:tabs>
              <w:spacing w:before="11" w:line="288" w:lineRule="exact"/>
              <w:ind w:right="103"/>
              <w:rPr>
                <w:rFonts w:ascii="Arial" w:hAnsi="Arial" w:cs="Arial"/>
                <w:sz w:val="20"/>
                <w:szCs w:val="20"/>
              </w:rPr>
            </w:pPr>
            <w:r w:rsidRPr="00321678">
              <w:rPr>
                <w:rFonts w:ascii="Arial" w:hAnsi="Arial" w:cs="Arial"/>
                <w:sz w:val="20"/>
                <w:szCs w:val="20"/>
              </w:rPr>
              <w:t>Working in partnership with</w:t>
            </w:r>
            <w:r w:rsidRPr="0032167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21678">
              <w:rPr>
                <w:rFonts w:ascii="Arial" w:hAnsi="Arial" w:cs="Arial"/>
                <w:sz w:val="20"/>
                <w:szCs w:val="20"/>
              </w:rPr>
              <w:t>parents.</w:t>
            </w:r>
          </w:p>
        </w:tc>
        <w:tc>
          <w:tcPr>
            <w:tcW w:w="2835" w:type="dxa"/>
          </w:tcPr>
          <w:p w:rsidR="00587BEC" w:rsidRPr="00321678" w:rsidRDefault="00AE0CEE">
            <w:pPr>
              <w:pStyle w:val="TableParagraph"/>
              <w:spacing w:line="288" w:lineRule="exact"/>
              <w:ind w:left="468" w:firstLine="0"/>
              <w:rPr>
                <w:rFonts w:ascii="Arial" w:hAnsi="Arial" w:cs="Arial"/>
                <w:sz w:val="20"/>
                <w:szCs w:val="20"/>
              </w:rPr>
            </w:pPr>
            <w:r w:rsidRPr="00321678">
              <w:rPr>
                <w:rFonts w:ascii="Arial" w:hAnsi="Arial" w:cs="Arial"/>
                <w:sz w:val="20"/>
                <w:szCs w:val="20"/>
              </w:rPr>
              <w:t></w:t>
            </w:r>
          </w:p>
        </w:tc>
      </w:tr>
      <w:tr w:rsidR="00587BEC" w:rsidRPr="00321678" w:rsidTr="00321678">
        <w:trPr>
          <w:trHeight w:val="5802"/>
        </w:trPr>
        <w:tc>
          <w:tcPr>
            <w:tcW w:w="2269" w:type="dxa"/>
          </w:tcPr>
          <w:p w:rsidR="00587BEC" w:rsidRPr="00321678" w:rsidRDefault="00587BEC">
            <w:pPr>
              <w:pStyle w:val="TableParagraph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:rsidR="00587BEC" w:rsidRPr="00321678" w:rsidRDefault="00AE0CEE">
            <w:pPr>
              <w:pStyle w:val="TableParagraph"/>
              <w:numPr>
                <w:ilvl w:val="0"/>
                <w:numId w:val="12"/>
              </w:numPr>
              <w:tabs>
                <w:tab w:val="left" w:pos="664"/>
                <w:tab w:val="left" w:pos="665"/>
              </w:tabs>
              <w:spacing w:line="235" w:lineRule="auto"/>
              <w:ind w:right="589"/>
              <w:rPr>
                <w:rFonts w:ascii="Arial" w:hAnsi="Arial" w:cs="Arial"/>
                <w:sz w:val="20"/>
                <w:szCs w:val="20"/>
              </w:rPr>
            </w:pPr>
            <w:r w:rsidRPr="00321678">
              <w:rPr>
                <w:rFonts w:ascii="Arial" w:hAnsi="Arial" w:cs="Arial"/>
                <w:sz w:val="20"/>
                <w:szCs w:val="20"/>
              </w:rPr>
              <w:t>To have a clear understanding of the</w:t>
            </w:r>
            <w:r w:rsidRPr="00321678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321678">
              <w:rPr>
                <w:rFonts w:ascii="Arial" w:hAnsi="Arial" w:cs="Arial"/>
                <w:sz w:val="20"/>
                <w:szCs w:val="20"/>
              </w:rPr>
              <w:t>National Curriculum and its</w:t>
            </w:r>
            <w:r w:rsidRPr="0032167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21678">
              <w:rPr>
                <w:rFonts w:ascii="Arial" w:hAnsi="Arial" w:cs="Arial"/>
                <w:sz w:val="20"/>
                <w:szCs w:val="20"/>
              </w:rPr>
              <w:t>application.</w:t>
            </w:r>
          </w:p>
          <w:p w:rsidR="00587BEC" w:rsidRPr="00321678" w:rsidRDefault="00AE0CEE">
            <w:pPr>
              <w:pStyle w:val="TableParagraph"/>
              <w:numPr>
                <w:ilvl w:val="0"/>
                <w:numId w:val="12"/>
              </w:numPr>
              <w:tabs>
                <w:tab w:val="left" w:pos="664"/>
                <w:tab w:val="left" w:pos="665"/>
              </w:tabs>
              <w:spacing w:before="3"/>
              <w:ind w:right="144"/>
              <w:rPr>
                <w:rFonts w:ascii="Arial" w:hAnsi="Arial" w:cs="Arial"/>
                <w:sz w:val="20"/>
                <w:szCs w:val="20"/>
              </w:rPr>
            </w:pPr>
            <w:r w:rsidRPr="00321678">
              <w:rPr>
                <w:rFonts w:ascii="Arial" w:hAnsi="Arial" w:cs="Arial"/>
                <w:sz w:val="20"/>
                <w:szCs w:val="20"/>
              </w:rPr>
              <w:t>A knowledge of strategies that enable the teacher to teach mixed ability pupils within the same</w:t>
            </w:r>
            <w:r w:rsidRPr="00321678">
              <w:rPr>
                <w:rFonts w:ascii="Arial" w:hAnsi="Arial" w:cs="Arial"/>
                <w:spacing w:val="-19"/>
                <w:sz w:val="20"/>
                <w:szCs w:val="20"/>
              </w:rPr>
              <w:t xml:space="preserve"> </w:t>
            </w:r>
            <w:r w:rsidRPr="00321678">
              <w:rPr>
                <w:rFonts w:ascii="Arial" w:hAnsi="Arial" w:cs="Arial"/>
                <w:sz w:val="20"/>
                <w:szCs w:val="20"/>
              </w:rPr>
              <w:t>class and provide work which is differentiated to cater for the entire ability</w:t>
            </w:r>
            <w:r w:rsidRPr="00321678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21678">
              <w:rPr>
                <w:rFonts w:ascii="Arial" w:hAnsi="Arial" w:cs="Arial"/>
                <w:sz w:val="20"/>
                <w:szCs w:val="20"/>
              </w:rPr>
              <w:t>range.</w:t>
            </w:r>
          </w:p>
          <w:p w:rsidR="00587BEC" w:rsidRPr="00321678" w:rsidRDefault="00AE0CEE">
            <w:pPr>
              <w:pStyle w:val="TableParagraph"/>
              <w:numPr>
                <w:ilvl w:val="0"/>
                <w:numId w:val="12"/>
              </w:numPr>
              <w:tabs>
                <w:tab w:val="left" w:pos="664"/>
                <w:tab w:val="left" w:pos="665"/>
              </w:tabs>
              <w:spacing w:before="1" w:line="235" w:lineRule="auto"/>
              <w:ind w:right="1072"/>
              <w:rPr>
                <w:rFonts w:ascii="Arial" w:hAnsi="Arial" w:cs="Arial"/>
                <w:sz w:val="20"/>
                <w:szCs w:val="20"/>
              </w:rPr>
            </w:pPr>
            <w:r w:rsidRPr="00321678">
              <w:rPr>
                <w:rFonts w:ascii="Arial" w:hAnsi="Arial" w:cs="Arial"/>
                <w:sz w:val="20"/>
                <w:szCs w:val="20"/>
              </w:rPr>
              <w:t>Knowledge and understanding of</w:t>
            </w:r>
            <w:r w:rsidRPr="00321678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321678">
              <w:rPr>
                <w:rFonts w:ascii="Arial" w:hAnsi="Arial" w:cs="Arial"/>
                <w:sz w:val="20"/>
                <w:szCs w:val="20"/>
              </w:rPr>
              <w:t>Primary Curriculum and its</w:t>
            </w:r>
            <w:r w:rsidRPr="00321678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21678">
              <w:rPr>
                <w:rFonts w:ascii="Arial" w:hAnsi="Arial" w:cs="Arial"/>
                <w:sz w:val="20"/>
                <w:szCs w:val="20"/>
              </w:rPr>
              <w:t>application</w:t>
            </w:r>
          </w:p>
          <w:p w:rsidR="00587BEC" w:rsidRPr="00321678" w:rsidRDefault="00AE0CEE">
            <w:pPr>
              <w:pStyle w:val="TableParagraph"/>
              <w:numPr>
                <w:ilvl w:val="0"/>
                <w:numId w:val="12"/>
              </w:numPr>
              <w:tabs>
                <w:tab w:val="left" w:pos="664"/>
                <w:tab w:val="left" w:pos="665"/>
              </w:tabs>
              <w:spacing w:before="4" w:line="292" w:lineRule="exact"/>
              <w:rPr>
                <w:rFonts w:ascii="Arial" w:hAnsi="Arial" w:cs="Arial"/>
                <w:sz w:val="20"/>
                <w:szCs w:val="20"/>
              </w:rPr>
            </w:pPr>
            <w:r w:rsidRPr="00321678">
              <w:rPr>
                <w:rFonts w:ascii="Arial" w:hAnsi="Arial" w:cs="Arial"/>
                <w:sz w:val="20"/>
                <w:szCs w:val="20"/>
              </w:rPr>
              <w:t>To be able to develop a creative</w:t>
            </w:r>
            <w:r w:rsidRPr="00321678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321678">
              <w:rPr>
                <w:rFonts w:ascii="Arial" w:hAnsi="Arial" w:cs="Arial"/>
                <w:sz w:val="20"/>
                <w:szCs w:val="20"/>
              </w:rPr>
              <w:t>curriculum</w:t>
            </w:r>
          </w:p>
          <w:p w:rsidR="00587BEC" w:rsidRPr="00321678" w:rsidRDefault="00AE0CEE">
            <w:pPr>
              <w:pStyle w:val="TableParagraph"/>
              <w:numPr>
                <w:ilvl w:val="0"/>
                <w:numId w:val="12"/>
              </w:numPr>
              <w:tabs>
                <w:tab w:val="left" w:pos="664"/>
                <w:tab w:val="left" w:pos="665"/>
              </w:tabs>
              <w:spacing w:line="290" w:lineRule="exact"/>
              <w:rPr>
                <w:rFonts w:ascii="Arial" w:hAnsi="Arial" w:cs="Arial"/>
                <w:sz w:val="20"/>
                <w:szCs w:val="20"/>
              </w:rPr>
            </w:pPr>
            <w:r w:rsidRPr="00321678">
              <w:rPr>
                <w:rFonts w:ascii="Arial" w:hAnsi="Arial" w:cs="Arial"/>
                <w:sz w:val="20"/>
                <w:szCs w:val="20"/>
              </w:rPr>
              <w:t>To motivate and inspire</w:t>
            </w:r>
            <w:r w:rsidRPr="0032167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21678">
              <w:rPr>
                <w:rFonts w:ascii="Arial" w:hAnsi="Arial" w:cs="Arial"/>
                <w:sz w:val="20"/>
                <w:szCs w:val="20"/>
              </w:rPr>
              <w:t>pupils</w:t>
            </w:r>
          </w:p>
          <w:p w:rsidR="00587BEC" w:rsidRPr="00321678" w:rsidRDefault="00AE0CEE">
            <w:pPr>
              <w:pStyle w:val="TableParagraph"/>
              <w:numPr>
                <w:ilvl w:val="0"/>
                <w:numId w:val="12"/>
              </w:numPr>
              <w:tabs>
                <w:tab w:val="left" w:pos="664"/>
                <w:tab w:val="left" w:pos="665"/>
              </w:tabs>
              <w:spacing w:before="1" w:line="237" w:lineRule="auto"/>
              <w:ind w:right="249"/>
              <w:rPr>
                <w:rFonts w:ascii="Arial" w:hAnsi="Arial" w:cs="Arial"/>
                <w:sz w:val="20"/>
                <w:szCs w:val="20"/>
              </w:rPr>
            </w:pPr>
            <w:r w:rsidRPr="00321678">
              <w:rPr>
                <w:rFonts w:ascii="Arial" w:hAnsi="Arial" w:cs="Arial"/>
                <w:sz w:val="20"/>
                <w:szCs w:val="20"/>
              </w:rPr>
              <w:t>An understanding and ability to work as part of</w:t>
            </w:r>
            <w:r w:rsidRPr="00321678">
              <w:rPr>
                <w:rFonts w:ascii="Arial" w:hAnsi="Arial" w:cs="Arial"/>
                <w:spacing w:val="-21"/>
                <w:sz w:val="20"/>
                <w:szCs w:val="20"/>
              </w:rPr>
              <w:t xml:space="preserve"> </w:t>
            </w:r>
            <w:r w:rsidRPr="00321678">
              <w:rPr>
                <w:rFonts w:ascii="Arial" w:hAnsi="Arial" w:cs="Arial"/>
                <w:sz w:val="20"/>
                <w:szCs w:val="20"/>
              </w:rPr>
              <w:t>a team</w:t>
            </w:r>
          </w:p>
          <w:p w:rsidR="00587BEC" w:rsidRPr="00321678" w:rsidRDefault="00AE0CEE">
            <w:pPr>
              <w:pStyle w:val="TableParagraph"/>
              <w:numPr>
                <w:ilvl w:val="0"/>
                <w:numId w:val="12"/>
              </w:numPr>
              <w:tabs>
                <w:tab w:val="left" w:pos="664"/>
                <w:tab w:val="left" w:pos="665"/>
              </w:tabs>
              <w:spacing w:before="2" w:line="237" w:lineRule="auto"/>
              <w:ind w:right="352"/>
              <w:rPr>
                <w:rFonts w:ascii="Arial" w:hAnsi="Arial" w:cs="Arial"/>
                <w:sz w:val="20"/>
                <w:szCs w:val="20"/>
              </w:rPr>
            </w:pPr>
            <w:r w:rsidRPr="00321678">
              <w:rPr>
                <w:rFonts w:ascii="Arial" w:hAnsi="Arial" w:cs="Arial"/>
                <w:sz w:val="20"/>
                <w:szCs w:val="20"/>
              </w:rPr>
              <w:t>The theory and practice of providing effectively for the individual needs of all children (e.g. classroom organisation and learning</w:t>
            </w:r>
            <w:r w:rsidRPr="00321678">
              <w:rPr>
                <w:rFonts w:ascii="Arial" w:hAnsi="Arial" w:cs="Arial"/>
                <w:spacing w:val="-23"/>
                <w:sz w:val="20"/>
                <w:szCs w:val="20"/>
              </w:rPr>
              <w:t xml:space="preserve"> </w:t>
            </w:r>
            <w:r w:rsidRPr="00321678">
              <w:rPr>
                <w:rFonts w:ascii="Arial" w:hAnsi="Arial" w:cs="Arial"/>
                <w:sz w:val="20"/>
                <w:szCs w:val="20"/>
              </w:rPr>
              <w:t>strategies);</w:t>
            </w:r>
          </w:p>
          <w:p w:rsidR="00587BEC" w:rsidRPr="00321678" w:rsidRDefault="00AE0CEE">
            <w:pPr>
              <w:pStyle w:val="TableParagraph"/>
              <w:numPr>
                <w:ilvl w:val="0"/>
                <w:numId w:val="12"/>
              </w:numPr>
              <w:tabs>
                <w:tab w:val="left" w:pos="664"/>
                <w:tab w:val="left" w:pos="665"/>
              </w:tabs>
              <w:spacing w:before="10" w:line="235" w:lineRule="auto"/>
              <w:ind w:right="703"/>
              <w:rPr>
                <w:rFonts w:ascii="Arial" w:hAnsi="Arial" w:cs="Arial"/>
                <w:sz w:val="20"/>
                <w:szCs w:val="20"/>
              </w:rPr>
            </w:pPr>
            <w:r w:rsidRPr="00321678">
              <w:rPr>
                <w:rFonts w:ascii="Arial" w:hAnsi="Arial" w:cs="Arial"/>
                <w:sz w:val="20"/>
                <w:szCs w:val="20"/>
              </w:rPr>
              <w:t>The monitoring, assessment, recording and reporting of pupils’ attainment and</w:t>
            </w:r>
            <w:r w:rsidRPr="00321678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321678">
              <w:rPr>
                <w:rFonts w:ascii="Arial" w:hAnsi="Arial" w:cs="Arial"/>
                <w:sz w:val="20"/>
                <w:szCs w:val="20"/>
              </w:rPr>
              <w:t>progress;</w:t>
            </w:r>
          </w:p>
          <w:p w:rsidR="00587BEC" w:rsidRPr="00321678" w:rsidRDefault="00AE0CEE">
            <w:pPr>
              <w:pStyle w:val="TableParagraph"/>
              <w:numPr>
                <w:ilvl w:val="0"/>
                <w:numId w:val="12"/>
              </w:numPr>
              <w:tabs>
                <w:tab w:val="left" w:pos="664"/>
                <w:tab w:val="left" w:pos="665"/>
              </w:tabs>
              <w:spacing w:before="9" w:line="235" w:lineRule="auto"/>
              <w:ind w:right="260"/>
              <w:rPr>
                <w:rFonts w:ascii="Arial" w:hAnsi="Arial" w:cs="Arial"/>
                <w:sz w:val="20"/>
                <w:szCs w:val="20"/>
              </w:rPr>
            </w:pPr>
            <w:r w:rsidRPr="00321678">
              <w:rPr>
                <w:rFonts w:ascii="Arial" w:hAnsi="Arial" w:cs="Arial"/>
                <w:sz w:val="20"/>
                <w:szCs w:val="20"/>
              </w:rPr>
              <w:t>The statutory requirements of legislation concerning Equal Opportunities, Health &amp;</w:t>
            </w:r>
            <w:r w:rsidRPr="00321678">
              <w:rPr>
                <w:rFonts w:ascii="Arial" w:hAnsi="Arial" w:cs="Arial"/>
                <w:spacing w:val="-22"/>
                <w:sz w:val="20"/>
                <w:szCs w:val="20"/>
              </w:rPr>
              <w:t xml:space="preserve"> </w:t>
            </w:r>
            <w:r w:rsidRPr="00321678">
              <w:rPr>
                <w:rFonts w:ascii="Arial" w:hAnsi="Arial" w:cs="Arial"/>
                <w:sz w:val="20"/>
                <w:szCs w:val="20"/>
              </w:rPr>
              <w:t>Safety,</w:t>
            </w:r>
          </w:p>
          <w:p w:rsidR="00587BEC" w:rsidRPr="00321678" w:rsidRDefault="00AE0CEE">
            <w:pPr>
              <w:pStyle w:val="TableParagraph"/>
              <w:spacing w:before="2" w:line="273" w:lineRule="exact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321678">
              <w:rPr>
                <w:rFonts w:ascii="Arial" w:hAnsi="Arial" w:cs="Arial"/>
                <w:sz w:val="20"/>
                <w:szCs w:val="20"/>
              </w:rPr>
              <w:t>SEN and Child Protection;</w:t>
            </w:r>
          </w:p>
        </w:tc>
        <w:tc>
          <w:tcPr>
            <w:tcW w:w="2835" w:type="dxa"/>
          </w:tcPr>
          <w:p w:rsidR="00587BEC" w:rsidRPr="00321678" w:rsidRDefault="00AE0CEE">
            <w:pPr>
              <w:pStyle w:val="TableParagraph"/>
              <w:ind w:left="108" w:right="618" w:firstLine="0"/>
              <w:rPr>
                <w:rFonts w:ascii="Arial" w:hAnsi="Arial" w:cs="Arial"/>
                <w:sz w:val="20"/>
                <w:szCs w:val="20"/>
              </w:rPr>
            </w:pPr>
            <w:r w:rsidRPr="00321678">
              <w:rPr>
                <w:rFonts w:ascii="Arial" w:hAnsi="Arial" w:cs="Arial"/>
                <w:sz w:val="20"/>
                <w:szCs w:val="20"/>
              </w:rPr>
              <w:t>In addition, the Class Teacher might also have knowledge and understanding of:</w:t>
            </w:r>
          </w:p>
          <w:p w:rsidR="00587BEC" w:rsidRPr="00321678" w:rsidRDefault="00AE0CEE">
            <w:pPr>
              <w:pStyle w:val="TableParagraph"/>
              <w:ind w:left="108" w:right="373" w:firstLine="0"/>
              <w:rPr>
                <w:rFonts w:ascii="Arial" w:hAnsi="Arial" w:cs="Arial"/>
                <w:sz w:val="20"/>
                <w:szCs w:val="20"/>
              </w:rPr>
            </w:pPr>
            <w:r w:rsidRPr="00321678">
              <w:rPr>
                <w:rFonts w:ascii="Arial" w:hAnsi="Arial" w:cs="Arial"/>
                <w:sz w:val="20"/>
                <w:szCs w:val="20"/>
              </w:rPr>
              <w:t>The preparation and administration of statutory National Cur</w:t>
            </w:r>
            <w:r w:rsidRPr="00321678">
              <w:rPr>
                <w:rFonts w:ascii="Arial" w:hAnsi="Arial" w:cs="Arial"/>
                <w:sz w:val="20"/>
                <w:szCs w:val="20"/>
              </w:rPr>
              <w:t>riculum tests; The links between schools, especially partner schools.</w:t>
            </w:r>
          </w:p>
        </w:tc>
        <w:tc>
          <w:tcPr>
            <w:tcW w:w="2835" w:type="dxa"/>
          </w:tcPr>
          <w:p w:rsidR="00587BEC" w:rsidRPr="00321678" w:rsidRDefault="00AE0CEE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spacing w:line="286" w:lineRule="exact"/>
              <w:rPr>
                <w:rFonts w:ascii="Arial" w:hAnsi="Arial" w:cs="Arial"/>
                <w:sz w:val="20"/>
                <w:szCs w:val="20"/>
              </w:rPr>
            </w:pPr>
            <w:r w:rsidRPr="00321678">
              <w:rPr>
                <w:rFonts w:ascii="Arial" w:hAnsi="Arial" w:cs="Arial"/>
                <w:sz w:val="20"/>
                <w:szCs w:val="20"/>
              </w:rPr>
              <w:t>References</w:t>
            </w:r>
          </w:p>
          <w:p w:rsidR="00587BEC" w:rsidRPr="00321678" w:rsidRDefault="00AE0CEE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spacing w:line="292" w:lineRule="exact"/>
              <w:rPr>
                <w:rFonts w:ascii="Arial" w:hAnsi="Arial" w:cs="Arial"/>
                <w:sz w:val="20"/>
                <w:szCs w:val="20"/>
              </w:rPr>
            </w:pPr>
            <w:r w:rsidRPr="00321678">
              <w:rPr>
                <w:rFonts w:ascii="Arial" w:hAnsi="Arial" w:cs="Arial"/>
                <w:sz w:val="20"/>
                <w:szCs w:val="20"/>
              </w:rPr>
              <w:t>Interview</w:t>
            </w:r>
          </w:p>
        </w:tc>
      </w:tr>
    </w:tbl>
    <w:p w:rsidR="00587BEC" w:rsidRPr="00321678" w:rsidRDefault="00587BEC">
      <w:pPr>
        <w:spacing w:line="292" w:lineRule="exact"/>
        <w:rPr>
          <w:rFonts w:ascii="Arial" w:hAnsi="Arial" w:cs="Arial"/>
          <w:sz w:val="20"/>
          <w:szCs w:val="20"/>
        </w:rPr>
        <w:sectPr w:rsidR="00587BEC" w:rsidRPr="00321678" w:rsidSect="00321678">
          <w:footerReference w:type="default" r:id="rId7"/>
          <w:type w:val="continuous"/>
          <w:pgSz w:w="12240" w:h="15840"/>
          <w:pgMar w:top="180" w:right="600" w:bottom="300" w:left="900" w:header="720" w:footer="719" w:gutter="0"/>
          <w:cols w:space="720"/>
          <w:docGrid w:linePitch="299"/>
        </w:sectPr>
      </w:pPr>
    </w:p>
    <w:tbl>
      <w:tblPr>
        <w:tblW w:w="11341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3686"/>
        <w:gridCol w:w="2835"/>
        <w:gridCol w:w="2835"/>
      </w:tblGrid>
      <w:tr w:rsidR="00587BEC" w:rsidRPr="00321678" w:rsidTr="00321678">
        <w:trPr>
          <w:trHeight w:val="972"/>
        </w:trPr>
        <w:tc>
          <w:tcPr>
            <w:tcW w:w="1985" w:type="dxa"/>
          </w:tcPr>
          <w:p w:rsidR="00587BEC" w:rsidRPr="00321678" w:rsidRDefault="00587BEC">
            <w:pPr>
              <w:pStyle w:val="TableParagraph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:rsidR="00587BEC" w:rsidRPr="00321678" w:rsidRDefault="00AE0CEE">
            <w:pPr>
              <w:pStyle w:val="TableParagraph"/>
              <w:numPr>
                <w:ilvl w:val="0"/>
                <w:numId w:val="10"/>
              </w:numPr>
              <w:tabs>
                <w:tab w:val="left" w:pos="664"/>
                <w:tab w:val="left" w:pos="665"/>
              </w:tabs>
              <w:spacing w:before="1" w:line="235" w:lineRule="auto"/>
              <w:ind w:right="582"/>
              <w:rPr>
                <w:rFonts w:ascii="Arial" w:hAnsi="Arial" w:cs="Arial"/>
                <w:sz w:val="20"/>
                <w:szCs w:val="20"/>
              </w:rPr>
            </w:pPr>
            <w:r w:rsidRPr="00321678">
              <w:rPr>
                <w:rFonts w:ascii="Arial" w:hAnsi="Arial" w:cs="Arial"/>
                <w:sz w:val="20"/>
                <w:szCs w:val="20"/>
              </w:rPr>
              <w:t>The positive links necessary within school</w:t>
            </w:r>
            <w:r w:rsidRPr="00321678">
              <w:rPr>
                <w:rFonts w:ascii="Arial" w:hAnsi="Arial" w:cs="Arial"/>
                <w:spacing w:val="-18"/>
                <w:sz w:val="20"/>
                <w:szCs w:val="20"/>
              </w:rPr>
              <w:t xml:space="preserve"> </w:t>
            </w:r>
            <w:r w:rsidRPr="00321678">
              <w:rPr>
                <w:rFonts w:ascii="Arial" w:hAnsi="Arial" w:cs="Arial"/>
                <w:sz w:val="20"/>
                <w:szCs w:val="20"/>
              </w:rPr>
              <w:t>and with all its</w:t>
            </w:r>
            <w:r w:rsidRPr="0032167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21678">
              <w:rPr>
                <w:rFonts w:ascii="Arial" w:hAnsi="Arial" w:cs="Arial"/>
                <w:sz w:val="20"/>
                <w:szCs w:val="20"/>
              </w:rPr>
              <w:t>stakeholders;</w:t>
            </w:r>
          </w:p>
          <w:p w:rsidR="00587BEC" w:rsidRPr="00321678" w:rsidRDefault="00AE0CEE">
            <w:pPr>
              <w:pStyle w:val="TableParagraph"/>
              <w:numPr>
                <w:ilvl w:val="0"/>
                <w:numId w:val="10"/>
              </w:numPr>
              <w:tabs>
                <w:tab w:val="left" w:pos="664"/>
                <w:tab w:val="left" w:pos="665"/>
              </w:tabs>
              <w:spacing w:before="2" w:line="377" w:lineRule="exact"/>
              <w:rPr>
                <w:rFonts w:ascii="Arial" w:hAnsi="Arial" w:cs="Arial"/>
                <w:sz w:val="20"/>
                <w:szCs w:val="20"/>
              </w:rPr>
            </w:pPr>
            <w:r w:rsidRPr="00321678">
              <w:rPr>
                <w:rFonts w:ascii="Arial" w:hAnsi="Arial" w:cs="Arial"/>
                <w:sz w:val="20"/>
                <w:szCs w:val="20"/>
              </w:rPr>
              <w:t>Effective teaching and learning</w:t>
            </w:r>
            <w:r w:rsidRPr="00321678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21678">
              <w:rPr>
                <w:rFonts w:ascii="Arial" w:hAnsi="Arial" w:cs="Arial"/>
                <w:sz w:val="20"/>
                <w:szCs w:val="20"/>
              </w:rPr>
              <w:t>styles</w:t>
            </w:r>
            <w:r w:rsidRPr="0032167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35" w:type="dxa"/>
          </w:tcPr>
          <w:p w:rsidR="00587BEC" w:rsidRPr="00321678" w:rsidRDefault="00587BEC">
            <w:pPr>
              <w:pStyle w:val="TableParagraph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:rsidR="00587BEC" w:rsidRPr="00321678" w:rsidRDefault="00587BEC">
            <w:pPr>
              <w:pStyle w:val="TableParagraph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7BEC" w:rsidRPr="00321678" w:rsidTr="00321678">
        <w:trPr>
          <w:trHeight w:val="870"/>
        </w:trPr>
        <w:tc>
          <w:tcPr>
            <w:tcW w:w="1985" w:type="dxa"/>
          </w:tcPr>
          <w:p w:rsidR="00587BEC" w:rsidRPr="00321678" w:rsidRDefault="00AE0CEE">
            <w:pPr>
              <w:pStyle w:val="TableParagraph"/>
              <w:spacing w:line="283" w:lineRule="exact"/>
              <w:ind w:left="108" w:right="102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21678">
              <w:rPr>
                <w:rFonts w:ascii="Arial" w:hAnsi="Arial" w:cs="Arial"/>
                <w:b/>
                <w:sz w:val="20"/>
                <w:szCs w:val="20"/>
              </w:rPr>
              <w:t>COMMUNICATION</w:t>
            </w:r>
          </w:p>
        </w:tc>
        <w:tc>
          <w:tcPr>
            <w:tcW w:w="3686" w:type="dxa"/>
          </w:tcPr>
          <w:p w:rsidR="00587BEC" w:rsidRPr="00321678" w:rsidRDefault="00AE0CEE">
            <w:pPr>
              <w:pStyle w:val="TableParagraph"/>
              <w:numPr>
                <w:ilvl w:val="0"/>
                <w:numId w:val="9"/>
              </w:numPr>
              <w:tabs>
                <w:tab w:val="left" w:pos="664"/>
                <w:tab w:val="left" w:pos="665"/>
              </w:tabs>
              <w:spacing w:line="235" w:lineRule="auto"/>
              <w:ind w:right="248"/>
              <w:rPr>
                <w:rFonts w:ascii="Arial" w:hAnsi="Arial" w:cs="Arial"/>
                <w:sz w:val="20"/>
                <w:szCs w:val="20"/>
              </w:rPr>
            </w:pPr>
            <w:r w:rsidRPr="00321678">
              <w:rPr>
                <w:rFonts w:ascii="Arial" w:hAnsi="Arial" w:cs="Arial"/>
                <w:sz w:val="20"/>
                <w:szCs w:val="20"/>
              </w:rPr>
              <w:t>The ability to communicate effectively in a</w:t>
            </w:r>
            <w:r w:rsidRPr="00321678">
              <w:rPr>
                <w:rFonts w:ascii="Arial" w:hAnsi="Arial" w:cs="Arial"/>
                <w:spacing w:val="-23"/>
                <w:sz w:val="20"/>
                <w:szCs w:val="20"/>
              </w:rPr>
              <w:t xml:space="preserve"> </w:t>
            </w:r>
            <w:r w:rsidRPr="00321678">
              <w:rPr>
                <w:rFonts w:ascii="Arial" w:hAnsi="Arial" w:cs="Arial"/>
                <w:sz w:val="20"/>
                <w:szCs w:val="20"/>
              </w:rPr>
              <w:t>verbal and written form to a range of</w:t>
            </w:r>
            <w:r w:rsidRPr="00321678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321678">
              <w:rPr>
                <w:rFonts w:ascii="Arial" w:hAnsi="Arial" w:cs="Arial"/>
                <w:sz w:val="20"/>
                <w:szCs w:val="20"/>
              </w:rPr>
              <w:t>audiences.</w:t>
            </w:r>
          </w:p>
        </w:tc>
        <w:tc>
          <w:tcPr>
            <w:tcW w:w="2835" w:type="dxa"/>
          </w:tcPr>
          <w:p w:rsidR="00587BEC" w:rsidRPr="00321678" w:rsidRDefault="00587BEC">
            <w:pPr>
              <w:pStyle w:val="TableParagraph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:rsidR="00587BEC" w:rsidRDefault="00AE0CEE" w:rsidP="00321678">
            <w:pPr>
              <w:pStyle w:val="TableParagraph"/>
              <w:numPr>
                <w:ilvl w:val="0"/>
                <w:numId w:val="17"/>
              </w:numPr>
              <w:spacing w:line="235" w:lineRule="auto"/>
              <w:ind w:right="471"/>
              <w:rPr>
                <w:rFonts w:ascii="Arial" w:hAnsi="Arial" w:cs="Arial"/>
                <w:sz w:val="20"/>
                <w:szCs w:val="20"/>
              </w:rPr>
            </w:pPr>
            <w:r w:rsidRPr="00321678">
              <w:rPr>
                <w:rFonts w:ascii="Arial" w:hAnsi="Arial" w:cs="Arial"/>
                <w:spacing w:val="-1"/>
                <w:sz w:val="20"/>
                <w:szCs w:val="20"/>
              </w:rPr>
              <w:t xml:space="preserve">Application </w:t>
            </w:r>
            <w:r w:rsidRPr="00321678">
              <w:rPr>
                <w:rFonts w:ascii="Arial" w:hAnsi="Arial" w:cs="Arial"/>
                <w:sz w:val="20"/>
                <w:szCs w:val="20"/>
              </w:rPr>
              <w:t>Form</w:t>
            </w:r>
          </w:p>
          <w:p w:rsidR="00321678" w:rsidRPr="00321678" w:rsidRDefault="00321678" w:rsidP="00321678">
            <w:pPr>
              <w:pStyle w:val="TableParagraph"/>
              <w:numPr>
                <w:ilvl w:val="0"/>
                <w:numId w:val="17"/>
              </w:numPr>
              <w:spacing w:line="235" w:lineRule="auto"/>
              <w:ind w:right="4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Interview</w:t>
            </w:r>
          </w:p>
        </w:tc>
      </w:tr>
      <w:tr w:rsidR="00587BEC" w:rsidRPr="00321678" w:rsidTr="00321678">
        <w:trPr>
          <w:trHeight w:val="7256"/>
        </w:trPr>
        <w:tc>
          <w:tcPr>
            <w:tcW w:w="1985" w:type="dxa"/>
          </w:tcPr>
          <w:p w:rsidR="00587BEC" w:rsidRPr="00321678" w:rsidRDefault="00AE0CEE" w:rsidP="00321678">
            <w:pPr>
              <w:pStyle w:val="TableParagraph"/>
              <w:ind w:left="143" w:right="473" w:firstLine="0"/>
              <w:rPr>
                <w:rFonts w:ascii="Arial" w:hAnsi="Arial" w:cs="Arial"/>
                <w:b/>
                <w:sz w:val="20"/>
                <w:szCs w:val="20"/>
              </w:rPr>
            </w:pPr>
            <w:r w:rsidRPr="00321678">
              <w:rPr>
                <w:rFonts w:ascii="Arial" w:hAnsi="Arial" w:cs="Arial"/>
                <w:b/>
                <w:sz w:val="20"/>
                <w:szCs w:val="20"/>
              </w:rPr>
              <w:t>SKILLS AND APTITUDES</w:t>
            </w:r>
          </w:p>
        </w:tc>
        <w:tc>
          <w:tcPr>
            <w:tcW w:w="3686" w:type="dxa"/>
          </w:tcPr>
          <w:p w:rsidR="00587BEC" w:rsidRPr="00321678" w:rsidRDefault="00AE0CEE">
            <w:pPr>
              <w:pStyle w:val="TableParagraph"/>
              <w:numPr>
                <w:ilvl w:val="0"/>
                <w:numId w:val="7"/>
              </w:numPr>
              <w:tabs>
                <w:tab w:val="left" w:pos="664"/>
                <w:tab w:val="left" w:pos="665"/>
              </w:tabs>
              <w:spacing w:line="237" w:lineRule="auto"/>
              <w:ind w:right="745"/>
              <w:rPr>
                <w:rFonts w:ascii="Arial" w:hAnsi="Arial" w:cs="Arial"/>
                <w:sz w:val="20"/>
                <w:szCs w:val="20"/>
              </w:rPr>
            </w:pPr>
            <w:r w:rsidRPr="00321678">
              <w:rPr>
                <w:rFonts w:ascii="Arial" w:hAnsi="Arial" w:cs="Arial"/>
                <w:sz w:val="20"/>
                <w:szCs w:val="20"/>
              </w:rPr>
              <w:t>The ability to teach a wide range of</w:t>
            </w:r>
            <w:r w:rsidRPr="00321678">
              <w:rPr>
                <w:rFonts w:ascii="Arial" w:hAnsi="Arial" w:cs="Arial"/>
                <w:spacing w:val="-24"/>
                <w:sz w:val="20"/>
                <w:szCs w:val="20"/>
              </w:rPr>
              <w:t xml:space="preserve"> </w:t>
            </w:r>
            <w:r w:rsidRPr="00321678">
              <w:rPr>
                <w:rFonts w:ascii="Arial" w:hAnsi="Arial" w:cs="Arial"/>
                <w:sz w:val="20"/>
                <w:szCs w:val="20"/>
              </w:rPr>
              <w:t>subjects across the primary age range.</w:t>
            </w:r>
          </w:p>
          <w:p w:rsidR="00587BEC" w:rsidRPr="00321678" w:rsidRDefault="00AE0CEE">
            <w:pPr>
              <w:pStyle w:val="TableParagraph"/>
              <w:numPr>
                <w:ilvl w:val="0"/>
                <w:numId w:val="7"/>
              </w:numPr>
              <w:tabs>
                <w:tab w:val="left" w:pos="665"/>
              </w:tabs>
              <w:spacing w:line="237" w:lineRule="auto"/>
              <w:ind w:right="20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1678">
              <w:rPr>
                <w:rFonts w:ascii="Arial" w:hAnsi="Arial" w:cs="Arial"/>
                <w:sz w:val="20"/>
                <w:szCs w:val="20"/>
              </w:rPr>
              <w:t>To be able to use effectively a variety of teaching and organisational styles and resources including ICT.</w:t>
            </w:r>
          </w:p>
          <w:p w:rsidR="00587BEC" w:rsidRPr="00321678" w:rsidRDefault="00AE0CEE">
            <w:pPr>
              <w:pStyle w:val="TableParagraph"/>
              <w:numPr>
                <w:ilvl w:val="0"/>
                <w:numId w:val="7"/>
              </w:numPr>
              <w:tabs>
                <w:tab w:val="left" w:pos="664"/>
                <w:tab w:val="left" w:pos="665"/>
              </w:tabs>
              <w:spacing w:before="6" w:line="237" w:lineRule="auto"/>
              <w:ind w:right="669"/>
              <w:rPr>
                <w:rFonts w:ascii="Arial" w:hAnsi="Arial" w:cs="Arial"/>
                <w:sz w:val="20"/>
                <w:szCs w:val="20"/>
              </w:rPr>
            </w:pPr>
            <w:r w:rsidRPr="00321678">
              <w:rPr>
                <w:rFonts w:ascii="Arial" w:hAnsi="Arial" w:cs="Arial"/>
                <w:sz w:val="20"/>
                <w:szCs w:val="20"/>
              </w:rPr>
              <w:t>A willingness to work throughout the</w:t>
            </w:r>
            <w:r w:rsidRPr="00321678">
              <w:rPr>
                <w:rFonts w:ascii="Arial" w:hAnsi="Arial" w:cs="Arial"/>
                <w:spacing w:val="-25"/>
                <w:sz w:val="20"/>
                <w:szCs w:val="20"/>
              </w:rPr>
              <w:t xml:space="preserve"> </w:t>
            </w:r>
            <w:r w:rsidRPr="00321678">
              <w:rPr>
                <w:rFonts w:ascii="Arial" w:hAnsi="Arial" w:cs="Arial"/>
                <w:sz w:val="20"/>
                <w:szCs w:val="20"/>
              </w:rPr>
              <w:t>Primary School.</w:t>
            </w:r>
          </w:p>
          <w:p w:rsidR="00587BEC" w:rsidRPr="00321678" w:rsidRDefault="00AE0CEE">
            <w:pPr>
              <w:pStyle w:val="TableParagraph"/>
              <w:numPr>
                <w:ilvl w:val="0"/>
                <w:numId w:val="7"/>
              </w:numPr>
              <w:tabs>
                <w:tab w:val="left" w:pos="664"/>
                <w:tab w:val="left" w:pos="665"/>
              </w:tabs>
              <w:spacing w:before="4" w:line="237" w:lineRule="auto"/>
              <w:ind w:right="108"/>
              <w:rPr>
                <w:rFonts w:ascii="Arial" w:hAnsi="Arial" w:cs="Arial"/>
                <w:sz w:val="20"/>
                <w:szCs w:val="20"/>
              </w:rPr>
            </w:pPr>
            <w:r w:rsidRPr="00321678">
              <w:rPr>
                <w:rFonts w:ascii="Arial" w:hAnsi="Arial" w:cs="Arial"/>
                <w:sz w:val="20"/>
                <w:szCs w:val="20"/>
              </w:rPr>
              <w:t>To have the ability to develop and maintain good professional relationships and contribute positively to curriculum</w:t>
            </w:r>
            <w:r w:rsidRPr="00321678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21678">
              <w:rPr>
                <w:rFonts w:ascii="Arial" w:hAnsi="Arial" w:cs="Arial"/>
                <w:sz w:val="20"/>
                <w:szCs w:val="20"/>
              </w:rPr>
              <w:t>development.</w:t>
            </w:r>
          </w:p>
          <w:p w:rsidR="00587BEC" w:rsidRPr="00321678" w:rsidRDefault="00AE0CEE">
            <w:pPr>
              <w:pStyle w:val="TableParagraph"/>
              <w:numPr>
                <w:ilvl w:val="0"/>
                <w:numId w:val="7"/>
              </w:numPr>
              <w:tabs>
                <w:tab w:val="left" w:pos="664"/>
                <w:tab w:val="left" w:pos="665"/>
              </w:tabs>
              <w:spacing w:before="4" w:line="237" w:lineRule="auto"/>
              <w:ind w:right="494"/>
              <w:rPr>
                <w:rFonts w:ascii="Arial" w:hAnsi="Arial" w:cs="Arial"/>
                <w:sz w:val="20"/>
                <w:szCs w:val="20"/>
              </w:rPr>
            </w:pPr>
            <w:r w:rsidRPr="00321678">
              <w:rPr>
                <w:rFonts w:ascii="Arial" w:hAnsi="Arial" w:cs="Arial"/>
                <w:sz w:val="20"/>
                <w:szCs w:val="20"/>
              </w:rPr>
              <w:t>Ability to set high standards and provide a role model for staff and</w:t>
            </w:r>
            <w:r w:rsidRPr="0032167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21678">
              <w:rPr>
                <w:rFonts w:ascii="Arial" w:hAnsi="Arial" w:cs="Arial"/>
                <w:sz w:val="20"/>
                <w:szCs w:val="20"/>
              </w:rPr>
              <w:t>pupils.</w:t>
            </w:r>
          </w:p>
          <w:p w:rsidR="00587BEC" w:rsidRPr="00321678" w:rsidRDefault="00AE0CEE">
            <w:pPr>
              <w:pStyle w:val="TableParagraph"/>
              <w:numPr>
                <w:ilvl w:val="0"/>
                <w:numId w:val="7"/>
              </w:numPr>
              <w:tabs>
                <w:tab w:val="left" w:pos="664"/>
                <w:tab w:val="left" w:pos="665"/>
              </w:tabs>
              <w:spacing w:before="3" w:line="237" w:lineRule="auto"/>
              <w:ind w:right="249"/>
              <w:rPr>
                <w:rFonts w:ascii="Arial" w:hAnsi="Arial" w:cs="Arial"/>
                <w:sz w:val="20"/>
                <w:szCs w:val="20"/>
              </w:rPr>
            </w:pPr>
            <w:r w:rsidRPr="00321678">
              <w:rPr>
                <w:rFonts w:ascii="Arial" w:hAnsi="Arial" w:cs="Arial"/>
                <w:sz w:val="20"/>
                <w:szCs w:val="20"/>
              </w:rPr>
              <w:t>Ability to deal sensitively with people and resolve conflicts.</w:t>
            </w:r>
          </w:p>
          <w:p w:rsidR="00587BEC" w:rsidRPr="00321678" w:rsidRDefault="00AE0CEE">
            <w:pPr>
              <w:pStyle w:val="TableParagraph"/>
              <w:numPr>
                <w:ilvl w:val="0"/>
                <w:numId w:val="7"/>
              </w:numPr>
              <w:tabs>
                <w:tab w:val="left" w:pos="664"/>
                <w:tab w:val="left" w:pos="665"/>
              </w:tabs>
              <w:spacing w:before="5" w:line="235" w:lineRule="auto"/>
              <w:ind w:right="1162"/>
              <w:rPr>
                <w:rFonts w:ascii="Arial" w:hAnsi="Arial" w:cs="Arial"/>
                <w:sz w:val="20"/>
                <w:szCs w:val="20"/>
              </w:rPr>
            </w:pPr>
            <w:r w:rsidRPr="00321678">
              <w:rPr>
                <w:rFonts w:ascii="Arial" w:hAnsi="Arial" w:cs="Arial"/>
                <w:sz w:val="20"/>
                <w:szCs w:val="20"/>
              </w:rPr>
              <w:t>Ability to work with and deploy staff</w:t>
            </w:r>
            <w:r w:rsidRPr="00321678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321678">
              <w:rPr>
                <w:rFonts w:ascii="Arial" w:hAnsi="Arial" w:cs="Arial"/>
                <w:sz w:val="20"/>
                <w:szCs w:val="20"/>
              </w:rPr>
              <w:t>and resources effectively.</w:t>
            </w:r>
          </w:p>
          <w:p w:rsidR="00587BEC" w:rsidRPr="00321678" w:rsidRDefault="00AE0CEE">
            <w:pPr>
              <w:pStyle w:val="TableParagraph"/>
              <w:numPr>
                <w:ilvl w:val="0"/>
                <w:numId w:val="7"/>
              </w:numPr>
              <w:tabs>
                <w:tab w:val="left" w:pos="665"/>
              </w:tabs>
              <w:spacing w:before="7" w:line="237" w:lineRule="auto"/>
              <w:ind w:right="61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1678">
              <w:rPr>
                <w:rFonts w:ascii="Arial" w:hAnsi="Arial" w:cs="Arial"/>
                <w:sz w:val="20"/>
                <w:szCs w:val="20"/>
              </w:rPr>
              <w:t>Promote the school’s aims positively, and use effective strategies to monitor motivation</w:t>
            </w:r>
            <w:r w:rsidRPr="00321678">
              <w:rPr>
                <w:rFonts w:ascii="Arial" w:hAnsi="Arial" w:cs="Arial"/>
                <w:spacing w:val="-20"/>
                <w:sz w:val="20"/>
                <w:szCs w:val="20"/>
              </w:rPr>
              <w:t xml:space="preserve"> </w:t>
            </w:r>
            <w:r w:rsidRPr="00321678">
              <w:rPr>
                <w:rFonts w:ascii="Arial" w:hAnsi="Arial" w:cs="Arial"/>
                <w:sz w:val="20"/>
                <w:szCs w:val="20"/>
              </w:rPr>
              <w:t>and morale;</w:t>
            </w:r>
          </w:p>
          <w:p w:rsidR="00587BEC" w:rsidRPr="00321678" w:rsidRDefault="00AE0CEE">
            <w:pPr>
              <w:pStyle w:val="TableParagraph"/>
              <w:numPr>
                <w:ilvl w:val="0"/>
                <w:numId w:val="7"/>
              </w:numPr>
              <w:tabs>
                <w:tab w:val="left" w:pos="664"/>
                <w:tab w:val="left" w:pos="665"/>
              </w:tabs>
              <w:spacing w:before="9" w:line="235" w:lineRule="auto"/>
              <w:ind w:right="704"/>
              <w:rPr>
                <w:rFonts w:ascii="Arial" w:hAnsi="Arial" w:cs="Arial"/>
                <w:sz w:val="20"/>
                <w:szCs w:val="20"/>
              </w:rPr>
            </w:pPr>
            <w:r w:rsidRPr="00321678">
              <w:rPr>
                <w:rFonts w:ascii="Arial" w:hAnsi="Arial" w:cs="Arial"/>
                <w:sz w:val="20"/>
                <w:szCs w:val="20"/>
              </w:rPr>
              <w:t>Develop good personal relat</w:t>
            </w:r>
            <w:r w:rsidRPr="00321678">
              <w:rPr>
                <w:rFonts w:ascii="Arial" w:hAnsi="Arial" w:cs="Arial"/>
                <w:sz w:val="20"/>
                <w:szCs w:val="20"/>
              </w:rPr>
              <w:t>ionships within a team;</w:t>
            </w:r>
          </w:p>
          <w:p w:rsidR="00587BEC" w:rsidRPr="00321678" w:rsidRDefault="00AE0CEE">
            <w:pPr>
              <w:pStyle w:val="TableParagraph"/>
              <w:numPr>
                <w:ilvl w:val="0"/>
                <w:numId w:val="7"/>
              </w:numPr>
              <w:tabs>
                <w:tab w:val="left" w:pos="664"/>
                <w:tab w:val="left" w:pos="665"/>
              </w:tabs>
              <w:spacing w:before="8" w:line="235" w:lineRule="auto"/>
              <w:ind w:right="619"/>
              <w:rPr>
                <w:rFonts w:ascii="Arial" w:hAnsi="Arial" w:cs="Arial"/>
                <w:sz w:val="20"/>
                <w:szCs w:val="20"/>
              </w:rPr>
            </w:pPr>
            <w:r w:rsidRPr="00321678">
              <w:rPr>
                <w:rFonts w:ascii="Arial" w:hAnsi="Arial" w:cs="Arial"/>
                <w:sz w:val="20"/>
                <w:szCs w:val="20"/>
              </w:rPr>
              <w:t>Establish and develop close relationships with parents, governors and the</w:t>
            </w:r>
            <w:r w:rsidRPr="00321678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321678">
              <w:rPr>
                <w:rFonts w:ascii="Arial" w:hAnsi="Arial" w:cs="Arial"/>
                <w:sz w:val="20"/>
                <w:szCs w:val="20"/>
              </w:rPr>
              <w:t>community;</w:t>
            </w:r>
          </w:p>
          <w:p w:rsidR="00587BEC" w:rsidRPr="00321678" w:rsidRDefault="00AE0CEE">
            <w:pPr>
              <w:pStyle w:val="TableParagraph"/>
              <w:numPr>
                <w:ilvl w:val="0"/>
                <w:numId w:val="7"/>
              </w:numPr>
              <w:tabs>
                <w:tab w:val="left" w:pos="664"/>
                <w:tab w:val="left" w:pos="665"/>
              </w:tabs>
              <w:spacing w:before="15" w:line="288" w:lineRule="exact"/>
              <w:ind w:right="131"/>
              <w:rPr>
                <w:rFonts w:ascii="Arial" w:hAnsi="Arial" w:cs="Arial"/>
                <w:sz w:val="20"/>
                <w:szCs w:val="20"/>
              </w:rPr>
            </w:pPr>
            <w:r w:rsidRPr="00321678">
              <w:rPr>
                <w:rFonts w:ascii="Arial" w:hAnsi="Arial" w:cs="Arial"/>
                <w:sz w:val="20"/>
                <w:szCs w:val="20"/>
              </w:rPr>
              <w:t>Create a happy, challenging and effective learning environment.</w:t>
            </w:r>
          </w:p>
        </w:tc>
        <w:tc>
          <w:tcPr>
            <w:tcW w:w="2835" w:type="dxa"/>
          </w:tcPr>
          <w:p w:rsidR="00587BEC" w:rsidRPr="00321678" w:rsidRDefault="00AE0CEE">
            <w:pPr>
              <w:pStyle w:val="TableParagraph"/>
              <w:ind w:left="108" w:right="349" w:firstLine="0"/>
              <w:rPr>
                <w:rFonts w:ascii="Arial" w:hAnsi="Arial" w:cs="Arial"/>
                <w:sz w:val="20"/>
                <w:szCs w:val="20"/>
              </w:rPr>
            </w:pPr>
            <w:r w:rsidRPr="00321678">
              <w:rPr>
                <w:rFonts w:ascii="Arial" w:hAnsi="Arial" w:cs="Arial"/>
                <w:sz w:val="20"/>
                <w:szCs w:val="20"/>
              </w:rPr>
              <w:t>In addition, the Class Teacher might also be able to:</w:t>
            </w:r>
          </w:p>
          <w:p w:rsidR="00587BEC" w:rsidRPr="00321678" w:rsidRDefault="00AE0CEE">
            <w:pPr>
              <w:pStyle w:val="TableParagraph"/>
              <w:numPr>
                <w:ilvl w:val="0"/>
                <w:numId w:val="6"/>
              </w:numPr>
              <w:tabs>
                <w:tab w:val="left" w:pos="475"/>
                <w:tab w:val="left" w:pos="476"/>
              </w:tabs>
              <w:spacing w:before="1" w:line="235" w:lineRule="auto"/>
              <w:ind w:right="157"/>
              <w:rPr>
                <w:rFonts w:ascii="Arial" w:hAnsi="Arial" w:cs="Arial"/>
                <w:sz w:val="20"/>
                <w:szCs w:val="20"/>
              </w:rPr>
            </w:pPr>
            <w:r w:rsidRPr="00321678">
              <w:rPr>
                <w:rFonts w:ascii="Arial" w:hAnsi="Arial" w:cs="Arial"/>
                <w:sz w:val="20"/>
                <w:szCs w:val="20"/>
              </w:rPr>
              <w:t>Develop strategies for creating community</w:t>
            </w:r>
            <w:r w:rsidRPr="00321678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321678">
              <w:rPr>
                <w:rFonts w:ascii="Arial" w:hAnsi="Arial" w:cs="Arial"/>
                <w:sz w:val="20"/>
                <w:szCs w:val="20"/>
              </w:rPr>
              <w:t>links.</w:t>
            </w:r>
          </w:p>
          <w:p w:rsidR="00587BEC" w:rsidRPr="00321678" w:rsidRDefault="00AE0CEE">
            <w:pPr>
              <w:pStyle w:val="TableParagraph"/>
              <w:numPr>
                <w:ilvl w:val="0"/>
                <w:numId w:val="6"/>
              </w:numPr>
              <w:tabs>
                <w:tab w:val="left" w:pos="475"/>
                <w:tab w:val="left" w:pos="476"/>
              </w:tabs>
              <w:spacing w:before="2"/>
              <w:ind w:right="215"/>
              <w:rPr>
                <w:rFonts w:ascii="Arial" w:hAnsi="Arial" w:cs="Arial"/>
                <w:sz w:val="20"/>
                <w:szCs w:val="20"/>
              </w:rPr>
            </w:pPr>
            <w:r w:rsidRPr="00321678">
              <w:rPr>
                <w:rFonts w:ascii="Arial" w:hAnsi="Arial" w:cs="Arial"/>
                <w:sz w:val="20"/>
                <w:szCs w:val="20"/>
              </w:rPr>
              <w:t>Contribute to a specific curriculum area or</w:t>
            </w:r>
            <w:r w:rsidRPr="00321678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321678">
              <w:rPr>
                <w:rFonts w:ascii="Arial" w:hAnsi="Arial" w:cs="Arial"/>
                <w:sz w:val="20"/>
                <w:szCs w:val="20"/>
              </w:rPr>
              <w:t>areas.</w:t>
            </w:r>
          </w:p>
        </w:tc>
        <w:tc>
          <w:tcPr>
            <w:tcW w:w="2835" w:type="dxa"/>
          </w:tcPr>
          <w:p w:rsidR="00587BEC" w:rsidRDefault="00AE0CEE" w:rsidP="00321678">
            <w:pPr>
              <w:pStyle w:val="TableParagraph"/>
              <w:numPr>
                <w:ilvl w:val="0"/>
                <w:numId w:val="6"/>
              </w:numPr>
              <w:tabs>
                <w:tab w:val="left" w:pos="1548"/>
                <w:tab w:val="left" w:pos="1549"/>
              </w:tabs>
              <w:spacing w:line="237" w:lineRule="auto"/>
              <w:ind w:right="471"/>
              <w:rPr>
                <w:rFonts w:ascii="Arial" w:hAnsi="Arial" w:cs="Arial"/>
                <w:sz w:val="20"/>
                <w:szCs w:val="20"/>
              </w:rPr>
            </w:pPr>
            <w:r w:rsidRPr="00321678">
              <w:rPr>
                <w:rFonts w:ascii="Arial" w:hAnsi="Arial" w:cs="Arial"/>
                <w:spacing w:val="-1"/>
                <w:sz w:val="20"/>
                <w:szCs w:val="20"/>
              </w:rPr>
              <w:t xml:space="preserve">Application </w:t>
            </w:r>
            <w:r w:rsidRPr="00321678">
              <w:rPr>
                <w:rFonts w:ascii="Arial" w:hAnsi="Arial" w:cs="Arial"/>
                <w:sz w:val="20"/>
                <w:szCs w:val="20"/>
              </w:rPr>
              <w:t>Form</w:t>
            </w:r>
          </w:p>
          <w:p w:rsidR="00321678" w:rsidRDefault="00321678" w:rsidP="00321678">
            <w:pPr>
              <w:pStyle w:val="TableParagraph"/>
              <w:numPr>
                <w:ilvl w:val="0"/>
                <w:numId w:val="6"/>
              </w:numPr>
              <w:tabs>
                <w:tab w:val="left" w:pos="1548"/>
                <w:tab w:val="left" w:pos="1549"/>
              </w:tabs>
              <w:spacing w:line="237" w:lineRule="auto"/>
              <w:ind w:right="4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References</w:t>
            </w:r>
          </w:p>
          <w:p w:rsidR="00587BEC" w:rsidRPr="00321678" w:rsidRDefault="00AE0CEE" w:rsidP="00321678">
            <w:pPr>
              <w:pStyle w:val="TableParagraph"/>
              <w:numPr>
                <w:ilvl w:val="0"/>
                <w:numId w:val="6"/>
              </w:numPr>
              <w:tabs>
                <w:tab w:val="left" w:pos="1548"/>
                <w:tab w:val="left" w:pos="1549"/>
              </w:tabs>
              <w:spacing w:line="292" w:lineRule="exact"/>
              <w:rPr>
                <w:rFonts w:ascii="Arial" w:hAnsi="Arial" w:cs="Arial"/>
                <w:sz w:val="20"/>
                <w:szCs w:val="20"/>
              </w:rPr>
            </w:pPr>
            <w:r w:rsidRPr="00321678">
              <w:rPr>
                <w:rFonts w:ascii="Arial" w:hAnsi="Arial" w:cs="Arial"/>
                <w:sz w:val="20"/>
                <w:szCs w:val="20"/>
              </w:rPr>
              <w:t>Interview</w:t>
            </w:r>
          </w:p>
          <w:p w:rsidR="00587BEC" w:rsidRPr="00321678" w:rsidRDefault="00AE0CEE" w:rsidP="00321678">
            <w:pPr>
              <w:pStyle w:val="TableParagraph"/>
              <w:numPr>
                <w:ilvl w:val="0"/>
                <w:numId w:val="6"/>
              </w:numPr>
              <w:tabs>
                <w:tab w:val="left" w:pos="1548"/>
                <w:tab w:val="left" w:pos="1549"/>
              </w:tabs>
              <w:spacing w:line="237" w:lineRule="auto"/>
              <w:ind w:right="188"/>
              <w:rPr>
                <w:rFonts w:ascii="Arial" w:hAnsi="Arial" w:cs="Arial"/>
                <w:sz w:val="20"/>
                <w:szCs w:val="20"/>
              </w:rPr>
            </w:pPr>
            <w:r w:rsidRPr="00321678">
              <w:rPr>
                <w:rFonts w:ascii="Arial" w:hAnsi="Arial" w:cs="Arial"/>
                <w:sz w:val="20"/>
                <w:szCs w:val="20"/>
              </w:rPr>
              <w:t>Specific Qualifications or</w:t>
            </w:r>
            <w:r w:rsidRPr="0032167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21678">
              <w:rPr>
                <w:rFonts w:ascii="Arial" w:hAnsi="Arial" w:cs="Arial"/>
                <w:sz w:val="20"/>
                <w:szCs w:val="20"/>
              </w:rPr>
              <w:t>experience</w:t>
            </w:r>
          </w:p>
        </w:tc>
      </w:tr>
      <w:tr w:rsidR="00587BEC" w:rsidRPr="00321678" w:rsidTr="00321678">
        <w:trPr>
          <w:trHeight w:val="871"/>
        </w:trPr>
        <w:tc>
          <w:tcPr>
            <w:tcW w:w="1985" w:type="dxa"/>
          </w:tcPr>
          <w:p w:rsidR="00587BEC" w:rsidRPr="00321678" w:rsidRDefault="00AE0CEE">
            <w:pPr>
              <w:pStyle w:val="TableParagraph"/>
              <w:spacing w:line="283" w:lineRule="exact"/>
              <w:ind w:left="108" w:right="102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21678">
              <w:rPr>
                <w:rFonts w:ascii="Arial" w:hAnsi="Arial" w:cs="Arial"/>
                <w:b/>
                <w:sz w:val="20"/>
                <w:szCs w:val="20"/>
              </w:rPr>
              <w:t>DISPOSITION</w:t>
            </w:r>
          </w:p>
        </w:tc>
        <w:tc>
          <w:tcPr>
            <w:tcW w:w="3686" w:type="dxa"/>
          </w:tcPr>
          <w:p w:rsidR="00587BEC" w:rsidRPr="00321678" w:rsidRDefault="00AE0CEE">
            <w:pPr>
              <w:pStyle w:val="TableParagraph"/>
              <w:numPr>
                <w:ilvl w:val="0"/>
                <w:numId w:val="4"/>
              </w:numPr>
              <w:tabs>
                <w:tab w:val="left" w:pos="664"/>
                <w:tab w:val="left" w:pos="665"/>
              </w:tabs>
              <w:spacing w:line="235" w:lineRule="auto"/>
              <w:ind w:right="1231"/>
              <w:rPr>
                <w:rFonts w:ascii="Arial" w:hAnsi="Arial" w:cs="Arial"/>
                <w:sz w:val="20"/>
                <w:szCs w:val="20"/>
              </w:rPr>
            </w:pPr>
            <w:r w:rsidRPr="00321678">
              <w:rPr>
                <w:rFonts w:ascii="Arial" w:hAnsi="Arial" w:cs="Arial"/>
                <w:sz w:val="20"/>
                <w:szCs w:val="20"/>
              </w:rPr>
              <w:t>To be committed to raising the levels of achievement of children of all</w:t>
            </w:r>
            <w:r w:rsidRPr="00321678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321678">
              <w:rPr>
                <w:rFonts w:ascii="Arial" w:hAnsi="Arial" w:cs="Arial"/>
                <w:sz w:val="20"/>
                <w:szCs w:val="20"/>
              </w:rPr>
              <w:t>abilities</w:t>
            </w:r>
          </w:p>
          <w:p w:rsidR="00587BEC" w:rsidRPr="00321678" w:rsidRDefault="00AE0CEE">
            <w:pPr>
              <w:pStyle w:val="TableParagraph"/>
              <w:numPr>
                <w:ilvl w:val="0"/>
                <w:numId w:val="4"/>
              </w:numPr>
              <w:tabs>
                <w:tab w:val="left" w:pos="664"/>
                <w:tab w:val="left" w:pos="665"/>
              </w:tabs>
              <w:spacing w:before="1" w:line="278" w:lineRule="exact"/>
              <w:rPr>
                <w:rFonts w:ascii="Arial" w:hAnsi="Arial" w:cs="Arial"/>
                <w:sz w:val="20"/>
                <w:szCs w:val="20"/>
              </w:rPr>
            </w:pPr>
            <w:r w:rsidRPr="00321678">
              <w:rPr>
                <w:rFonts w:ascii="Arial" w:hAnsi="Arial" w:cs="Arial"/>
                <w:sz w:val="20"/>
                <w:szCs w:val="20"/>
              </w:rPr>
              <w:t>Able to work as part of a</w:t>
            </w:r>
            <w:r w:rsidRPr="00321678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21678">
              <w:rPr>
                <w:rFonts w:ascii="Arial" w:hAnsi="Arial" w:cs="Arial"/>
                <w:sz w:val="20"/>
                <w:szCs w:val="20"/>
              </w:rPr>
              <w:t>team</w:t>
            </w:r>
          </w:p>
        </w:tc>
        <w:tc>
          <w:tcPr>
            <w:tcW w:w="2835" w:type="dxa"/>
          </w:tcPr>
          <w:p w:rsidR="00587BEC" w:rsidRPr="00321678" w:rsidRDefault="00587BEC">
            <w:pPr>
              <w:pStyle w:val="TableParagraph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:rsidR="00587BEC" w:rsidRPr="00321678" w:rsidRDefault="00AE0CEE">
            <w:pPr>
              <w:pStyle w:val="TableParagraph"/>
              <w:numPr>
                <w:ilvl w:val="0"/>
                <w:numId w:val="3"/>
              </w:numPr>
              <w:tabs>
                <w:tab w:val="left" w:pos="776"/>
              </w:tabs>
              <w:spacing w:line="287" w:lineRule="exact"/>
              <w:ind w:hanging="153"/>
              <w:rPr>
                <w:rFonts w:ascii="Arial" w:hAnsi="Arial" w:cs="Arial"/>
                <w:sz w:val="20"/>
                <w:szCs w:val="20"/>
              </w:rPr>
            </w:pPr>
            <w:r w:rsidRPr="00321678">
              <w:rPr>
                <w:rFonts w:ascii="Arial" w:hAnsi="Arial" w:cs="Arial"/>
                <w:sz w:val="20"/>
                <w:szCs w:val="20"/>
              </w:rPr>
              <w:t>Application</w:t>
            </w:r>
            <w:r w:rsidRPr="0032167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21678">
              <w:rPr>
                <w:rFonts w:ascii="Arial" w:hAnsi="Arial" w:cs="Arial"/>
                <w:sz w:val="20"/>
                <w:szCs w:val="20"/>
              </w:rPr>
              <w:t>Form</w:t>
            </w:r>
          </w:p>
          <w:p w:rsidR="00587BEC" w:rsidRPr="00321678" w:rsidRDefault="00AE0CEE">
            <w:pPr>
              <w:pStyle w:val="TableParagraph"/>
              <w:numPr>
                <w:ilvl w:val="0"/>
                <w:numId w:val="3"/>
              </w:numPr>
              <w:tabs>
                <w:tab w:val="left" w:pos="776"/>
              </w:tabs>
              <w:spacing w:line="290" w:lineRule="exact"/>
              <w:ind w:hanging="153"/>
              <w:rPr>
                <w:rFonts w:ascii="Arial" w:hAnsi="Arial" w:cs="Arial"/>
                <w:sz w:val="20"/>
                <w:szCs w:val="20"/>
              </w:rPr>
            </w:pPr>
            <w:r w:rsidRPr="00321678">
              <w:rPr>
                <w:rFonts w:ascii="Arial" w:hAnsi="Arial" w:cs="Arial"/>
                <w:sz w:val="20"/>
                <w:szCs w:val="20"/>
              </w:rPr>
              <w:t>References</w:t>
            </w:r>
          </w:p>
          <w:p w:rsidR="00587BEC" w:rsidRPr="00321678" w:rsidRDefault="00AE0CEE">
            <w:pPr>
              <w:pStyle w:val="TableParagraph"/>
              <w:numPr>
                <w:ilvl w:val="0"/>
                <w:numId w:val="3"/>
              </w:numPr>
              <w:tabs>
                <w:tab w:val="left" w:pos="776"/>
              </w:tabs>
              <w:spacing w:line="274" w:lineRule="exact"/>
              <w:ind w:hanging="153"/>
              <w:rPr>
                <w:rFonts w:ascii="Arial" w:hAnsi="Arial" w:cs="Arial"/>
                <w:sz w:val="20"/>
                <w:szCs w:val="20"/>
              </w:rPr>
            </w:pPr>
            <w:r w:rsidRPr="00321678">
              <w:rPr>
                <w:rFonts w:ascii="Arial" w:hAnsi="Arial" w:cs="Arial"/>
                <w:sz w:val="20"/>
                <w:szCs w:val="20"/>
              </w:rPr>
              <w:t>Interview</w:t>
            </w:r>
          </w:p>
        </w:tc>
      </w:tr>
    </w:tbl>
    <w:p w:rsidR="00587BEC" w:rsidRPr="00321678" w:rsidRDefault="00587BEC">
      <w:pPr>
        <w:spacing w:line="274" w:lineRule="exact"/>
        <w:rPr>
          <w:rFonts w:ascii="Arial" w:hAnsi="Arial" w:cs="Arial"/>
          <w:sz w:val="20"/>
          <w:szCs w:val="20"/>
        </w:rPr>
        <w:sectPr w:rsidR="00587BEC" w:rsidRPr="00321678" w:rsidSect="00321678">
          <w:pgSz w:w="12240" w:h="15840"/>
          <w:pgMar w:top="180" w:right="400" w:bottom="300" w:left="900" w:header="0" w:footer="719" w:gutter="0"/>
          <w:cols w:space="720"/>
          <w:docGrid w:linePitch="299"/>
        </w:sectPr>
      </w:pPr>
    </w:p>
    <w:tbl>
      <w:tblPr>
        <w:tblW w:w="11341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3686"/>
        <w:gridCol w:w="2835"/>
        <w:gridCol w:w="2835"/>
      </w:tblGrid>
      <w:tr w:rsidR="00587BEC" w:rsidRPr="00321678" w:rsidTr="00321678">
        <w:trPr>
          <w:trHeight w:val="3194"/>
        </w:trPr>
        <w:tc>
          <w:tcPr>
            <w:tcW w:w="1985" w:type="dxa"/>
          </w:tcPr>
          <w:p w:rsidR="00587BEC" w:rsidRPr="00321678" w:rsidRDefault="00AE0CEE">
            <w:pPr>
              <w:pStyle w:val="TableParagraph"/>
              <w:spacing w:line="287" w:lineRule="exact"/>
              <w:ind w:left="134" w:firstLine="0"/>
              <w:rPr>
                <w:rFonts w:ascii="Arial" w:hAnsi="Arial" w:cs="Arial"/>
                <w:b/>
                <w:sz w:val="20"/>
                <w:szCs w:val="20"/>
              </w:rPr>
            </w:pPr>
            <w:r w:rsidRPr="00321678">
              <w:rPr>
                <w:rFonts w:ascii="Arial" w:hAnsi="Arial" w:cs="Arial"/>
                <w:b/>
                <w:sz w:val="20"/>
                <w:szCs w:val="20"/>
              </w:rPr>
              <w:lastRenderedPageBreak/>
              <w:t>PERSONAL QUALITIES</w:t>
            </w:r>
          </w:p>
        </w:tc>
        <w:tc>
          <w:tcPr>
            <w:tcW w:w="3686" w:type="dxa"/>
          </w:tcPr>
          <w:p w:rsidR="00587BEC" w:rsidRPr="00321678" w:rsidRDefault="00AE0CEE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line="291" w:lineRule="exact"/>
              <w:rPr>
                <w:rFonts w:ascii="Arial" w:hAnsi="Arial" w:cs="Arial"/>
                <w:sz w:val="20"/>
                <w:szCs w:val="20"/>
              </w:rPr>
            </w:pPr>
            <w:r w:rsidRPr="00321678">
              <w:rPr>
                <w:rFonts w:ascii="Arial" w:hAnsi="Arial" w:cs="Arial"/>
                <w:sz w:val="20"/>
                <w:szCs w:val="20"/>
              </w:rPr>
              <w:t>Passionate about Learning and</w:t>
            </w:r>
            <w:r w:rsidRPr="00321678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321678">
              <w:rPr>
                <w:rFonts w:ascii="Arial" w:hAnsi="Arial" w:cs="Arial"/>
                <w:sz w:val="20"/>
                <w:szCs w:val="20"/>
              </w:rPr>
              <w:t>Teaching</w:t>
            </w:r>
          </w:p>
          <w:p w:rsidR="00587BEC" w:rsidRPr="00321678" w:rsidRDefault="00AE0CEE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line="237" w:lineRule="auto"/>
              <w:ind w:right="135"/>
              <w:rPr>
                <w:rFonts w:ascii="Arial" w:hAnsi="Arial" w:cs="Arial"/>
                <w:sz w:val="20"/>
                <w:szCs w:val="20"/>
              </w:rPr>
            </w:pPr>
            <w:r w:rsidRPr="00321678">
              <w:rPr>
                <w:rFonts w:ascii="Arial" w:hAnsi="Arial" w:cs="Arial"/>
                <w:sz w:val="20"/>
                <w:szCs w:val="20"/>
              </w:rPr>
              <w:t>Displays warmth, care and sensitivity in dealing with</w:t>
            </w:r>
            <w:r w:rsidRPr="0032167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21678">
              <w:rPr>
                <w:rFonts w:ascii="Arial" w:hAnsi="Arial" w:cs="Arial"/>
                <w:sz w:val="20"/>
                <w:szCs w:val="20"/>
              </w:rPr>
              <w:t>children</w:t>
            </w:r>
          </w:p>
          <w:p w:rsidR="00587BEC" w:rsidRPr="00321678" w:rsidRDefault="00AE0CEE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before="4" w:line="237" w:lineRule="auto"/>
              <w:ind w:right="221"/>
              <w:rPr>
                <w:rFonts w:ascii="Arial" w:hAnsi="Arial" w:cs="Arial"/>
                <w:sz w:val="20"/>
                <w:szCs w:val="20"/>
              </w:rPr>
            </w:pPr>
            <w:r w:rsidRPr="00321678">
              <w:rPr>
                <w:rFonts w:ascii="Arial" w:hAnsi="Arial" w:cs="Arial"/>
                <w:sz w:val="20"/>
                <w:szCs w:val="20"/>
              </w:rPr>
              <w:t xml:space="preserve">Open minded, </w:t>
            </w:r>
            <w:proofErr w:type="spellStart"/>
            <w:r w:rsidRPr="00321678">
              <w:rPr>
                <w:rFonts w:ascii="Arial" w:hAnsi="Arial" w:cs="Arial"/>
                <w:sz w:val="20"/>
                <w:szCs w:val="20"/>
              </w:rPr>
              <w:t>self evaluative</w:t>
            </w:r>
            <w:proofErr w:type="spellEnd"/>
            <w:r w:rsidRPr="00321678">
              <w:rPr>
                <w:rFonts w:ascii="Arial" w:hAnsi="Arial" w:cs="Arial"/>
                <w:sz w:val="20"/>
                <w:szCs w:val="20"/>
              </w:rPr>
              <w:t xml:space="preserve"> and adaptable to changing circumstances and new</w:t>
            </w:r>
            <w:r w:rsidRPr="00321678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321678">
              <w:rPr>
                <w:rFonts w:ascii="Arial" w:hAnsi="Arial" w:cs="Arial"/>
                <w:sz w:val="20"/>
                <w:szCs w:val="20"/>
              </w:rPr>
              <w:t>ideas</w:t>
            </w:r>
          </w:p>
          <w:p w:rsidR="00587BEC" w:rsidRPr="00321678" w:rsidRDefault="00AE0CEE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line="292" w:lineRule="exact"/>
              <w:rPr>
                <w:rFonts w:ascii="Arial" w:hAnsi="Arial" w:cs="Arial"/>
                <w:sz w:val="20"/>
                <w:szCs w:val="20"/>
              </w:rPr>
            </w:pPr>
            <w:r w:rsidRPr="00321678">
              <w:rPr>
                <w:rFonts w:ascii="Arial" w:hAnsi="Arial" w:cs="Arial"/>
                <w:sz w:val="20"/>
                <w:szCs w:val="20"/>
              </w:rPr>
              <w:t>Able to enthuse and reflect upon</w:t>
            </w:r>
            <w:r w:rsidRPr="00321678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321678">
              <w:rPr>
                <w:rFonts w:ascii="Arial" w:hAnsi="Arial" w:cs="Arial"/>
                <w:sz w:val="20"/>
                <w:szCs w:val="20"/>
              </w:rPr>
              <w:t>experience</w:t>
            </w:r>
          </w:p>
          <w:p w:rsidR="00587BEC" w:rsidRPr="00321678" w:rsidRDefault="00AE0CEE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before="1" w:line="237" w:lineRule="auto"/>
              <w:ind w:right="415"/>
              <w:rPr>
                <w:rFonts w:ascii="Arial" w:hAnsi="Arial" w:cs="Arial"/>
                <w:sz w:val="20"/>
                <w:szCs w:val="20"/>
              </w:rPr>
            </w:pPr>
            <w:r w:rsidRPr="00321678">
              <w:rPr>
                <w:rFonts w:ascii="Arial" w:hAnsi="Arial" w:cs="Arial"/>
                <w:sz w:val="20"/>
                <w:szCs w:val="20"/>
              </w:rPr>
              <w:t>Willingness to be involved in the wider life of the school</w:t>
            </w:r>
          </w:p>
          <w:p w:rsidR="00587BEC" w:rsidRPr="00321678" w:rsidRDefault="00AE0CEE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line="293" w:lineRule="exact"/>
              <w:rPr>
                <w:rFonts w:ascii="Arial" w:hAnsi="Arial" w:cs="Arial"/>
                <w:sz w:val="20"/>
                <w:szCs w:val="20"/>
              </w:rPr>
            </w:pPr>
            <w:r w:rsidRPr="00321678">
              <w:rPr>
                <w:rFonts w:ascii="Arial" w:hAnsi="Arial" w:cs="Arial"/>
                <w:sz w:val="20"/>
                <w:szCs w:val="20"/>
              </w:rPr>
              <w:t>Ability</w:t>
            </w:r>
            <w:r w:rsidRPr="00321678">
              <w:rPr>
                <w:rFonts w:ascii="Arial" w:hAnsi="Arial" w:cs="Arial"/>
                <w:sz w:val="20"/>
                <w:szCs w:val="20"/>
              </w:rPr>
              <w:t xml:space="preserve"> to</w:t>
            </w:r>
            <w:r w:rsidRPr="0032167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21678">
              <w:rPr>
                <w:rFonts w:ascii="Arial" w:hAnsi="Arial" w:cs="Arial"/>
                <w:sz w:val="20"/>
                <w:szCs w:val="20"/>
              </w:rPr>
              <w:t>prioritise</w:t>
            </w:r>
          </w:p>
          <w:p w:rsidR="00587BEC" w:rsidRPr="00321678" w:rsidRDefault="00AE0CEE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line="293" w:lineRule="exact"/>
              <w:rPr>
                <w:rFonts w:ascii="Arial" w:hAnsi="Arial" w:cs="Arial"/>
                <w:sz w:val="20"/>
                <w:szCs w:val="20"/>
              </w:rPr>
            </w:pPr>
            <w:r w:rsidRPr="00321678">
              <w:rPr>
                <w:rFonts w:ascii="Arial" w:hAnsi="Arial" w:cs="Arial"/>
                <w:sz w:val="20"/>
                <w:szCs w:val="20"/>
              </w:rPr>
              <w:t>Good interpersonal/communication</w:t>
            </w:r>
            <w:r w:rsidRPr="00321678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21678">
              <w:rPr>
                <w:rFonts w:ascii="Arial" w:hAnsi="Arial" w:cs="Arial"/>
                <w:sz w:val="20"/>
                <w:szCs w:val="20"/>
              </w:rPr>
              <w:t>skills</w:t>
            </w:r>
          </w:p>
        </w:tc>
        <w:tc>
          <w:tcPr>
            <w:tcW w:w="2835" w:type="dxa"/>
          </w:tcPr>
          <w:p w:rsidR="00587BEC" w:rsidRPr="00321678" w:rsidRDefault="00587BEC">
            <w:pPr>
              <w:pStyle w:val="TableParagraph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:rsidR="00587BEC" w:rsidRPr="00321678" w:rsidRDefault="00587BEC" w:rsidP="00321678">
            <w:pPr>
              <w:pStyle w:val="TableParagraph"/>
              <w:ind w:left="0" w:right="4034"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7BEC" w:rsidRPr="00321678" w:rsidTr="00321678">
        <w:trPr>
          <w:trHeight w:val="1454"/>
        </w:trPr>
        <w:tc>
          <w:tcPr>
            <w:tcW w:w="1985" w:type="dxa"/>
          </w:tcPr>
          <w:p w:rsidR="00321678" w:rsidRDefault="00321678" w:rsidP="00321678">
            <w:pPr>
              <w:pStyle w:val="TableParagraph"/>
              <w:ind w:left="0" w:right="482" w:firstLine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SPECIAL</w:t>
            </w:r>
          </w:p>
          <w:p w:rsidR="00587BEC" w:rsidRPr="00321678" w:rsidRDefault="00321678" w:rsidP="00321678">
            <w:pPr>
              <w:pStyle w:val="TableParagraph"/>
              <w:ind w:left="143" w:right="482" w:hanging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Pr="00321678">
              <w:rPr>
                <w:rFonts w:ascii="Arial" w:hAnsi="Arial" w:cs="Arial"/>
                <w:b/>
                <w:sz w:val="18"/>
                <w:szCs w:val="18"/>
              </w:rPr>
              <w:t>RE</w:t>
            </w:r>
            <w:r w:rsidR="00AE0CEE" w:rsidRPr="00321678">
              <w:rPr>
                <w:rFonts w:ascii="Arial" w:hAnsi="Arial" w:cs="Arial"/>
                <w:b/>
                <w:sz w:val="18"/>
                <w:szCs w:val="18"/>
              </w:rPr>
              <w:t>QUIREMENTS</w:t>
            </w:r>
          </w:p>
        </w:tc>
        <w:tc>
          <w:tcPr>
            <w:tcW w:w="3686" w:type="dxa"/>
          </w:tcPr>
          <w:p w:rsidR="00587BEC" w:rsidRPr="00321678" w:rsidRDefault="00AE0CEE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6" w:line="235" w:lineRule="auto"/>
              <w:ind w:right="1104"/>
              <w:rPr>
                <w:rFonts w:ascii="Arial" w:hAnsi="Arial" w:cs="Arial"/>
                <w:sz w:val="20"/>
                <w:szCs w:val="20"/>
              </w:rPr>
            </w:pPr>
            <w:r w:rsidRPr="00321678">
              <w:rPr>
                <w:rFonts w:ascii="Arial" w:hAnsi="Arial" w:cs="Arial"/>
                <w:sz w:val="20"/>
                <w:szCs w:val="20"/>
              </w:rPr>
              <w:t>An Enhanced Criminal Records Bureau clearance is essential</w:t>
            </w:r>
          </w:p>
          <w:p w:rsidR="00587BEC" w:rsidRPr="00321678" w:rsidRDefault="00AE0CEE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4" w:line="292" w:lineRule="exact"/>
              <w:rPr>
                <w:rFonts w:ascii="Arial" w:hAnsi="Arial" w:cs="Arial"/>
                <w:sz w:val="20"/>
                <w:szCs w:val="20"/>
              </w:rPr>
            </w:pPr>
            <w:r w:rsidRPr="00321678">
              <w:rPr>
                <w:rFonts w:ascii="Arial" w:hAnsi="Arial" w:cs="Arial"/>
                <w:sz w:val="20"/>
                <w:szCs w:val="20"/>
              </w:rPr>
              <w:t>A good health and attendance</w:t>
            </w:r>
            <w:r w:rsidRPr="0032167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21678">
              <w:rPr>
                <w:rFonts w:ascii="Arial" w:hAnsi="Arial" w:cs="Arial"/>
                <w:sz w:val="20"/>
                <w:szCs w:val="20"/>
              </w:rPr>
              <w:t>record.</w:t>
            </w:r>
          </w:p>
          <w:p w:rsidR="00587BEC" w:rsidRPr="00321678" w:rsidRDefault="00AE0CEE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9" w:line="288" w:lineRule="exact"/>
              <w:ind w:right="370"/>
              <w:rPr>
                <w:rFonts w:ascii="Arial" w:hAnsi="Arial" w:cs="Arial"/>
                <w:sz w:val="20"/>
                <w:szCs w:val="20"/>
              </w:rPr>
            </w:pPr>
            <w:r w:rsidRPr="00321678">
              <w:rPr>
                <w:rFonts w:ascii="Arial" w:hAnsi="Arial" w:cs="Arial"/>
                <w:sz w:val="20"/>
                <w:szCs w:val="20"/>
              </w:rPr>
              <w:t>Comply with the Trust’s No Smoking at</w:t>
            </w:r>
            <w:r w:rsidRPr="00321678">
              <w:rPr>
                <w:rFonts w:ascii="Arial" w:hAnsi="Arial" w:cs="Arial"/>
                <w:spacing w:val="-18"/>
                <w:sz w:val="20"/>
                <w:szCs w:val="20"/>
              </w:rPr>
              <w:t xml:space="preserve"> </w:t>
            </w:r>
            <w:r w:rsidRPr="00321678">
              <w:rPr>
                <w:rFonts w:ascii="Arial" w:hAnsi="Arial" w:cs="Arial"/>
                <w:sz w:val="20"/>
                <w:szCs w:val="20"/>
              </w:rPr>
              <w:t xml:space="preserve">work, alcohol at work and </w:t>
            </w:r>
            <w:proofErr w:type="spellStart"/>
            <w:r w:rsidRPr="00321678">
              <w:rPr>
                <w:rFonts w:ascii="Arial" w:hAnsi="Arial" w:cs="Arial"/>
                <w:sz w:val="20"/>
                <w:szCs w:val="20"/>
              </w:rPr>
              <w:t>heath</w:t>
            </w:r>
            <w:proofErr w:type="spellEnd"/>
            <w:r w:rsidRPr="00321678">
              <w:rPr>
                <w:rFonts w:ascii="Arial" w:hAnsi="Arial" w:cs="Arial"/>
                <w:sz w:val="20"/>
                <w:szCs w:val="20"/>
              </w:rPr>
              <w:t xml:space="preserve"> &amp; safety</w:t>
            </w:r>
            <w:r w:rsidRPr="00321678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321678">
              <w:rPr>
                <w:rFonts w:ascii="Arial" w:hAnsi="Arial" w:cs="Arial"/>
                <w:sz w:val="20"/>
                <w:szCs w:val="20"/>
              </w:rPr>
              <w:t>policies.</w:t>
            </w:r>
          </w:p>
        </w:tc>
        <w:tc>
          <w:tcPr>
            <w:tcW w:w="2835" w:type="dxa"/>
          </w:tcPr>
          <w:p w:rsidR="00587BEC" w:rsidRPr="00321678" w:rsidRDefault="00587BEC">
            <w:pPr>
              <w:pStyle w:val="TableParagraph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:rsidR="00587BEC" w:rsidRPr="00321678" w:rsidRDefault="00AE0CEE">
            <w:pPr>
              <w:pStyle w:val="TableParagraph"/>
              <w:ind w:left="107" w:firstLine="0"/>
              <w:rPr>
                <w:rFonts w:ascii="Arial" w:hAnsi="Arial" w:cs="Arial"/>
                <w:sz w:val="20"/>
                <w:szCs w:val="20"/>
              </w:rPr>
            </w:pPr>
            <w:r w:rsidRPr="00321678">
              <w:rPr>
                <w:rFonts w:ascii="Arial" w:hAnsi="Arial" w:cs="Arial"/>
                <w:sz w:val="20"/>
                <w:szCs w:val="20"/>
              </w:rPr>
              <w:t>Documentary Evidence</w:t>
            </w:r>
          </w:p>
        </w:tc>
      </w:tr>
    </w:tbl>
    <w:p w:rsidR="00AE0CEE" w:rsidRPr="00321678" w:rsidRDefault="00AE0CEE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AE0CEE" w:rsidRPr="00321678" w:rsidSect="00321678">
      <w:pgSz w:w="12240" w:h="15840"/>
      <w:pgMar w:top="181" w:right="680" w:bottom="301" w:left="902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0CEE" w:rsidRDefault="00AE0CEE">
      <w:r>
        <w:separator/>
      </w:r>
    </w:p>
  </w:endnote>
  <w:endnote w:type="continuationSeparator" w:id="0">
    <w:p w:rsidR="00AE0CEE" w:rsidRDefault="00AE0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7BEC" w:rsidRDefault="00587BEC">
    <w:pPr>
      <w:pStyle w:val="BodyText"/>
      <w:spacing w:line="14" w:lineRule="auto"/>
      <w:rPr>
        <w:b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0CEE" w:rsidRDefault="00AE0CEE">
      <w:r>
        <w:separator/>
      </w:r>
    </w:p>
  </w:footnote>
  <w:footnote w:type="continuationSeparator" w:id="0">
    <w:p w:rsidR="00AE0CEE" w:rsidRDefault="00AE0C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36870"/>
    <w:multiLevelType w:val="hybridMultilevel"/>
    <w:tmpl w:val="9D94A91A"/>
    <w:lvl w:ilvl="0" w:tplc="FC90DE8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en-GB" w:eastAsia="en-GB" w:bidi="en-GB"/>
      </w:rPr>
    </w:lvl>
    <w:lvl w:ilvl="1" w:tplc="D232556A">
      <w:numFmt w:val="bullet"/>
      <w:lvlText w:val="•"/>
      <w:lvlJc w:val="left"/>
      <w:pPr>
        <w:ind w:left="1055" w:hanging="360"/>
      </w:pPr>
      <w:rPr>
        <w:rFonts w:hint="default"/>
        <w:lang w:val="en-GB" w:eastAsia="en-GB" w:bidi="en-GB"/>
      </w:rPr>
    </w:lvl>
    <w:lvl w:ilvl="2" w:tplc="40848DD6">
      <w:numFmt w:val="bullet"/>
      <w:lvlText w:val="•"/>
      <w:lvlJc w:val="left"/>
      <w:pPr>
        <w:ind w:left="1291" w:hanging="360"/>
      </w:pPr>
      <w:rPr>
        <w:rFonts w:hint="default"/>
        <w:lang w:val="en-GB" w:eastAsia="en-GB" w:bidi="en-GB"/>
      </w:rPr>
    </w:lvl>
    <w:lvl w:ilvl="3" w:tplc="BEF2FAE0">
      <w:numFmt w:val="bullet"/>
      <w:lvlText w:val="•"/>
      <w:lvlJc w:val="left"/>
      <w:pPr>
        <w:ind w:left="1526" w:hanging="360"/>
      </w:pPr>
      <w:rPr>
        <w:rFonts w:hint="default"/>
        <w:lang w:val="en-GB" w:eastAsia="en-GB" w:bidi="en-GB"/>
      </w:rPr>
    </w:lvl>
    <w:lvl w:ilvl="4" w:tplc="229632F4">
      <w:numFmt w:val="bullet"/>
      <w:lvlText w:val="•"/>
      <w:lvlJc w:val="left"/>
      <w:pPr>
        <w:ind w:left="1762" w:hanging="360"/>
      </w:pPr>
      <w:rPr>
        <w:rFonts w:hint="default"/>
        <w:lang w:val="en-GB" w:eastAsia="en-GB" w:bidi="en-GB"/>
      </w:rPr>
    </w:lvl>
    <w:lvl w:ilvl="5" w:tplc="461ABF4E">
      <w:numFmt w:val="bullet"/>
      <w:lvlText w:val="•"/>
      <w:lvlJc w:val="left"/>
      <w:pPr>
        <w:ind w:left="1997" w:hanging="360"/>
      </w:pPr>
      <w:rPr>
        <w:rFonts w:hint="default"/>
        <w:lang w:val="en-GB" w:eastAsia="en-GB" w:bidi="en-GB"/>
      </w:rPr>
    </w:lvl>
    <w:lvl w:ilvl="6" w:tplc="AD72743E">
      <w:numFmt w:val="bullet"/>
      <w:lvlText w:val="•"/>
      <w:lvlJc w:val="left"/>
      <w:pPr>
        <w:ind w:left="2233" w:hanging="360"/>
      </w:pPr>
      <w:rPr>
        <w:rFonts w:hint="default"/>
        <w:lang w:val="en-GB" w:eastAsia="en-GB" w:bidi="en-GB"/>
      </w:rPr>
    </w:lvl>
    <w:lvl w:ilvl="7" w:tplc="02DAD1D4">
      <w:numFmt w:val="bullet"/>
      <w:lvlText w:val="•"/>
      <w:lvlJc w:val="left"/>
      <w:pPr>
        <w:ind w:left="2468" w:hanging="360"/>
      </w:pPr>
      <w:rPr>
        <w:rFonts w:hint="default"/>
        <w:lang w:val="en-GB" w:eastAsia="en-GB" w:bidi="en-GB"/>
      </w:rPr>
    </w:lvl>
    <w:lvl w:ilvl="8" w:tplc="70CA6C00">
      <w:numFmt w:val="bullet"/>
      <w:lvlText w:val="•"/>
      <w:lvlJc w:val="left"/>
      <w:pPr>
        <w:ind w:left="2704" w:hanging="360"/>
      </w:pPr>
      <w:rPr>
        <w:rFonts w:hint="default"/>
        <w:lang w:val="en-GB" w:eastAsia="en-GB" w:bidi="en-GB"/>
      </w:rPr>
    </w:lvl>
  </w:abstractNum>
  <w:abstractNum w:abstractNumId="1" w15:restartNumberingAfterBreak="0">
    <w:nsid w:val="04D21C46"/>
    <w:multiLevelType w:val="hybridMultilevel"/>
    <w:tmpl w:val="2938C4A0"/>
    <w:lvl w:ilvl="0" w:tplc="37087560">
      <w:numFmt w:val="bullet"/>
      <w:lvlText w:val=""/>
      <w:lvlJc w:val="left"/>
      <w:pPr>
        <w:ind w:left="475" w:hanging="360"/>
      </w:pPr>
      <w:rPr>
        <w:rFonts w:ascii="Symbol" w:eastAsia="Symbol" w:hAnsi="Symbol" w:cs="Symbol" w:hint="default"/>
        <w:w w:val="100"/>
        <w:sz w:val="24"/>
        <w:szCs w:val="24"/>
        <w:lang w:val="en-GB" w:eastAsia="en-GB" w:bidi="en-GB"/>
      </w:rPr>
    </w:lvl>
    <w:lvl w:ilvl="1" w:tplc="45A67D28">
      <w:numFmt w:val="bullet"/>
      <w:lvlText w:val="•"/>
      <w:lvlJc w:val="left"/>
      <w:pPr>
        <w:ind w:left="766" w:hanging="360"/>
      </w:pPr>
      <w:rPr>
        <w:rFonts w:hint="default"/>
        <w:lang w:val="en-GB" w:eastAsia="en-GB" w:bidi="en-GB"/>
      </w:rPr>
    </w:lvl>
    <w:lvl w:ilvl="2" w:tplc="E05E2F96">
      <w:numFmt w:val="bullet"/>
      <w:lvlText w:val="•"/>
      <w:lvlJc w:val="left"/>
      <w:pPr>
        <w:ind w:left="1053" w:hanging="360"/>
      </w:pPr>
      <w:rPr>
        <w:rFonts w:hint="default"/>
        <w:lang w:val="en-GB" w:eastAsia="en-GB" w:bidi="en-GB"/>
      </w:rPr>
    </w:lvl>
    <w:lvl w:ilvl="3" w:tplc="E69A243A">
      <w:numFmt w:val="bullet"/>
      <w:lvlText w:val="•"/>
      <w:lvlJc w:val="left"/>
      <w:pPr>
        <w:ind w:left="1340" w:hanging="360"/>
      </w:pPr>
      <w:rPr>
        <w:rFonts w:hint="default"/>
        <w:lang w:val="en-GB" w:eastAsia="en-GB" w:bidi="en-GB"/>
      </w:rPr>
    </w:lvl>
    <w:lvl w:ilvl="4" w:tplc="31F4D316">
      <w:numFmt w:val="bullet"/>
      <w:lvlText w:val="•"/>
      <w:lvlJc w:val="left"/>
      <w:pPr>
        <w:ind w:left="1627" w:hanging="360"/>
      </w:pPr>
      <w:rPr>
        <w:rFonts w:hint="default"/>
        <w:lang w:val="en-GB" w:eastAsia="en-GB" w:bidi="en-GB"/>
      </w:rPr>
    </w:lvl>
    <w:lvl w:ilvl="5" w:tplc="767A8C86">
      <w:numFmt w:val="bullet"/>
      <w:lvlText w:val="•"/>
      <w:lvlJc w:val="left"/>
      <w:pPr>
        <w:ind w:left="1914" w:hanging="360"/>
      </w:pPr>
      <w:rPr>
        <w:rFonts w:hint="default"/>
        <w:lang w:val="en-GB" w:eastAsia="en-GB" w:bidi="en-GB"/>
      </w:rPr>
    </w:lvl>
    <w:lvl w:ilvl="6" w:tplc="63EE307C">
      <w:numFmt w:val="bullet"/>
      <w:lvlText w:val="•"/>
      <w:lvlJc w:val="left"/>
      <w:pPr>
        <w:ind w:left="2200" w:hanging="360"/>
      </w:pPr>
      <w:rPr>
        <w:rFonts w:hint="default"/>
        <w:lang w:val="en-GB" w:eastAsia="en-GB" w:bidi="en-GB"/>
      </w:rPr>
    </w:lvl>
    <w:lvl w:ilvl="7" w:tplc="4E1CE720">
      <w:numFmt w:val="bullet"/>
      <w:lvlText w:val="•"/>
      <w:lvlJc w:val="left"/>
      <w:pPr>
        <w:ind w:left="2487" w:hanging="360"/>
      </w:pPr>
      <w:rPr>
        <w:rFonts w:hint="default"/>
        <w:lang w:val="en-GB" w:eastAsia="en-GB" w:bidi="en-GB"/>
      </w:rPr>
    </w:lvl>
    <w:lvl w:ilvl="8" w:tplc="5C34CCEC">
      <w:numFmt w:val="bullet"/>
      <w:lvlText w:val="•"/>
      <w:lvlJc w:val="left"/>
      <w:pPr>
        <w:ind w:left="2774" w:hanging="360"/>
      </w:pPr>
      <w:rPr>
        <w:rFonts w:hint="default"/>
        <w:lang w:val="en-GB" w:eastAsia="en-GB" w:bidi="en-GB"/>
      </w:rPr>
    </w:lvl>
  </w:abstractNum>
  <w:abstractNum w:abstractNumId="2" w15:restartNumberingAfterBreak="0">
    <w:nsid w:val="0AC01DA1"/>
    <w:multiLevelType w:val="hybridMultilevel"/>
    <w:tmpl w:val="D34CB82E"/>
    <w:lvl w:ilvl="0" w:tplc="59FA44CC">
      <w:numFmt w:val="bullet"/>
      <w:lvlText w:val=""/>
      <w:lvlJc w:val="left"/>
      <w:pPr>
        <w:ind w:left="664" w:hanging="360"/>
      </w:pPr>
      <w:rPr>
        <w:rFonts w:ascii="Symbol" w:eastAsia="Symbol" w:hAnsi="Symbol" w:cs="Symbol" w:hint="default"/>
        <w:w w:val="100"/>
        <w:sz w:val="24"/>
        <w:szCs w:val="24"/>
        <w:lang w:val="en-GB" w:eastAsia="en-GB" w:bidi="en-GB"/>
      </w:rPr>
    </w:lvl>
    <w:lvl w:ilvl="1" w:tplc="9FE6E6CC">
      <w:numFmt w:val="bullet"/>
      <w:lvlText w:val="•"/>
      <w:lvlJc w:val="left"/>
      <w:pPr>
        <w:ind w:left="1205" w:hanging="360"/>
      </w:pPr>
      <w:rPr>
        <w:rFonts w:hint="default"/>
        <w:lang w:val="en-GB" w:eastAsia="en-GB" w:bidi="en-GB"/>
      </w:rPr>
    </w:lvl>
    <w:lvl w:ilvl="2" w:tplc="C804EE94">
      <w:numFmt w:val="bullet"/>
      <w:lvlText w:val="•"/>
      <w:lvlJc w:val="left"/>
      <w:pPr>
        <w:ind w:left="1750" w:hanging="360"/>
      </w:pPr>
      <w:rPr>
        <w:rFonts w:hint="default"/>
        <w:lang w:val="en-GB" w:eastAsia="en-GB" w:bidi="en-GB"/>
      </w:rPr>
    </w:lvl>
    <w:lvl w:ilvl="3" w:tplc="2598B11C">
      <w:numFmt w:val="bullet"/>
      <w:lvlText w:val="•"/>
      <w:lvlJc w:val="left"/>
      <w:pPr>
        <w:ind w:left="2295" w:hanging="360"/>
      </w:pPr>
      <w:rPr>
        <w:rFonts w:hint="default"/>
        <w:lang w:val="en-GB" w:eastAsia="en-GB" w:bidi="en-GB"/>
      </w:rPr>
    </w:lvl>
    <w:lvl w:ilvl="4" w:tplc="0E86663C">
      <w:numFmt w:val="bullet"/>
      <w:lvlText w:val="•"/>
      <w:lvlJc w:val="left"/>
      <w:pPr>
        <w:ind w:left="2841" w:hanging="360"/>
      </w:pPr>
      <w:rPr>
        <w:rFonts w:hint="default"/>
        <w:lang w:val="en-GB" w:eastAsia="en-GB" w:bidi="en-GB"/>
      </w:rPr>
    </w:lvl>
    <w:lvl w:ilvl="5" w:tplc="A90CCB02">
      <w:numFmt w:val="bullet"/>
      <w:lvlText w:val="•"/>
      <w:lvlJc w:val="left"/>
      <w:pPr>
        <w:ind w:left="3386" w:hanging="360"/>
      </w:pPr>
      <w:rPr>
        <w:rFonts w:hint="default"/>
        <w:lang w:val="en-GB" w:eastAsia="en-GB" w:bidi="en-GB"/>
      </w:rPr>
    </w:lvl>
    <w:lvl w:ilvl="6" w:tplc="AFB40FE2">
      <w:numFmt w:val="bullet"/>
      <w:lvlText w:val="•"/>
      <w:lvlJc w:val="left"/>
      <w:pPr>
        <w:ind w:left="3931" w:hanging="360"/>
      </w:pPr>
      <w:rPr>
        <w:rFonts w:hint="default"/>
        <w:lang w:val="en-GB" w:eastAsia="en-GB" w:bidi="en-GB"/>
      </w:rPr>
    </w:lvl>
    <w:lvl w:ilvl="7" w:tplc="B5226560">
      <w:numFmt w:val="bullet"/>
      <w:lvlText w:val="•"/>
      <w:lvlJc w:val="left"/>
      <w:pPr>
        <w:ind w:left="4477" w:hanging="360"/>
      </w:pPr>
      <w:rPr>
        <w:rFonts w:hint="default"/>
        <w:lang w:val="en-GB" w:eastAsia="en-GB" w:bidi="en-GB"/>
      </w:rPr>
    </w:lvl>
    <w:lvl w:ilvl="8" w:tplc="6AD88034">
      <w:numFmt w:val="bullet"/>
      <w:lvlText w:val="•"/>
      <w:lvlJc w:val="left"/>
      <w:pPr>
        <w:ind w:left="5022" w:hanging="360"/>
      </w:pPr>
      <w:rPr>
        <w:rFonts w:hint="default"/>
        <w:lang w:val="en-GB" w:eastAsia="en-GB" w:bidi="en-GB"/>
      </w:rPr>
    </w:lvl>
  </w:abstractNum>
  <w:abstractNum w:abstractNumId="3" w15:restartNumberingAfterBreak="0">
    <w:nsid w:val="19AF773F"/>
    <w:multiLevelType w:val="hybridMultilevel"/>
    <w:tmpl w:val="EBCEF6AA"/>
    <w:lvl w:ilvl="0" w:tplc="79AC203E">
      <w:numFmt w:val="bullet"/>
      <w:lvlText w:val=""/>
      <w:lvlJc w:val="left"/>
      <w:pPr>
        <w:ind w:left="775" w:hanging="154"/>
      </w:pPr>
      <w:rPr>
        <w:rFonts w:ascii="Symbol" w:eastAsia="Symbol" w:hAnsi="Symbol" w:cs="Symbol" w:hint="default"/>
        <w:w w:val="100"/>
        <w:sz w:val="24"/>
        <w:szCs w:val="24"/>
        <w:lang w:val="en-GB" w:eastAsia="en-GB" w:bidi="en-GB"/>
      </w:rPr>
    </w:lvl>
    <w:lvl w:ilvl="1" w:tplc="60286462">
      <w:numFmt w:val="bullet"/>
      <w:lvlText w:val="•"/>
      <w:lvlJc w:val="left"/>
      <w:pPr>
        <w:ind w:left="1019" w:hanging="154"/>
      </w:pPr>
      <w:rPr>
        <w:rFonts w:hint="default"/>
        <w:lang w:val="en-GB" w:eastAsia="en-GB" w:bidi="en-GB"/>
      </w:rPr>
    </w:lvl>
    <w:lvl w:ilvl="2" w:tplc="91EA3A8E">
      <w:numFmt w:val="bullet"/>
      <w:lvlText w:val="•"/>
      <w:lvlJc w:val="left"/>
      <w:pPr>
        <w:ind w:left="1259" w:hanging="154"/>
      </w:pPr>
      <w:rPr>
        <w:rFonts w:hint="default"/>
        <w:lang w:val="en-GB" w:eastAsia="en-GB" w:bidi="en-GB"/>
      </w:rPr>
    </w:lvl>
    <w:lvl w:ilvl="3" w:tplc="C49E6D9A">
      <w:numFmt w:val="bullet"/>
      <w:lvlText w:val="•"/>
      <w:lvlJc w:val="left"/>
      <w:pPr>
        <w:ind w:left="1498" w:hanging="154"/>
      </w:pPr>
      <w:rPr>
        <w:rFonts w:hint="default"/>
        <w:lang w:val="en-GB" w:eastAsia="en-GB" w:bidi="en-GB"/>
      </w:rPr>
    </w:lvl>
    <w:lvl w:ilvl="4" w:tplc="176ABF96">
      <w:numFmt w:val="bullet"/>
      <w:lvlText w:val="•"/>
      <w:lvlJc w:val="left"/>
      <w:pPr>
        <w:ind w:left="1738" w:hanging="154"/>
      </w:pPr>
      <w:rPr>
        <w:rFonts w:hint="default"/>
        <w:lang w:val="en-GB" w:eastAsia="en-GB" w:bidi="en-GB"/>
      </w:rPr>
    </w:lvl>
    <w:lvl w:ilvl="5" w:tplc="5B1839E0">
      <w:numFmt w:val="bullet"/>
      <w:lvlText w:val="•"/>
      <w:lvlJc w:val="left"/>
      <w:pPr>
        <w:ind w:left="1977" w:hanging="154"/>
      </w:pPr>
      <w:rPr>
        <w:rFonts w:hint="default"/>
        <w:lang w:val="en-GB" w:eastAsia="en-GB" w:bidi="en-GB"/>
      </w:rPr>
    </w:lvl>
    <w:lvl w:ilvl="6" w:tplc="97EEFC2E">
      <w:numFmt w:val="bullet"/>
      <w:lvlText w:val="•"/>
      <w:lvlJc w:val="left"/>
      <w:pPr>
        <w:ind w:left="2217" w:hanging="154"/>
      </w:pPr>
      <w:rPr>
        <w:rFonts w:hint="default"/>
        <w:lang w:val="en-GB" w:eastAsia="en-GB" w:bidi="en-GB"/>
      </w:rPr>
    </w:lvl>
    <w:lvl w:ilvl="7" w:tplc="378C5DCC">
      <w:numFmt w:val="bullet"/>
      <w:lvlText w:val="•"/>
      <w:lvlJc w:val="left"/>
      <w:pPr>
        <w:ind w:left="2456" w:hanging="154"/>
      </w:pPr>
      <w:rPr>
        <w:rFonts w:hint="default"/>
        <w:lang w:val="en-GB" w:eastAsia="en-GB" w:bidi="en-GB"/>
      </w:rPr>
    </w:lvl>
    <w:lvl w:ilvl="8" w:tplc="F716BF46">
      <w:numFmt w:val="bullet"/>
      <w:lvlText w:val="•"/>
      <w:lvlJc w:val="left"/>
      <w:pPr>
        <w:ind w:left="2696" w:hanging="154"/>
      </w:pPr>
      <w:rPr>
        <w:rFonts w:hint="default"/>
        <w:lang w:val="en-GB" w:eastAsia="en-GB" w:bidi="en-GB"/>
      </w:rPr>
    </w:lvl>
  </w:abstractNum>
  <w:abstractNum w:abstractNumId="4" w15:restartNumberingAfterBreak="0">
    <w:nsid w:val="1A0B3EA5"/>
    <w:multiLevelType w:val="hybridMultilevel"/>
    <w:tmpl w:val="F52C3F30"/>
    <w:lvl w:ilvl="0" w:tplc="79CAA982">
      <w:numFmt w:val="bullet"/>
      <w:lvlText w:val=""/>
      <w:lvlJc w:val="left"/>
      <w:pPr>
        <w:ind w:left="664" w:hanging="360"/>
      </w:pPr>
      <w:rPr>
        <w:rFonts w:ascii="Symbol" w:eastAsia="Symbol" w:hAnsi="Symbol" w:cs="Symbol" w:hint="default"/>
        <w:w w:val="100"/>
        <w:sz w:val="24"/>
        <w:szCs w:val="24"/>
        <w:lang w:val="en-GB" w:eastAsia="en-GB" w:bidi="en-GB"/>
      </w:rPr>
    </w:lvl>
    <w:lvl w:ilvl="1" w:tplc="8A3203A6">
      <w:numFmt w:val="bullet"/>
      <w:lvlText w:val="•"/>
      <w:lvlJc w:val="left"/>
      <w:pPr>
        <w:ind w:left="1205" w:hanging="360"/>
      </w:pPr>
      <w:rPr>
        <w:rFonts w:hint="default"/>
        <w:lang w:val="en-GB" w:eastAsia="en-GB" w:bidi="en-GB"/>
      </w:rPr>
    </w:lvl>
    <w:lvl w:ilvl="2" w:tplc="357E7F2A">
      <w:numFmt w:val="bullet"/>
      <w:lvlText w:val="•"/>
      <w:lvlJc w:val="left"/>
      <w:pPr>
        <w:ind w:left="1750" w:hanging="360"/>
      </w:pPr>
      <w:rPr>
        <w:rFonts w:hint="default"/>
        <w:lang w:val="en-GB" w:eastAsia="en-GB" w:bidi="en-GB"/>
      </w:rPr>
    </w:lvl>
    <w:lvl w:ilvl="3" w:tplc="E548923C">
      <w:numFmt w:val="bullet"/>
      <w:lvlText w:val="•"/>
      <w:lvlJc w:val="left"/>
      <w:pPr>
        <w:ind w:left="2295" w:hanging="360"/>
      </w:pPr>
      <w:rPr>
        <w:rFonts w:hint="default"/>
        <w:lang w:val="en-GB" w:eastAsia="en-GB" w:bidi="en-GB"/>
      </w:rPr>
    </w:lvl>
    <w:lvl w:ilvl="4" w:tplc="A07C6714">
      <w:numFmt w:val="bullet"/>
      <w:lvlText w:val="•"/>
      <w:lvlJc w:val="left"/>
      <w:pPr>
        <w:ind w:left="2841" w:hanging="360"/>
      </w:pPr>
      <w:rPr>
        <w:rFonts w:hint="default"/>
        <w:lang w:val="en-GB" w:eastAsia="en-GB" w:bidi="en-GB"/>
      </w:rPr>
    </w:lvl>
    <w:lvl w:ilvl="5" w:tplc="EC506746">
      <w:numFmt w:val="bullet"/>
      <w:lvlText w:val="•"/>
      <w:lvlJc w:val="left"/>
      <w:pPr>
        <w:ind w:left="3386" w:hanging="360"/>
      </w:pPr>
      <w:rPr>
        <w:rFonts w:hint="default"/>
        <w:lang w:val="en-GB" w:eastAsia="en-GB" w:bidi="en-GB"/>
      </w:rPr>
    </w:lvl>
    <w:lvl w:ilvl="6" w:tplc="58DEAA40">
      <w:numFmt w:val="bullet"/>
      <w:lvlText w:val="•"/>
      <w:lvlJc w:val="left"/>
      <w:pPr>
        <w:ind w:left="3931" w:hanging="360"/>
      </w:pPr>
      <w:rPr>
        <w:rFonts w:hint="default"/>
        <w:lang w:val="en-GB" w:eastAsia="en-GB" w:bidi="en-GB"/>
      </w:rPr>
    </w:lvl>
    <w:lvl w:ilvl="7" w:tplc="F7785A02">
      <w:numFmt w:val="bullet"/>
      <w:lvlText w:val="•"/>
      <w:lvlJc w:val="left"/>
      <w:pPr>
        <w:ind w:left="4477" w:hanging="360"/>
      </w:pPr>
      <w:rPr>
        <w:rFonts w:hint="default"/>
        <w:lang w:val="en-GB" w:eastAsia="en-GB" w:bidi="en-GB"/>
      </w:rPr>
    </w:lvl>
    <w:lvl w:ilvl="8" w:tplc="601C8C60">
      <w:numFmt w:val="bullet"/>
      <w:lvlText w:val="•"/>
      <w:lvlJc w:val="left"/>
      <w:pPr>
        <w:ind w:left="5022" w:hanging="360"/>
      </w:pPr>
      <w:rPr>
        <w:rFonts w:hint="default"/>
        <w:lang w:val="en-GB" w:eastAsia="en-GB" w:bidi="en-GB"/>
      </w:rPr>
    </w:lvl>
  </w:abstractNum>
  <w:abstractNum w:abstractNumId="5" w15:restartNumberingAfterBreak="0">
    <w:nsid w:val="1A3236BA"/>
    <w:multiLevelType w:val="hybridMultilevel"/>
    <w:tmpl w:val="96525C08"/>
    <w:lvl w:ilvl="0" w:tplc="1D546836">
      <w:numFmt w:val="bullet"/>
      <w:lvlText w:val=""/>
      <w:lvlJc w:val="left"/>
      <w:pPr>
        <w:ind w:left="664" w:hanging="360"/>
      </w:pPr>
      <w:rPr>
        <w:rFonts w:ascii="Symbol" w:eastAsia="Symbol" w:hAnsi="Symbol" w:cs="Symbol" w:hint="default"/>
        <w:w w:val="100"/>
        <w:sz w:val="24"/>
        <w:szCs w:val="24"/>
        <w:lang w:val="en-GB" w:eastAsia="en-GB" w:bidi="en-GB"/>
      </w:rPr>
    </w:lvl>
    <w:lvl w:ilvl="1" w:tplc="51A0CECE">
      <w:numFmt w:val="bullet"/>
      <w:lvlText w:val="•"/>
      <w:lvlJc w:val="left"/>
      <w:pPr>
        <w:ind w:left="1205" w:hanging="360"/>
      </w:pPr>
      <w:rPr>
        <w:rFonts w:hint="default"/>
        <w:lang w:val="en-GB" w:eastAsia="en-GB" w:bidi="en-GB"/>
      </w:rPr>
    </w:lvl>
    <w:lvl w:ilvl="2" w:tplc="59709D7E">
      <w:numFmt w:val="bullet"/>
      <w:lvlText w:val="•"/>
      <w:lvlJc w:val="left"/>
      <w:pPr>
        <w:ind w:left="1750" w:hanging="360"/>
      </w:pPr>
      <w:rPr>
        <w:rFonts w:hint="default"/>
        <w:lang w:val="en-GB" w:eastAsia="en-GB" w:bidi="en-GB"/>
      </w:rPr>
    </w:lvl>
    <w:lvl w:ilvl="3" w:tplc="756A06A4">
      <w:numFmt w:val="bullet"/>
      <w:lvlText w:val="•"/>
      <w:lvlJc w:val="left"/>
      <w:pPr>
        <w:ind w:left="2295" w:hanging="360"/>
      </w:pPr>
      <w:rPr>
        <w:rFonts w:hint="default"/>
        <w:lang w:val="en-GB" w:eastAsia="en-GB" w:bidi="en-GB"/>
      </w:rPr>
    </w:lvl>
    <w:lvl w:ilvl="4" w:tplc="2118DA70">
      <w:numFmt w:val="bullet"/>
      <w:lvlText w:val="•"/>
      <w:lvlJc w:val="left"/>
      <w:pPr>
        <w:ind w:left="2841" w:hanging="360"/>
      </w:pPr>
      <w:rPr>
        <w:rFonts w:hint="default"/>
        <w:lang w:val="en-GB" w:eastAsia="en-GB" w:bidi="en-GB"/>
      </w:rPr>
    </w:lvl>
    <w:lvl w:ilvl="5" w:tplc="766EE084">
      <w:numFmt w:val="bullet"/>
      <w:lvlText w:val="•"/>
      <w:lvlJc w:val="left"/>
      <w:pPr>
        <w:ind w:left="3386" w:hanging="360"/>
      </w:pPr>
      <w:rPr>
        <w:rFonts w:hint="default"/>
        <w:lang w:val="en-GB" w:eastAsia="en-GB" w:bidi="en-GB"/>
      </w:rPr>
    </w:lvl>
    <w:lvl w:ilvl="6" w:tplc="E6AE3668">
      <w:numFmt w:val="bullet"/>
      <w:lvlText w:val="•"/>
      <w:lvlJc w:val="left"/>
      <w:pPr>
        <w:ind w:left="3931" w:hanging="360"/>
      </w:pPr>
      <w:rPr>
        <w:rFonts w:hint="default"/>
        <w:lang w:val="en-GB" w:eastAsia="en-GB" w:bidi="en-GB"/>
      </w:rPr>
    </w:lvl>
    <w:lvl w:ilvl="7" w:tplc="AE66EF36">
      <w:numFmt w:val="bullet"/>
      <w:lvlText w:val="•"/>
      <w:lvlJc w:val="left"/>
      <w:pPr>
        <w:ind w:left="4477" w:hanging="360"/>
      </w:pPr>
      <w:rPr>
        <w:rFonts w:hint="default"/>
        <w:lang w:val="en-GB" w:eastAsia="en-GB" w:bidi="en-GB"/>
      </w:rPr>
    </w:lvl>
    <w:lvl w:ilvl="8" w:tplc="8696B110">
      <w:numFmt w:val="bullet"/>
      <w:lvlText w:val="•"/>
      <w:lvlJc w:val="left"/>
      <w:pPr>
        <w:ind w:left="5022" w:hanging="360"/>
      </w:pPr>
      <w:rPr>
        <w:rFonts w:hint="default"/>
        <w:lang w:val="en-GB" w:eastAsia="en-GB" w:bidi="en-GB"/>
      </w:rPr>
    </w:lvl>
  </w:abstractNum>
  <w:abstractNum w:abstractNumId="6" w15:restartNumberingAfterBreak="0">
    <w:nsid w:val="1A9E63C0"/>
    <w:multiLevelType w:val="hybridMultilevel"/>
    <w:tmpl w:val="0F0C8060"/>
    <w:lvl w:ilvl="0" w:tplc="49801DD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en-GB" w:eastAsia="en-GB" w:bidi="en-GB"/>
      </w:rPr>
    </w:lvl>
    <w:lvl w:ilvl="1" w:tplc="C0087E42">
      <w:numFmt w:val="bullet"/>
      <w:lvlText w:val="•"/>
      <w:lvlJc w:val="left"/>
      <w:pPr>
        <w:ind w:left="1337" w:hanging="360"/>
      </w:pPr>
      <w:rPr>
        <w:rFonts w:hint="default"/>
        <w:lang w:val="en-GB" w:eastAsia="en-GB" w:bidi="en-GB"/>
      </w:rPr>
    </w:lvl>
    <w:lvl w:ilvl="2" w:tplc="42CE6B74">
      <w:numFmt w:val="bullet"/>
      <w:lvlText w:val="•"/>
      <w:lvlJc w:val="left"/>
      <w:pPr>
        <w:ind w:left="1854" w:hanging="360"/>
      </w:pPr>
      <w:rPr>
        <w:rFonts w:hint="default"/>
        <w:lang w:val="en-GB" w:eastAsia="en-GB" w:bidi="en-GB"/>
      </w:rPr>
    </w:lvl>
    <w:lvl w:ilvl="3" w:tplc="CDD611A6">
      <w:numFmt w:val="bullet"/>
      <w:lvlText w:val="•"/>
      <w:lvlJc w:val="left"/>
      <w:pPr>
        <w:ind w:left="2371" w:hanging="360"/>
      </w:pPr>
      <w:rPr>
        <w:rFonts w:hint="default"/>
        <w:lang w:val="en-GB" w:eastAsia="en-GB" w:bidi="en-GB"/>
      </w:rPr>
    </w:lvl>
    <w:lvl w:ilvl="4" w:tplc="726E65BE">
      <w:numFmt w:val="bullet"/>
      <w:lvlText w:val="•"/>
      <w:lvlJc w:val="left"/>
      <w:pPr>
        <w:ind w:left="2888" w:hanging="360"/>
      </w:pPr>
      <w:rPr>
        <w:rFonts w:hint="default"/>
        <w:lang w:val="en-GB" w:eastAsia="en-GB" w:bidi="en-GB"/>
      </w:rPr>
    </w:lvl>
    <w:lvl w:ilvl="5" w:tplc="950671E8">
      <w:numFmt w:val="bullet"/>
      <w:lvlText w:val="•"/>
      <w:lvlJc w:val="left"/>
      <w:pPr>
        <w:ind w:left="3405" w:hanging="360"/>
      </w:pPr>
      <w:rPr>
        <w:rFonts w:hint="default"/>
        <w:lang w:val="en-GB" w:eastAsia="en-GB" w:bidi="en-GB"/>
      </w:rPr>
    </w:lvl>
    <w:lvl w:ilvl="6" w:tplc="5164C734">
      <w:numFmt w:val="bullet"/>
      <w:lvlText w:val="•"/>
      <w:lvlJc w:val="left"/>
      <w:pPr>
        <w:ind w:left="3922" w:hanging="360"/>
      </w:pPr>
      <w:rPr>
        <w:rFonts w:hint="default"/>
        <w:lang w:val="en-GB" w:eastAsia="en-GB" w:bidi="en-GB"/>
      </w:rPr>
    </w:lvl>
    <w:lvl w:ilvl="7" w:tplc="B4AA5460">
      <w:numFmt w:val="bullet"/>
      <w:lvlText w:val="•"/>
      <w:lvlJc w:val="left"/>
      <w:pPr>
        <w:ind w:left="4439" w:hanging="360"/>
      </w:pPr>
      <w:rPr>
        <w:rFonts w:hint="default"/>
        <w:lang w:val="en-GB" w:eastAsia="en-GB" w:bidi="en-GB"/>
      </w:rPr>
    </w:lvl>
    <w:lvl w:ilvl="8" w:tplc="6BB4572E">
      <w:numFmt w:val="bullet"/>
      <w:lvlText w:val="•"/>
      <w:lvlJc w:val="left"/>
      <w:pPr>
        <w:ind w:left="4956" w:hanging="360"/>
      </w:pPr>
      <w:rPr>
        <w:rFonts w:hint="default"/>
        <w:lang w:val="en-GB" w:eastAsia="en-GB" w:bidi="en-GB"/>
      </w:rPr>
    </w:lvl>
  </w:abstractNum>
  <w:abstractNum w:abstractNumId="7" w15:restartNumberingAfterBreak="0">
    <w:nsid w:val="24982019"/>
    <w:multiLevelType w:val="hybridMultilevel"/>
    <w:tmpl w:val="4DB0C064"/>
    <w:lvl w:ilvl="0" w:tplc="5CB290BA">
      <w:numFmt w:val="bullet"/>
      <w:lvlText w:val=""/>
      <w:lvlJc w:val="left"/>
      <w:pPr>
        <w:ind w:left="1548" w:hanging="360"/>
      </w:pPr>
      <w:rPr>
        <w:rFonts w:ascii="Symbol" w:eastAsia="Symbol" w:hAnsi="Symbol" w:cs="Symbol" w:hint="default"/>
        <w:w w:val="100"/>
        <w:sz w:val="24"/>
        <w:szCs w:val="24"/>
        <w:lang w:val="en-GB" w:eastAsia="en-GB" w:bidi="en-GB"/>
      </w:rPr>
    </w:lvl>
    <w:lvl w:ilvl="1" w:tplc="D9F2957E">
      <w:numFmt w:val="bullet"/>
      <w:lvlText w:val="•"/>
      <w:lvlJc w:val="left"/>
      <w:pPr>
        <w:ind w:left="1703" w:hanging="360"/>
      </w:pPr>
      <w:rPr>
        <w:rFonts w:hint="default"/>
        <w:lang w:val="en-GB" w:eastAsia="en-GB" w:bidi="en-GB"/>
      </w:rPr>
    </w:lvl>
    <w:lvl w:ilvl="2" w:tplc="922E56B6">
      <w:numFmt w:val="bullet"/>
      <w:lvlText w:val="•"/>
      <w:lvlJc w:val="left"/>
      <w:pPr>
        <w:ind w:left="1867" w:hanging="360"/>
      </w:pPr>
      <w:rPr>
        <w:rFonts w:hint="default"/>
        <w:lang w:val="en-GB" w:eastAsia="en-GB" w:bidi="en-GB"/>
      </w:rPr>
    </w:lvl>
    <w:lvl w:ilvl="3" w:tplc="D7F8E58E">
      <w:numFmt w:val="bullet"/>
      <w:lvlText w:val="•"/>
      <w:lvlJc w:val="left"/>
      <w:pPr>
        <w:ind w:left="2030" w:hanging="360"/>
      </w:pPr>
      <w:rPr>
        <w:rFonts w:hint="default"/>
        <w:lang w:val="en-GB" w:eastAsia="en-GB" w:bidi="en-GB"/>
      </w:rPr>
    </w:lvl>
    <w:lvl w:ilvl="4" w:tplc="0562BD72">
      <w:numFmt w:val="bullet"/>
      <w:lvlText w:val="•"/>
      <w:lvlJc w:val="left"/>
      <w:pPr>
        <w:ind w:left="2194" w:hanging="360"/>
      </w:pPr>
      <w:rPr>
        <w:rFonts w:hint="default"/>
        <w:lang w:val="en-GB" w:eastAsia="en-GB" w:bidi="en-GB"/>
      </w:rPr>
    </w:lvl>
    <w:lvl w:ilvl="5" w:tplc="483EDDF8">
      <w:numFmt w:val="bullet"/>
      <w:lvlText w:val="•"/>
      <w:lvlJc w:val="left"/>
      <w:pPr>
        <w:ind w:left="2357" w:hanging="360"/>
      </w:pPr>
      <w:rPr>
        <w:rFonts w:hint="default"/>
        <w:lang w:val="en-GB" w:eastAsia="en-GB" w:bidi="en-GB"/>
      </w:rPr>
    </w:lvl>
    <w:lvl w:ilvl="6" w:tplc="00563A72">
      <w:numFmt w:val="bullet"/>
      <w:lvlText w:val="•"/>
      <w:lvlJc w:val="left"/>
      <w:pPr>
        <w:ind w:left="2521" w:hanging="360"/>
      </w:pPr>
      <w:rPr>
        <w:rFonts w:hint="default"/>
        <w:lang w:val="en-GB" w:eastAsia="en-GB" w:bidi="en-GB"/>
      </w:rPr>
    </w:lvl>
    <w:lvl w:ilvl="7" w:tplc="B32E798A">
      <w:numFmt w:val="bullet"/>
      <w:lvlText w:val="•"/>
      <w:lvlJc w:val="left"/>
      <w:pPr>
        <w:ind w:left="2684" w:hanging="360"/>
      </w:pPr>
      <w:rPr>
        <w:rFonts w:hint="default"/>
        <w:lang w:val="en-GB" w:eastAsia="en-GB" w:bidi="en-GB"/>
      </w:rPr>
    </w:lvl>
    <w:lvl w:ilvl="8" w:tplc="3B94F550">
      <w:numFmt w:val="bullet"/>
      <w:lvlText w:val="•"/>
      <w:lvlJc w:val="left"/>
      <w:pPr>
        <w:ind w:left="2848" w:hanging="360"/>
      </w:pPr>
      <w:rPr>
        <w:rFonts w:hint="default"/>
        <w:lang w:val="en-GB" w:eastAsia="en-GB" w:bidi="en-GB"/>
      </w:rPr>
    </w:lvl>
  </w:abstractNum>
  <w:abstractNum w:abstractNumId="8" w15:restartNumberingAfterBreak="0">
    <w:nsid w:val="24CD08DA"/>
    <w:multiLevelType w:val="hybridMultilevel"/>
    <w:tmpl w:val="A0C4F930"/>
    <w:lvl w:ilvl="0" w:tplc="3B7C8AFA">
      <w:numFmt w:val="bullet"/>
      <w:lvlText w:val=""/>
      <w:lvlJc w:val="left"/>
      <w:pPr>
        <w:ind w:left="1548" w:hanging="360"/>
      </w:pPr>
      <w:rPr>
        <w:rFonts w:ascii="Symbol" w:eastAsia="Symbol" w:hAnsi="Symbol" w:cs="Symbol" w:hint="default"/>
        <w:w w:val="100"/>
        <w:sz w:val="24"/>
        <w:szCs w:val="24"/>
        <w:lang w:val="en-GB" w:eastAsia="en-GB" w:bidi="en-GB"/>
      </w:rPr>
    </w:lvl>
    <w:lvl w:ilvl="1" w:tplc="270692B8">
      <w:numFmt w:val="bullet"/>
      <w:lvlText w:val="•"/>
      <w:lvlJc w:val="left"/>
      <w:pPr>
        <w:ind w:left="1703" w:hanging="360"/>
      </w:pPr>
      <w:rPr>
        <w:rFonts w:hint="default"/>
        <w:lang w:val="en-GB" w:eastAsia="en-GB" w:bidi="en-GB"/>
      </w:rPr>
    </w:lvl>
    <w:lvl w:ilvl="2" w:tplc="1F045ABA">
      <w:numFmt w:val="bullet"/>
      <w:lvlText w:val="•"/>
      <w:lvlJc w:val="left"/>
      <w:pPr>
        <w:ind w:left="1867" w:hanging="360"/>
      </w:pPr>
      <w:rPr>
        <w:rFonts w:hint="default"/>
        <w:lang w:val="en-GB" w:eastAsia="en-GB" w:bidi="en-GB"/>
      </w:rPr>
    </w:lvl>
    <w:lvl w:ilvl="3" w:tplc="08B8D000">
      <w:numFmt w:val="bullet"/>
      <w:lvlText w:val="•"/>
      <w:lvlJc w:val="left"/>
      <w:pPr>
        <w:ind w:left="2030" w:hanging="360"/>
      </w:pPr>
      <w:rPr>
        <w:rFonts w:hint="default"/>
        <w:lang w:val="en-GB" w:eastAsia="en-GB" w:bidi="en-GB"/>
      </w:rPr>
    </w:lvl>
    <w:lvl w:ilvl="4" w:tplc="0B507CEC">
      <w:numFmt w:val="bullet"/>
      <w:lvlText w:val="•"/>
      <w:lvlJc w:val="left"/>
      <w:pPr>
        <w:ind w:left="2194" w:hanging="360"/>
      </w:pPr>
      <w:rPr>
        <w:rFonts w:hint="default"/>
        <w:lang w:val="en-GB" w:eastAsia="en-GB" w:bidi="en-GB"/>
      </w:rPr>
    </w:lvl>
    <w:lvl w:ilvl="5" w:tplc="D69261B4">
      <w:numFmt w:val="bullet"/>
      <w:lvlText w:val="•"/>
      <w:lvlJc w:val="left"/>
      <w:pPr>
        <w:ind w:left="2357" w:hanging="360"/>
      </w:pPr>
      <w:rPr>
        <w:rFonts w:hint="default"/>
        <w:lang w:val="en-GB" w:eastAsia="en-GB" w:bidi="en-GB"/>
      </w:rPr>
    </w:lvl>
    <w:lvl w:ilvl="6" w:tplc="CC94FA22">
      <w:numFmt w:val="bullet"/>
      <w:lvlText w:val="•"/>
      <w:lvlJc w:val="left"/>
      <w:pPr>
        <w:ind w:left="2521" w:hanging="360"/>
      </w:pPr>
      <w:rPr>
        <w:rFonts w:hint="default"/>
        <w:lang w:val="en-GB" w:eastAsia="en-GB" w:bidi="en-GB"/>
      </w:rPr>
    </w:lvl>
    <w:lvl w:ilvl="7" w:tplc="9AE27224">
      <w:numFmt w:val="bullet"/>
      <w:lvlText w:val="•"/>
      <w:lvlJc w:val="left"/>
      <w:pPr>
        <w:ind w:left="2684" w:hanging="360"/>
      </w:pPr>
      <w:rPr>
        <w:rFonts w:hint="default"/>
        <w:lang w:val="en-GB" w:eastAsia="en-GB" w:bidi="en-GB"/>
      </w:rPr>
    </w:lvl>
    <w:lvl w:ilvl="8" w:tplc="342A750E">
      <w:numFmt w:val="bullet"/>
      <w:lvlText w:val="•"/>
      <w:lvlJc w:val="left"/>
      <w:pPr>
        <w:ind w:left="2848" w:hanging="360"/>
      </w:pPr>
      <w:rPr>
        <w:rFonts w:hint="default"/>
        <w:lang w:val="en-GB" w:eastAsia="en-GB" w:bidi="en-GB"/>
      </w:rPr>
    </w:lvl>
  </w:abstractNum>
  <w:abstractNum w:abstractNumId="9" w15:restartNumberingAfterBreak="0">
    <w:nsid w:val="2B1E65D4"/>
    <w:multiLevelType w:val="hybridMultilevel"/>
    <w:tmpl w:val="9B2C812E"/>
    <w:lvl w:ilvl="0" w:tplc="45BC9C48">
      <w:numFmt w:val="bullet"/>
      <w:lvlText w:val=""/>
      <w:lvlJc w:val="left"/>
      <w:pPr>
        <w:ind w:left="664" w:hanging="360"/>
      </w:pPr>
      <w:rPr>
        <w:rFonts w:ascii="Symbol" w:eastAsia="Symbol" w:hAnsi="Symbol" w:cs="Symbol" w:hint="default"/>
        <w:w w:val="100"/>
        <w:sz w:val="24"/>
        <w:szCs w:val="24"/>
        <w:lang w:val="en-GB" w:eastAsia="en-GB" w:bidi="en-GB"/>
      </w:rPr>
    </w:lvl>
    <w:lvl w:ilvl="1" w:tplc="EEAC014C">
      <w:numFmt w:val="bullet"/>
      <w:lvlText w:val="•"/>
      <w:lvlJc w:val="left"/>
      <w:pPr>
        <w:ind w:left="1205" w:hanging="360"/>
      </w:pPr>
      <w:rPr>
        <w:rFonts w:hint="default"/>
        <w:lang w:val="en-GB" w:eastAsia="en-GB" w:bidi="en-GB"/>
      </w:rPr>
    </w:lvl>
    <w:lvl w:ilvl="2" w:tplc="2DAA1BB6">
      <w:numFmt w:val="bullet"/>
      <w:lvlText w:val="•"/>
      <w:lvlJc w:val="left"/>
      <w:pPr>
        <w:ind w:left="1750" w:hanging="360"/>
      </w:pPr>
      <w:rPr>
        <w:rFonts w:hint="default"/>
        <w:lang w:val="en-GB" w:eastAsia="en-GB" w:bidi="en-GB"/>
      </w:rPr>
    </w:lvl>
    <w:lvl w:ilvl="3" w:tplc="9AD2F9CA">
      <w:numFmt w:val="bullet"/>
      <w:lvlText w:val="•"/>
      <w:lvlJc w:val="left"/>
      <w:pPr>
        <w:ind w:left="2295" w:hanging="360"/>
      </w:pPr>
      <w:rPr>
        <w:rFonts w:hint="default"/>
        <w:lang w:val="en-GB" w:eastAsia="en-GB" w:bidi="en-GB"/>
      </w:rPr>
    </w:lvl>
    <w:lvl w:ilvl="4" w:tplc="3D0C3FAC">
      <w:numFmt w:val="bullet"/>
      <w:lvlText w:val="•"/>
      <w:lvlJc w:val="left"/>
      <w:pPr>
        <w:ind w:left="2841" w:hanging="360"/>
      </w:pPr>
      <w:rPr>
        <w:rFonts w:hint="default"/>
        <w:lang w:val="en-GB" w:eastAsia="en-GB" w:bidi="en-GB"/>
      </w:rPr>
    </w:lvl>
    <w:lvl w:ilvl="5" w:tplc="1B5AB13E">
      <w:numFmt w:val="bullet"/>
      <w:lvlText w:val="•"/>
      <w:lvlJc w:val="left"/>
      <w:pPr>
        <w:ind w:left="3386" w:hanging="360"/>
      </w:pPr>
      <w:rPr>
        <w:rFonts w:hint="default"/>
        <w:lang w:val="en-GB" w:eastAsia="en-GB" w:bidi="en-GB"/>
      </w:rPr>
    </w:lvl>
    <w:lvl w:ilvl="6" w:tplc="0B7CF0A2">
      <w:numFmt w:val="bullet"/>
      <w:lvlText w:val="•"/>
      <w:lvlJc w:val="left"/>
      <w:pPr>
        <w:ind w:left="3931" w:hanging="360"/>
      </w:pPr>
      <w:rPr>
        <w:rFonts w:hint="default"/>
        <w:lang w:val="en-GB" w:eastAsia="en-GB" w:bidi="en-GB"/>
      </w:rPr>
    </w:lvl>
    <w:lvl w:ilvl="7" w:tplc="085618AE">
      <w:numFmt w:val="bullet"/>
      <w:lvlText w:val="•"/>
      <w:lvlJc w:val="left"/>
      <w:pPr>
        <w:ind w:left="4477" w:hanging="360"/>
      </w:pPr>
      <w:rPr>
        <w:rFonts w:hint="default"/>
        <w:lang w:val="en-GB" w:eastAsia="en-GB" w:bidi="en-GB"/>
      </w:rPr>
    </w:lvl>
    <w:lvl w:ilvl="8" w:tplc="3A90F1A8">
      <w:numFmt w:val="bullet"/>
      <w:lvlText w:val="•"/>
      <w:lvlJc w:val="left"/>
      <w:pPr>
        <w:ind w:left="5022" w:hanging="360"/>
      </w:pPr>
      <w:rPr>
        <w:rFonts w:hint="default"/>
        <w:lang w:val="en-GB" w:eastAsia="en-GB" w:bidi="en-GB"/>
      </w:rPr>
    </w:lvl>
  </w:abstractNum>
  <w:abstractNum w:abstractNumId="10" w15:restartNumberingAfterBreak="0">
    <w:nsid w:val="3B296580"/>
    <w:multiLevelType w:val="hybridMultilevel"/>
    <w:tmpl w:val="D36442CA"/>
    <w:lvl w:ilvl="0" w:tplc="08090001">
      <w:start w:val="1"/>
      <w:numFmt w:val="bullet"/>
      <w:lvlText w:val=""/>
      <w:lvlJc w:val="left"/>
      <w:pPr>
        <w:ind w:left="102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84" w:hanging="360"/>
      </w:pPr>
      <w:rPr>
        <w:rFonts w:ascii="Wingdings" w:hAnsi="Wingdings" w:hint="default"/>
      </w:rPr>
    </w:lvl>
  </w:abstractNum>
  <w:abstractNum w:abstractNumId="11" w15:restartNumberingAfterBreak="0">
    <w:nsid w:val="503A0C66"/>
    <w:multiLevelType w:val="hybridMultilevel"/>
    <w:tmpl w:val="A8A08522"/>
    <w:lvl w:ilvl="0" w:tplc="03E0F40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en-GB" w:eastAsia="en-GB" w:bidi="en-GB"/>
      </w:rPr>
    </w:lvl>
    <w:lvl w:ilvl="1" w:tplc="07F6A4A0">
      <w:numFmt w:val="bullet"/>
      <w:lvlText w:val="•"/>
      <w:lvlJc w:val="left"/>
      <w:pPr>
        <w:ind w:left="1055" w:hanging="360"/>
      </w:pPr>
      <w:rPr>
        <w:rFonts w:hint="default"/>
        <w:lang w:val="en-GB" w:eastAsia="en-GB" w:bidi="en-GB"/>
      </w:rPr>
    </w:lvl>
    <w:lvl w:ilvl="2" w:tplc="15549074">
      <w:numFmt w:val="bullet"/>
      <w:lvlText w:val="•"/>
      <w:lvlJc w:val="left"/>
      <w:pPr>
        <w:ind w:left="1291" w:hanging="360"/>
      </w:pPr>
      <w:rPr>
        <w:rFonts w:hint="default"/>
        <w:lang w:val="en-GB" w:eastAsia="en-GB" w:bidi="en-GB"/>
      </w:rPr>
    </w:lvl>
    <w:lvl w:ilvl="3" w:tplc="19DC7F22">
      <w:numFmt w:val="bullet"/>
      <w:lvlText w:val="•"/>
      <w:lvlJc w:val="left"/>
      <w:pPr>
        <w:ind w:left="1526" w:hanging="360"/>
      </w:pPr>
      <w:rPr>
        <w:rFonts w:hint="default"/>
        <w:lang w:val="en-GB" w:eastAsia="en-GB" w:bidi="en-GB"/>
      </w:rPr>
    </w:lvl>
    <w:lvl w:ilvl="4" w:tplc="9EAA6578">
      <w:numFmt w:val="bullet"/>
      <w:lvlText w:val="•"/>
      <w:lvlJc w:val="left"/>
      <w:pPr>
        <w:ind w:left="1762" w:hanging="360"/>
      </w:pPr>
      <w:rPr>
        <w:rFonts w:hint="default"/>
        <w:lang w:val="en-GB" w:eastAsia="en-GB" w:bidi="en-GB"/>
      </w:rPr>
    </w:lvl>
    <w:lvl w:ilvl="5" w:tplc="4B30C2EA">
      <w:numFmt w:val="bullet"/>
      <w:lvlText w:val="•"/>
      <w:lvlJc w:val="left"/>
      <w:pPr>
        <w:ind w:left="1997" w:hanging="360"/>
      </w:pPr>
      <w:rPr>
        <w:rFonts w:hint="default"/>
        <w:lang w:val="en-GB" w:eastAsia="en-GB" w:bidi="en-GB"/>
      </w:rPr>
    </w:lvl>
    <w:lvl w:ilvl="6" w:tplc="2D70AD02">
      <w:numFmt w:val="bullet"/>
      <w:lvlText w:val="•"/>
      <w:lvlJc w:val="left"/>
      <w:pPr>
        <w:ind w:left="2233" w:hanging="360"/>
      </w:pPr>
      <w:rPr>
        <w:rFonts w:hint="default"/>
        <w:lang w:val="en-GB" w:eastAsia="en-GB" w:bidi="en-GB"/>
      </w:rPr>
    </w:lvl>
    <w:lvl w:ilvl="7" w:tplc="C8BC7DEE">
      <w:numFmt w:val="bullet"/>
      <w:lvlText w:val="•"/>
      <w:lvlJc w:val="left"/>
      <w:pPr>
        <w:ind w:left="2468" w:hanging="360"/>
      </w:pPr>
      <w:rPr>
        <w:rFonts w:hint="default"/>
        <w:lang w:val="en-GB" w:eastAsia="en-GB" w:bidi="en-GB"/>
      </w:rPr>
    </w:lvl>
    <w:lvl w:ilvl="8" w:tplc="843083D6">
      <w:numFmt w:val="bullet"/>
      <w:lvlText w:val="•"/>
      <w:lvlJc w:val="left"/>
      <w:pPr>
        <w:ind w:left="2704" w:hanging="360"/>
      </w:pPr>
      <w:rPr>
        <w:rFonts w:hint="default"/>
        <w:lang w:val="en-GB" w:eastAsia="en-GB" w:bidi="en-GB"/>
      </w:rPr>
    </w:lvl>
  </w:abstractNum>
  <w:abstractNum w:abstractNumId="12" w15:restartNumberingAfterBreak="0">
    <w:nsid w:val="577B50B1"/>
    <w:multiLevelType w:val="hybridMultilevel"/>
    <w:tmpl w:val="C2E0A70C"/>
    <w:lvl w:ilvl="0" w:tplc="1CBE106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en-GB" w:eastAsia="en-GB" w:bidi="en-GB"/>
      </w:rPr>
    </w:lvl>
    <w:lvl w:ilvl="1" w:tplc="5F6E6996">
      <w:numFmt w:val="bullet"/>
      <w:lvlText w:val="•"/>
      <w:lvlJc w:val="left"/>
      <w:pPr>
        <w:ind w:left="1072" w:hanging="360"/>
      </w:pPr>
      <w:rPr>
        <w:rFonts w:hint="default"/>
        <w:lang w:val="en-GB" w:eastAsia="en-GB" w:bidi="en-GB"/>
      </w:rPr>
    </w:lvl>
    <w:lvl w:ilvl="2" w:tplc="13969F66">
      <w:numFmt w:val="bullet"/>
      <w:lvlText w:val="•"/>
      <w:lvlJc w:val="left"/>
      <w:pPr>
        <w:ind w:left="1325" w:hanging="360"/>
      </w:pPr>
      <w:rPr>
        <w:rFonts w:hint="default"/>
        <w:lang w:val="en-GB" w:eastAsia="en-GB" w:bidi="en-GB"/>
      </w:rPr>
    </w:lvl>
    <w:lvl w:ilvl="3" w:tplc="91E45E78">
      <w:numFmt w:val="bullet"/>
      <w:lvlText w:val="•"/>
      <w:lvlJc w:val="left"/>
      <w:pPr>
        <w:ind w:left="1578" w:hanging="360"/>
      </w:pPr>
      <w:rPr>
        <w:rFonts w:hint="default"/>
        <w:lang w:val="en-GB" w:eastAsia="en-GB" w:bidi="en-GB"/>
      </w:rPr>
    </w:lvl>
    <w:lvl w:ilvl="4" w:tplc="77C07884">
      <w:numFmt w:val="bullet"/>
      <w:lvlText w:val="•"/>
      <w:lvlJc w:val="left"/>
      <w:pPr>
        <w:ind w:left="1831" w:hanging="360"/>
      </w:pPr>
      <w:rPr>
        <w:rFonts w:hint="default"/>
        <w:lang w:val="en-GB" w:eastAsia="en-GB" w:bidi="en-GB"/>
      </w:rPr>
    </w:lvl>
    <w:lvl w:ilvl="5" w:tplc="F616503E">
      <w:numFmt w:val="bullet"/>
      <w:lvlText w:val="•"/>
      <w:lvlJc w:val="left"/>
      <w:pPr>
        <w:ind w:left="2084" w:hanging="360"/>
      </w:pPr>
      <w:rPr>
        <w:rFonts w:hint="default"/>
        <w:lang w:val="en-GB" w:eastAsia="en-GB" w:bidi="en-GB"/>
      </w:rPr>
    </w:lvl>
    <w:lvl w:ilvl="6" w:tplc="CC80E86C">
      <w:numFmt w:val="bullet"/>
      <w:lvlText w:val="•"/>
      <w:lvlJc w:val="left"/>
      <w:pPr>
        <w:ind w:left="2336" w:hanging="360"/>
      </w:pPr>
      <w:rPr>
        <w:rFonts w:hint="default"/>
        <w:lang w:val="en-GB" w:eastAsia="en-GB" w:bidi="en-GB"/>
      </w:rPr>
    </w:lvl>
    <w:lvl w:ilvl="7" w:tplc="205A5E34">
      <w:numFmt w:val="bullet"/>
      <w:lvlText w:val="•"/>
      <w:lvlJc w:val="left"/>
      <w:pPr>
        <w:ind w:left="2589" w:hanging="360"/>
      </w:pPr>
      <w:rPr>
        <w:rFonts w:hint="default"/>
        <w:lang w:val="en-GB" w:eastAsia="en-GB" w:bidi="en-GB"/>
      </w:rPr>
    </w:lvl>
    <w:lvl w:ilvl="8" w:tplc="87263F5C">
      <w:numFmt w:val="bullet"/>
      <w:lvlText w:val="•"/>
      <w:lvlJc w:val="left"/>
      <w:pPr>
        <w:ind w:left="2842" w:hanging="360"/>
      </w:pPr>
      <w:rPr>
        <w:rFonts w:hint="default"/>
        <w:lang w:val="en-GB" w:eastAsia="en-GB" w:bidi="en-GB"/>
      </w:rPr>
    </w:lvl>
  </w:abstractNum>
  <w:abstractNum w:abstractNumId="13" w15:restartNumberingAfterBreak="0">
    <w:nsid w:val="60252B4D"/>
    <w:multiLevelType w:val="hybridMultilevel"/>
    <w:tmpl w:val="BD68E6B0"/>
    <w:lvl w:ilvl="0" w:tplc="AAA61C6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en-GB" w:eastAsia="en-GB" w:bidi="en-GB"/>
      </w:rPr>
    </w:lvl>
    <w:lvl w:ilvl="1" w:tplc="D3260C50">
      <w:numFmt w:val="bullet"/>
      <w:lvlText w:val="•"/>
      <w:lvlJc w:val="left"/>
      <w:pPr>
        <w:ind w:left="1349" w:hanging="360"/>
      </w:pPr>
      <w:rPr>
        <w:rFonts w:hint="default"/>
        <w:lang w:val="en-GB" w:eastAsia="en-GB" w:bidi="en-GB"/>
      </w:rPr>
    </w:lvl>
    <w:lvl w:ilvl="2" w:tplc="D8E69AD2">
      <w:numFmt w:val="bullet"/>
      <w:lvlText w:val="•"/>
      <w:lvlJc w:val="left"/>
      <w:pPr>
        <w:ind w:left="1878" w:hanging="360"/>
      </w:pPr>
      <w:rPr>
        <w:rFonts w:hint="default"/>
        <w:lang w:val="en-GB" w:eastAsia="en-GB" w:bidi="en-GB"/>
      </w:rPr>
    </w:lvl>
    <w:lvl w:ilvl="3" w:tplc="E612D9E4">
      <w:numFmt w:val="bullet"/>
      <w:lvlText w:val="•"/>
      <w:lvlJc w:val="left"/>
      <w:pPr>
        <w:ind w:left="2407" w:hanging="360"/>
      </w:pPr>
      <w:rPr>
        <w:rFonts w:hint="default"/>
        <w:lang w:val="en-GB" w:eastAsia="en-GB" w:bidi="en-GB"/>
      </w:rPr>
    </w:lvl>
    <w:lvl w:ilvl="4" w:tplc="BA7A93C4">
      <w:numFmt w:val="bullet"/>
      <w:lvlText w:val="•"/>
      <w:lvlJc w:val="left"/>
      <w:pPr>
        <w:ind w:left="2937" w:hanging="360"/>
      </w:pPr>
      <w:rPr>
        <w:rFonts w:hint="default"/>
        <w:lang w:val="en-GB" w:eastAsia="en-GB" w:bidi="en-GB"/>
      </w:rPr>
    </w:lvl>
    <w:lvl w:ilvl="5" w:tplc="696268BC">
      <w:numFmt w:val="bullet"/>
      <w:lvlText w:val="•"/>
      <w:lvlJc w:val="left"/>
      <w:pPr>
        <w:ind w:left="3466" w:hanging="360"/>
      </w:pPr>
      <w:rPr>
        <w:rFonts w:hint="default"/>
        <w:lang w:val="en-GB" w:eastAsia="en-GB" w:bidi="en-GB"/>
      </w:rPr>
    </w:lvl>
    <w:lvl w:ilvl="6" w:tplc="8C4808DA">
      <w:numFmt w:val="bullet"/>
      <w:lvlText w:val="•"/>
      <w:lvlJc w:val="left"/>
      <w:pPr>
        <w:ind w:left="3995" w:hanging="360"/>
      </w:pPr>
      <w:rPr>
        <w:rFonts w:hint="default"/>
        <w:lang w:val="en-GB" w:eastAsia="en-GB" w:bidi="en-GB"/>
      </w:rPr>
    </w:lvl>
    <w:lvl w:ilvl="7" w:tplc="EED4FA38">
      <w:numFmt w:val="bullet"/>
      <w:lvlText w:val="•"/>
      <w:lvlJc w:val="left"/>
      <w:pPr>
        <w:ind w:left="4525" w:hanging="360"/>
      </w:pPr>
      <w:rPr>
        <w:rFonts w:hint="default"/>
        <w:lang w:val="en-GB" w:eastAsia="en-GB" w:bidi="en-GB"/>
      </w:rPr>
    </w:lvl>
    <w:lvl w:ilvl="8" w:tplc="DD604814">
      <w:numFmt w:val="bullet"/>
      <w:lvlText w:val="•"/>
      <w:lvlJc w:val="left"/>
      <w:pPr>
        <w:ind w:left="5054" w:hanging="360"/>
      </w:pPr>
      <w:rPr>
        <w:rFonts w:hint="default"/>
        <w:lang w:val="en-GB" w:eastAsia="en-GB" w:bidi="en-GB"/>
      </w:rPr>
    </w:lvl>
  </w:abstractNum>
  <w:abstractNum w:abstractNumId="14" w15:restartNumberingAfterBreak="0">
    <w:nsid w:val="62577637"/>
    <w:multiLevelType w:val="hybridMultilevel"/>
    <w:tmpl w:val="D00E31D0"/>
    <w:lvl w:ilvl="0" w:tplc="65EEF0EC">
      <w:numFmt w:val="bullet"/>
      <w:lvlText w:val=""/>
      <w:lvlJc w:val="left"/>
      <w:pPr>
        <w:ind w:left="664" w:hanging="360"/>
      </w:pPr>
      <w:rPr>
        <w:rFonts w:ascii="Symbol" w:eastAsia="Symbol" w:hAnsi="Symbol" w:cs="Symbol" w:hint="default"/>
        <w:w w:val="100"/>
        <w:sz w:val="24"/>
        <w:szCs w:val="24"/>
        <w:lang w:val="en-GB" w:eastAsia="en-GB" w:bidi="en-GB"/>
      </w:rPr>
    </w:lvl>
    <w:lvl w:ilvl="1" w:tplc="2F60CE1A">
      <w:numFmt w:val="bullet"/>
      <w:lvlText w:val="•"/>
      <w:lvlJc w:val="left"/>
      <w:pPr>
        <w:ind w:left="1205" w:hanging="360"/>
      </w:pPr>
      <w:rPr>
        <w:rFonts w:hint="default"/>
        <w:lang w:val="en-GB" w:eastAsia="en-GB" w:bidi="en-GB"/>
      </w:rPr>
    </w:lvl>
    <w:lvl w:ilvl="2" w:tplc="362ED922">
      <w:numFmt w:val="bullet"/>
      <w:lvlText w:val="•"/>
      <w:lvlJc w:val="left"/>
      <w:pPr>
        <w:ind w:left="1750" w:hanging="360"/>
      </w:pPr>
      <w:rPr>
        <w:rFonts w:hint="default"/>
        <w:lang w:val="en-GB" w:eastAsia="en-GB" w:bidi="en-GB"/>
      </w:rPr>
    </w:lvl>
    <w:lvl w:ilvl="3" w:tplc="7B0C20AC">
      <w:numFmt w:val="bullet"/>
      <w:lvlText w:val="•"/>
      <w:lvlJc w:val="left"/>
      <w:pPr>
        <w:ind w:left="2295" w:hanging="360"/>
      </w:pPr>
      <w:rPr>
        <w:rFonts w:hint="default"/>
        <w:lang w:val="en-GB" w:eastAsia="en-GB" w:bidi="en-GB"/>
      </w:rPr>
    </w:lvl>
    <w:lvl w:ilvl="4" w:tplc="F302202A">
      <w:numFmt w:val="bullet"/>
      <w:lvlText w:val="•"/>
      <w:lvlJc w:val="left"/>
      <w:pPr>
        <w:ind w:left="2841" w:hanging="360"/>
      </w:pPr>
      <w:rPr>
        <w:rFonts w:hint="default"/>
        <w:lang w:val="en-GB" w:eastAsia="en-GB" w:bidi="en-GB"/>
      </w:rPr>
    </w:lvl>
    <w:lvl w:ilvl="5" w:tplc="3B187BF4">
      <w:numFmt w:val="bullet"/>
      <w:lvlText w:val="•"/>
      <w:lvlJc w:val="left"/>
      <w:pPr>
        <w:ind w:left="3386" w:hanging="360"/>
      </w:pPr>
      <w:rPr>
        <w:rFonts w:hint="default"/>
        <w:lang w:val="en-GB" w:eastAsia="en-GB" w:bidi="en-GB"/>
      </w:rPr>
    </w:lvl>
    <w:lvl w:ilvl="6" w:tplc="C542ECEC">
      <w:numFmt w:val="bullet"/>
      <w:lvlText w:val="•"/>
      <w:lvlJc w:val="left"/>
      <w:pPr>
        <w:ind w:left="3931" w:hanging="360"/>
      </w:pPr>
      <w:rPr>
        <w:rFonts w:hint="default"/>
        <w:lang w:val="en-GB" w:eastAsia="en-GB" w:bidi="en-GB"/>
      </w:rPr>
    </w:lvl>
    <w:lvl w:ilvl="7" w:tplc="98D0DF4A">
      <w:numFmt w:val="bullet"/>
      <w:lvlText w:val="•"/>
      <w:lvlJc w:val="left"/>
      <w:pPr>
        <w:ind w:left="4477" w:hanging="360"/>
      </w:pPr>
      <w:rPr>
        <w:rFonts w:hint="default"/>
        <w:lang w:val="en-GB" w:eastAsia="en-GB" w:bidi="en-GB"/>
      </w:rPr>
    </w:lvl>
    <w:lvl w:ilvl="8" w:tplc="B1C20FCA">
      <w:numFmt w:val="bullet"/>
      <w:lvlText w:val="•"/>
      <w:lvlJc w:val="left"/>
      <w:pPr>
        <w:ind w:left="5022" w:hanging="360"/>
      </w:pPr>
      <w:rPr>
        <w:rFonts w:hint="default"/>
        <w:lang w:val="en-GB" w:eastAsia="en-GB" w:bidi="en-GB"/>
      </w:rPr>
    </w:lvl>
  </w:abstractNum>
  <w:abstractNum w:abstractNumId="15" w15:restartNumberingAfterBreak="0">
    <w:nsid w:val="634B10D8"/>
    <w:multiLevelType w:val="hybridMultilevel"/>
    <w:tmpl w:val="F7BA37E6"/>
    <w:lvl w:ilvl="0" w:tplc="37087560">
      <w:numFmt w:val="bullet"/>
      <w:lvlText w:val=""/>
      <w:lvlJc w:val="left"/>
      <w:pPr>
        <w:ind w:left="475" w:hanging="360"/>
      </w:pPr>
      <w:rPr>
        <w:rFonts w:ascii="Symbol" w:eastAsia="Symbol" w:hAnsi="Symbol" w:cs="Symbol" w:hint="default"/>
        <w:w w:val="100"/>
        <w:sz w:val="24"/>
        <w:szCs w:val="24"/>
        <w:lang w:val="en-GB" w:eastAsia="en-GB" w:bidi="en-GB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CC3D9D"/>
    <w:multiLevelType w:val="hybridMultilevel"/>
    <w:tmpl w:val="DEB2E1A2"/>
    <w:lvl w:ilvl="0" w:tplc="95F2E59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en-GB" w:eastAsia="en-GB" w:bidi="en-GB"/>
      </w:rPr>
    </w:lvl>
    <w:lvl w:ilvl="1" w:tplc="BB844050">
      <w:numFmt w:val="bullet"/>
      <w:lvlText w:val="•"/>
      <w:lvlJc w:val="left"/>
      <w:pPr>
        <w:ind w:left="1337" w:hanging="360"/>
      </w:pPr>
      <w:rPr>
        <w:rFonts w:hint="default"/>
        <w:lang w:val="en-GB" w:eastAsia="en-GB" w:bidi="en-GB"/>
      </w:rPr>
    </w:lvl>
    <w:lvl w:ilvl="2" w:tplc="95D82104">
      <w:numFmt w:val="bullet"/>
      <w:lvlText w:val="•"/>
      <w:lvlJc w:val="left"/>
      <w:pPr>
        <w:ind w:left="1854" w:hanging="360"/>
      </w:pPr>
      <w:rPr>
        <w:rFonts w:hint="default"/>
        <w:lang w:val="en-GB" w:eastAsia="en-GB" w:bidi="en-GB"/>
      </w:rPr>
    </w:lvl>
    <w:lvl w:ilvl="3" w:tplc="FCB2C83C">
      <w:numFmt w:val="bullet"/>
      <w:lvlText w:val="•"/>
      <w:lvlJc w:val="left"/>
      <w:pPr>
        <w:ind w:left="2371" w:hanging="360"/>
      </w:pPr>
      <w:rPr>
        <w:rFonts w:hint="default"/>
        <w:lang w:val="en-GB" w:eastAsia="en-GB" w:bidi="en-GB"/>
      </w:rPr>
    </w:lvl>
    <w:lvl w:ilvl="4" w:tplc="2054B770">
      <w:numFmt w:val="bullet"/>
      <w:lvlText w:val="•"/>
      <w:lvlJc w:val="left"/>
      <w:pPr>
        <w:ind w:left="2888" w:hanging="360"/>
      </w:pPr>
      <w:rPr>
        <w:rFonts w:hint="default"/>
        <w:lang w:val="en-GB" w:eastAsia="en-GB" w:bidi="en-GB"/>
      </w:rPr>
    </w:lvl>
    <w:lvl w:ilvl="5" w:tplc="E800E99A">
      <w:numFmt w:val="bullet"/>
      <w:lvlText w:val="•"/>
      <w:lvlJc w:val="left"/>
      <w:pPr>
        <w:ind w:left="3405" w:hanging="360"/>
      </w:pPr>
      <w:rPr>
        <w:rFonts w:hint="default"/>
        <w:lang w:val="en-GB" w:eastAsia="en-GB" w:bidi="en-GB"/>
      </w:rPr>
    </w:lvl>
    <w:lvl w:ilvl="6" w:tplc="7B54AC72">
      <w:numFmt w:val="bullet"/>
      <w:lvlText w:val="•"/>
      <w:lvlJc w:val="left"/>
      <w:pPr>
        <w:ind w:left="3922" w:hanging="360"/>
      </w:pPr>
      <w:rPr>
        <w:rFonts w:hint="default"/>
        <w:lang w:val="en-GB" w:eastAsia="en-GB" w:bidi="en-GB"/>
      </w:rPr>
    </w:lvl>
    <w:lvl w:ilvl="7" w:tplc="3DDEEEE8">
      <w:numFmt w:val="bullet"/>
      <w:lvlText w:val="•"/>
      <w:lvlJc w:val="left"/>
      <w:pPr>
        <w:ind w:left="4439" w:hanging="360"/>
      </w:pPr>
      <w:rPr>
        <w:rFonts w:hint="default"/>
        <w:lang w:val="en-GB" w:eastAsia="en-GB" w:bidi="en-GB"/>
      </w:rPr>
    </w:lvl>
    <w:lvl w:ilvl="8" w:tplc="B8CE45D4">
      <w:numFmt w:val="bullet"/>
      <w:lvlText w:val="•"/>
      <w:lvlJc w:val="left"/>
      <w:pPr>
        <w:ind w:left="4956" w:hanging="360"/>
      </w:pPr>
      <w:rPr>
        <w:rFonts w:hint="default"/>
        <w:lang w:val="en-GB" w:eastAsia="en-GB" w:bidi="en-GB"/>
      </w:rPr>
    </w:lvl>
  </w:abstractNum>
  <w:num w:numId="1">
    <w:abstractNumId w:val="6"/>
  </w:num>
  <w:num w:numId="2">
    <w:abstractNumId w:val="16"/>
  </w:num>
  <w:num w:numId="3">
    <w:abstractNumId w:val="3"/>
  </w:num>
  <w:num w:numId="4">
    <w:abstractNumId w:val="9"/>
  </w:num>
  <w:num w:numId="5">
    <w:abstractNumId w:val="8"/>
  </w:num>
  <w:num w:numId="6">
    <w:abstractNumId w:val="1"/>
  </w:num>
  <w:num w:numId="7">
    <w:abstractNumId w:val="5"/>
  </w:num>
  <w:num w:numId="8">
    <w:abstractNumId w:val="7"/>
  </w:num>
  <w:num w:numId="9">
    <w:abstractNumId w:val="14"/>
  </w:num>
  <w:num w:numId="10">
    <w:abstractNumId w:val="4"/>
  </w:num>
  <w:num w:numId="11">
    <w:abstractNumId w:val="11"/>
  </w:num>
  <w:num w:numId="12">
    <w:abstractNumId w:val="2"/>
  </w:num>
  <w:num w:numId="13">
    <w:abstractNumId w:val="12"/>
  </w:num>
  <w:num w:numId="14">
    <w:abstractNumId w:val="0"/>
  </w:num>
  <w:num w:numId="15">
    <w:abstractNumId w:val="13"/>
  </w:num>
  <w:num w:numId="16">
    <w:abstractNumId w:val="10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BEC"/>
    <w:rsid w:val="00321678"/>
    <w:rsid w:val="00587BEC"/>
    <w:rsid w:val="00AE0CEE"/>
    <w:rsid w:val="00DD5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96B903"/>
  <w15:docId w15:val="{30CA6BAF-8E42-4B51-ADED-B105ED5B6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en-GB"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664" w:hanging="360"/>
    </w:pPr>
  </w:style>
  <w:style w:type="paragraph" w:styleId="Header">
    <w:name w:val="header"/>
    <w:basedOn w:val="Normal"/>
    <w:link w:val="HeaderChar"/>
    <w:uiPriority w:val="99"/>
    <w:unhideWhenUsed/>
    <w:rsid w:val="0032167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1678"/>
    <w:rPr>
      <w:rFonts w:ascii="Tahoma" w:eastAsia="Tahoma" w:hAnsi="Tahoma" w:cs="Tahoma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32167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1678"/>
    <w:rPr>
      <w:rFonts w:ascii="Tahoma" w:eastAsia="Tahoma" w:hAnsi="Tahoma" w:cs="Tahoma"/>
      <w:lang w:val="en-GB" w:eastAsia="en-GB" w:bidi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167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1678"/>
    <w:rPr>
      <w:rFonts w:ascii="Segoe UI" w:eastAsia="Tahoma" w:hAnsi="Segoe UI" w:cs="Segoe UI"/>
      <w:sz w:val="18"/>
      <w:szCs w:val="18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CLASS TEACHER PERSON SPECIFICATION</vt:lpstr>
    </vt:vector>
  </TitlesOfParts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 TEACHER PERSON SPECIFICATION</dc:title>
  <dc:creator>manager</dc:creator>
  <cp:lastModifiedBy>Anita Witter</cp:lastModifiedBy>
  <cp:revision>2</cp:revision>
  <cp:lastPrinted>2017-11-22T16:06:00Z</cp:lastPrinted>
  <dcterms:created xsi:type="dcterms:W3CDTF">2017-11-22T16:10:00Z</dcterms:created>
  <dcterms:modified xsi:type="dcterms:W3CDTF">2017-11-22T16:10:00Z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2017-11-22T00:00:00Z</vt:filetime>
  </property>
</Properties>
</file>