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CD72C" w14:textId="0BE6C49D" w:rsidR="0055134B" w:rsidRPr="0092543C" w:rsidRDefault="00AF79E4" w:rsidP="000C27F5">
      <w:pPr>
        <w:spacing w:line="276" w:lineRule="auto"/>
        <w:rPr>
          <w:rFonts w:asciiTheme="majorHAnsi" w:hAnsiTheme="majorHAnsi" w:cstheme="majorHAnsi"/>
          <w:color w:val="404040" w:themeColor="text1" w:themeTint="BF"/>
          <w:sz w:val="22"/>
          <w:szCs w:val="22"/>
        </w:rPr>
      </w:pPr>
      <w:r w:rsidRPr="0092543C">
        <w:rPr>
          <w:rFonts w:asciiTheme="majorHAnsi" w:hAnsiTheme="majorHAnsi" w:cstheme="majorHAnsi"/>
          <w:noProof/>
          <w:color w:val="000000" w:themeColor="text1"/>
          <w:sz w:val="22"/>
          <w:szCs w:val="22"/>
          <w:lang w:eastAsia="en-GB"/>
        </w:rPr>
        <w:drawing>
          <wp:anchor distT="0" distB="0" distL="114300" distR="114300" simplePos="0" relativeHeight="251664384" behindDoc="0" locked="0" layoutInCell="1" allowOverlap="1" wp14:anchorId="2FD44287" wp14:editId="5AB3FDE9">
            <wp:simplePos x="0" y="0"/>
            <wp:positionH relativeFrom="column">
              <wp:posOffset>4829175</wp:posOffset>
            </wp:positionH>
            <wp:positionV relativeFrom="paragraph">
              <wp:posOffset>-505460</wp:posOffset>
            </wp:positionV>
            <wp:extent cx="1837690" cy="792480"/>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Logo.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7690" cy="792480"/>
                    </a:xfrm>
                    <a:prstGeom prst="rect">
                      <a:avLst/>
                    </a:prstGeom>
                  </pic:spPr>
                </pic:pic>
              </a:graphicData>
            </a:graphic>
            <wp14:sizeRelH relativeFrom="page">
              <wp14:pctWidth>0</wp14:pctWidth>
            </wp14:sizeRelH>
            <wp14:sizeRelV relativeFrom="page">
              <wp14:pctHeight>0</wp14:pctHeight>
            </wp14:sizeRelV>
          </wp:anchor>
        </w:drawing>
      </w:r>
      <w:r w:rsidRPr="0092543C">
        <w:rPr>
          <w:noProof/>
          <w:lang w:eastAsia="en-GB"/>
        </w:rPr>
        <mc:AlternateContent>
          <mc:Choice Requires="wps">
            <w:drawing>
              <wp:anchor distT="0" distB="0" distL="114300" distR="114300" simplePos="0" relativeHeight="251662336" behindDoc="0" locked="0" layoutInCell="1" allowOverlap="1" wp14:anchorId="46015959" wp14:editId="7E0685EC">
                <wp:simplePos x="0" y="0"/>
                <wp:positionH relativeFrom="page">
                  <wp:posOffset>-333375</wp:posOffset>
                </wp:positionH>
                <wp:positionV relativeFrom="paragraph">
                  <wp:posOffset>-916940</wp:posOffset>
                </wp:positionV>
                <wp:extent cx="8702675" cy="1331595"/>
                <wp:effectExtent l="0" t="0" r="3175" b="1905"/>
                <wp:wrapNone/>
                <wp:docPr id="1" name="Rectangle 1"/>
                <wp:cNvGraphicFramePr/>
                <a:graphic xmlns:a="http://schemas.openxmlformats.org/drawingml/2006/main">
                  <a:graphicData uri="http://schemas.microsoft.com/office/word/2010/wordprocessingShape">
                    <wps:wsp>
                      <wps:cNvSpPr/>
                      <wps:spPr>
                        <a:xfrm>
                          <a:off x="0" y="0"/>
                          <a:ext cx="8702675" cy="1331595"/>
                        </a:xfrm>
                        <a:prstGeom prst="rect">
                          <a:avLst/>
                        </a:prstGeom>
                        <a:solidFill>
                          <a:srgbClr val="F0336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359655" id="Rectangle 1" o:spid="_x0000_s1026" style="position:absolute;margin-left:-26.25pt;margin-top:-72.2pt;width:685.25pt;height:104.85pt;z-index:25166233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" fillcolor="#f0336d" stroked="f" strokeweight="1pt">
                <w10:wrap anchorx="page"/>
              </v:rect>
            </w:pict>
          </mc:Fallback>
        </mc:AlternateContent>
      </w:r>
      <w:r w:rsidR="00513B64" w:rsidRPr="0092543C">
        <w:rPr>
          <w:rFonts w:asciiTheme="majorHAnsi" w:hAnsiTheme="majorHAnsi" w:cstheme="majorHAnsi"/>
          <w:color w:val="404040" w:themeColor="text1" w:themeTint="BF"/>
          <w:sz w:val="22"/>
          <w:szCs w:val="22"/>
        </w:rPr>
        <w:t xml:space="preserve"> </w:t>
      </w:r>
    </w:p>
    <w:p w14:paraId="4A619634" w14:textId="4CF62367" w:rsidR="00EA46F5" w:rsidRPr="0092543C" w:rsidRDefault="00EA46F5" w:rsidP="000C27F5">
      <w:pPr>
        <w:spacing w:line="276" w:lineRule="auto"/>
        <w:rPr>
          <w:rFonts w:asciiTheme="majorHAnsi" w:hAnsiTheme="majorHAnsi" w:cstheme="majorHAnsi"/>
          <w:color w:val="404040" w:themeColor="text1" w:themeTint="BF"/>
          <w:sz w:val="22"/>
          <w:szCs w:val="22"/>
        </w:rPr>
      </w:pPr>
    </w:p>
    <w:p w14:paraId="5F1F34A5" w14:textId="089BB94A" w:rsidR="00AF79E4" w:rsidRPr="0092543C" w:rsidRDefault="00AA788A" w:rsidP="000C27F5">
      <w:pPr>
        <w:spacing w:line="276" w:lineRule="auto"/>
        <w:jc w:val="both"/>
        <w:rPr>
          <w:color w:val="404040" w:themeColor="text1" w:themeTint="BF"/>
          <w:sz w:val="22"/>
          <w:szCs w:val="22"/>
        </w:rPr>
      </w:pPr>
      <w:r>
        <w:rPr>
          <w:rFonts w:asciiTheme="majorHAnsi" w:hAnsiTheme="majorHAnsi" w:cstheme="majorHAnsi"/>
          <w:b/>
          <w:color w:val="404040" w:themeColor="text1" w:themeTint="BF"/>
          <w:sz w:val="40"/>
          <w:szCs w:val="40"/>
        </w:rPr>
        <w:t xml:space="preserve">Learning Support </w:t>
      </w:r>
      <w:r w:rsidR="00A01C9B">
        <w:rPr>
          <w:rFonts w:asciiTheme="majorHAnsi" w:hAnsiTheme="majorHAnsi" w:cstheme="majorHAnsi"/>
          <w:b/>
          <w:color w:val="404040" w:themeColor="text1" w:themeTint="BF"/>
          <w:sz w:val="40"/>
          <w:szCs w:val="40"/>
        </w:rPr>
        <w:t>Practitioner</w:t>
      </w:r>
    </w:p>
    <w:tbl>
      <w:tblPr>
        <w:tblStyle w:val="TableGrid1"/>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7"/>
        <w:gridCol w:w="7432"/>
      </w:tblGrid>
      <w:tr w:rsidR="00AF79E4" w:rsidRPr="0092543C" w14:paraId="544C1FF4" w14:textId="77777777" w:rsidTr="002D0E9A">
        <w:trPr>
          <w:trHeight w:hRule="exact" w:val="284"/>
        </w:trPr>
        <w:tc>
          <w:tcPr>
            <w:tcW w:w="2447" w:type="dxa"/>
            <w:shd w:val="clear" w:color="auto" w:fill="auto"/>
            <w:vAlign w:val="center"/>
          </w:tcPr>
          <w:p w14:paraId="7D3FF410" w14:textId="77777777" w:rsidR="00AF79E4" w:rsidRPr="0092543C" w:rsidRDefault="00AF79E4" w:rsidP="000C27F5">
            <w:pPr>
              <w:spacing w:line="276" w:lineRule="auto"/>
              <w:rPr>
                <w:rFonts w:eastAsia="Times New Roman" w:cstheme="minorHAnsi"/>
                <w:color w:val="2BB4AE"/>
                <w:sz w:val="22"/>
                <w:szCs w:val="22"/>
                <w:lang w:eastAsia="en-GB"/>
              </w:rPr>
            </w:pPr>
            <w:r w:rsidRPr="0092543C">
              <w:rPr>
                <w:rFonts w:eastAsia="Times New Roman" w:cstheme="minorHAnsi"/>
                <w:color w:val="2BB4AE"/>
                <w:sz w:val="22"/>
                <w:szCs w:val="22"/>
                <w:lang w:eastAsia="en-GB"/>
              </w:rPr>
              <w:t>Post</w:t>
            </w:r>
          </w:p>
        </w:tc>
        <w:tc>
          <w:tcPr>
            <w:tcW w:w="7432" w:type="dxa"/>
            <w:shd w:val="clear" w:color="auto" w:fill="auto"/>
            <w:vAlign w:val="center"/>
          </w:tcPr>
          <w:p w14:paraId="198311BC" w14:textId="485CEFD8" w:rsidR="00AF79E4" w:rsidRPr="0092543C" w:rsidRDefault="00AA788A" w:rsidP="00A01C9B">
            <w:pPr>
              <w:spacing w:line="276" w:lineRule="auto"/>
              <w:rPr>
                <w:rFonts w:eastAsia="Times New Roman" w:cstheme="minorHAnsi"/>
                <w:b/>
                <w:bCs/>
                <w:color w:val="404040" w:themeColor="text1" w:themeTint="BF"/>
                <w:sz w:val="22"/>
                <w:szCs w:val="22"/>
                <w:lang w:eastAsia="en-GB"/>
              </w:rPr>
            </w:pPr>
            <w:r>
              <w:rPr>
                <w:rFonts w:eastAsia="Times New Roman" w:cstheme="minorHAnsi"/>
                <w:b/>
                <w:bCs/>
                <w:color w:val="404040" w:themeColor="text1" w:themeTint="BF"/>
                <w:sz w:val="22"/>
                <w:szCs w:val="22"/>
                <w:lang w:eastAsia="en-GB"/>
              </w:rPr>
              <w:t xml:space="preserve">Learning Support </w:t>
            </w:r>
            <w:r w:rsidR="00A01C9B">
              <w:rPr>
                <w:rFonts w:eastAsia="Times New Roman" w:cstheme="minorHAnsi"/>
                <w:b/>
                <w:bCs/>
                <w:color w:val="404040" w:themeColor="text1" w:themeTint="BF"/>
                <w:sz w:val="22"/>
                <w:szCs w:val="22"/>
                <w:lang w:eastAsia="en-GB"/>
              </w:rPr>
              <w:t>Practitioner</w:t>
            </w:r>
          </w:p>
        </w:tc>
      </w:tr>
      <w:tr w:rsidR="00AF79E4" w:rsidRPr="0092543C" w14:paraId="01265F61" w14:textId="77777777" w:rsidTr="002D0E9A">
        <w:trPr>
          <w:trHeight w:hRule="exact" w:val="418"/>
        </w:trPr>
        <w:tc>
          <w:tcPr>
            <w:tcW w:w="2447" w:type="dxa"/>
            <w:shd w:val="clear" w:color="auto" w:fill="F2F2F2" w:themeFill="background1" w:themeFillShade="F2"/>
            <w:vAlign w:val="center"/>
          </w:tcPr>
          <w:p w14:paraId="0772B87F" w14:textId="77777777" w:rsidR="00AF79E4" w:rsidRPr="0092543C" w:rsidRDefault="00AF79E4" w:rsidP="000C27F5">
            <w:pPr>
              <w:spacing w:line="276" w:lineRule="auto"/>
              <w:rPr>
                <w:rFonts w:eastAsia="Times New Roman" w:cstheme="minorHAnsi"/>
                <w:color w:val="2BB4AE"/>
                <w:sz w:val="22"/>
                <w:szCs w:val="22"/>
                <w:lang w:eastAsia="en-GB"/>
              </w:rPr>
            </w:pPr>
            <w:r w:rsidRPr="0092543C">
              <w:rPr>
                <w:rFonts w:eastAsia="Times New Roman" w:cstheme="minorHAnsi"/>
                <w:color w:val="2BB4AE"/>
                <w:sz w:val="22"/>
                <w:szCs w:val="22"/>
                <w:lang w:eastAsia="en-GB"/>
              </w:rPr>
              <w:t xml:space="preserve">Responsible to </w:t>
            </w:r>
          </w:p>
        </w:tc>
        <w:tc>
          <w:tcPr>
            <w:tcW w:w="7432" w:type="dxa"/>
            <w:shd w:val="clear" w:color="auto" w:fill="F2F2F2" w:themeFill="background1" w:themeFillShade="F2"/>
            <w:vAlign w:val="center"/>
          </w:tcPr>
          <w:p w14:paraId="571CA658" w14:textId="3A2E8383" w:rsidR="005572CF" w:rsidRPr="00E30CCF" w:rsidRDefault="00AA788A" w:rsidP="000C27F5">
            <w:pPr>
              <w:spacing w:line="276" w:lineRule="auto"/>
              <w:rPr>
                <w:rFonts w:eastAsia="Times New Roman" w:cstheme="minorHAnsi"/>
                <w:color w:val="000000" w:themeColor="text1"/>
                <w:sz w:val="22"/>
                <w:szCs w:val="22"/>
                <w:lang w:eastAsia="en-GB"/>
              </w:rPr>
            </w:pPr>
            <w:r>
              <w:rPr>
                <w:rFonts w:eastAsia="Times New Roman" w:cstheme="minorHAnsi"/>
                <w:color w:val="000000" w:themeColor="text1"/>
                <w:sz w:val="22"/>
                <w:szCs w:val="22"/>
                <w:lang w:eastAsia="en-GB"/>
              </w:rPr>
              <w:t>SENCO</w:t>
            </w:r>
            <w:r w:rsidR="00E03578">
              <w:rPr>
                <w:rFonts w:eastAsia="Times New Roman" w:cstheme="minorHAnsi"/>
                <w:color w:val="000000" w:themeColor="text1"/>
                <w:sz w:val="22"/>
                <w:szCs w:val="22"/>
                <w:lang w:eastAsia="en-GB"/>
              </w:rPr>
              <w:t xml:space="preserve"> and Assistant SENCO </w:t>
            </w:r>
            <w:r w:rsidR="002D0E9A" w:rsidRPr="00E30CCF">
              <w:rPr>
                <w:rFonts w:eastAsia="Times New Roman" w:cstheme="minorHAnsi"/>
                <w:color w:val="000000" w:themeColor="text1"/>
                <w:sz w:val="22"/>
                <w:szCs w:val="22"/>
                <w:lang w:eastAsia="en-GB"/>
              </w:rPr>
              <w:t xml:space="preserve"> </w:t>
            </w:r>
          </w:p>
        </w:tc>
      </w:tr>
      <w:tr w:rsidR="00AF79E4" w:rsidRPr="0092543C" w14:paraId="4C76F277" w14:textId="77777777" w:rsidTr="002D0E9A">
        <w:trPr>
          <w:trHeight w:val="385"/>
        </w:trPr>
        <w:tc>
          <w:tcPr>
            <w:tcW w:w="2447" w:type="dxa"/>
            <w:vAlign w:val="center"/>
          </w:tcPr>
          <w:p w14:paraId="3825C4CF" w14:textId="77777777" w:rsidR="00AF79E4" w:rsidRPr="0092543C" w:rsidRDefault="00AF79E4" w:rsidP="000C27F5">
            <w:pPr>
              <w:spacing w:line="276" w:lineRule="auto"/>
              <w:rPr>
                <w:rFonts w:eastAsia="Times New Roman" w:cstheme="minorHAnsi"/>
                <w:color w:val="2BB4AE"/>
                <w:sz w:val="22"/>
                <w:szCs w:val="22"/>
                <w:lang w:eastAsia="en-GB"/>
              </w:rPr>
            </w:pPr>
            <w:r w:rsidRPr="0092543C">
              <w:rPr>
                <w:rFonts w:eastAsia="Times New Roman" w:cstheme="minorHAnsi"/>
                <w:color w:val="2BB4AE"/>
                <w:sz w:val="22"/>
                <w:szCs w:val="22"/>
                <w:lang w:eastAsia="en-GB"/>
              </w:rPr>
              <w:t>Contract and Salary</w:t>
            </w:r>
          </w:p>
        </w:tc>
        <w:tc>
          <w:tcPr>
            <w:tcW w:w="7432" w:type="dxa"/>
            <w:vAlign w:val="center"/>
          </w:tcPr>
          <w:p w14:paraId="047E56CA" w14:textId="258FDEBD" w:rsidR="00E30CCF" w:rsidRPr="00086AE9" w:rsidRDefault="00553B63" w:rsidP="00E30CCF">
            <w:pPr>
              <w:spacing w:line="276" w:lineRule="auto"/>
              <w:rPr>
                <w:rFonts w:eastAsia="Times New Roman" w:cstheme="minorHAnsi"/>
                <w:color w:val="000000" w:themeColor="text1"/>
                <w:sz w:val="22"/>
                <w:szCs w:val="22"/>
                <w:lang w:eastAsia="en-GB"/>
              </w:rPr>
            </w:pPr>
            <w:r w:rsidRPr="00086AE9">
              <w:rPr>
                <w:color w:val="000000" w:themeColor="text1"/>
                <w:sz w:val="22"/>
                <w:szCs w:val="22"/>
              </w:rPr>
              <w:t>Grade 3</w:t>
            </w:r>
            <w:r w:rsidR="00E30CCF" w:rsidRPr="00086AE9">
              <w:rPr>
                <w:color w:val="000000" w:themeColor="text1"/>
                <w:sz w:val="22"/>
                <w:szCs w:val="22"/>
              </w:rPr>
              <w:t xml:space="preserve"> (</w:t>
            </w:r>
            <w:r w:rsidR="00484FD9" w:rsidRPr="00086AE9">
              <w:rPr>
                <w:color w:val="000000" w:themeColor="text1"/>
                <w:sz w:val="22"/>
                <w:szCs w:val="22"/>
              </w:rPr>
              <w:t>£23,114 -</w:t>
            </w:r>
            <w:r w:rsidR="00B3624C" w:rsidRPr="00086AE9">
              <w:rPr>
                <w:color w:val="000000" w:themeColor="text1"/>
                <w:sz w:val="22"/>
                <w:szCs w:val="22"/>
              </w:rPr>
              <w:t xml:space="preserve"> £23,893</w:t>
            </w:r>
            <w:r w:rsidR="00E30CCF" w:rsidRPr="00086AE9">
              <w:rPr>
                <w:color w:val="000000" w:themeColor="text1"/>
                <w:sz w:val="22"/>
                <w:szCs w:val="22"/>
              </w:rPr>
              <w:t xml:space="preserve"> FTE) Actual Salary: </w:t>
            </w:r>
            <w:r w:rsidR="00AA788A" w:rsidRPr="00086AE9">
              <w:rPr>
                <w:color w:val="000000" w:themeColor="text1"/>
                <w:sz w:val="22"/>
                <w:szCs w:val="22"/>
              </w:rPr>
              <w:t>£</w:t>
            </w:r>
            <w:r w:rsidR="00E77D73" w:rsidRPr="00086AE9">
              <w:rPr>
                <w:color w:val="000000" w:themeColor="text1"/>
                <w:sz w:val="22"/>
                <w:szCs w:val="22"/>
              </w:rPr>
              <w:t>12,130</w:t>
            </w:r>
            <w:r w:rsidR="00B11319" w:rsidRPr="00086AE9">
              <w:rPr>
                <w:color w:val="000000" w:themeColor="text1"/>
                <w:sz w:val="22"/>
                <w:szCs w:val="22"/>
              </w:rPr>
              <w:t xml:space="preserve"> </w:t>
            </w:r>
            <w:proofErr w:type="gramStart"/>
            <w:r w:rsidR="00B11319" w:rsidRPr="00086AE9">
              <w:rPr>
                <w:color w:val="000000" w:themeColor="text1"/>
                <w:sz w:val="22"/>
                <w:szCs w:val="22"/>
              </w:rPr>
              <w:t xml:space="preserve">- </w:t>
            </w:r>
            <w:r w:rsidR="00B3624C" w:rsidRPr="00086AE9">
              <w:rPr>
                <w:color w:val="000000" w:themeColor="text1"/>
                <w:sz w:val="22"/>
                <w:szCs w:val="22"/>
              </w:rPr>
              <w:t xml:space="preserve"> £</w:t>
            </w:r>
            <w:proofErr w:type="gramEnd"/>
            <w:r w:rsidR="00E77D73" w:rsidRPr="00086AE9">
              <w:rPr>
                <w:color w:val="000000" w:themeColor="text1"/>
                <w:sz w:val="22"/>
                <w:szCs w:val="22"/>
              </w:rPr>
              <w:t>12,540</w:t>
            </w:r>
          </w:p>
          <w:p w14:paraId="66830C2C" w14:textId="2F49DF57" w:rsidR="00AA788A" w:rsidRPr="00086AE9" w:rsidRDefault="00E77D73" w:rsidP="00AA788A">
            <w:pPr>
              <w:spacing w:line="276" w:lineRule="auto"/>
              <w:rPr>
                <w:rFonts w:eastAsia="Times New Roman" w:cstheme="minorHAnsi"/>
                <w:color w:val="000000" w:themeColor="text1"/>
                <w:sz w:val="22"/>
                <w:szCs w:val="22"/>
                <w:lang w:eastAsia="en-GB"/>
              </w:rPr>
            </w:pPr>
            <w:r w:rsidRPr="00086AE9">
              <w:rPr>
                <w:rFonts w:eastAsia="Times New Roman" w:cstheme="minorHAnsi"/>
                <w:color w:val="000000" w:themeColor="text1"/>
                <w:sz w:val="22"/>
                <w:szCs w:val="22"/>
                <w:lang w:eastAsia="en-GB"/>
              </w:rPr>
              <w:t xml:space="preserve">Part Time </w:t>
            </w:r>
            <w:r w:rsidR="00484FD9" w:rsidRPr="00086AE9">
              <w:rPr>
                <w:rFonts w:eastAsia="Times New Roman" w:cstheme="minorHAnsi"/>
                <w:color w:val="000000" w:themeColor="text1"/>
                <w:sz w:val="22"/>
                <w:szCs w:val="22"/>
                <w:lang w:eastAsia="en-GB"/>
              </w:rPr>
              <w:t>(</w:t>
            </w:r>
            <w:r w:rsidRPr="00086AE9">
              <w:rPr>
                <w:rFonts w:eastAsia="Times New Roman" w:cstheme="minorHAnsi"/>
                <w:color w:val="000000" w:themeColor="text1"/>
                <w:sz w:val="22"/>
                <w:szCs w:val="22"/>
                <w:lang w:eastAsia="en-GB"/>
              </w:rPr>
              <w:t>22.5</w:t>
            </w:r>
            <w:r w:rsidR="00484FD9" w:rsidRPr="00086AE9">
              <w:rPr>
                <w:rFonts w:eastAsia="Times New Roman" w:cstheme="minorHAnsi"/>
                <w:color w:val="000000" w:themeColor="text1"/>
                <w:sz w:val="22"/>
                <w:szCs w:val="22"/>
                <w:lang w:eastAsia="en-GB"/>
              </w:rPr>
              <w:t xml:space="preserve"> hours per week</w:t>
            </w:r>
            <w:r w:rsidRPr="00086AE9">
              <w:rPr>
                <w:rFonts w:eastAsia="Times New Roman" w:cstheme="minorHAnsi"/>
                <w:color w:val="000000" w:themeColor="text1"/>
                <w:sz w:val="22"/>
                <w:szCs w:val="22"/>
                <w:lang w:eastAsia="en-GB"/>
              </w:rPr>
              <w:t xml:space="preserve"> - flexibility can be considered</w:t>
            </w:r>
            <w:r w:rsidR="00484FD9" w:rsidRPr="00086AE9">
              <w:rPr>
                <w:rFonts w:eastAsia="Times New Roman" w:cstheme="minorHAnsi"/>
                <w:color w:val="000000" w:themeColor="text1"/>
                <w:sz w:val="22"/>
                <w:szCs w:val="22"/>
                <w:lang w:eastAsia="en-GB"/>
              </w:rPr>
              <w:t>)</w:t>
            </w:r>
            <w:r w:rsidR="00AF79E4" w:rsidRPr="00086AE9">
              <w:rPr>
                <w:rFonts w:eastAsia="Times New Roman" w:cstheme="minorHAnsi"/>
                <w:color w:val="000000" w:themeColor="text1"/>
                <w:sz w:val="22"/>
                <w:szCs w:val="22"/>
                <w:lang w:eastAsia="en-GB"/>
              </w:rPr>
              <w:t xml:space="preserve">, </w:t>
            </w:r>
            <w:r w:rsidR="0038086D" w:rsidRPr="00086AE9">
              <w:rPr>
                <w:rFonts w:eastAsia="Times New Roman" w:cstheme="minorHAnsi"/>
                <w:color w:val="000000" w:themeColor="text1"/>
                <w:sz w:val="22"/>
                <w:szCs w:val="22"/>
                <w:lang w:eastAsia="en-GB"/>
              </w:rPr>
              <w:t xml:space="preserve">Term time </w:t>
            </w:r>
            <w:r w:rsidR="00AA788A" w:rsidRPr="00086AE9">
              <w:rPr>
                <w:rFonts w:eastAsia="Times New Roman" w:cstheme="minorHAnsi"/>
                <w:color w:val="000000" w:themeColor="text1"/>
                <w:sz w:val="22"/>
                <w:szCs w:val="22"/>
                <w:lang w:eastAsia="en-GB"/>
              </w:rPr>
              <w:t>only</w:t>
            </w:r>
            <w:r w:rsidR="0038086D" w:rsidRPr="00086AE9">
              <w:rPr>
                <w:rFonts w:eastAsia="Times New Roman" w:cstheme="minorHAnsi"/>
                <w:color w:val="000000" w:themeColor="text1"/>
                <w:sz w:val="22"/>
                <w:szCs w:val="22"/>
                <w:lang w:eastAsia="en-GB"/>
              </w:rPr>
              <w:t xml:space="preserve">, </w:t>
            </w:r>
            <w:r w:rsidR="00AA788A" w:rsidRPr="00086AE9">
              <w:rPr>
                <w:rFonts w:eastAsia="Times New Roman" w:cstheme="minorHAnsi"/>
                <w:color w:val="000000" w:themeColor="text1"/>
                <w:sz w:val="22"/>
                <w:szCs w:val="22"/>
                <w:lang w:eastAsia="en-GB"/>
              </w:rPr>
              <w:t>permanent.</w:t>
            </w:r>
          </w:p>
        </w:tc>
      </w:tr>
      <w:tr w:rsidR="00AF79E4" w:rsidRPr="0092543C" w14:paraId="70BADAC0" w14:textId="77777777" w:rsidTr="002D0E9A">
        <w:trPr>
          <w:trHeight w:val="1604"/>
        </w:trPr>
        <w:tc>
          <w:tcPr>
            <w:tcW w:w="2447" w:type="dxa"/>
            <w:shd w:val="clear" w:color="auto" w:fill="F2F2F2" w:themeFill="background1" w:themeFillShade="F2"/>
            <w:vAlign w:val="center"/>
          </w:tcPr>
          <w:p w14:paraId="0A408A16" w14:textId="77777777" w:rsidR="00AF79E4" w:rsidRPr="0092543C" w:rsidRDefault="00AF79E4" w:rsidP="000C27F5">
            <w:pPr>
              <w:spacing w:line="276" w:lineRule="auto"/>
              <w:rPr>
                <w:rFonts w:eastAsia="Times New Roman" w:cstheme="minorHAnsi"/>
                <w:color w:val="2BB4AE"/>
                <w:sz w:val="22"/>
                <w:szCs w:val="22"/>
                <w:lang w:eastAsia="en-GB"/>
              </w:rPr>
            </w:pPr>
            <w:r w:rsidRPr="0092543C">
              <w:rPr>
                <w:rFonts w:eastAsia="Times New Roman" w:cstheme="minorHAnsi"/>
                <w:color w:val="2BB4AE"/>
                <w:sz w:val="22"/>
                <w:szCs w:val="22"/>
                <w:lang w:eastAsia="en-GB"/>
              </w:rPr>
              <w:t>Job Purpose</w:t>
            </w:r>
          </w:p>
        </w:tc>
        <w:tc>
          <w:tcPr>
            <w:tcW w:w="7432" w:type="dxa"/>
            <w:shd w:val="clear" w:color="auto" w:fill="F2F2F2" w:themeFill="background1" w:themeFillShade="F2"/>
            <w:vAlign w:val="center"/>
          </w:tcPr>
          <w:p w14:paraId="4754BC29" w14:textId="738B0BD0" w:rsidR="00EE4997" w:rsidRPr="00A01C9B" w:rsidRDefault="00AA788A" w:rsidP="00AA788A">
            <w:pPr>
              <w:rPr>
                <w:sz w:val="22"/>
                <w:szCs w:val="22"/>
              </w:rPr>
            </w:pPr>
            <w:r w:rsidRPr="00A01C9B">
              <w:rPr>
                <w:sz w:val="22"/>
                <w:szCs w:val="22"/>
              </w:rPr>
              <w:t>Provide support for students with</w:t>
            </w:r>
            <w:r w:rsidR="00C53F56">
              <w:rPr>
                <w:sz w:val="22"/>
                <w:szCs w:val="22"/>
              </w:rPr>
              <w:t xml:space="preserve"> SEN needs across the spectrum </w:t>
            </w:r>
            <w:r w:rsidR="009462E6">
              <w:rPr>
                <w:sz w:val="22"/>
                <w:szCs w:val="22"/>
              </w:rPr>
              <w:t xml:space="preserve">within the academy. </w:t>
            </w:r>
            <w:r w:rsidRPr="00A01C9B">
              <w:rPr>
                <w:sz w:val="22"/>
                <w:szCs w:val="22"/>
              </w:rPr>
              <w:t xml:space="preserve"> </w:t>
            </w:r>
          </w:p>
          <w:p w14:paraId="0D6D630B" w14:textId="77777777" w:rsidR="00A01C9B" w:rsidRPr="00A01C9B" w:rsidRDefault="00A01C9B" w:rsidP="00A01C9B">
            <w:pPr>
              <w:rPr>
                <w:rFonts w:cs="Arial"/>
                <w:sz w:val="22"/>
                <w:szCs w:val="22"/>
              </w:rPr>
            </w:pPr>
            <w:r w:rsidRPr="00A01C9B">
              <w:rPr>
                <w:rFonts w:cs="Arial"/>
                <w:sz w:val="22"/>
                <w:szCs w:val="22"/>
              </w:rPr>
              <w:t xml:space="preserve">Able to advise and support LSA’s in a mentor/ buddy capacity where </w:t>
            </w:r>
            <w:proofErr w:type="gramStart"/>
            <w:r w:rsidRPr="00A01C9B">
              <w:rPr>
                <w:rFonts w:cs="Arial"/>
                <w:sz w:val="22"/>
                <w:szCs w:val="22"/>
              </w:rPr>
              <w:t>necessary</w:t>
            </w:r>
            <w:proofErr w:type="gramEnd"/>
          </w:p>
          <w:p w14:paraId="41CD0162" w14:textId="4F2D06DE" w:rsidR="00A01C9B" w:rsidRPr="00AA788A" w:rsidRDefault="00A01C9B" w:rsidP="00AA788A">
            <w:pPr>
              <w:rPr>
                <w:sz w:val="22"/>
                <w:szCs w:val="22"/>
              </w:rPr>
            </w:pPr>
          </w:p>
        </w:tc>
      </w:tr>
    </w:tbl>
    <w:p w14:paraId="483BB2E7" w14:textId="77777777" w:rsidR="00AA3569" w:rsidRPr="0092543C" w:rsidRDefault="00AA3569" w:rsidP="000C27F5">
      <w:pPr>
        <w:spacing w:line="276" w:lineRule="auto"/>
        <w:rPr>
          <w:rFonts w:eastAsia="Times New Roman" w:cstheme="minorHAnsi"/>
          <w:color w:val="2BB4AE"/>
          <w:lang w:eastAsia="en-GB"/>
        </w:rPr>
      </w:pPr>
    </w:p>
    <w:p w14:paraId="06FB0364" w14:textId="0775AB5D" w:rsidR="00805098" w:rsidRPr="0092543C" w:rsidRDefault="00805098" w:rsidP="000C27F5">
      <w:pPr>
        <w:spacing w:line="276" w:lineRule="auto"/>
        <w:rPr>
          <w:rFonts w:eastAsia="Times New Roman" w:cstheme="minorHAnsi"/>
          <w:color w:val="2BB4AE"/>
          <w:lang w:eastAsia="en-GB"/>
        </w:rPr>
      </w:pPr>
      <w:r w:rsidRPr="0092543C">
        <w:rPr>
          <w:rFonts w:eastAsia="Times New Roman" w:cstheme="minorHAnsi"/>
          <w:color w:val="2BB4AE"/>
          <w:lang w:eastAsia="en-GB"/>
        </w:rPr>
        <w:t>Main Responsibilities</w:t>
      </w:r>
    </w:p>
    <w:p w14:paraId="4BC49A57" w14:textId="0F38FDE2" w:rsidR="00A01C9B" w:rsidRDefault="00A01C9B" w:rsidP="00A01C9B">
      <w:pPr>
        <w:numPr>
          <w:ilvl w:val="0"/>
          <w:numId w:val="39"/>
        </w:numPr>
        <w:rPr>
          <w:sz w:val="22"/>
          <w:szCs w:val="22"/>
        </w:rPr>
      </w:pPr>
      <w:r>
        <w:rPr>
          <w:sz w:val="22"/>
          <w:szCs w:val="22"/>
        </w:rPr>
        <w:t>Provide support for students with</w:t>
      </w:r>
      <w:r w:rsidR="006973E1">
        <w:rPr>
          <w:sz w:val="22"/>
          <w:szCs w:val="22"/>
        </w:rPr>
        <w:t xml:space="preserve"> the four areas of need under the SEND code of practice. </w:t>
      </w:r>
    </w:p>
    <w:p w14:paraId="5061D6A5" w14:textId="77777777" w:rsidR="00A01C9B" w:rsidRDefault="00A01C9B" w:rsidP="00A01C9B">
      <w:pPr>
        <w:numPr>
          <w:ilvl w:val="0"/>
          <w:numId w:val="39"/>
        </w:numPr>
        <w:rPr>
          <w:sz w:val="22"/>
          <w:szCs w:val="22"/>
        </w:rPr>
      </w:pPr>
      <w:r>
        <w:rPr>
          <w:sz w:val="22"/>
          <w:szCs w:val="22"/>
        </w:rPr>
        <w:t>Plan, deliver and assess interventions to groups of students.</w:t>
      </w:r>
    </w:p>
    <w:p w14:paraId="54744604" w14:textId="77777777" w:rsidR="00A01C9B" w:rsidRDefault="00A01C9B" w:rsidP="00A01C9B">
      <w:pPr>
        <w:numPr>
          <w:ilvl w:val="0"/>
          <w:numId w:val="39"/>
        </w:numPr>
        <w:rPr>
          <w:sz w:val="22"/>
          <w:szCs w:val="22"/>
        </w:rPr>
      </w:pPr>
      <w:r>
        <w:rPr>
          <w:sz w:val="22"/>
          <w:szCs w:val="22"/>
        </w:rPr>
        <w:t>Record the assessments for the intervention.</w:t>
      </w:r>
    </w:p>
    <w:p w14:paraId="0BAEEBA3" w14:textId="77777777" w:rsidR="00A01C9B" w:rsidRDefault="00A01C9B" w:rsidP="00A01C9B">
      <w:pPr>
        <w:numPr>
          <w:ilvl w:val="0"/>
          <w:numId w:val="39"/>
        </w:numPr>
        <w:rPr>
          <w:sz w:val="22"/>
          <w:szCs w:val="22"/>
        </w:rPr>
      </w:pPr>
      <w:r>
        <w:rPr>
          <w:sz w:val="22"/>
          <w:szCs w:val="22"/>
        </w:rPr>
        <w:t xml:space="preserve">Attend Parent Consultation events as appropriate for the </w:t>
      </w:r>
      <w:proofErr w:type="gramStart"/>
      <w:r>
        <w:rPr>
          <w:sz w:val="22"/>
          <w:szCs w:val="22"/>
        </w:rPr>
        <w:t>students</w:t>
      </w:r>
      <w:proofErr w:type="gramEnd"/>
      <w:r>
        <w:rPr>
          <w:sz w:val="22"/>
          <w:szCs w:val="22"/>
        </w:rPr>
        <w:t xml:space="preserve"> receiving intervention.</w:t>
      </w:r>
    </w:p>
    <w:p w14:paraId="50927A12" w14:textId="77777777" w:rsidR="00A01C9B" w:rsidRDefault="00A01C9B" w:rsidP="00A01C9B">
      <w:pPr>
        <w:numPr>
          <w:ilvl w:val="0"/>
          <w:numId w:val="39"/>
        </w:numPr>
        <w:rPr>
          <w:sz w:val="22"/>
          <w:szCs w:val="22"/>
        </w:rPr>
      </w:pPr>
      <w:r>
        <w:rPr>
          <w:sz w:val="22"/>
          <w:szCs w:val="22"/>
        </w:rPr>
        <w:t xml:space="preserve">Support the development of Learning Support Assistants in the department by coaching and mentoring. </w:t>
      </w:r>
    </w:p>
    <w:p w14:paraId="1E61E4AD" w14:textId="77777777" w:rsidR="00A01C9B" w:rsidRDefault="00A01C9B" w:rsidP="00A01C9B">
      <w:pPr>
        <w:numPr>
          <w:ilvl w:val="0"/>
          <w:numId w:val="39"/>
        </w:numPr>
        <w:rPr>
          <w:sz w:val="22"/>
          <w:szCs w:val="22"/>
        </w:rPr>
      </w:pPr>
      <w:r>
        <w:rPr>
          <w:sz w:val="22"/>
          <w:szCs w:val="22"/>
        </w:rPr>
        <w:t>Take a leadership role within the department to support its smooth running to be negotiated with the Head of School.</w:t>
      </w:r>
    </w:p>
    <w:p w14:paraId="705382D9" w14:textId="77777777" w:rsidR="00A01C9B" w:rsidRDefault="00A01C9B" w:rsidP="00A01C9B">
      <w:pPr>
        <w:numPr>
          <w:ilvl w:val="0"/>
          <w:numId w:val="39"/>
        </w:numPr>
        <w:rPr>
          <w:sz w:val="22"/>
          <w:szCs w:val="22"/>
        </w:rPr>
      </w:pPr>
      <w:r>
        <w:rPr>
          <w:sz w:val="22"/>
          <w:szCs w:val="22"/>
        </w:rPr>
        <w:t>Completion of any requested Interim report information regarding the interventions running.</w:t>
      </w:r>
    </w:p>
    <w:p w14:paraId="4ECFAC87" w14:textId="77777777" w:rsidR="00A01C9B" w:rsidRDefault="00A01C9B" w:rsidP="00A01C9B">
      <w:pPr>
        <w:numPr>
          <w:ilvl w:val="0"/>
          <w:numId w:val="39"/>
        </w:numPr>
        <w:rPr>
          <w:sz w:val="22"/>
          <w:szCs w:val="22"/>
        </w:rPr>
      </w:pPr>
      <w:r>
        <w:rPr>
          <w:sz w:val="22"/>
          <w:szCs w:val="22"/>
        </w:rPr>
        <w:t>Attend Departmental and LSP meetings as requested.</w:t>
      </w:r>
    </w:p>
    <w:p w14:paraId="101A8DE3" w14:textId="77777777" w:rsidR="00A01C9B" w:rsidRDefault="00A01C9B" w:rsidP="00A01C9B">
      <w:pPr>
        <w:numPr>
          <w:ilvl w:val="0"/>
          <w:numId w:val="40"/>
        </w:numPr>
        <w:rPr>
          <w:b/>
          <w:bCs/>
          <w:sz w:val="22"/>
          <w:szCs w:val="22"/>
        </w:rPr>
      </w:pPr>
      <w:r>
        <w:rPr>
          <w:sz w:val="22"/>
          <w:szCs w:val="22"/>
        </w:rPr>
        <w:t>Assist students in the use of resources including IT.</w:t>
      </w:r>
    </w:p>
    <w:p w14:paraId="65C204F2" w14:textId="1F4FCDB9" w:rsidR="00A01C9B" w:rsidRPr="003D3B74" w:rsidRDefault="00A01C9B" w:rsidP="00A01C9B">
      <w:pPr>
        <w:numPr>
          <w:ilvl w:val="0"/>
          <w:numId w:val="40"/>
        </w:numPr>
        <w:rPr>
          <w:b/>
          <w:bCs/>
          <w:sz w:val="22"/>
          <w:szCs w:val="22"/>
        </w:rPr>
      </w:pPr>
      <w:r>
        <w:rPr>
          <w:sz w:val="22"/>
          <w:szCs w:val="22"/>
        </w:rPr>
        <w:t>Assist students with dress/changing for activities/personal hygiene</w:t>
      </w:r>
      <w:r w:rsidR="003D3B74">
        <w:rPr>
          <w:sz w:val="22"/>
          <w:szCs w:val="22"/>
        </w:rPr>
        <w:t>.</w:t>
      </w:r>
    </w:p>
    <w:p w14:paraId="6EE75953" w14:textId="565D509C" w:rsidR="003D3B74" w:rsidRDefault="003D3B74" w:rsidP="00A01C9B">
      <w:pPr>
        <w:numPr>
          <w:ilvl w:val="0"/>
          <w:numId w:val="40"/>
        </w:numPr>
        <w:rPr>
          <w:b/>
          <w:bCs/>
          <w:sz w:val="22"/>
          <w:szCs w:val="22"/>
        </w:rPr>
      </w:pPr>
      <w:r>
        <w:rPr>
          <w:sz w:val="22"/>
          <w:szCs w:val="22"/>
        </w:rPr>
        <w:t>Assist with evac chairs and physio programmes</w:t>
      </w:r>
      <w:r w:rsidR="00671199">
        <w:rPr>
          <w:sz w:val="22"/>
          <w:szCs w:val="22"/>
        </w:rPr>
        <w:t xml:space="preserve">. </w:t>
      </w:r>
    </w:p>
    <w:p w14:paraId="5F449CB1" w14:textId="3D13CCDB" w:rsidR="00A01C9B" w:rsidRDefault="00A01C9B" w:rsidP="00A01C9B">
      <w:pPr>
        <w:numPr>
          <w:ilvl w:val="0"/>
          <w:numId w:val="40"/>
        </w:numPr>
        <w:rPr>
          <w:b/>
          <w:bCs/>
          <w:sz w:val="22"/>
          <w:szCs w:val="22"/>
        </w:rPr>
      </w:pPr>
      <w:r>
        <w:rPr>
          <w:sz w:val="22"/>
          <w:szCs w:val="22"/>
        </w:rPr>
        <w:t>Support individual and group work assigned by the Learning Consultant to raise core skills</w:t>
      </w:r>
      <w:r w:rsidR="00672C77">
        <w:rPr>
          <w:sz w:val="22"/>
          <w:szCs w:val="22"/>
        </w:rPr>
        <w:t>.</w:t>
      </w:r>
    </w:p>
    <w:p w14:paraId="663C17E7" w14:textId="77777777" w:rsidR="00A01C9B" w:rsidRDefault="00A01C9B" w:rsidP="00A01C9B">
      <w:pPr>
        <w:numPr>
          <w:ilvl w:val="0"/>
          <w:numId w:val="41"/>
        </w:numPr>
        <w:rPr>
          <w:sz w:val="22"/>
          <w:szCs w:val="22"/>
        </w:rPr>
      </w:pPr>
      <w:r>
        <w:rPr>
          <w:sz w:val="22"/>
          <w:szCs w:val="22"/>
        </w:rPr>
        <w:t xml:space="preserve">General support to students in line with an Education, </w:t>
      </w:r>
      <w:proofErr w:type="gramStart"/>
      <w:r>
        <w:rPr>
          <w:sz w:val="22"/>
          <w:szCs w:val="22"/>
        </w:rPr>
        <w:t>Health  and</w:t>
      </w:r>
      <w:proofErr w:type="gramEnd"/>
      <w:r>
        <w:rPr>
          <w:sz w:val="22"/>
          <w:szCs w:val="22"/>
        </w:rPr>
        <w:t xml:space="preserve"> Care Plan or planned provision</w:t>
      </w:r>
    </w:p>
    <w:p w14:paraId="2A6DDE73" w14:textId="37F45A43" w:rsidR="00A01C9B" w:rsidRDefault="00A01C9B" w:rsidP="00A01C9B">
      <w:pPr>
        <w:numPr>
          <w:ilvl w:val="0"/>
          <w:numId w:val="41"/>
        </w:numPr>
        <w:rPr>
          <w:sz w:val="22"/>
          <w:szCs w:val="22"/>
        </w:rPr>
      </w:pPr>
      <w:r>
        <w:rPr>
          <w:sz w:val="22"/>
          <w:szCs w:val="22"/>
        </w:rPr>
        <w:t>Deliver pre-planned programmes of work under the direction of a Learning Consultant</w:t>
      </w:r>
      <w:r w:rsidR="00672C77">
        <w:rPr>
          <w:sz w:val="22"/>
          <w:szCs w:val="22"/>
        </w:rPr>
        <w:t xml:space="preserve"> such as Entry Level </w:t>
      </w:r>
      <w:r w:rsidR="00737465">
        <w:rPr>
          <w:sz w:val="22"/>
          <w:szCs w:val="22"/>
        </w:rPr>
        <w:t xml:space="preserve">Maths. </w:t>
      </w:r>
    </w:p>
    <w:p w14:paraId="53FB99F9" w14:textId="77777777" w:rsidR="00A01C9B" w:rsidRDefault="00A01C9B" w:rsidP="00A01C9B">
      <w:pPr>
        <w:numPr>
          <w:ilvl w:val="0"/>
          <w:numId w:val="41"/>
        </w:numPr>
        <w:rPr>
          <w:sz w:val="22"/>
          <w:szCs w:val="22"/>
        </w:rPr>
      </w:pPr>
      <w:r>
        <w:rPr>
          <w:sz w:val="22"/>
          <w:szCs w:val="22"/>
        </w:rPr>
        <w:t xml:space="preserve">Assist in the assessment of students’ attainment and with the recording and monitoring of </w:t>
      </w:r>
      <w:proofErr w:type="spellStart"/>
      <w:r>
        <w:rPr>
          <w:sz w:val="22"/>
          <w:szCs w:val="22"/>
        </w:rPr>
        <w:t>students</w:t>
      </w:r>
      <w:proofErr w:type="spellEnd"/>
      <w:r>
        <w:rPr>
          <w:sz w:val="22"/>
          <w:szCs w:val="22"/>
        </w:rPr>
        <w:t xml:space="preserve"> </w:t>
      </w:r>
      <w:proofErr w:type="gramStart"/>
      <w:r>
        <w:rPr>
          <w:sz w:val="22"/>
          <w:szCs w:val="22"/>
        </w:rPr>
        <w:t>progress</w:t>
      </w:r>
      <w:proofErr w:type="gramEnd"/>
    </w:p>
    <w:p w14:paraId="764EC822" w14:textId="77777777" w:rsidR="00A01C9B" w:rsidRDefault="00A01C9B" w:rsidP="00A01C9B">
      <w:pPr>
        <w:numPr>
          <w:ilvl w:val="0"/>
          <w:numId w:val="41"/>
        </w:numPr>
        <w:rPr>
          <w:sz w:val="22"/>
          <w:szCs w:val="22"/>
        </w:rPr>
      </w:pPr>
      <w:r>
        <w:rPr>
          <w:sz w:val="22"/>
          <w:szCs w:val="22"/>
        </w:rPr>
        <w:t>Assist the Learning Consultant with the supervision of students on school trips/</w:t>
      </w:r>
      <w:proofErr w:type="gramStart"/>
      <w:r>
        <w:rPr>
          <w:sz w:val="22"/>
          <w:szCs w:val="22"/>
        </w:rPr>
        <w:t>visits</w:t>
      </w:r>
      <w:proofErr w:type="gramEnd"/>
    </w:p>
    <w:p w14:paraId="4760C905" w14:textId="77777777" w:rsidR="00A01C9B" w:rsidRDefault="00A01C9B" w:rsidP="00A01C9B">
      <w:pPr>
        <w:numPr>
          <w:ilvl w:val="0"/>
          <w:numId w:val="41"/>
        </w:numPr>
        <w:rPr>
          <w:sz w:val="22"/>
          <w:szCs w:val="22"/>
        </w:rPr>
      </w:pPr>
      <w:r>
        <w:rPr>
          <w:sz w:val="22"/>
          <w:szCs w:val="22"/>
        </w:rPr>
        <w:t xml:space="preserve">Liaise with Learning Consultants and other staff to obtain, exchange and record information on students in accordance with Academy </w:t>
      </w:r>
      <w:proofErr w:type="gramStart"/>
      <w:r>
        <w:rPr>
          <w:sz w:val="22"/>
          <w:szCs w:val="22"/>
        </w:rPr>
        <w:t>policy</w:t>
      </w:r>
      <w:proofErr w:type="gramEnd"/>
    </w:p>
    <w:p w14:paraId="670CAAA4" w14:textId="77777777" w:rsidR="00A01C9B" w:rsidRDefault="00A01C9B" w:rsidP="00A01C9B">
      <w:pPr>
        <w:numPr>
          <w:ilvl w:val="0"/>
          <w:numId w:val="41"/>
        </w:numPr>
        <w:rPr>
          <w:sz w:val="22"/>
          <w:szCs w:val="22"/>
        </w:rPr>
      </w:pPr>
      <w:r>
        <w:rPr>
          <w:sz w:val="22"/>
          <w:szCs w:val="22"/>
        </w:rPr>
        <w:t xml:space="preserve">Support the supervision of individuals/groups of </w:t>
      </w:r>
      <w:proofErr w:type="gramStart"/>
      <w:r>
        <w:rPr>
          <w:sz w:val="22"/>
          <w:szCs w:val="22"/>
        </w:rPr>
        <w:t>students</w:t>
      </w:r>
      <w:proofErr w:type="gramEnd"/>
    </w:p>
    <w:p w14:paraId="2339554A" w14:textId="77777777" w:rsidR="00A01C9B" w:rsidRDefault="00A01C9B" w:rsidP="00A01C9B">
      <w:pPr>
        <w:numPr>
          <w:ilvl w:val="0"/>
          <w:numId w:val="42"/>
        </w:numPr>
        <w:rPr>
          <w:sz w:val="22"/>
          <w:szCs w:val="22"/>
        </w:rPr>
      </w:pPr>
      <w:r>
        <w:rPr>
          <w:sz w:val="22"/>
          <w:szCs w:val="22"/>
        </w:rPr>
        <w:t xml:space="preserve">Attend appropriate training sessions as </w:t>
      </w:r>
      <w:proofErr w:type="gramStart"/>
      <w:r>
        <w:rPr>
          <w:sz w:val="22"/>
          <w:szCs w:val="22"/>
        </w:rPr>
        <w:t>required</w:t>
      </w:r>
      <w:proofErr w:type="gramEnd"/>
    </w:p>
    <w:p w14:paraId="6989B566" w14:textId="77777777" w:rsidR="00A01C9B" w:rsidRDefault="00A01C9B" w:rsidP="00A01C9B">
      <w:pPr>
        <w:numPr>
          <w:ilvl w:val="0"/>
          <w:numId w:val="43"/>
        </w:numPr>
        <w:rPr>
          <w:sz w:val="22"/>
          <w:szCs w:val="22"/>
        </w:rPr>
      </w:pPr>
      <w:r>
        <w:rPr>
          <w:sz w:val="22"/>
          <w:szCs w:val="22"/>
        </w:rPr>
        <w:t xml:space="preserve">Develop and prepare and/or assist in the preparation of resources and assist in identifying resources </w:t>
      </w:r>
      <w:proofErr w:type="gramStart"/>
      <w:r>
        <w:rPr>
          <w:sz w:val="22"/>
          <w:szCs w:val="22"/>
        </w:rPr>
        <w:t>required</w:t>
      </w:r>
      <w:proofErr w:type="gramEnd"/>
    </w:p>
    <w:p w14:paraId="6300E8C3" w14:textId="6BB42805" w:rsidR="00A01C9B" w:rsidRDefault="00A01C9B" w:rsidP="00A01C9B">
      <w:pPr>
        <w:numPr>
          <w:ilvl w:val="0"/>
          <w:numId w:val="43"/>
        </w:numPr>
        <w:rPr>
          <w:sz w:val="22"/>
          <w:szCs w:val="22"/>
        </w:rPr>
      </w:pPr>
      <w:r>
        <w:rPr>
          <w:sz w:val="22"/>
          <w:szCs w:val="22"/>
        </w:rPr>
        <w:t xml:space="preserve">Meet regularly with appropriate staff to evaluate, monitor and plan </w:t>
      </w:r>
      <w:proofErr w:type="spellStart"/>
      <w:r>
        <w:rPr>
          <w:sz w:val="22"/>
          <w:szCs w:val="22"/>
        </w:rPr>
        <w:t>students</w:t>
      </w:r>
      <w:proofErr w:type="spellEnd"/>
      <w:r>
        <w:rPr>
          <w:sz w:val="22"/>
          <w:szCs w:val="22"/>
        </w:rPr>
        <w:t xml:space="preserve"> </w:t>
      </w:r>
      <w:proofErr w:type="gramStart"/>
      <w:r>
        <w:rPr>
          <w:sz w:val="22"/>
          <w:szCs w:val="22"/>
        </w:rPr>
        <w:t>progress</w:t>
      </w:r>
      <w:proofErr w:type="gramEnd"/>
    </w:p>
    <w:p w14:paraId="34EE7175" w14:textId="1F3D1188" w:rsidR="00A01C9B" w:rsidRDefault="00A01C9B" w:rsidP="00A01C9B">
      <w:pPr>
        <w:numPr>
          <w:ilvl w:val="0"/>
          <w:numId w:val="43"/>
        </w:numPr>
        <w:rPr>
          <w:sz w:val="22"/>
          <w:szCs w:val="22"/>
        </w:rPr>
      </w:pPr>
      <w:r>
        <w:rPr>
          <w:sz w:val="22"/>
          <w:szCs w:val="22"/>
        </w:rPr>
        <w:t>With the Learning Consultants be responsible for the students at arrival and departure times</w:t>
      </w:r>
    </w:p>
    <w:p w14:paraId="3A836F92" w14:textId="77777777" w:rsidR="00A01C9B" w:rsidRDefault="00A01C9B" w:rsidP="00A01C9B">
      <w:pPr>
        <w:numPr>
          <w:ilvl w:val="0"/>
          <w:numId w:val="43"/>
        </w:numPr>
        <w:rPr>
          <w:b/>
          <w:bCs/>
          <w:sz w:val="22"/>
          <w:szCs w:val="22"/>
        </w:rPr>
      </w:pPr>
      <w:r>
        <w:rPr>
          <w:sz w:val="22"/>
          <w:szCs w:val="22"/>
        </w:rPr>
        <w:t xml:space="preserve">Take responsibility for the care and welfare of students to include toileting and feeding as </w:t>
      </w:r>
      <w:proofErr w:type="gramStart"/>
      <w:r>
        <w:rPr>
          <w:sz w:val="22"/>
          <w:szCs w:val="22"/>
        </w:rPr>
        <w:t>required</w:t>
      </w:r>
      <w:proofErr w:type="gramEnd"/>
    </w:p>
    <w:p w14:paraId="5F5BF440" w14:textId="77777777" w:rsidR="00A01C9B" w:rsidRDefault="00A01C9B" w:rsidP="00A01C9B">
      <w:pPr>
        <w:numPr>
          <w:ilvl w:val="0"/>
          <w:numId w:val="43"/>
        </w:numPr>
        <w:rPr>
          <w:sz w:val="22"/>
          <w:szCs w:val="22"/>
        </w:rPr>
      </w:pPr>
      <w:r>
        <w:rPr>
          <w:sz w:val="22"/>
          <w:szCs w:val="22"/>
        </w:rPr>
        <w:t>Develop and maintain a positive working relationship with Learning Consultants, other professionals, and with parents/</w:t>
      </w:r>
      <w:proofErr w:type="gramStart"/>
      <w:r>
        <w:rPr>
          <w:sz w:val="22"/>
          <w:szCs w:val="22"/>
        </w:rPr>
        <w:t>carers</w:t>
      </w:r>
      <w:proofErr w:type="gramEnd"/>
    </w:p>
    <w:p w14:paraId="65B62EA3" w14:textId="494FD361" w:rsidR="00A01C9B" w:rsidRDefault="00A01C9B" w:rsidP="00A01C9B">
      <w:pPr>
        <w:numPr>
          <w:ilvl w:val="0"/>
          <w:numId w:val="43"/>
        </w:numPr>
        <w:rPr>
          <w:sz w:val="22"/>
          <w:szCs w:val="22"/>
        </w:rPr>
      </w:pPr>
      <w:r>
        <w:rPr>
          <w:sz w:val="22"/>
          <w:szCs w:val="22"/>
        </w:rPr>
        <w:t>Observe and feedback to the Learning Consultant and SENCo</w:t>
      </w:r>
      <w:r w:rsidR="00E25BA8">
        <w:rPr>
          <w:sz w:val="22"/>
          <w:szCs w:val="22"/>
        </w:rPr>
        <w:t>/Assistant SENCO</w:t>
      </w:r>
      <w:r>
        <w:rPr>
          <w:sz w:val="22"/>
          <w:szCs w:val="22"/>
        </w:rPr>
        <w:t>, both verbally and in written form</w:t>
      </w:r>
      <w:r w:rsidR="00E25BA8">
        <w:rPr>
          <w:sz w:val="22"/>
          <w:szCs w:val="22"/>
        </w:rPr>
        <w:t xml:space="preserve">. </w:t>
      </w:r>
    </w:p>
    <w:p w14:paraId="192818EE" w14:textId="77777777" w:rsidR="00A01C9B" w:rsidRDefault="00A01C9B" w:rsidP="00A01C9B">
      <w:pPr>
        <w:numPr>
          <w:ilvl w:val="0"/>
          <w:numId w:val="43"/>
        </w:numPr>
        <w:rPr>
          <w:b/>
          <w:bCs/>
          <w:sz w:val="22"/>
          <w:szCs w:val="22"/>
        </w:rPr>
      </w:pPr>
      <w:r>
        <w:rPr>
          <w:sz w:val="22"/>
          <w:szCs w:val="22"/>
        </w:rPr>
        <w:lastRenderedPageBreak/>
        <w:t xml:space="preserve">Help maintain students’ interest and </w:t>
      </w:r>
      <w:proofErr w:type="gramStart"/>
      <w:r>
        <w:rPr>
          <w:sz w:val="22"/>
          <w:szCs w:val="22"/>
        </w:rPr>
        <w:t>motivation</w:t>
      </w:r>
      <w:proofErr w:type="gramEnd"/>
    </w:p>
    <w:p w14:paraId="325123A6" w14:textId="77777777" w:rsidR="00A01C9B" w:rsidRDefault="00A01C9B" w:rsidP="00A01C9B">
      <w:pPr>
        <w:numPr>
          <w:ilvl w:val="0"/>
          <w:numId w:val="43"/>
        </w:numPr>
        <w:rPr>
          <w:sz w:val="22"/>
          <w:szCs w:val="22"/>
        </w:rPr>
      </w:pPr>
      <w:r>
        <w:rPr>
          <w:sz w:val="22"/>
          <w:szCs w:val="22"/>
        </w:rPr>
        <w:t>Provide specific breaktime and lunchtime supervision (as necessary)</w:t>
      </w:r>
    </w:p>
    <w:p w14:paraId="6DD17231" w14:textId="77777777" w:rsidR="00A01C9B" w:rsidRDefault="00A01C9B" w:rsidP="00A01C9B">
      <w:pPr>
        <w:numPr>
          <w:ilvl w:val="0"/>
          <w:numId w:val="43"/>
        </w:numPr>
        <w:jc w:val="both"/>
        <w:rPr>
          <w:sz w:val="22"/>
          <w:szCs w:val="22"/>
        </w:rPr>
      </w:pPr>
      <w:r>
        <w:rPr>
          <w:sz w:val="22"/>
          <w:szCs w:val="22"/>
        </w:rPr>
        <w:t>Other duties as may be appropriate to achieve the objectives of the post and Academy.</w:t>
      </w:r>
    </w:p>
    <w:p w14:paraId="1716A84E" w14:textId="367EDC14" w:rsidR="00A01C9B" w:rsidRDefault="00A01C9B" w:rsidP="00A01C9B">
      <w:pPr>
        <w:rPr>
          <w:sz w:val="22"/>
          <w:szCs w:val="22"/>
        </w:rPr>
      </w:pPr>
    </w:p>
    <w:p w14:paraId="5E4942EA" w14:textId="77777777" w:rsidR="00B825CE" w:rsidRPr="002D0E9A" w:rsidRDefault="00B825CE" w:rsidP="00B825CE">
      <w:pPr>
        <w:spacing w:line="276" w:lineRule="auto"/>
        <w:rPr>
          <w:rFonts w:cstheme="minorHAnsi"/>
          <w:b/>
          <w:color w:val="404040" w:themeColor="text1" w:themeTint="BF"/>
          <w:sz w:val="22"/>
          <w:szCs w:val="22"/>
        </w:rPr>
      </w:pPr>
      <w:r w:rsidRPr="002D0E9A">
        <w:rPr>
          <w:rFonts w:cstheme="minorHAnsi"/>
          <w:b/>
          <w:color w:val="404040" w:themeColor="text1" w:themeTint="BF"/>
          <w:sz w:val="22"/>
          <w:szCs w:val="22"/>
        </w:rPr>
        <w:t>Other</w:t>
      </w:r>
    </w:p>
    <w:p w14:paraId="3B98E359" w14:textId="77777777" w:rsidR="00B825CE" w:rsidRPr="002D0E9A" w:rsidRDefault="00B825CE" w:rsidP="00B825CE">
      <w:pPr>
        <w:pStyle w:val="ListParagraph"/>
        <w:numPr>
          <w:ilvl w:val="0"/>
          <w:numId w:val="28"/>
        </w:numPr>
        <w:spacing w:line="276" w:lineRule="auto"/>
        <w:rPr>
          <w:rFonts w:cstheme="minorHAnsi"/>
          <w:color w:val="404040" w:themeColor="text1" w:themeTint="BF"/>
          <w:sz w:val="22"/>
          <w:szCs w:val="22"/>
        </w:rPr>
      </w:pPr>
      <w:r w:rsidRPr="002D0E9A">
        <w:rPr>
          <w:rFonts w:cstheme="minorHAnsi"/>
          <w:color w:val="404040" w:themeColor="text1" w:themeTint="BF"/>
          <w:sz w:val="22"/>
          <w:szCs w:val="22"/>
        </w:rPr>
        <w:t>To participate in your own professional development activities and performance</w:t>
      </w:r>
    </w:p>
    <w:p w14:paraId="7356AD16" w14:textId="77777777" w:rsidR="00B825CE" w:rsidRPr="002D0E9A" w:rsidRDefault="00B825CE" w:rsidP="00B825CE">
      <w:pPr>
        <w:pStyle w:val="ListParagraph"/>
        <w:spacing w:line="276" w:lineRule="auto"/>
        <w:rPr>
          <w:rFonts w:cstheme="minorHAnsi"/>
          <w:color w:val="404040" w:themeColor="text1" w:themeTint="BF"/>
          <w:sz w:val="22"/>
          <w:szCs w:val="22"/>
        </w:rPr>
      </w:pPr>
      <w:r w:rsidRPr="002D0E9A">
        <w:rPr>
          <w:rFonts w:cstheme="minorHAnsi"/>
          <w:color w:val="404040" w:themeColor="text1" w:themeTint="BF"/>
          <w:sz w:val="22"/>
          <w:szCs w:val="22"/>
        </w:rPr>
        <w:t xml:space="preserve">management activities as </w:t>
      </w:r>
      <w:proofErr w:type="gramStart"/>
      <w:r w:rsidRPr="002D0E9A">
        <w:rPr>
          <w:rFonts w:cstheme="minorHAnsi"/>
          <w:color w:val="404040" w:themeColor="text1" w:themeTint="BF"/>
          <w:sz w:val="22"/>
          <w:szCs w:val="22"/>
        </w:rPr>
        <w:t>required</w:t>
      </w:r>
      <w:proofErr w:type="gramEnd"/>
    </w:p>
    <w:p w14:paraId="5F3B2A70" w14:textId="77777777" w:rsidR="00B825CE" w:rsidRPr="002D0E9A" w:rsidRDefault="00B825CE" w:rsidP="00B825CE">
      <w:pPr>
        <w:numPr>
          <w:ilvl w:val="0"/>
          <w:numId w:val="33"/>
        </w:numPr>
        <w:jc w:val="both"/>
        <w:rPr>
          <w:rFonts w:cstheme="minorHAnsi"/>
          <w:sz w:val="22"/>
          <w:szCs w:val="22"/>
        </w:rPr>
      </w:pPr>
      <w:r w:rsidRPr="002D0E9A">
        <w:rPr>
          <w:rFonts w:cstheme="minorHAnsi"/>
          <w:sz w:val="22"/>
          <w:szCs w:val="22"/>
        </w:rPr>
        <w:t>Ensure that ‘no student is left behind’, in their academic and personal development.</w:t>
      </w:r>
    </w:p>
    <w:p w14:paraId="7BD7F7DB" w14:textId="77777777" w:rsidR="00B825CE" w:rsidRPr="002D0E9A" w:rsidRDefault="00B825CE" w:rsidP="00B825CE">
      <w:pPr>
        <w:numPr>
          <w:ilvl w:val="0"/>
          <w:numId w:val="33"/>
        </w:numPr>
        <w:jc w:val="both"/>
        <w:rPr>
          <w:rFonts w:cstheme="minorHAnsi"/>
          <w:sz w:val="22"/>
          <w:szCs w:val="22"/>
        </w:rPr>
      </w:pPr>
      <w:r w:rsidRPr="002D0E9A">
        <w:rPr>
          <w:rFonts w:cstheme="minorHAnsi"/>
          <w:sz w:val="22"/>
          <w:szCs w:val="22"/>
        </w:rPr>
        <w:t>Conform to the Academy’s Dress Code for staff and demonstrate exceptional standards of presentation, conduct and time keeping.</w:t>
      </w:r>
    </w:p>
    <w:p w14:paraId="274C7F5A" w14:textId="77777777" w:rsidR="00B825CE" w:rsidRPr="002D0E9A" w:rsidRDefault="00B825CE" w:rsidP="00B825CE">
      <w:pPr>
        <w:numPr>
          <w:ilvl w:val="0"/>
          <w:numId w:val="33"/>
        </w:numPr>
        <w:jc w:val="both"/>
        <w:rPr>
          <w:rFonts w:cstheme="minorHAnsi"/>
          <w:sz w:val="22"/>
          <w:szCs w:val="22"/>
        </w:rPr>
      </w:pPr>
      <w:r w:rsidRPr="002D0E9A">
        <w:rPr>
          <w:rFonts w:cstheme="minorHAnsi"/>
          <w:sz w:val="22"/>
          <w:szCs w:val="22"/>
        </w:rPr>
        <w:t>Build team commitment amongst students and staff alike.</w:t>
      </w:r>
    </w:p>
    <w:p w14:paraId="3CBE5DA9" w14:textId="77777777" w:rsidR="00B825CE" w:rsidRPr="002D0E9A" w:rsidRDefault="00B825CE" w:rsidP="00B825CE">
      <w:pPr>
        <w:numPr>
          <w:ilvl w:val="0"/>
          <w:numId w:val="33"/>
        </w:numPr>
        <w:jc w:val="both"/>
        <w:rPr>
          <w:rFonts w:cstheme="minorHAnsi"/>
          <w:sz w:val="22"/>
          <w:szCs w:val="22"/>
        </w:rPr>
      </w:pPr>
      <w:r w:rsidRPr="002D0E9A">
        <w:rPr>
          <w:rFonts w:cstheme="minorHAnsi"/>
          <w:sz w:val="22"/>
          <w:szCs w:val="22"/>
        </w:rPr>
        <w:t>Engage and motivate students and staff to do their best by doing your very best.</w:t>
      </w:r>
    </w:p>
    <w:p w14:paraId="6E1BFE8C" w14:textId="77777777" w:rsidR="00B825CE" w:rsidRPr="002D0E9A" w:rsidRDefault="00B825CE" w:rsidP="00B825CE">
      <w:pPr>
        <w:numPr>
          <w:ilvl w:val="0"/>
          <w:numId w:val="33"/>
        </w:numPr>
        <w:jc w:val="both"/>
        <w:rPr>
          <w:rFonts w:cstheme="minorHAnsi"/>
          <w:sz w:val="22"/>
          <w:szCs w:val="22"/>
        </w:rPr>
      </w:pPr>
      <w:r w:rsidRPr="002D0E9A">
        <w:rPr>
          <w:rFonts w:cstheme="minorHAnsi"/>
          <w:sz w:val="22"/>
          <w:szCs w:val="22"/>
        </w:rPr>
        <w:t>Demonstrate a positive approach to your professional duties and improve the quality of student learning.</w:t>
      </w:r>
    </w:p>
    <w:p w14:paraId="43013F1D" w14:textId="77777777" w:rsidR="00B825CE" w:rsidRPr="002D0E9A" w:rsidRDefault="00B825CE" w:rsidP="00B825CE">
      <w:pPr>
        <w:numPr>
          <w:ilvl w:val="0"/>
          <w:numId w:val="33"/>
        </w:numPr>
        <w:jc w:val="both"/>
        <w:rPr>
          <w:rFonts w:cstheme="minorHAnsi"/>
          <w:sz w:val="22"/>
          <w:szCs w:val="22"/>
        </w:rPr>
      </w:pPr>
      <w:r w:rsidRPr="002D0E9A">
        <w:rPr>
          <w:rFonts w:cstheme="minorHAnsi"/>
          <w:sz w:val="22"/>
          <w:szCs w:val="22"/>
        </w:rPr>
        <w:t>To consistently uphold the Academy’s aims and strive to attain Academy Targets.</w:t>
      </w:r>
    </w:p>
    <w:p w14:paraId="21DF17ED" w14:textId="77777777" w:rsidR="00B825CE" w:rsidRPr="002D0E9A" w:rsidRDefault="00B825CE" w:rsidP="00B825CE">
      <w:pPr>
        <w:numPr>
          <w:ilvl w:val="0"/>
          <w:numId w:val="33"/>
        </w:numPr>
        <w:jc w:val="both"/>
        <w:rPr>
          <w:rFonts w:cstheme="minorHAnsi"/>
          <w:sz w:val="22"/>
          <w:szCs w:val="22"/>
        </w:rPr>
      </w:pPr>
      <w:r w:rsidRPr="002D0E9A">
        <w:rPr>
          <w:rFonts w:cstheme="minorHAnsi"/>
          <w:sz w:val="22"/>
          <w:szCs w:val="22"/>
        </w:rPr>
        <w:t>To work in a cooperative and polite manner with all stakeholders and visitors to promote and enhance the reputation of the Academy.</w:t>
      </w:r>
    </w:p>
    <w:p w14:paraId="06A59127" w14:textId="64596050" w:rsidR="00B825CE" w:rsidRPr="002D0E9A" w:rsidRDefault="00B825CE" w:rsidP="00B825CE">
      <w:pPr>
        <w:numPr>
          <w:ilvl w:val="0"/>
          <w:numId w:val="33"/>
        </w:numPr>
        <w:jc w:val="both"/>
        <w:rPr>
          <w:rFonts w:cstheme="minorHAnsi"/>
          <w:sz w:val="22"/>
          <w:szCs w:val="22"/>
        </w:rPr>
      </w:pPr>
      <w:r w:rsidRPr="002D0E9A">
        <w:rPr>
          <w:rFonts w:cstheme="minorHAnsi"/>
          <w:sz w:val="22"/>
          <w:szCs w:val="22"/>
        </w:rPr>
        <w:t xml:space="preserve">To work with students within the framework of the Academy in a courteous, positive, </w:t>
      </w:r>
      <w:proofErr w:type="gramStart"/>
      <w:r w:rsidRPr="002D0E9A">
        <w:rPr>
          <w:rFonts w:cstheme="minorHAnsi"/>
          <w:sz w:val="22"/>
          <w:szCs w:val="22"/>
        </w:rPr>
        <w:t>caring</w:t>
      </w:r>
      <w:proofErr w:type="gramEnd"/>
      <w:r w:rsidRPr="002D0E9A">
        <w:rPr>
          <w:rFonts w:cstheme="minorHAnsi"/>
          <w:sz w:val="22"/>
          <w:szCs w:val="22"/>
        </w:rPr>
        <w:t xml:space="preserve"> and responsive manner.</w:t>
      </w:r>
      <w:r w:rsidR="0059692B">
        <w:rPr>
          <w:rFonts w:cstheme="minorHAnsi"/>
          <w:sz w:val="22"/>
          <w:szCs w:val="22"/>
        </w:rPr>
        <w:t xml:space="preserve"> </w:t>
      </w:r>
      <w:r w:rsidR="00D44DBE">
        <w:rPr>
          <w:rFonts w:cstheme="minorHAnsi"/>
          <w:sz w:val="22"/>
          <w:szCs w:val="22"/>
        </w:rPr>
        <w:t xml:space="preserve"> </w:t>
      </w:r>
    </w:p>
    <w:p w14:paraId="18BE4589" w14:textId="77777777" w:rsidR="00B825CE" w:rsidRPr="002D0E9A" w:rsidRDefault="00B825CE" w:rsidP="00B825CE">
      <w:pPr>
        <w:numPr>
          <w:ilvl w:val="0"/>
          <w:numId w:val="32"/>
        </w:numPr>
        <w:jc w:val="both"/>
        <w:rPr>
          <w:rFonts w:cstheme="minorHAnsi"/>
          <w:sz w:val="22"/>
          <w:szCs w:val="22"/>
        </w:rPr>
      </w:pPr>
      <w:r w:rsidRPr="002D0E9A">
        <w:rPr>
          <w:rFonts w:cstheme="minorHAnsi"/>
          <w:sz w:val="22"/>
          <w:szCs w:val="22"/>
        </w:rPr>
        <w:t>Play a full part in the life of the Academy’s community, to support its distinctive mission and ethos and to encourage staff and students to follow this example.</w:t>
      </w:r>
    </w:p>
    <w:p w14:paraId="567E4D5E" w14:textId="77777777" w:rsidR="00B825CE" w:rsidRPr="002D0E9A" w:rsidRDefault="00B825CE" w:rsidP="00B825CE">
      <w:pPr>
        <w:numPr>
          <w:ilvl w:val="0"/>
          <w:numId w:val="32"/>
        </w:numPr>
        <w:jc w:val="both"/>
        <w:rPr>
          <w:rFonts w:cstheme="minorHAnsi"/>
          <w:sz w:val="22"/>
          <w:szCs w:val="22"/>
        </w:rPr>
      </w:pPr>
      <w:r w:rsidRPr="002D0E9A">
        <w:rPr>
          <w:rFonts w:cstheme="minorHAnsi"/>
          <w:sz w:val="22"/>
          <w:szCs w:val="22"/>
        </w:rPr>
        <w:t>Be courteous to colleagues, visitors and telephone callers and provide a welcoming environment.</w:t>
      </w:r>
    </w:p>
    <w:p w14:paraId="466AFC9E" w14:textId="77777777" w:rsidR="00B825CE" w:rsidRPr="002D0E9A" w:rsidRDefault="00B825CE" w:rsidP="00B825CE">
      <w:pPr>
        <w:numPr>
          <w:ilvl w:val="0"/>
          <w:numId w:val="32"/>
        </w:numPr>
        <w:jc w:val="both"/>
        <w:rPr>
          <w:rFonts w:cstheme="minorHAnsi"/>
          <w:sz w:val="22"/>
          <w:szCs w:val="22"/>
        </w:rPr>
      </w:pPr>
      <w:r w:rsidRPr="002D0E9A">
        <w:rPr>
          <w:rFonts w:cstheme="minorHAnsi"/>
          <w:sz w:val="22"/>
          <w:szCs w:val="22"/>
        </w:rPr>
        <w:t>Demonstrate both enthusiasm and high standards of professionalism to all Academy stakeholders.</w:t>
      </w:r>
    </w:p>
    <w:p w14:paraId="116A21B4" w14:textId="77777777" w:rsidR="00B825CE" w:rsidRPr="002D0E9A" w:rsidRDefault="00B825CE" w:rsidP="00B825CE">
      <w:pPr>
        <w:numPr>
          <w:ilvl w:val="0"/>
          <w:numId w:val="32"/>
        </w:numPr>
        <w:jc w:val="both"/>
        <w:rPr>
          <w:rFonts w:cstheme="minorHAnsi"/>
          <w:sz w:val="22"/>
          <w:szCs w:val="22"/>
        </w:rPr>
      </w:pPr>
      <w:r w:rsidRPr="002D0E9A">
        <w:rPr>
          <w:rFonts w:cstheme="minorHAnsi"/>
          <w:sz w:val="22"/>
          <w:szCs w:val="22"/>
        </w:rPr>
        <w:t>It is the responsibility of each employee to carry out their duties in line with all Academy Policies promoting a positive approach to a harmonious working environment.</w:t>
      </w:r>
    </w:p>
    <w:p w14:paraId="2F9BA3E0" w14:textId="77777777" w:rsidR="00B825CE" w:rsidRPr="002D0E9A" w:rsidRDefault="00B825CE" w:rsidP="00B825CE">
      <w:pPr>
        <w:numPr>
          <w:ilvl w:val="0"/>
          <w:numId w:val="32"/>
        </w:numPr>
        <w:autoSpaceDE w:val="0"/>
        <w:autoSpaceDN w:val="0"/>
        <w:adjustRightInd w:val="0"/>
        <w:rPr>
          <w:rFonts w:cstheme="minorHAnsi"/>
          <w:b/>
          <w:bCs/>
          <w:sz w:val="22"/>
          <w:szCs w:val="22"/>
        </w:rPr>
      </w:pPr>
      <w:r w:rsidRPr="002D0E9A">
        <w:rPr>
          <w:rFonts w:cstheme="minorHAnsi"/>
          <w:sz w:val="22"/>
          <w:szCs w:val="22"/>
        </w:rPr>
        <w:t>The job purpose and key task statements above are indicative and by no</w:t>
      </w:r>
      <w:r w:rsidRPr="002D0E9A">
        <w:rPr>
          <w:rFonts w:cstheme="minorHAnsi"/>
          <w:b/>
          <w:bCs/>
          <w:sz w:val="22"/>
          <w:szCs w:val="22"/>
        </w:rPr>
        <w:t xml:space="preserve"> </w:t>
      </w:r>
      <w:r w:rsidRPr="002D0E9A">
        <w:rPr>
          <w:rFonts w:cstheme="minorHAnsi"/>
          <w:sz w:val="22"/>
          <w:szCs w:val="22"/>
        </w:rPr>
        <w:t>means exclusive.  The need for</w:t>
      </w:r>
      <w:r w:rsidRPr="002D0E9A">
        <w:rPr>
          <w:rFonts w:cstheme="minorHAnsi"/>
          <w:b/>
          <w:bCs/>
          <w:sz w:val="22"/>
          <w:szCs w:val="22"/>
        </w:rPr>
        <w:t xml:space="preserve"> </w:t>
      </w:r>
      <w:r w:rsidRPr="002D0E9A">
        <w:rPr>
          <w:rFonts w:cstheme="minorHAnsi"/>
          <w:sz w:val="22"/>
          <w:szCs w:val="22"/>
        </w:rPr>
        <w:t>flexibility amongst staff is therefore considered important.</w:t>
      </w:r>
    </w:p>
    <w:p w14:paraId="00EA85AC" w14:textId="77777777" w:rsidR="00B825CE" w:rsidRPr="002D0E9A" w:rsidRDefault="00B825CE" w:rsidP="00B825CE">
      <w:pPr>
        <w:numPr>
          <w:ilvl w:val="0"/>
          <w:numId w:val="32"/>
        </w:numPr>
        <w:jc w:val="both"/>
        <w:rPr>
          <w:rFonts w:cstheme="minorHAnsi"/>
          <w:sz w:val="22"/>
          <w:szCs w:val="22"/>
        </w:rPr>
      </w:pPr>
      <w:r w:rsidRPr="002D0E9A">
        <w:rPr>
          <w:rFonts w:cstheme="minorHAnsi"/>
          <w:sz w:val="22"/>
          <w:szCs w:val="22"/>
        </w:rPr>
        <w:t>To undertake any other duties deemed reasonable by the Academy Executive Team for the post at this level.</w:t>
      </w:r>
    </w:p>
    <w:p w14:paraId="4016BAED" w14:textId="77777777" w:rsidR="00B825CE" w:rsidRPr="002D0E9A" w:rsidRDefault="00B825CE" w:rsidP="00B825CE">
      <w:pPr>
        <w:numPr>
          <w:ilvl w:val="0"/>
          <w:numId w:val="32"/>
        </w:numPr>
        <w:jc w:val="both"/>
        <w:rPr>
          <w:rFonts w:cstheme="minorHAnsi"/>
          <w:sz w:val="22"/>
          <w:szCs w:val="22"/>
        </w:rPr>
      </w:pPr>
      <w:r w:rsidRPr="002D0E9A">
        <w:rPr>
          <w:rFonts w:cstheme="minorHAnsi"/>
          <w:sz w:val="22"/>
          <w:szCs w:val="22"/>
        </w:rPr>
        <w:t>To embrace the Academy’s Pursuit of Excellence Programme.</w:t>
      </w:r>
    </w:p>
    <w:p w14:paraId="430DECB7" w14:textId="77777777" w:rsidR="00B825CE" w:rsidRPr="002D0E9A" w:rsidRDefault="00B825CE" w:rsidP="00B825CE">
      <w:pPr>
        <w:numPr>
          <w:ilvl w:val="0"/>
          <w:numId w:val="32"/>
        </w:numPr>
        <w:jc w:val="both"/>
        <w:rPr>
          <w:rFonts w:cstheme="minorHAnsi"/>
          <w:sz w:val="22"/>
          <w:szCs w:val="22"/>
        </w:rPr>
      </w:pPr>
      <w:r w:rsidRPr="002D0E9A">
        <w:rPr>
          <w:rFonts w:cstheme="minorHAnsi"/>
          <w:sz w:val="22"/>
          <w:szCs w:val="22"/>
        </w:rPr>
        <w:t>All staff have a responsibility to be aware of, comply and act upon the Health and Safety Policies of Q3 Academy and undertake risk assessments as appropriate.  Full details can be accessed via the staff website.</w:t>
      </w:r>
    </w:p>
    <w:p w14:paraId="3BCDB944" w14:textId="77777777" w:rsidR="00B825CE" w:rsidRDefault="00B825CE" w:rsidP="00A01C9B">
      <w:pPr>
        <w:rPr>
          <w:sz w:val="22"/>
          <w:szCs w:val="22"/>
        </w:rPr>
      </w:pPr>
    </w:p>
    <w:p w14:paraId="285575D5" w14:textId="77777777" w:rsidR="002D0E9A" w:rsidRDefault="002D0E9A" w:rsidP="002D0E9A">
      <w:pPr>
        <w:pStyle w:val="Default"/>
        <w:rPr>
          <w:rFonts w:asciiTheme="minorHAnsi" w:hAnsiTheme="minorHAnsi" w:cstheme="minorHAnsi"/>
          <w:sz w:val="22"/>
          <w:szCs w:val="22"/>
        </w:rPr>
      </w:pPr>
    </w:p>
    <w:p w14:paraId="12440831" w14:textId="7E3091C7" w:rsidR="002D0E9A" w:rsidRPr="002D0E9A" w:rsidRDefault="002D0E9A" w:rsidP="002D0E9A">
      <w:pPr>
        <w:pStyle w:val="Default"/>
        <w:rPr>
          <w:rFonts w:asciiTheme="minorHAnsi" w:hAnsiTheme="minorHAnsi" w:cstheme="minorHAnsi"/>
          <w:sz w:val="22"/>
          <w:szCs w:val="22"/>
        </w:rPr>
      </w:pPr>
      <w:r w:rsidRPr="002D0E9A">
        <w:rPr>
          <w:rFonts w:asciiTheme="minorHAnsi" w:hAnsiTheme="minorHAnsi" w:cstheme="minorHAnsi"/>
          <w:sz w:val="22"/>
          <w:szCs w:val="22"/>
        </w:rPr>
        <w:t xml:space="preserve">The Mercian Trust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 </w:t>
      </w:r>
    </w:p>
    <w:p w14:paraId="77DD3F36" w14:textId="77777777" w:rsidR="00A3120D" w:rsidRPr="0092543C" w:rsidRDefault="00A3120D" w:rsidP="000C27F5">
      <w:pPr>
        <w:spacing w:line="276" w:lineRule="auto"/>
        <w:rPr>
          <w:rFonts w:cstheme="minorHAnsi"/>
          <w:color w:val="404040" w:themeColor="text1" w:themeTint="BF"/>
          <w:sz w:val="22"/>
          <w:szCs w:val="22"/>
        </w:rPr>
      </w:pPr>
    </w:p>
    <w:p w14:paraId="7DCEE2FD" w14:textId="77777777" w:rsidR="00A3120D" w:rsidRPr="0092543C" w:rsidRDefault="00A3120D" w:rsidP="000C27F5">
      <w:pPr>
        <w:spacing w:line="276" w:lineRule="auto"/>
        <w:rPr>
          <w:rFonts w:cstheme="minorHAnsi"/>
          <w:b/>
          <w:color w:val="404040" w:themeColor="text1" w:themeTint="BF"/>
          <w:sz w:val="22"/>
          <w:szCs w:val="22"/>
        </w:rPr>
      </w:pPr>
      <w:r w:rsidRPr="0092543C">
        <w:rPr>
          <w:rFonts w:cstheme="minorHAnsi"/>
          <w:b/>
          <w:color w:val="404040" w:themeColor="text1" w:themeTint="BF"/>
          <w:sz w:val="22"/>
          <w:szCs w:val="22"/>
        </w:rPr>
        <w:t xml:space="preserve">Notes: </w:t>
      </w:r>
    </w:p>
    <w:p w14:paraId="04E7052A" w14:textId="77777777" w:rsidR="00A3120D" w:rsidRPr="0092543C" w:rsidRDefault="00A3120D" w:rsidP="000C27F5">
      <w:pPr>
        <w:spacing w:line="276" w:lineRule="auto"/>
        <w:rPr>
          <w:rFonts w:cstheme="minorHAnsi"/>
          <w:b/>
          <w:i/>
          <w:color w:val="404040" w:themeColor="text1" w:themeTint="BF"/>
          <w:sz w:val="22"/>
          <w:szCs w:val="22"/>
        </w:rPr>
      </w:pPr>
      <w:r w:rsidRPr="0092543C">
        <w:rPr>
          <w:rFonts w:cstheme="minorHAnsi"/>
          <w:b/>
          <w:i/>
          <w:color w:val="404040" w:themeColor="text1" w:themeTint="BF"/>
          <w:sz w:val="22"/>
          <w:szCs w:val="22"/>
        </w:rPr>
        <w:t xml:space="preserve">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w:t>
      </w:r>
    </w:p>
    <w:p w14:paraId="07E0692E" w14:textId="36F1D866" w:rsidR="000C27F5" w:rsidRDefault="000C27F5">
      <w:pPr>
        <w:rPr>
          <w:rFonts w:cstheme="minorHAnsi"/>
          <w:color w:val="404040" w:themeColor="text1" w:themeTint="BF"/>
          <w:sz w:val="22"/>
          <w:szCs w:val="22"/>
        </w:rPr>
      </w:pPr>
      <w:r w:rsidRPr="0092543C">
        <w:rPr>
          <w:rFonts w:cstheme="minorHAnsi"/>
          <w:color w:val="404040" w:themeColor="text1" w:themeTint="BF"/>
          <w:sz w:val="22"/>
          <w:szCs w:val="22"/>
        </w:rPr>
        <w:br w:type="page"/>
      </w:r>
      <w:r w:rsidR="008874A9" w:rsidRPr="002D0E9A">
        <w:rPr>
          <w:rFonts w:cstheme="minorHAnsi"/>
          <w:color w:val="FFFFFF" w:themeColor="background1"/>
          <w:sz w:val="22"/>
          <w:szCs w:val="22"/>
        </w:rPr>
        <w:lastRenderedPageBreak/>
        <w:t>34</w:t>
      </w:r>
    </w:p>
    <w:p w14:paraId="77078E74" w14:textId="77777777" w:rsidR="008874A9" w:rsidRPr="0092543C" w:rsidRDefault="008874A9">
      <w:pPr>
        <w:rPr>
          <w:rFonts w:cstheme="minorHAnsi"/>
          <w:color w:val="404040" w:themeColor="text1" w:themeTint="BF"/>
          <w:sz w:val="22"/>
          <w:szCs w:val="22"/>
        </w:rPr>
      </w:pPr>
    </w:p>
    <w:p w14:paraId="25C8BEDC" w14:textId="5498ABDD" w:rsidR="00507D90" w:rsidRPr="0092543C" w:rsidRDefault="001B678E" w:rsidP="000C27F5">
      <w:pPr>
        <w:spacing w:line="276" w:lineRule="auto"/>
        <w:rPr>
          <w:rFonts w:asciiTheme="majorHAnsi" w:hAnsiTheme="majorHAnsi" w:cstheme="majorHAnsi"/>
          <w:b/>
          <w:color w:val="404040" w:themeColor="text1" w:themeTint="BF"/>
          <w:sz w:val="40"/>
          <w:szCs w:val="40"/>
        </w:rPr>
      </w:pPr>
      <w:r w:rsidRPr="0092543C">
        <w:rPr>
          <w:rFonts w:asciiTheme="majorHAnsi" w:hAnsiTheme="majorHAnsi" w:cstheme="majorHAnsi"/>
          <w:b/>
          <w:color w:val="404040" w:themeColor="text1" w:themeTint="BF"/>
          <w:sz w:val="40"/>
          <w:szCs w:val="40"/>
        </w:rPr>
        <w:t>Person Specification</w:t>
      </w:r>
    </w:p>
    <w:p w14:paraId="6ED52997" w14:textId="0B9601EF" w:rsidR="00B10428" w:rsidRPr="0092543C" w:rsidRDefault="00B10428" w:rsidP="000C27F5">
      <w:pPr>
        <w:spacing w:line="276" w:lineRule="auto"/>
        <w:rPr>
          <w:rFonts w:asciiTheme="majorHAnsi" w:hAnsiTheme="majorHAnsi" w:cstheme="majorHAnsi"/>
          <w:b/>
          <w:color w:val="404040" w:themeColor="text1" w:themeTint="BF"/>
          <w:sz w:val="40"/>
          <w:szCs w:val="40"/>
        </w:rPr>
      </w:pPr>
      <w:r w:rsidRPr="0092543C">
        <w:rPr>
          <w:rFonts w:eastAsia="Times New Roman" w:cstheme="minorHAnsi"/>
          <w:color w:val="2BB4AE"/>
          <w:lang w:eastAsia="en-GB"/>
        </w:rPr>
        <w:t xml:space="preserve">Education, Training and Qualifications </w:t>
      </w:r>
      <w:r w:rsidRPr="0092543C">
        <w:rPr>
          <w:rFonts w:eastAsia="Times New Roman" w:cstheme="minorHAnsi"/>
          <w:color w:val="2BB4AE"/>
          <w:lang w:eastAsia="en-GB"/>
        </w:rPr>
        <w:tab/>
      </w:r>
      <w:r w:rsidRPr="0092543C">
        <w:rPr>
          <w:rFonts w:eastAsia="Times New Roman" w:cstheme="minorHAnsi"/>
          <w:color w:val="2BB4AE"/>
          <w:sz w:val="20"/>
          <w:szCs w:val="20"/>
          <w:lang w:eastAsia="en-GB"/>
        </w:rPr>
        <w:tab/>
      </w:r>
      <w:r w:rsidRPr="0092543C">
        <w:rPr>
          <w:rFonts w:eastAsia="Times New Roman" w:cstheme="minorHAnsi"/>
          <w:color w:val="2BB4AE"/>
          <w:sz w:val="20"/>
          <w:szCs w:val="20"/>
          <w:lang w:eastAsia="en-GB"/>
        </w:rPr>
        <w:tab/>
      </w:r>
      <w:r w:rsidRPr="0092543C">
        <w:rPr>
          <w:rFonts w:eastAsia="Times New Roman" w:cstheme="minorHAnsi"/>
          <w:color w:val="2BB4AE"/>
          <w:sz w:val="20"/>
          <w:szCs w:val="20"/>
          <w:lang w:eastAsia="en-GB"/>
        </w:rPr>
        <w:tab/>
      </w:r>
      <w:r w:rsidRPr="0092543C">
        <w:rPr>
          <w:rFonts w:eastAsia="Times New Roman" w:cstheme="minorHAnsi"/>
          <w:color w:val="2BB4AE"/>
          <w:sz w:val="20"/>
          <w:szCs w:val="20"/>
          <w:lang w:eastAsia="en-GB"/>
        </w:rPr>
        <w:tab/>
        <w:t xml:space="preserve">                    Essential   Desirable</w:t>
      </w:r>
    </w:p>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075"/>
        <w:gridCol w:w="827"/>
        <w:gridCol w:w="828"/>
      </w:tblGrid>
      <w:tr w:rsidR="000C27F5" w:rsidRPr="0092543C" w14:paraId="3622CD42" w14:textId="69DA3E35" w:rsidTr="00B65450">
        <w:trPr>
          <w:trHeight w:hRule="exact" w:val="284"/>
          <w:jc w:val="center"/>
        </w:trPr>
        <w:tc>
          <w:tcPr>
            <w:tcW w:w="8075" w:type="dxa"/>
          </w:tcPr>
          <w:p w14:paraId="4DA04026" w14:textId="2C5604B1" w:rsidR="000C27F5" w:rsidRPr="0092543C" w:rsidRDefault="002D0E9A" w:rsidP="000C27F5">
            <w:pPr>
              <w:spacing w:line="276" w:lineRule="auto"/>
              <w:rPr>
                <w:rFonts w:cstheme="minorHAnsi"/>
                <w:color w:val="404040" w:themeColor="text1" w:themeTint="BF"/>
                <w:sz w:val="20"/>
                <w:szCs w:val="20"/>
              </w:rPr>
            </w:pPr>
            <w:r>
              <w:rPr>
                <w:rFonts w:cstheme="minorHAnsi"/>
                <w:color w:val="404040" w:themeColor="text1" w:themeTint="BF"/>
                <w:sz w:val="20"/>
                <w:szCs w:val="20"/>
              </w:rPr>
              <w:t>Educated to a good standard of education (Level 2 or above in English and Mathematics)</w:t>
            </w:r>
            <w:r w:rsidR="000C27F5" w:rsidRPr="0092543C">
              <w:rPr>
                <w:rFonts w:cstheme="minorHAnsi"/>
                <w:color w:val="404040" w:themeColor="text1" w:themeTint="BF"/>
                <w:sz w:val="20"/>
                <w:szCs w:val="20"/>
              </w:rPr>
              <w:t xml:space="preserve"> management role</w:t>
            </w:r>
          </w:p>
        </w:tc>
        <w:tc>
          <w:tcPr>
            <w:tcW w:w="827" w:type="dxa"/>
          </w:tcPr>
          <w:p w14:paraId="17C9DCA8" w14:textId="14D4D2C4" w:rsidR="000C27F5" w:rsidRPr="0092543C" w:rsidRDefault="000C27F5" w:rsidP="000C27F5">
            <w:pPr>
              <w:spacing w:line="276" w:lineRule="auto"/>
              <w:jc w:val="center"/>
              <w:rPr>
                <w:rFonts w:cstheme="minorHAnsi"/>
                <w:color w:val="404040" w:themeColor="text1" w:themeTint="BF"/>
                <w:sz w:val="20"/>
                <w:szCs w:val="20"/>
              </w:rPr>
            </w:pPr>
            <w:r w:rsidRPr="0092543C">
              <w:rPr>
                <w:rFonts w:cstheme="minorHAnsi"/>
                <w:color w:val="404040" w:themeColor="text1" w:themeTint="BF"/>
                <w:sz w:val="20"/>
                <w:szCs w:val="20"/>
              </w:rPr>
              <w:t>X</w:t>
            </w:r>
          </w:p>
        </w:tc>
        <w:tc>
          <w:tcPr>
            <w:tcW w:w="828" w:type="dxa"/>
          </w:tcPr>
          <w:p w14:paraId="749156B6" w14:textId="77777777" w:rsidR="000C27F5" w:rsidRPr="0092543C" w:rsidRDefault="000C27F5" w:rsidP="000C27F5">
            <w:pPr>
              <w:spacing w:line="276" w:lineRule="auto"/>
              <w:rPr>
                <w:rFonts w:cstheme="minorHAnsi"/>
                <w:color w:val="404040" w:themeColor="text1" w:themeTint="BF"/>
                <w:sz w:val="20"/>
                <w:szCs w:val="20"/>
              </w:rPr>
            </w:pPr>
          </w:p>
        </w:tc>
      </w:tr>
      <w:tr w:rsidR="002D0E9A" w:rsidRPr="0092543C" w14:paraId="578A3241" w14:textId="77777777" w:rsidTr="00B65450">
        <w:trPr>
          <w:trHeight w:hRule="exact" w:val="284"/>
          <w:jc w:val="center"/>
        </w:trPr>
        <w:tc>
          <w:tcPr>
            <w:tcW w:w="8075" w:type="dxa"/>
          </w:tcPr>
          <w:p w14:paraId="17BD0128" w14:textId="7A21E54B" w:rsidR="002D0E9A" w:rsidRDefault="002D0E9A" w:rsidP="000C27F5">
            <w:pPr>
              <w:spacing w:line="276" w:lineRule="auto"/>
              <w:rPr>
                <w:rFonts w:cstheme="minorHAnsi"/>
                <w:color w:val="404040" w:themeColor="text1" w:themeTint="BF"/>
                <w:sz w:val="20"/>
                <w:szCs w:val="20"/>
              </w:rPr>
            </w:pPr>
            <w:r>
              <w:rPr>
                <w:rFonts w:cstheme="minorHAnsi"/>
                <w:color w:val="404040" w:themeColor="text1" w:themeTint="BF"/>
                <w:sz w:val="20"/>
                <w:szCs w:val="20"/>
              </w:rPr>
              <w:t>Knowledge of Microsoft packages including word, excel and PowerPoint</w:t>
            </w:r>
          </w:p>
        </w:tc>
        <w:tc>
          <w:tcPr>
            <w:tcW w:w="827" w:type="dxa"/>
          </w:tcPr>
          <w:p w14:paraId="48E22C9A" w14:textId="2CB18C57" w:rsidR="002D0E9A" w:rsidRPr="0092543C" w:rsidRDefault="002D0E9A" w:rsidP="000C27F5">
            <w:pPr>
              <w:spacing w:line="276" w:lineRule="auto"/>
              <w:jc w:val="center"/>
              <w:rPr>
                <w:rFonts w:cstheme="minorHAnsi"/>
                <w:color w:val="404040" w:themeColor="text1" w:themeTint="BF"/>
                <w:sz w:val="20"/>
                <w:szCs w:val="20"/>
              </w:rPr>
            </w:pPr>
            <w:r>
              <w:rPr>
                <w:rFonts w:cstheme="minorHAnsi"/>
                <w:color w:val="404040" w:themeColor="text1" w:themeTint="BF"/>
                <w:sz w:val="20"/>
                <w:szCs w:val="20"/>
              </w:rPr>
              <w:t>X</w:t>
            </w:r>
          </w:p>
        </w:tc>
        <w:tc>
          <w:tcPr>
            <w:tcW w:w="828" w:type="dxa"/>
          </w:tcPr>
          <w:p w14:paraId="27D5FE51" w14:textId="77777777" w:rsidR="002D0E9A" w:rsidRDefault="002D0E9A" w:rsidP="000C27F5">
            <w:pPr>
              <w:spacing w:line="276" w:lineRule="auto"/>
              <w:rPr>
                <w:rFonts w:cstheme="minorHAnsi"/>
                <w:color w:val="404040" w:themeColor="text1" w:themeTint="BF"/>
                <w:sz w:val="20"/>
                <w:szCs w:val="20"/>
              </w:rPr>
            </w:pPr>
          </w:p>
        </w:tc>
      </w:tr>
      <w:tr w:rsidR="002D0E9A" w:rsidRPr="0092543C" w14:paraId="2D35633D" w14:textId="77777777" w:rsidTr="00B65450">
        <w:trPr>
          <w:trHeight w:hRule="exact" w:val="284"/>
          <w:jc w:val="center"/>
        </w:trPr>
        <w:tc>
          <w:tcPr>
            <w:tcW w:w="8075" w:type="dxa"/>
          </w:tcPr>
          <w:p w14:paraId="39313071" w14:textId="5E82872B" w:rsidR="002D0E9A" w:rsidRDefault="002D0E9A" w:rsidP="00AA788A">
            <w:pPr>
              <w:spacing w:line="276" w:lineRule="auto"/>
              <w:rPr>
                <w:rFonts w:cstheme="minorHAnsi"/>
                <w:color w:val="404040" w:themeColor="text1" w:themeTint="BF"/>
                <w:sz w:val="20"/>
                <w:szCs w:val="20"/>
              </w:rPr>
            </w:pPr>
            <w:r>
              <w:rPr>
                <w:rFonts w:cstheme="minorHAnsi"/>
                <w:color w:val="404040" w:themeColor="text1" w:themeTint="BF"/>
                <w:sz w:val="20"/>
                <w:szCs w:val="20"/>
              </w:rPr>
              <w:t xml:space="preserve">Degree qualification or specialist qualification in </w:t>
            </w:r>
            <w:proofErr w:type="gramStart"/>
            <w:r w:rsidR="00AA788A">
              <w:rPr>
                <w:rFonts w:cstheme="minorHAnsi"/>
                <w:color w:val="404040" w:themeColor="text1" w:themeTint="BF"/>
                <w:sz w:val="20"/>
                <w:szCs w:val="20"/>
              </w:rPr>
              <w:t>child care</w:t>
            </w:r>
            <w:proofErr w:type="gramEnd"/>
            <w:r w:rsidR="00AA788A">
              <w:rPr>
                <w:rFonts w:cstheme="minorHAnsi"/>
                <w:color w:val="404040" w:themeColor="text1" w:themeTint="BF"/>
                <w:sz w:val="20"/>
                <w:szCs w:val="20"/>
              </w:rPr>
              <w:t>/Teaching Assistant qualification</w:t>
            </w:r>
          </w:p>
        </w:tc>
        <w:tc>
          <w:tcPr>
            <w:tcW w:w="827" w:type="dxa"/>
          </w:tcPr>
          <w:p w14:paraId="2F1C220A" w14:textId="77777777" w:rsidR="002D0E9A" w:rsidRDefault="002D0E9A" w:rsidP="000C27F5">
            <w:pPr>
              <w:spacing w:line="276" w:lineRule="auto"/>
              <w:jc w:val="center"/>
              <w:rPr>
                <w:rFonts w:cstheme="minorHAnsi"/>
                <w:color w:val="404040" w:themeColor="text1" w:themeTint="BF"/>
                <w:sz w:val="20"/>
                <w:szCs w:val="20"/>
              </w:rPr>
            </w:pPr>
          </w:p>
        </w:tc>
        <w:tc>
          <w:tcPr>
            <w:tcW w:w="828" w:type="dxa"/>
          </w:tcPr>
          <w:p w14:paraId="65529BF1" w14:textId="1A5C8AA9" w:rsidR="002D0E9A" w:rsidRDefault="002D0E9A" w:rsidP="000C27F5">
            <w:pPr>
              <w:spacing w:line="276" w:lineRule="auto"/>
              <w:rPr>
                <w:rFonts w:cstheme="minorHAnsi"/>
                <w:color w:val="404040" w:themeColor="text1" w:themeTint="BF"/>
                <w:sz w:val="20"/>
                <w:szCs w:val="20"/>
              </w:rPr>
            </w:pPr>
            <w:r>
              <w:rPr>
                <w:rFonts w:cstheme="minorHAnsi"/>
                <w:color w:val="404040" w:themeColor="text1" w:themeTint="BF"/>
                <w:sz w:val="20"/>
                <w:szCs w:val="20"/>
              </w:rPr>
              <w:t>X</w:t>
            </w:r>
          </w:p>
        </w:tc>
      </w:tr>
    </w:tbl>
    <w:p w14:paraId="5362A5BD" w14:textId="507CD10A" w:rsidR="003C2FEA" w:rsidRPr="0092543C" w:rsidRDefault="003C2FEA" w:rsidP="000C27F5">
      <w:pPr>
        <w:spacing w:line="276" w:lineRule="auto"/>
        <w:rPr>
          <w:rFonts w:asciiTheme="majorHAnsi" w:hAnsiTheme="majorHAnsi" w:cstheme="majorHAnsi"/>
          <w:color w:val="404040" w:themeColor="text1" w:themeTint="BF"/>
          <w:sz w:val="20"/>
          <w:szCs w:val="20"/>
        </w:rPr>
      </w:pPr>
    </w:p>
    <w:p w14:paraId="104D0385" w14:textId="51A1B1B8" w:rsidR="00FE1ABB" w:rsidRPr="0092543C" w:rsidRDefault="00FE1ABB" w:rsidP="000C27F5">
      <w:pPr>
        <w:spacing w:line="276" w:lineRule="auto"/>
        <w:rPr>
          <w:rFonts w:asciiTheme="majorHAnsi" w:hAnsiTheme="majorHAnsi" w:cstheme="majorHAnsi"/>
          <w:b/>
          <w:color w:val="404040" w:themeColor="text1" w:themeTint="BF"/>
          <w:sz w:val="40"/>
          <w:szCs w:val="40"/>
        </w:rPr>
      </w:pPr>
      <w:r w:rsidRPr="0092543C">
        <w:rPr>
          <w:rFonts w:eastAsia="Times New Roman" w:cstheme="minorHAnsi"/>
          <w:color w:val="2BB4AE"/>
          <w:lang w:eastAsia="en-GB"/>
        </w:rPr>
        <w:t>Experience</w:t>
      </w:r>
      <w:r w:rsidRPr="0092543C">
        <w:rPr>
          <w:rFonts w:eastAsia="Times New Roman" w:cstheme="minorHAnsi"/>
          <w:color w:val="2BB4AE"/>
          <w:lang w:eastAsia="en-GB"/>
        </w:rPr>
        <w:tab/>
      </w:r>
      <w:r w:rsidRPr="0092543C">
        <w:rPr>
          <w:rFonts w:eastAsia="Times New Roman" w:cstheme="minorHAnsi"/>
          <w:color w:val="2BB4AE"/>
          <w:lang w:eastAsia="en-GB"/>
        </w:rPr>
        <w:tab/>
      </w:r>
      <w:r w:rsidRPr="0092543C">
        <w:rPr>
          <w:rFonts w:eastAsia="Times New Roman" w:cstheme="minorHAnsi"/>
          <w:color w:val="2BB4AE"/>
          <w:lang w:eastAsia="en-GB"/>
        </w:rPr>
        <w:tab/>
      </w:r>
      <w:r w:rsidRPr="0092543C">
        <w:rPr>
          <w:rFonts w:eastAsia="Times New Roman" w:cstheme="minorHAnsi"/>
          <w:color w:val="2BB4AE"/>
          <w:lang w:eastAsia="en-GB"/>
        </w:rPr>
        <w:tab/>
      </w:r>
      <w:r w:rsidR="00BE36CA" w:rsidRPr="0092543C">
        <w:rPr>
          <w:rFonts w:eastAsia="Times New Roman" w:cstheme="minorHAnsi"/>
          <w:color w:val="2BB4AE"/>
          <w:lang w:eastAsia="en-GB"/>
        </w:rPr>
        <w:t xml:space="preserve"> </w:t>
      </w:r>
      <w:r w:rsidRPr="0092543C">
        <w:rPr>
          <w:rFonts w:eastAsia="Times New Roman" w:cstheme="minorHAnsi"/>
          <w:color w:val="2BB4AE"/>
          <w:lang w:eastAsia="en-GB"/>
        </w:rPr>
        <w:t xml:space="preserve">  </w:t>
      </w:r>
      <w:r w:rsidR="00631650" w:rsidRPr="0092543C">
        <w:rPr>
          <w:rFonts w:eastAsia="Times New Roman" w:cstheme="minorHAnsi"/>
          <w:color w:val="2BB4AE"/>
          <w:lang w:eastAsia="en-GB"/>
        </w:rPr>
        <w:t xml:space="preserve">                                                                                </w:t>
      </w:r>
      <w:r w:rsidRPr="0092543C">
        <w:rPr>
          <w:rFonts w:eastAsia="Times New Roman" w:cstheme="minorHAnsi"/>
          <w:color w:val="2BB4AE"/>
          <w:sz w:val="20"/>
          <w:szCs w:val="20"/>
          <w:lang w:eastAsia="en-GB"/>
        </w:rPr>
        <w:t>Essential   Desira</w:t>
      </w:r>
      <w:r w:rsidR="00BE36CA" w:rsidRPr="0092543C">
        <w:rPr>
          <w:rFonts w:eastAsia="Times New Roman" w:cstheme="minorHAnsi"/>
          <w:color w:val="2BB4AE"/>
          <w:sz w:val="20"/>
          <w:szCs w:val="20"/>
          <w:lang w:eastAsia="en-GB"/>
        </w:rPr>
        <w:t>ble</w:t>
      </w:r>
      <w:r w:rsidRPr="0092543C">
        <w:rPr>
          <w:rFonts w:eastAsia="Times New Roman" w:cstheme="minorHAnsi"/>
          <w:color w:val="2BB4AE"/>
          <w:sz w:val="20"/>
          <w:szCs w:val="20"/>
          <w:lang w:eastAsia="en-GB"/>
        </w:rPr>
        <w:t xml:space="preserv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075"/>
        <w:gridCol w:w="827"/>
        <w:gridCol w:w="828"/>
      </w:tblGrid>
      <w:tr w:rsidR="00FE1ABB" w:rsidRPr="0092543C" w14:paraId="3B8D8D3E" w14:textId="77777777" w:rsidTr="007C69AE">
        <w:trPr>
          <w:trHeight w:hRule="exact" w:val="284"/>
        </w:trPr>
        <w:tc>
          <w:tcPr>
            <w:tcW w:w="8075" w:type="dxa"/>
            <w:shd w:val="clear" w:color="auto" w:fill="FFFFFF" w:themeFill="background1"/>
          </w:tcPr>
          <w:p w14:paraId="758CAC34" w14:textId="337B7B58" w:rsidR="00FE1ABB" w:rsidRPr="0092543C" w:rsidRDefault="002D0E9A" w:rsidP="000C27F5">
            <w:pPr>
              <w:pStyle w:val="BodyTextIndent"/>
              <w:tabs>
                <w:tab w:val="clear" w:pos="1440"/>
              </w:tabs>
              <w:spacing w:line="276" w:lineRule="auto"/>
              <w:rPr>
                <w:rFonts w:asciiTheme="minorHAnsi" w:hAnsiTheme="minorHAnsi" w:cstheme="minorHAnsi"/>
                <w:color w:val="404040" w:themeColor="text1" w:themeTint="BF"/>
                <w:sz w:val="20"/>
                <w:szCs w:val="20"/>
              </w:rPr>
            </w:pPr>
            <w:r>
              <w:rPr>
                <w:rFonts w:asciiTheme="minorHAnsi" w:hAnsiTheme="minorHAnsi" w:cstheme="minorHAnsi"/>
                <w:color w:val="404040" w:themeColor="text1" w:themeTint="BF"/>
                <w:sz w:val="20"/>
                <w:szCs w:val="20"/>
              </w:rPr>
              <w:t xml:space="preserve">Evidence of working in an education setting </w:t>
            </w:r>
          </w:p>
        </w:tc>
        <w:tc>
          <w:tcPr>
            <w:tcW w:w="827" w:type="dxa"/>
            <w:shd w:val="clear" w:color="auto" w:fill="FFFFFF" w:themeFill="background1"/>
            <w:vAlign w:val="center"/>
          </w:tcPr>
          <w:p w14:paraId="30B72B25" w14:textId="2337B7D6" w:rsidR="00FE1ABB" w:rsidRPr="0092543C" w:rsidRDefault="00FE1ABB" w:rsidP="000C27F5">
            <w:pPr>
              <w:spacing w:line="276" w:lineRule="auto"/>
              <w:jc w:val="center"/>
              <w:rPr>
                <w:rFonts w:cstheme="minorHAnsi"/>
                <w:color w:val="404040" w:themeColor="text1" w:themeTint="BF"/>
                <w:sz w:val="20"/>
                <w:szCs w:val="20"/>
              </w:rPr>
            </w:pPr>
          </w:p>
        </w:tc>
        <w:tc>
          <w:tcPr>
            <w:tcW w:w="828" w:type="dxa"/>
            <w:shd w:val="clear" w:color="auto" w:fill="FFFFFF" w:themeFill="background1"/>
          </w:tcPr>
          <w:p w14:paraId="7DFF05C7" w14:textId="2B94508E" w:rsidR="00FE1ABB" w:rsidRPr="0092543C" w:rsidRDefault="002D0E9A" w:rsidP="000C27F5">
            <w:pPr>
              <w:spacing w:line="276" w:lineRule="auto"/>
              <w:rPr>
                <w:rFonts w:cstheme="minorHAnsi"/>
                <w:color w:val="404040" w:themeColor="text1" w:themeTint="BF"/>
                <w:sz w:val="20"/>
                <w:szCs w:val="20"/>
              </w:rPr>
            </w:pPr>
            <w:r>
              <w:rPr>
                <w:rFonts w:cstheme="minorHAnsi"/>
                <w:color w:val="404040" w:themeColor="text1" w:themeTint="BF"/>
                <w:sz w:val="20"/>
                <w:szCs w:val="20"/>
              </w:rPr>
              <w:t>X</w:t>
            </w:r>
          </w:p>
        </w:tc>
      </w:tr>
      <w:tr w:rsidR="00FE1ABB" w:rsidRPr="0092543C" w14:paraId="6E973F00" w14:textId="77777777" w:rsidTr="000C27F5">
        <w:trPr>
          <w:trHeight w:hRule="exact" w:val="285"/>
        </w:trPr>
        <w:tc>
          <w:tcPr>
            <w:tcW w:w="8075" w:type="dxa"/>
            <w:shd w:val="clear" w:color="auto" w:fill="FFFFFF" w:themeFill="background1"/>
          </w:tcPr>
          <w:p w14:paraId="1CBDABB6" w14:textId="77777777" w:rsidR="00AA788A" w:rsidRPr="00802BB8" w:rsidRDefault="00AA788A" w:rsidP="00AA788A">
            <w:pPr>
              <w:rPr>
                <w:rFonts w:cs="Arial"/>
                <w:sz w:val="20"/>
                <w:szCs w:val="20"/>
              </w:rPr>
            </w:pPr>
            <w:r w:rsidRPr="00422E8A">
              <w:rPr>
                <w:rFonts w:cs="Arial"/>
                <w:sz w:val="20"/>
                <w:szCs w:val="20"/>
              </w:rPr>
              <w:t>E</w:t>
            </w:r>
            <w:r>
              <w:rPr>
                <w:rFonts w:cs="Arial"/>
                <w:sz w:val="20"/>
                <w:szCs w:val="20"/>
              </w:rPr>
              <w:t>xperience in working with students</w:t>
            </w:r>
            <w:r w:rsidRPr="00422E8A">
              <w:rPr>
                <w:rFonts w:cs="Arial"/>
                <w:sz w:val="20"/>
                <w:szCs w:val="20"/>
              </w:rPr>
              <w:t xml:space="preserve"> with </w:t>
            </w:r>
            <w:r>
              <w:rPr>
                <w:rFonts w:cs="Arial"/>
                <w:sz w:val="20"/>
                <w:szCs w:val="20"/>
              </w:rPr>
              <w:t>Behaviour, Language and Communication difficulties along with Social and Emotional issues.</w:t>
            </w:r>
            <w:r w:rsidRPr="00422E8A">
              <w:rPr>
                <w:rFonts w:cs="Arial"/>
                <w:sz w:val="20"/>
                <w:szCs w:val="20"/>
              </w:rPr>
              <w:t xml:space="preserve"> </w:t>
            </w:r>
            <w:r>
              <w:rPr>
                <w:rFonts w:cs="Arial"/>
                <w:sz w:val="20"/>
                <w:szCs w:val="20"/>
              </w:rPr>
              <w:t>Training will be given.</w:t>
            </w:r>
          </w:p>
          <w:p w14:paraId="717DA51A" w14:textId="7ECD1578" w:rsidR="00FE1ABB" w:rsidRPr="0092543C" w:rsidRDefault="00FE1ABB" w:rsidP="000C27F5">
            <w:pPr>
              <w:spacing w:line="276" w:lineRule="auto"/>
              <w:rPr>
                <w:rFonts w:cstheme="minorHAnsi"/>
                <w:color w:val="404040" w:themeColor="text1" w:themeTint="BF"/>
                <w:sz w:val="20"/>
                <w:szCs w:val="20"/>
              </w:rPr>
            </w:pPr>
          </w:p>
        </w:tc>
        <w:tc>
          <w:tcPr>
            <w:tcW w:w="827" w:type="dxa"/>
            <w:shd w:val="clear" w:color="auto" w:fill="FFFFFF" w:themeFill="background1"/>
          </w:tcPr>
          <w:p w14:paraId="7C33C795" w14:textId="397537B9" w:rsidR="00FE1ABB" w:rsidRPr="0092543C" w:rsidRDefault="00FE1ABB" w:rsidP="000C27F5">
            <w:pPr>
              <w:spacing w:line="276" w:lineRule="auto"/>
              <w:jc w:val="center"/>
              <w:rPr>
                <w:rFonts w:cstheme="minorHAnsi"/>
                <w:color w:val="404040" w:themeColor="text1" w:themeTint="BF"/>
                <w:sz w:val="20"/>
                <w:szCs w:val="20"/>
              </w:rPr>
            </w:pPr>
          </w:p>
        </w:tc>
        <w:tc>
          <w:tcPr>
            <w:tcW w:w="828" w:type="dxa"/>
            <w:shd w:val="clear" w:color="auto" w:fill="FFFFFF" w:themeFill="background1"/>
          </w:tcPr>
          <w:p w14:paraId="697CAA1E" w14:textId="60E784FA" w:rsidR="00FE1ABB" w:rsidRPr="0092543C" w:rsidRDefault="00AA788A" w:rsidP="000C27F5">
            <w:pPr>
              <w:spacing w:line="276" w:lineRule="auto"/>
              <w:rPr>
                <w:rFonts w:cstheme="minorHAnsi"/>
                <w:color w:val="404040" w:themeColor="text1" w:themeTint="BF"/>
                <w:sz w:val="20"/>
                <w:szCs w:val="20"/>
              </w:rPr>
            </w:pPr>
            <w:r w:rsidRPr="0092543C">
              <w:rPr>
                <w:rFonts w:cstheme="minorHAnsi"/>
                <w:color w:val="404040" w:themeColor="text1" w:themeTint="BF"/>
                <w:sz w:val="20"/>
                <w:szCs w:val="20"/>
              </w:rPr>
              <w:t>X</w:t>
            </w:r>
          </w:p>
        </w:tc>
      </w:tr>
    </w:tbl>
    <w:p w14:paraId="4910B6B4" w14:textId="0F705A7B" w:rsidR="00BE36CA" w:rsidRDefault="00BE36CA" w:rsidP="000C27F5">
      <w:pPr>
        <w:spacing w:line="276" w:lineRule="auto"/>
        <w:rPr>
          <w:rFonts w:eastAsia="Times New Roman" w:cstheme="minorHAnsi"/>
          <w:color w:val="2BB4AE"/>
          <w:sz w:val="20"/>
          <w:szCs w:val="20"/>
          <w:lang w:eastAsia="en-GB"/>
        </w:rPr>
      </w:pPr>
    </w:p>
    <w:p w14:paraId="2CA36869" w14:textId="77777777" w:rsidR="002D0E9A" w:rsidRPr="0092543C" w:rsidRDefault="002D0E9A" w:rsidP="000C27F5">
      <w:pPr>
        <w:spacing w:line="276" w:lineRule="auto"/>
        <w:rPr>
          <w:rFonts w:eastAsia="Times New Roman" w:cstheme="minorHAnsi"/>
          <w:color w:val="2BB4AE"/>
          <w:sz w:val="20"/>
          <w:szCs w:val="20"/>
          <w:lang w:eastAsia="en-GB"/>
        </w:rPr>
      </w:pPr>
    </w:p>
    <w:p w14:paraId="7FB79250" w14:textId="694F8D86" w:rsidR="00BE36CA" w:rsidRPr="0092543C" w:rsidRDefault="00BE36CA" w:rsidP="000C27F5">
      <w:pPr>
        <w:spacing w:line="276" w:lineRule="auto"/>
        <w:rPr>
          <w:rFonts w:asciiTheme="majorHAnsi" w:hAnsiTheme="majorHAnsi" w:cstheme="majorHAnsi"/>
          <w:b/>
          <w:color w:val="404040" w:themeColor="text1" w:themeTint="BF"/>
          <w:sz w:val="40"/>
          <w:szCs w:val="40"/>
        </w:rPr>
      </w:pPr>
      <w:r w:rsidRPr="0092543C">
        <w:rPr>
          <w:rFonts w:eastAsia="Times New Roman" w:cstheme="minorHAnsi"/>
          <w:color w:val="2BB4AE"/>
          <w:lang w:eastAsia="en-GB"/>
        </w:rPr>
        <w:t xml:space="preserve">Knowledge and Understanding </w:t>
      </w:r>
      <w:r w:rsidRPr="0092543C">
        <w:rPr>
          <w:rFonts w:eastAsia="Times New Roman" w:cstheme="minorHAnsi"/>
          <w:color w:val="2BB4AE"/>
          <w:lang w:eastAsia="en-GB"/>
        </w:rPr>
        <w:tab/>
      </w:r>
      <w:r w:rsidRPr="0092543C">
        <w:rPr>
          <w:rFonts w:eastAsia="Times New Roman" w:cstheme="minorHAnsi"/>
          <w:color w:val="2BB4AE"/>
          <w:lang w:eastAsia="en-GB"/>
        </w:rPr>
        <w:tab/>
      </w:r>
      <w:r w:rsidRPr="0092543C">
        <w:rPr>
          <w:rFonts w:eastAsia="Times New Roman" w:cstheme="minorHAnsi"/>
          <w:color w:val="2BB4AE"/>
          <w:lang w:eastAsia="en-GB"/>
        </w:rPr>
        <w:tab/>
      </w:r>
      <w:r w:rsidRPr="0092543C">
        <w:rPr>
          <w:rFonts w:eastAsia="Times New Roman" w:cstheme="minorHAnsi"/>
          <w:color w:val="2BB4AE"/>
          <w:lang w:eastAsia="en-GB"/>
        </w:rPr>
        <w:tab/>
        <w:t xml:space="preserve">                                           </w:t>
      </w:r>
      <w:r w:rsidRPr="0092543C">
        <w:rPr>
          <w:rFonts w:eastAsia="Times New Roman" w:cstheme="minorHAnsi"/>
          <w:color w:val="2BB4AE"/>
          <w:sz w:val="20"/>
          <w:szCs w:val="20"/>
          <w:lang w:eastAsia="en-GB"/>
        </w:rPr>
        <w:t xml:space="preserve">Essential   Desirable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075"/>
        <w:gridCol w:w="827"/>
        <w:gridCol w:w="828"/>
      </w:tblGrid>
      <w:tr w:rsidR="002D0E9A" w:rsidRPr="0092543C" w14:paraId="11CF9FA4" w14:textId="77777777" w:rsidTr="00AA788A">
        <w:trPr>
          <w:trHeight w:hRule="exact" w:val="284"/>
        </w:trPr>
        <w:tc>
          <w:tcPr>
            <w:tcW w:w="8075" w:type="dxa"/>
            <w:shd w:val="clear" w:color="auto" w:fill="auto"/>
          </w:tcPr>
          <w:p w14:paraId="62D2E266" w14:textId="64F6EB22" w:rsidR="002D0E9A" w:rsidRPr="002D0E9A" w:rsidRDefault="00AA788A" w:rsidP="002D0E9A">
            <w:pPr>
              <w:pStyle w:val="BodyTextIndent"/>
              <w:tabs>
                <w:tab w:val="clear" w:pos="1440"/>
              </w:tabs>
              <w:spacing w:line="276" w:lineRule="auto"/>
              <w:rPr>
                <w:rFonts w:asciiTheme="minorHAnsi" w:hAnsiTheme="minorHAnsi" w:cstheme="minorHAnsi"/>
                <w:color w:val="404040" w:themeColor="text1" w:themeTint="BF"/>
                <w:sz w:val="20"/>
                <w:szCs w:val="20"/>
              </w:rPr>
            </w:pPr>
            <w:r>
              <w:rPr>
                <w:rFonts w:asciiTheme="minorHAnsi" w:hAnsiTheme="minorHAnsi" w:cstheme="minorHAnsi"/>
                <w:color w:val="404040" w:themeColor="text1" w:themeTint="BF"/>
                <w:sz w:val="20"/>
                <w:szCs w:val="20"/>
              </w:rPr>
              <w:t xml:space="preserve">Knowledge of the SEN Code of Practice </w:t>
            </w:r>
          </w:p>
        </w:tc>
        <w:tc>
          <w:tcPr>
            <w:tcW w:w="827" w:type="dxa"/>
            <w:shd w:val="clear" w:color="auto" w:fill="auto"/>
          </w:tcPr>
          <w:p w14:paraId="4F4452D9" w14:textId="333943BC" w:rsidR="002D0E9A" w:rsidRPr="002D0E9A" w:rsidRDefault="000E6168" w:rsidP="002D0E9A">
            <w:pPr>
              <w:spacing w:line="276" w:lineRule="auto"/>
              <w:jc w:val="center"/>
              <w:rPr>
                <w:rFonts w:cstheme="minorHAnsi"/>
                <w:color w:val="404040" w:themeColor="text1" w:themeTint="BF"/>
                <w:sz w:val="20"/>
                <w:szCs w:val="20"/>
              </w:rPr>
            </w:pPr>
            <w:r>
              <w:rPr>
                <w:rFonts w:cstheme="minorHAnsi"/>
                <w:color w:val="404040" w:themeColor="text1" w:themeTint="BF"/>
                <w:sz w:val="20"/>
                <w:szCs w:val="20"/>
              </w:rPr>
              <w:t>X</w:t>
            </w:r>
          </w:p>
        </w:tc>
        <w:tc>
          <w:tcPr>
            <w:tcW w:w="828" w:type="dxa"/>
            <w:shd w:val="clear" w:color="auto" w:fill="auto"/>
          </w:tcPr>
          <w:p w14:paraId="0B2B28F9" w14:textId="1FCDBF86" w:rsidR="002D0E9A" w:rsidRPr="002D0E9A" w:rsidRDefault="002D0E9A" w:rsidP="00A01C9B">
            <w:pPr>
              <w:spacing w:line="276" w:lineRule="auto"/>
              <w:jc w:val="center"/>
              <w:rPr>
                <w:rFonts w:cstheme="minorHAnsi"/>
                <w:color w:val="404040" w:themeColor="text1" w:themeTint="BF"/>
                <w:sz w:val="20"/>
                <w:szCs w:val="20"/>
              </w:rPr>
            </w:pPr>
          </w:p>
        </w:tc>
      </w:tr>
      <w:tr w:rsidR="002D0E9A" w:rsidRPr="0092543C" w14:paraId="58AFF7DD" w14:textId="77777777" w:rsidTr="00AA788A">
        <w:trPr>
          <w:trHeight w:hRule="exact" w:val="289"/>
        </w:trPr>
        <w:tc>
          <w:tcPr>
            <w:tcW w:w="8075" w:type="dxa"/>
            <w:shd w:val="clear" w:color="auto" w:fill="auto"/>
          </w:tcPr>
          <w:p w14:paraId="652C1F7B" w14:textId="1D15EEDB" w:rsidR="002D0E9A" w:rsidRPr="002D0E9A" w:rsidRDefault="00AA788A" w:rsidP="002D0E9A">
            <w:pPr>
              <w:spacing w:line="276" w:lineRule="auto"/>
              <w:rPr>
                <w:rFonts w:cstheme="minorHAnsi"/>
                <w:color w:val="404040" w:themeColor="text1" w:themeTint="BF"/>
                <w:sz w:val="20"/>
                <w:szCs w:val="20"/>
              </w:rPr>
            </w:pPr>
            <w:r>
              <w:rPr>
                <w:rFonts w:cstheme="minorHAnsi"/>
                <w:color w:val="404040" w:themeColor="text1" w:themeTint="BF"/>
                <w:sz w:val="20"/>
                <w:szCs w:val="20"/>
              </w:rPr>
              <w:t xml:space="preserve">Knowledge of planning, </w:t>
            </w:r>
            <w:proofErr w:type="gramStart"/>
            <w:r>
              <w:rPr>
                <w:rFonts w:cstheme="minorHAnsi"/>
                <w:color w:val="404040" w:themeColor="text1" w:themeTint="BF"/>
                <w:sz w:val="20"/>
                <w:szCs w:val="20"/>
              </w:rPr>
              <w:t>delivering</w:t>
            </w:r>
            <w:proofErr w:type="gramEnd"/>
            <w:r>
              <w:rPr>
                <w:rFonts w:cstheme="minorHAnsi"/>
                <w:color w:val="404040" w:themeColor="text1" w:themeTint="BF"/>
                <w:sz w:val="20"/>
                <w:szCs w:val="20"/>
              </w:rPr>
              <w:t xml:space="preserve"> and marking interventions </w:t>
            </w:r>
          </w:p>
        </w:tc>
        <w:tc>
          <w:tcPr>
            <w:tcW w:w="827" w:type="dxa"/>
            <w:shd w:val="clear" w:color="auto" w:fill="auto"/>
          </w:tcPr>
          <w:p w14:paraId="68C0A7C5" w14:textId="08E0D8E4" w:rsidR="002D0E9A" w:rsidRPr="002D0E9A" w:rsidRDefault="002D0E9A" w:rsidP="002D0E9A">
            <w:pPr>
              <w:spacing w:line="276" w:lineRule="auto"/>
              <w:jc w:val="center"/>
              <w:rPr>
                <w:rFonts w:cstheme="minorHAnsi"/>
                <w:color w:val="404040" w:themeColor="text1" w:themeTint="BF"/>
                <w:sz w:val="20"/>
                <w:szCs w:val="20"/>
              </w:rPr>
            </w:pPr>
          </w:p>
        </w:tc>
        <w:tc>
          <w:tcPr>
            <w:tcW w:w="828" w:type="dxa"/>
            <w:shd w:val="clear" w:color="auto" w:fill="auto"/>
          </w:tcPr>
          <w:p w14:paraId="41F11499" w14:textId="34ED4D9D" w:rsidR="002D0E9A" w:rsidRPr="002D0E9A" w:rsidRDefault="00AA788A" w:rsidP="00A01C9B">
            <w:pPr>
              <w:spacing w:line="276" w:lineRule="auto"/>
              <w:jc w:val="center"/>
              <w:rPr>
                <w:rFonts w:cstheme="minorHAnsi"/>
                <w:color w:val="404040" w:themeColor="text1" w:themeTint="BF"/>
                <w:sz w:val="20"/>
                <w:szCs w:val="20"/>
              </w:rPr>
            </w:pPr>
            <w:r w:rsidRPr="002D0E9A">
              <w:rPr>
                <w:rFonts w:cstheme="minorHAnsi"/>
                <w:color w:val="404040" w:themeColor="text1" w:themeTint="BF"/>
                <w:sz w:val="20"/>
                <w:szCs w:val="20"/>
              </w:rPr>
              <w:t>X</w:t>
            </w:r>
          </w:p>
        </w:tc>
      </w:tr>
      <w:tr w:rsidR="00A01C9B" w:rsidRPr="0092543C" w14:paraId="4368E5FE" w14:textId="77777777" w:rsidTr="00AA788A">
        <w:trPr>
          <w:trHeight w:hRule="exact" w:val="289"/>
        </w:trPr>
        <w:tc>
          <w:tcPr>
            <w:tcW w:w="8075" w:type="dxa"/>
            <w:shd w:val="clear" w:color="auto" w:fill="auto"/>
          </w:tcPr>
          <w:p w14:paraId="2A4C1C50" w14:textId="6429BAE8" w:rsidR="00A01C9B" w:rsidRDefault="00A01C9B" w:rsidP="00A01C9B">
            <w:pPr>
              <w:rPr>
                <w:rFonts w:cs="Arial"/>
                <w:sz w:val="20"/>
                <w:szCs w:val="20"/>
              </w:rPr>
            </w:pPr>
            <w:r>
              <w:rPr>
                <w:rFonts w:cs="Arial"/>
                <w:sz w:val="20"/>
                <w:szCs w:val="20"/>
              </w:rPr>
              <w:t>Able to a</w:t>
            </w:r>
            <w:r w:rsidRPr="00B4608E">
              <w:rPr>
                <w:rFonts w:cs="Arial"/>
                <w:sz w:val="20"/>
                <w:szCs w:val="20"/>
              </w:rPr>
              <w:t>dvise and support LSA’s in a mentor/ buddy capacity</w:t>
            </w:r>
            <w:r>
              <w:rPr>
                <w:rFonts w:cs="Arial"/>
                <w:sz w:val="20"/>
                <w:szCs w:val="20"/>
              </w:rPr>
              <w:t xml:space="preserve"> where </w:t>
            </w:r>
            <w:proofErr w:type="gramStart"/>
            <w:r>
              <w:rPr>
                <w:rFonts w:cs="Arial"/>
                <w:sz w:val="20"/>
                <w:szCs w:val="20"/>
              </w:rPr>
              <w:t>necessary</w:t>
            </w:r>
            <w:proofErr w:type="gramEnd"/>
          </w:p>
          <w:p w14:paraId="1E108825" w14:textId="77777777" w:rsidR="00A01C9B" w:rsidRDefault="00A01C9B" w:rsidP="00A01C9B">
            <w:pPr>
              <w:spacing w:line="276" w:lineRule="auto"/>
              <w:rPr>
                <w:rFonts w:cstheme="minorHAnsi"/>
                <w:color w:val="404040" w:themeColor="text1" w:themeTint="BF"/>
                <w:sz w:val="20"/>
                <w:szCs w:val="20"/>
              </w:rPr>
            </w:pPr>
          </w:p>
        </w:tc>
        <w:tc>
          <w:tcPr>
            <w:tcW w:w="827" w:type="dxa"/>
            <w:shd w:val="clear" w:color="auto" w:fill="auto"/>
          </w:tcPr>
          <w:p w14:paraId="7B43C6C2" w14:textId="36E844C9" w:rsidR="00A01C9B" w:rsidRPr="002D0E9A" w:rsidRDefault="000E6168" w:rsidP="00A01C9B">
            <w:pPr>
              <w:spacing w:line="276" w:lineRule="auto"/>
              <w:jc w:val="center"/>
              <w:rPr>
                <w:rFonts w:cstheme="minorHAnsi"/>
                <w:color w:val="404040" w:themeColor="text1" w:themeTint="BF"/>
                <w:sz w:val="20"/>
                <w:szCs w:val="20"/>
              </w:rPr>
            </w:pPr>
            <w:r>
              <w:rPr>
                <w:rFonts w:cstheme="minorHAnsi"/>
                <w:color w:val="404040" w:themeColor="text1" w:themeTint="BF"/>
                <w:sz w:val="20"/>
                <w:szCs w:val="20"/>
              </w:rPr>
              <w:t>X</w:t>
            </w:r>
          </w:p>
        </w:tc>
        <w:tc>
          <w:tcPr>
            <w:tcW w:w="828" w:type="dxa"/>
            <w:shd w:val="clear" w:color="auto" w:fill="auto"/>
          </w:tcPr>
          <w:p w14:paraId="722D0014" w14:textId="07A3A36C" w:rsidR="00A01C9B" w:rsidRPr="002D0E9A" w:rsidRDefault="00A01C9B" w:rsidP="00A01C9B">
            <w:pPr>
              <w:spacing w:line="276" w:lineRule="auto"/>
              <w:jc w:val="center"/>
              <w:rPr>
                <w:rFonts w:cstheme="minorHAnsi"/>
                <w:color w:val="404040" w:themeColor="text1" w:themeTint="BF"/>
                <w:sz w:val="20"/>
                <w:szCs w:val="20"/>
              </w:rPr>
            </w:pPr>
          </w:p>
        </w:tc>
      </w:tr>
    </w:tbl>
    <w:p w14:paraId="48AEE00E" w14:textId="638D3E9E" w:rsidR="00FE1ABB" w:rsidRDefault="00FE1ABB" w:rsidP="000C27F5">
      <w:pPr>
        <w:spacing w:line="276" w:lineRule="auto"/>
        <w:rPr>
          <w:rFonts w:asciiTheme="majorHAnsi" w:hAnsiTheme="majorHAnsi" w:cstheme="majorHAnsi"/>
          <w:color w:val="404040" w:themeColor="text1" w:themeTint="BF"/>
          <w:sz w:val="20"/>
          <w:szCs w:val="20"/>
        </w:rPr>
      </w:pPr>
    </w:p>
    <w:p w14:paraId="25ED1E8D" w14:textId="77777777" w:rsidR="00631650" w:rsidRPr="0092543C" w:rsidRDefault="00631650" w:rsidP="000C27F5">
      <w:pPr>
        <w:spacing w:line="276" w:lineRule="auto"/>
        <w:rPr>
          <w:rFonts w:eastAsia="Times New Roman" w:cstheme="minorHAnsi"/>
          <w:color w:val="2BB4AE"/>
          <w:sz w:val="20"/>
          <w:szCs w:val="20"/>
          <w:lang w:eastAsia="en-GB"/>
        </w:rPr>
      </w:pPr>
    </w:p>
    <w:p w14:paraId="2B2F94D2" w14:textId="1F45162B" w:rsidR="00631650" w:rsidRPr="0092543C" w:rsidRDefault="00F3679B" w:rsidP="000C27F5">
      <w:pPr>
        <w:spacing w:line="276" w:lineRule="auto"/>
        <w:rPr>
          <w:rFonts w:asciiTheme="majorHAnsi" w:hAnsiTheme="majorHAnsi" w:cstheme="majorHAnsi"/>
          <w:b/>
          <w:color w:val="404040" w:themeColor="text1" w:themeTint="BF"/>
          <w:sz w:val="40"/>
          <w:szCs w:val="40"/>
        </w:rPr>
      </w:pPr>
      <w:r w:rsidRPr="0092543C">
        <w:rPr>
          <w:rFonts w:eastAsia="Times New Roman" w:cstheme="minorHAnsi"/>
          <w:color w:val="2BB4AE"/>
          <w:lang w:eastAsia="en-GB"/>
        </w:rPr>
        <w:t>Skills</w:t>
      </w:r>
      <w:r w:rsidRPr="0092543C">
        <w:rPr>
          <w:rFonts w:eastAsia="Times New Roman" w:cstheme="minorHAnsi"/>
          <w:color w:val="2BB4AE"/>
          <w:lang w:eastAsia="en-GB"/>
        </w:rPr>
        <w:tab/>
      </w:r>
      <w:r w:rsidRPr="0092543C">
        <w:rPr>
          <w:rFonts w:eastAsia="Times New Roman" w:cstheme="minorHAnsi"/>
          <w:color w:val="2BB4AE"/>
          <w:lang w:eastAsia="en-GB"/>
        </w:rPr>
        <w:tab/>
      </w:r>
      <w:r w:rsidRPr="0092543C">
        <w:rPr>
          <w:rFonts w:eastAsia="Times New Roman" w:cstheme="minorHAnsi"/>
          <w:color w:val="2BB4AE"/>
          <w:lang w:eastAsia="en-GB"/>
        </w:rPr>
        <w:tab/>
      </w:r>
      <w:r w:rsidR="00631650" w:rsidRPr="0092543C">
        <w:rPr>
          <w:rFonts w:eastAsia="Times New Roman" w:cstheme="minorHAnsi"/>
          <w:color w:val="2BB4AE"/>
          <w:lang w:eastAsia="en-GB"/>
        </w:rPr>
        <w:t xml:space="preserve">        </w:t>
      </w:r>
      <w:r w:rsidR="00631650" w:rsidRPr="0092543C">
        <w:rPr>
          <w:rFonts w:eastAsia="Times New Roman" w:cstheme="minorHAnsi"/>
          <w:color w:val="2BB4AE"/>
          <w:lang w:eastAsia="en-GB"/>
        </w:rPr>
        <w:tab/>
      </w:r>
      <w:r w:rsidR="00631650" w:rsidRPr="0092543C">
        <w:rPr>
          <w:rFonts w:eastAsia="Times New Roman" w:cstheme="minorHAnsi"/>
          <w:color w:val="2BB4AE"/>
          <w:sz w:val="20"/>
          <w:szCs w:val="20"/>
          <w:lang w:eastAsia="en-GB"/>
        </w:rPr>
        <w:tab/>
      </w:r>
      <w:r w:rsidR="00631650" w:rsidRPr="0092543C">
        <w:rPr>
          <w:rFonts w:eastAsia="Times New Roman" w:cstheme="minorHAnsi"/>
          <w:color w:val="2BB4AE"/>
          <w:sz w:val="20"/>
          <w:szCs w:val="20"/>
          <w:lang w:eastAsia="en-GB"/>
        </w:rPr>
        <w:tab/>
      </w:r>
      <w:r w:rsidR="00631650" w:rsidRPr="0092543C">
        <w:rPr>
          <w:rFonts w:eastAsia="Times New Roman" w:cstheme="minorHAnsi"/>
          <w:color w:val="2BB4AE"/>
          <w:sz w:val="20"/>
          <w:szCs w:val="20"/>
          <w:lang w:eastAsia="en-GB"/>
        </w:rPr>
        <w:tab/>
      </w:r>
      <w:r w:rsidR="00631650" w:rsidRPr="0092543C">
        <w:rPr>
          <w:rFonts w:eastAsia="Times New Roman" w:cstheme="minorHAnsi"/>
          <w:color w:val="2BB4AE"/>
          <w:sz w:val="20"/>
          <w:szCs w:val="20"/>
          <w:lang w:eastAsia="en-GB"/>
        </w:rPr>
        <w:tab/>
        <w:t xml:space="preserve">             </w:t>
      </w:r>
      <w:r w:rsidR="00631650" w:rsidRPr="0092543C">
        <w:rPr>
          <w:rFonts w:eastAsia="Times New Roman" w:cstheme="minorHAnsi"/>
          <w:color w:val="2BB4AE"/>
          <w:sz w:val="20"/>
          <w:szCs w:val="20"/>
          <w:lang w:eastAsia="en-GB"/>
        </w:rPr>
        <w:tab/>
        <w:t xml:space="preserve">                                   </w:t>
      </w:r>
      <w:r w:rsidR="007C69AE" w:rsidRPr="0092543C">
        <w:rPr>
          <w:rFonts w:eastAsia="Times New Roman" w:cstheme="minorHAnsi"/>
          <w:color w:val="2BB4AE"/>
          <w:sz w:val="20"/>
          <w:szCs w:val="20"/>
          <w:lang w:eastAsia="en-GB"/>
        </w:rPr>
        <w:t>Essential   Desirable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075"/>
        <w:gridCol w:w="827"/>
        <w:gridCol w:w="828"/>
      </w:tblGrid>
      <w:tr w:rsidR="00241953" w:rsidRPr="0092543C" w14:paraId="7D16A831" w14:textId="77777777" w:rsidTr="00CA0162">
        <w:trPr>
          <w:trHeight w:hRule="exact" w:val="284"/>
        </w:trPr>
        <w:tc>
          <w:tcPr>
            <w:tcW w:w="8075" w:type="dxa"/>
            <w:shd w:val="clear" w:color="auto" w:fill="auto"/>
          </w:tcPr>
          <w:p w14:paraId="474CEF76" w14:textId="1DE66F6A" w:rsidR="00241953" w:rsidRPr="0092543C" w:rsidRDefault="00C34806" w:rsidP="000C27F5">
            <w:pPr>
              <w:spacing w:line="276" w:lineRule="auto"/>
              <w:rPr>
                <w:rFonts w:cstheme="minorHAnsi"/>
                <w:color w:val="404040" w:themeColor="text1" w:themeTint="BF"/>
                <w:sz w:val="20"/>
                <w:szCs w:val="20"/>
              </w:rPr>
            </w:pPr>
            <w:r w:rsidRPr="0092543C">
              <w:rPr>
                <w:rFonts w:cstheme="minorHAnsi"/>
                <w:color w:val="404040" w:themeColor="text1" w:themeTint="BF"/>
                <w:sz w:val="20"/>
                <w:szCs w:val="20"/>
              </w:rPr>
              <w:t>Effective and adaptable ICT skills</w:t>
            </w:r>
          </w:p>
        </w:tc>
        <w:tc>
          <w:tcPr>
            <w:tcW w:w="827" w:type="dxa"/>
            <w:shd w:val="clear" w:color="auto" w:fill="auto"/>
            <w:vAlign w:val="center"/>
          </w:tcPr>
          <w:p w14:paraId="6D8B5004" w14:textId="37BB6C26" w:rsidR="00241953" w:rsidRPr="0092543C" w:rsidRDefault="00241953" w:rsidP="000C27F5">
            <w:pPr>
              <w:spacing w:line="276" w:lineRule="auto"/>
              <w:jc w:val="center"/>
              <w:rPr>
                <w:rFonts w:cstheme="minorHAnsi"/>
                <w:color w:val="404040" w:themeColor="text1" w:themeTint="BF"/>
                <w:sz w:val="20"/>
                <w:szCs w:val="20"/>
              </w:rPr>
            </w:pPr>
            <w:r w:rsidRPr="0092543C">
              <w:rPr>
                <w:rFonts w:cstheme="minorHAnsi"/>
                <w:color w:val="404040" w:themeColor="text1" w:themeTint="BF"/>
                <w:sz w:val="20"/>
                <w:szCs w:val="20"/>
              </w:rPr>
              <w:t>X</w:t>
            </w:r>
          </w:p>
        </w:tc>
        <w:tc>
          <w:tcPr>
            <w:tcW w:w="828" w:type="dxa"/>
            <w:shd w:val="clear" w:color="auto" w:fill="auto"/>
          </w:tcPr>
          <w:p w14:paraId="1489949B" w14:textId="77777777" w:rsidR="00241953" w:rsidRPr="0092543C" w:rsidRDefault="00241953" w:rsidP="000C27F5">
            <w:pPr>
              <w:spacing w:line="276" w:lineRule="auto"/>
              <w:rPr>
                <w:rFonts w:cstheme="minorHAnsi"/>
                <w:color w:val="404040" w:themeColor="text1" w:themeTint="BF"/>
                <w:sz w:val="20"/>
                <w:szCs w:val="20"/>
              </w:rPr>
            </w:pPr>
          </w:p>
        </w:tc>
      </w:tr>
      <w:tr w:rsidR="00241953" w:rsidRPr="0092543C" w14:paraId="7792CD1D" w14:textId="77777777" w:rsidTr="001148A6">
        <w:trPr>
          <w:trHeight w:hRule="exact" w:val="284"/>
        </w:trPr>
        <w:tc>
          <w:tcPr>
            <w:tcW w:w="8075" w:type="dxa"/>
            <w:shd w:val="clear" w:color="auto" w:fill="auto"/>
          </w:tcPr>
          <w:p w14:paraId="377B249A" w14:textId="37829733" w:rsidR="00241953" w:rsidRPr="0092543C" w:rsidRDefault="00C34806" w:rsidP="000C27F5">
            <w:pPr>
              <w:spacing w:line="276" w:lineRule="auto"/>
              <w:rPr>
                <w:rFonts w:cstheme="minorHAnsi"/>
                <w:color w:val="404040" w:themeColor="text1" w:themeTint="BF"/>
                <w:sz w:val="20"/>
                <w:szCs w:val="20"/>
              </w:rPr>
            </w:pPr>
            <w:r w:rsidRPr="0092543C">
              <w:rPr>
                <w:rFonts w:cstheme="minorHAnsi"/>
                <w:color w:val="404040" w:themeColor="text1" w:themeTint="BF"/>
                <w:sz w:val="20"/>
                <w:szCs w:val="20"/>
              </w:rPr>
              <w:t>Effective communication skills</w:t>
            </w:r>
          </w:p>
        </w:tc>
        <w:tc>
          <w:tcPr>
            <w:tcW w:w="827" w:type="dxa"/>
            <w:shd w:val="clear" w:color="auto" w:fill="auto"/>
          </w:tcPr>
          <w:p w14:paraId="0A37EE4E" w14:textId="66EC10AA" w:rsidR="00241953" w:rsidRPr="0092543C" w:rsidRDefault="00241953" w:rsidP="000C27F5">
            <w:pPr>
              <w:spacing w:line="276" w:lineRule="auto"/>
              <w:jc w:val="center"/>
              <w:rPr>
                <w:rFonts w:cstheme="minorHAnsi"/>
                <w:color w:val="404040" w:themeColor="text1" w:themeTint="BF"/>
                <w:sz w:val="20"/>
                <w:szCs w:val="20"/>
              </w:rPr>
            </w:pPr>
            <w:r w:rsidRPr="0092543C">
              <w:rPr>
                <w:rFonts w:cstheme="minorHAnsi"/>
                <w:color w:val="404040" w:themeColor="text1" w:themeTint="BF"/>
                <w:sz w:val="20"/>
                <w:szCs w:val="20"/>
              </w:rPr>
              <w:t>X</w:t>
            </w:r>
          </w:p>
        </w:tc>
        <w:tc>
          <w:tcPr>
            <w:tcW w:w="828" w:type="dxa"/>
            <w:shd w:val="clear" w:color="auto" w:fill="auto"/>
          </w:tcPr>
          <w:p w14:paraId="1EBDEF52" w14:textId="77777777" w:rsidR="00241953" w:rsidRPr="0092543C" w:rsidRDefault="00241953" w:rsidP="000C27F5">
            <w:pPr>
              <w:spacing w:line="276" w:lineRule="auto"/>
              <w:rPr>
                <w:rFonts w:cstheme="minorHAnsi"/>
                <w:color w:val="404040" w:themeColor="text1" w:themeTint="BF"/>
                <w:sz w:val="20"/>
                <w:szCs w:val="20"/>
              </w:rPr>
            </w:pPr>
          </w:p>
        </w:tc>
      </w:tr>
      <w:tr w:rsidR="00FE1ABB" w:rsidRPr="0092543C" w14:paraId="33390312" w14:textId="77777777" w:rsidTr="00AA788A">
        <w:trPr>
          <w:trHeight w:hRule="exact" w:val="284"/>
        </w:trPr>
        <w:tc>
          <w:tcPr>
            <w:tcW w:w="8075" w:type="dxa"/>
            <w:shd w:val="clear" w:color="auto" w:fill="auto"/>
          </w:tcPr>
          <w:p w14:paraId="6DC84D01" w14:textId="15D2D91E" w:rsidR="00FE1ABB" w:rsidRPr="0092543C" w:rsidRDefault="00C34806" w:rsidP="000C27F5">
            <w:pPr>
              <w:spacing w:line="276" w:lineRule="auto"/>
              <w:rPr>
                <w:rFonts w:cstheme="minorHAnsi"/>
                <w:color w:val="404040" w:themeColor="text1" w:themeTint="BF"/>
                <w:sz w:val="20"/>
                <w:szCs w:val="20"/>
              </w:rPr>
            </w:pPr>
            <w:r w:rsidRPr="0092543C">
              <w:rPr>
                <w:rFonts w:cstheme="minorHAnsi"/>
                <w:color w:val="404040" w:themeColor="text1" w:themeTint="BF"/>
                <w:sz w:val="20"/>
                <w:szCs w:val="20"/>
              </w:rPr>
              <w:t xml:space="preserve">Possesses energy, enthusiasm, </w:t>
            </w:r>
            <w:proofErr w:type="gramStart"/>
            <w:r w:rsidRPr="0092543C">
              <w:rPr>
                <w:rFonts w:cstheme="minorHAnsi"/>
                <w:color w:val="404040" w:themeColor="text1" w:themeTint="BF"/>
                <w:sz w:val="20"/>
                <w:szCs w:val="20"/>
              </w:rPr>
              <w:t>resilience</w:t>
            </w:r>
            <w:proofErr w:type="gramEnd"/>
            <w:r w:rsidRPr="0092543C">
              <w:rPr>
                <w:rFonts w:cstheme="minorHAnsi"/>
                <w:color w:val="404040" w:themeColor="text1" w:themeTint="BF"/>
                <w:sz w:val="20"/>
                <w:szCs w:val="20"/>
              </w:rPr>
              <w:t xml:space="preserve"> and perseverance</w:t>
            </w:r>
          </w:p>
        </w:tc>
        <w:tc>
          <w:tcPr>
            <w:tcW w:w="827" w:type="dxa"/>
            <w:shd w:val="clear" w:color="auto" w:fill="auto"/>
          </w:tcPr>
          <w:p w14:paraId="383F184C" w14:textId="77777777" w:rsidR="00FE1ABB" w:rsidRPr="0092543C" w:rsidRDefault="00FE1ABB" w:rsidP="000C27F5">
            <w:pPr>
              <w:spacing w:line="276" w:lineRule="auto"/>
              <w:jc w:val="center"/>
              <w:rPr>
                <w:rFonts w:cstheme="minorHAnsi"/>
                <w:color w:val="404040" w:themeColor="text1" w:themeTint="BF"/>
                <w:sz w:val="20"/>
                <w:szCs w:val="20"/>
              </w:rPr>
            </w:pPr>
            <w:r w:rsidRPr="0092543C">
              <w:rPr>
                <w:rFonts w:cstheme="minorHAnsi"/>
                <w:color w:val="404040" w:themeColor="text1" w:themeTint="BF"/>
                <w:sz w:val="20"/>
                <w:szCs w:val="20"/>
              </w:rPr>
              <w:t>X</w:t>
            </w:r>
          </w:p>
        </w:tc>
        <w:tc>
          <w:tcPr>
            <w:tcW w:w="828" w:type="dxa"/>
            <w:shd w:val="clear" w:color="auto" w:fill="auto"/>
          </w:tcPr>
          <w:p w14:paraId="6793FC0A" w14:textId="77777777" w:rsidR="00FE1ABB" w:rsidRPr="0092543C" w:rsidRDefault="00FE1ABB" w:rsidP="000C27F5">
            <w:pPr>
              <w:spacing w:line="276" w:lineRule="auto"/>
              <w:rPr>
                <w:rFonts w:cstheme="minorHAnsi"/>
                <w:color w:val="404040" w:themeColor="text1" w:themeTint="BF"/>
                <w:sz w:val="20"/>
                <w:szCs w:val="20"/>
              </w:rPr>
            </w:pPr>
          </w:p>
        </w:tc>
      </w:tr>
      <w:tr w:rsidR="00241953" w:rsidRPr="0092543C" w14:paraId="197EA879" w14:textId="77777777" w:rsidTr="00E11421">
        <w:trPr>
          <w:trHeight w:hRule="exact" w:val="284"/>
        </w:trPr>
        <w:tc>
          <w:tcPr>
            <w:tcW w:w="8075" w:type="dxa"/>
            <w:shd w:val="clear" w:color="auto" w:fill="auto"/>
          </w:tcPr>
          <w:p w14:paraId="2CADE037" w14:textId="1DFBE22F" w:rsidR="00241953" w:rsidRPr="0092543C" w:rsidRDefault="00F3679B" w:rsidP="000C27F5">
            <w:pPr>
              <w:spacing w:line="276" w:lineRule="auto"/>
              <w:rPr>
                <w:rFonts w:cstheme="minorHAnsi"/>
                <w:color w:val="404040" w:themeColor="text1" w:themeTint="BF"/>
                <w:sz w:val="20"/>
                <w:szCs w:val="20"/>
              </w:rPr>
            </w:pPr>
            <w:r w:rsidRPr="0092543C">
              <w:rPr>
                <w:rFonts w:cstheme="minorHAnsi"/>
                <w:color w:val="404040" w:themeColor="text1" w:themeTint="BF"/>
                <w:sz w:val="20"/>
                <w:szCs w:val="20"/>
              </w:rPr>
              <w:t>Ability to take responsibility and work on own initiative</w:t>
            </w:r>
          </w:p>
        </w:tc>
        <w:tc>
          <w:tcPr>
            <w:tcW w:w="827" w:type="dxa"/>
            <w:shd w:val="clear" w:color="auto" w:fill="auto"/>
          </w:tcPr>
          <w:p w14:paraId="257F6BAF" w14:textId="49C786EC" w:rsidR="00241953" w:rsidRPr="0092543C" w:rsidRDefault="001148A6" w:rsidP="000C27F5">
            <w:pPr>
              <w:spacing w:line="276" w:lineRule="auto"/>
              <w:jc w:val="center"/>
              <w:rPr>
                <w:rFonts w:cstheme="minorHAnsi"/>
                <w:color w:val="404040" w:themeColor="text1" w:themeTint="BF"/>
                <w:sz w:val="20"/>
                <w:szCs w:val="20"/>
              </w:rPr>
            </w:pPr>
            <w:r w:rsidRPr="0092543C">
              <w:rPr>
                <w:rFonts w:cstheme="minorHAnsi"/>
                <w:color w:val="404040" w:themeColor="text1" w:themeTint="BF"/>
                <w:sz w:val="20"/>
                <w:szCs w:val="20"/>
              </w:rPr>
              <w:t>X</w:t>
            </w:r>
          </w:p>
        </w:tc>
        <w:tc>
          <w:tcPr>
            <w:tcW w:w="828" w:type="dxa"/>
            <w:shd w:val="clear" w:color="auto" w:fill="auto"/>
          </w:tcPr>
          <w:p w14:paraId="2452D9EA" w14:textId="77777777" w:rsidR="00241953" w:rsidRPr="0092543C" w:rsidRDefault="00241953" w:rsidP="000C27F5">
            <w:pPr>
              <w:spacing w:line="276" w:lineRule="auto"/>
              <w:rPr>
                <w:rFonts w:cstheme="minorHAnsi"/>
                <w:color w:val="404040" w:themeColor="text1" w:themeTint="BF"/>
                <w:sz w:val="20"/>
                <w:szCs w:val="20"/>
              </w:rPr>
            </w:pPr>
          </w:p>
        </w:tc>
      </w:tr>
      <w:tr w:rsidR="00C34806" w:rsidRPr="0092543C" w14:paraId="6F623516" w14:textId="77777777" w:rsidTr="00AA788A">
        <w:trPr>
          <w:trHeight w:hRule="exact" w:val="284"/>
        </w:trPr>
        <w:tc>
          <w:tcPr>
            <w:tcW w:w="8075" w:type="dxa"/>
            <w:shd w:val="clear" w:color="auto" w:fill="auto"/>
          </w:tcPr>
          <w:p w14:paraId="48225240" w14:textId="462052DA" w:rsidR="00C34806" w:rsidRPr="0092543C" w:rsidRDefault="00F63343" w:rsidP="000C27F5">
            <w:pPr>
              <w:spacing w:line="276" w:lineRule="auto"/>
              <w:rPr>
                <w:rFonts w:cstheme="minorHAnsi"/>
                <w:color w:val="404040" w:themeColor="text1" w:themeTint="BF"/>
                <w:sz w:val="20"/>
                <w:szCs w:val="20"/>
              </w:rPr>
            </w:pPr>
            <w:r w:rsidRPr="0092543C">
              <w:rPr>
                <w:rFonts w:cstheme="minorHAnsi"/>
                <w:color w:val="404040" w:themeColor="text1" w:themeTint="BF"/>
                <w:sz w:val="20"/>
                <w:szCs w:val="20"/>
              </w:rPr>
              <w:t>Excellent planning and organisational skills</w:t>
            </w:r>
          </w:p>
        </w:tc>
        <w:tc>
          <w:tcPr>
            <w:tcW w:w="827" w:type="dxa"/>
            <w:shd w:val="clear" w:color="auto" w:fill="auto"/>
            <w:vAlign w:val="center"/>
          </w:tcPr>
          <w:p w14:paraId="67BA383D" w14:textId="3F882144" w:rsidR="00C34806" w:rsidRPr="0092543C" w:rsidRDefault="00F63343" w:rsidP="000C27F5">
            <w:pPr>
              <w:spacing w:line="276" w:lineRule="auto"/>
              <w:jc w:val="center"/>
              <w:rPr>
                <w:rFonts w:cstheme="minorHAnsi"/>
                <w:color w:val="404040" w:themeColor="text1" w:themeTint="BF"/>
                <w:sz w:val="20"/>
                <w:szCs w:val="20"/>
              </w:rPr>
            </w:pPr>
            <w:r w:rsidRPr="0092543C">
              <w:rPr>
                <w:rFonts w:cstheme="minorHAnsi"/>
                <w:color w:val="404040" w:themeColor="text1" w:themeTint="BF"/>
                <w:sz w:val="20"/>
                <w:szCs w:val="20"/>
              </w:rPr>
              <w:t>X</w:t>
            </w:r>
          </w:p>
        </w:tc>
        <w:tc>
          <w:tcPr>
            <w:tcW w:w="828" w:type="dxa"/>
            <w:shd w:val="clear" w:color="auto" w:fill="auto"/>
          </w:tcPr>
          <w:p w14:paraId="6E0C77F0" w14:textId="77777777" w:rsidR="00C34806" w:rsidRPr="0092543C" w:rsidRDefault="00C34806" w:rsidP="000C27F5">
            <w:pPr>
              <w:spacing w:line="276" w:lineRule="auto"/>
              <w:rPr>
                <w:rFonts w:cstheme="minorHAnsi"/>
                <w:color w:val="404040" w:themeColor="text1" w:themeTint="BF"/>
                <w:sz w:val="20"/>
                <w:szCs w:val="20"/>
              </w:rPr>
            </w:pPr>
          </w:p>
        </w:tc>
      </w:tr>
      <w:tr w:rsidR="00C34806" w:rsidRPr="0092543C" w14:paraId="523A7FFA" w14:textId="77777777" w:rsidTr="00B9259F">
        <w:trPr>
          <w:trHeight w:hRule="exact" w:val="826"/>
        </w:trPr>
        <w:tc>
          <w:tcPr>
            <w:tcW w:w="8075" w:type="dxa"/>
            <w:shd w:val="clear" w:color="auto" w:fill="auto"/>
          </w:tcPr>
          <w:p w14:paraId="5076B1B7" w14:textId="6E95FBA4" w:rsidR="00C34806" w:rsidRPr="0092543C" w:rsidRDefault="00B9259F" w:rsidP="00B9259F">
            <w:pPr>
              <w:spacing w:line="276" w:lineRule="auto"/>
              <w:rPr>
                <w:rFonts w:cstheme="minorHAnsi"/>
                <w:color w:val="404040" w:themeColor="text1" w:themeTint="BF"/>
                <w:sz w:val="20"/>
                <w:szCs w:val="20"/>
              </w:rPr>
            </w:pPr>
            <w:r>
              <w:rPr>
                <w:rFonts w:cstheme="minorHAnsi"/>
                <w:color w:val="404040" w:themeColor="text1" w:themeTint="BF"/>
                <w:sz w:val="20"/>
                <w:szCs w:val="20"/>
              </w:rPr>
              <w:t>N</w:t>
            </w:r>
            <w:r w:rsidRPr="00B9259F">
              <w:rPr>
                <w:rFonts w:cstheme="minorHAnsi"/>
                <w:color w:val="404040" w:themeColor="text1" w:themeTint="BF"/>
                <w:sz w:val="20"/>
                <w:szCs w:val="20"/>
              </w:rPr>
              <w:t>ecess</w:t>
            </w:r>
            <w:r>
              <w:rPr>
                <w:rFonts w:cstheme="minorHAnsi"/>
                <w:color w:val="404040" w:themeColor="text1" w:themeTint="BF"/>
                <w:sz w:val="20"/>
                <w:szCs w:val="20"/>
              </w:rPr>
              <w:t xml:space="preserve">ary standard of spoken English as per </w:t>
            </w:r>
            <w:r w:rsidRPr="00B9259F">
              <w:rPr>
                <w:rFonts w:cstheme="minorHAnsi"/>
                <w:color w:val="404040" w:themeColor="text1" w:themeTint="BF"/>
                <w:sz w:val="20"/>
                <w:szCs w:val="20"/>
              </w:rPr>
              <w:t>Part 7 of the Immigration Act 2016, the Public Sector fluency duty requires state funded schools to ensure candidates have the necessary standard of spoken English</w:t>
            </w:r>
            <w:r w:rsidR="009B2EC8">
              <w:rPr>
                <w:rFonts w:cstheme="minorHAnsi"/>
                <w:color w:val="404040" w:themeColor="text1" w:themeTint="BF"/>
                <w:sz w:val="20"/>
                <w:szCs w:val="20"/>
              </w:rPr>
              <w:t xml:space="preserve"> </w:t>
            </w:r>
          </w:p>
        </w:tc>
        <w:tc>
          <w:tcPr>
            <w:tcW w:w="827" w:type="dxa"/>
            <w:shd w:val="clear" w:color="auto" w:fill="auto"/>
            <w:vAlign w:val="center"/>
          </w:tcPr>
          <w:p w14:paraId="748C9BC9" w14:textId="64710212" w:rsidR="00C34806" w:rsidRPr="0092543C" w:rsidRDefault="00F63343" w:rsidP="000C27F5">
            <w:pPr>
              <w:spacing w:line="276" w:lineRule="auto"/>
              <w:jc w:val="center"/>
              <w:rPr>
                <w:rFonts w:cstheme="minorHAnsi"/>
                <w:color w:val="404040" w:themeColor="text1" w:themeTint="BF"/>
                <w:sz w:val="20"/>
                <w:szCs w:val="20"/>
              </w:rPr>
            </w:pPr>
            <w:r w:rsidRPr="0092543C">
              <w:rPr>
                <w:rFonts w:cstheme="minorHAnsi"/>
                <w:color w:val="404040" w:themeColor="text1" w:themeTint="BF"/>
                <w:sz w:val="20"/>
                <w:szCs w:val="20"/>
              </w:rPr>
              <w:t>X</w:t>
            </w:r>
          </w:p>
        </w:tc>
        <w:tc>
          <w:tcPr>
            <w:tcW w:w="828" w:type="dxa"/>
            <w:shd w:val="clear" w:color="auto" w:fill="auto"/>
          </w:tcPr>
          <w:p w14:paraId="514153D9" w14:textId="77777777" w:rsidR="00C34806" w:rsidRPr="0092543C" w:rsidRDefault="00C34806" w:rsidP="000C27F5">
            <w:pPr>
              <w:spacing w:line="276" w:lineRule="auto"/>
              <w:rPr>
                <w:rFonts w:cstheme="minorHAnsi"/>
                <w:color w:val="404040" w:themeColor="text1" w:themeTint="BF"/>
                <w:sz w:val="20"/>
                <w:szCs w:val="20"/>
              </w:rPr>
            </w:pPr>
          </w:p>
        </w:tc>
      </w:tr>
      <w:tr w:rsidR="00B9259F" w:rsidRPr="0092543C" w14:paraId="0B3106D1" w14:textId="77777777" w:rsidTr="00AA788A">
        <w:trPr>
          <w:trHeight w:hRule="exact" w:val="567"/>
        </w:trPr>
        <w:tc>
          <w:tcPr>
            <w:tcW w:w="8075" w:type="dxa"/>
            <w:shd w:val="clear" w:color="auto" w:fill="auto"/>
          </w:tcPr>
          <w:p w14:paraId="6BE7EFA8" w14:textId="2C5D4922" w:rsidR="00B9259F" w:rsidRPr="0092543C" w:rsidRDefault="00B9259F" w:rsidP="00B9259F">
            <w:pPr>
              <w:spacing w:line="276" w:lineRule="auto"/>
              <w:rPr>
                <w:rFonts w:cstheme="minorHAnsi"/>
                <w:color w:val="404040" w:themeColor="text1" w:themeTint="BF"/>
                <w:sz w:val="20"/>
                <w:szCs w:val="20"/>
              </w:rPr>
            </w:pPr>
            <w:r w:rsidRPr="0092543C">
              <w:rPr>
                <w:rFonts w:cstheme="minorHAnsi"/>
                <w:color w:val="404040" w:themeColor="text1" w:themeTint="BF"/>
                <w:sz w:val="20"/>
                <w:szCs w:val="20"/>
              </w:rPr>
              <w:t>The ability to produce correspondence/documents, appropriate for a specific audience and in well-written English, ensuring the tone is appropriate to the purpose</w:t>
            </w:r>
          </w:p>
        </w:tc>
        <w:tc>
          <w:tcPr>
            <w:tcW w:w="827" w:type="dxa"/>
            <w:shd w:val="clear" w:color="auto" w:fill="auto"/>
            <w:vAlign w:val="center"/>
          </w:tcPr>
          <w:p w14:paraId="3BE20268" w14:textId="11CB5986" w:rsidR="00B9259F" w:rsidRPr="0092543C" w:rsidRDefault="00B9259F" w:rsidP="00B9259F">
            <w:pPr>
              <w:spacing w:line="276" w:lineRule="auto"/>
              <w:jc w:val="center"/>
              <w:rPr>
                <w:rFonts w:cstheme="minorHAnsi"/>
                <w:color w:val="404040" w:themeColor="text1" w:themeTint="BF"/>
                <w:sz w:val="20"/>
                <w:szCs w:val="20"/>
              </w:rPr>
            </w:pPr>
            <w:r w:rsidRPr="0092543C">
              <w:rPr>
                <w:rFonts w:cstheme="minorHAnsi"/>
                <w:color w:val="404040" w:themeColor="text1" w:themeTint="BF"/>
                <w:sz w:val="20"/>
                <w:szCs w:val="20"/>
              </w:rPr>
              <w:t>X</w:t>
            </w:r>
          </w:p>
        </w:tc>
        <w:tc>
          <w:tcPr>
            <w:tcW w:w="828" w:type="dxa"/>
            <w:shd w:val="clear" w:color="auto" w:fill="auto"/>
          </w:tcPr>
          <w:p w14:paraId="68832BB7" w14:textId="77777777" w:rsidR="00B9259F" w:rsidRPr="0092543C" w:rsidRDefault="00B9259F" w:rsidP="00B9259F">
            <w:pPr>
              <w:spacing w:line="276" w:lineRule="auto"/>
              <w:rPr>
                <w:rFonts w:cstheme="minorHAnsi"/>
                <w:color w:val="404040" w:themeColor="text1" w:themeTint="BF"/>
                <w:sz w:val="20"/>
                <w:szCs w:val="20"/>
              </w:rPr>
            </w:pPr>
          </w:p>
        </w:tc>
      </w:tr>
    </w:tbl>
    <w:p w14:paraId="7479D07B" w14:textId="48A47C47" w:rsidR="0037194E" w:rsidRPr="0092543C" w:rsidRDefault="0037194E">
      <w:pPr>
        <w:rPr>
          <w:rFonts w:asciiTheme="majorHAnsi" w:hAnsiTheme="majorHAnsi" w:cstheme="majorHAnsi"/>
          <w:b/>
          <w:color w:val="404040" w:themeColor="text1" w:themeTint="BF"/>
          <w:sz w:val="40"/>
          <w:szCs w:val="40"/>
        </w:rPr>
      </w:pPr>
    </w:p>
    <w:sectPr w:rsidR="0037194E" w:rsidRPr="0092543C" w:rsidSect="00BE3A1B">
      <w:headerReference w:type="default" r:id="rId12"/>
      <w:footerReference w:type="default" r:id="rId13"/>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B9A82" w14:textId="77777777" w:rsidR="00D93F5A" w:rsidRDefault="00D93F5A" w:rsidP="00F03EE6">
      <w:r>
        <w:separator/>
      </w:r>
    </w:p>
  </w:endnote>
  <w:endnote w:type="continuationSeparator" w:id="0">
    <w:p w14:paraId="663D6E64" w14:textId="77777777" w:rsidR="00D93F5A" w:rsidRDefault="00D93F5A" w:rsidP="00F0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44635" w14:textId="12D65B87" w:rsidR="0055134B" w:rsidRPr="00491B45" w:rsidRDefault="00491B45" w:rsidP="0055134B">
    <w:pPr>
      <w:jc w:val="center"/>
      <w:rPr>
        <w:rFonts w:ascii="Calibri" w:hAnsi="Calibri" w:cs="Calibri"/>
        <w:b/>
        <w:bCs/>
        <w:color w:val="404040" w:themeColor="text1" w:themeTint="BF"/>
        <w:kern w:val="24"/>
        <w:sz w:val="16"/>
        <w:szCs w:val="16"/>
        <w:lang w:val="en-US"/>
      </w:rPr>
    </w:pPr>
    <w:r w:rsidRPr="00491B45">
      <w:rPr>
        <w:rFonts w:ascii="Calibri" w:hAnsi="Calibri" w:cs="Calibri"/>
        <w:b/>
        <w:bCs/>
        <w:color w:val="404040" w:themeColor="text1" w:themeTint="BF"/>
        <w:kern w:val="24"/>
        <w:sz w:val="16"/>
        <w:szCs w:val="16"/>
        <w:lang w:val="en-US"/>
      </w:rPr>
      <w:t>T</w:t>
    </w:r>
    <w:r w:rsidR="0055134B" w:rsidRPr="00491B45">
      <w:rPr>
        <w:rFonts w:ascii="Calibri" w:hAnsi="Calibri" w:cs="Calibri"/>
        <w:b/>
        <w:bCs/>
        <w:color w:val="404040" w:themeColor="text1" w:themeTint="BF"/>
        <w:kern w:val="24"/>
        <w:sz w:val="16"/>
        <w:szCs w:val="16"/>
        <w:lang w:val="en-US"/>
      </w:rPr>
      <w:t xml:space="preserve">he Mercian Trust </w:t>
    </w:r>
  </w:p>
  <w:p w14:paraId="64BCB4EB" w14:textId="30416329" w:rsidR="0055134B" w:rsidRPr="00491B45" w:rsidRDefault="0055134B" w:rsidP="0055134B">
    <w:pPr>
      <w:jc w:val="center"/>
      <w:rPr>
        <w:rFonts w:ascii="Calibri" w:hAnsi="Calibri" w:cs="Calibri"/>
        <w:color w:val="404040" w:themeColor="text1" w:themeTint="BF"/>
        <w:sz w:val="16"/>
        <w:szCs w:val="16"/>
      </w:rPr>
    </w:pPr>
    <w:r w:rsidRPr="00491B45">
      <w:rPr>
        <w:rFonts w:ascii="Calibri" w:hAnsi="Calibri" w:cs="Calibri"/>
        <w:color w:val="404040" w:themeColor="text1" w:themeTint="BF"/>
        <w:kern w:val="24"/>
        <w:sz w:val="16"/>
        <w:szCs w:val="16"/>
        <w:lang w:val="en-US"/>
      </w:rPr>
      <w:t>Mercian House, Queen Mary’s Grammar School, Sutton Road, Walsall. WS1 2PG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1A223" w14:textId="77777777" w:rsidR="00D93F5A" w:rsidRDefault="00D93F5A" w:rsidP="00F03EE6">
      <w:r>
        <w:separator/>
      </w:r>
    </w:p>
  </w:footnote>
  <w:footnote w:type="continuationSeparator" w:id="0">
    <w:p w14:paraId="350734EB" w14:textId="77777777" w:rsidR="00D93F5A" w:rsidRDefault="00D93F5A" w:rsidP="00F03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624D8" w14:textId="4C21BE67" w:rsidR="00921A88" w:rsidRDefault="00AF79E4">
    <w:pPr>
      <w:pStyle w:val="Header"/>
    </w:pPr>
    <w:r>
      <w:rPr>
        <w:noProof/>
        <w:lang w:eastAsia="en-GB"/>
      </w:rPr>
      <w:drawing>
        <wp:anchor distT="0" distB="0" distL="114300" distR="114300" simplePos="0" relativeHeight="251657216" behindDoc="0" locked="0" layoutInCell="1" allowOverlap="1" wp14:anchorId="37BA8613" wp14:editId="4A4F8C18">
          <wp:simplePos x="0" y="0"/>
          <wp:positionH relativeFrom="column">
            <wp:posOffset>-9984740</wp:posOffset>
          </wp:positionH>
          <wp:positionV relativeFrom="paragraph">
            <wp:posOffset>2950210</wp:posOffset>
          </wp:positionV>
          <wp:extent cx="24392255" cy="10518140"/>
          <wp:effectExtent l="0" t="393700" r="309245" b="5435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iteLogo.eps"/>
                  <pic:cNvPicPr/>
                </pic:nvPicPr>
                <pic:blipFill>
                  <a:blip r:embed="rId1">
                    <a:duotone>
                      <a:prstClr val="black"/>
                      <a:srgbClr val="100909">
                        <a:alpha val="21176"/>
                        <a:tint val="45000"/>
                        <a:satMod val="400000"/>
                      </a:srgbClr>
                    </a:duotone>
                    <a:alphaModFix amt="10000"/>
                    <a:extLst>
                      <a:ext uri="{28A0092B-C50C-407E-A947-70E740481C1C}">
                        <a14:useLocalDpi xmlns:a14="http://schemas.microsoft.com/office/drawing/2010/main" val="0"/>
                      </a:ext>
                    </a:extLst>
                  </a:blip>
                  <a:stretch>
                    <a:fillRect/>
                  </a:stretch>
                </pic:blipFill>
                <pic:spPr>
                  <a:xfrm rot="21257318">
                    <a:off x="0" y="0"/>
                    <a:ext cx="24392255" cy="105181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7AECE46B" wp14:editId="459254F4">
          <wp:simplePos x="0" y="0"/>
          <wp:positionH relativeFrom="column">
            <wp:posOffset>5476875</wp:posOffset>
          </wp:positionH>
          <wp:positionV relativeFrom="paragraph">
            <wp:posOffset>2074545</wp:posOffset>
          </wp:positionV>
          <wp:extent cx="1837690" cy="79248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7690" cy="7924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7685"/>
    <w:multiLevelType w:val="hybridMultilevel"/>
    <w:tmpl w:val="726CF65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933A8A"/>
    <w:multiLevelType w:val="hybridMultilevel"/>
    <w:tmpl w:val="EE806B10"/>
    <w:lvl w:ilvl="0" w:tplc="0CB6F2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02BC0"/>
    <w:multiLevelType w:val="hybridMultilevel"/>
    <w:tmpl w:val="1B807C54"/>
    <w:lvl w:ilvl="0" w:tplc="0CB6F2A6">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1A632A"/>
    <w:multiLevelType w:val="hybridMultilevel"/>
    <w:tmpl w:val="34AC2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BA459D"/>
    <w:multiLevelType w:val="hybridMultilevel"/>
    <w:tmpl w:val="B240B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44678"/>
    <w:multiLevelType w:val="hybridMultilevel"/>
    <w:tmpl w:val="8016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74806"/>
    <w:multiLevelType w:val="hybridMultilevel"/>
    <w:tmpl w:val="B80AFCD0"/>
    <w:lvl w:ilvl="0" w:tplc="0CB6F2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514B4"/>
    <w:multiLevelType w:val="hybridMultilevel"/>
    <w:tmpl w:val="F9085A16"/>
    <w:lvl w:ilvl="0" w:tplc="9634BD6A">
      <w:start w:val="1"/>
      <w:numFmt w:val="bullet"/>
      <w:lvlText w:val="-"/>
      <w:lvlJc w:val="left"/>
      <w:pPr>
        <w:ind w:left="1854" w:hanging="360"/>
      </w:pPr>
      <w:rPr>
        <w:rFonts w:ascii="Calibri Light" w:eastAsiaTheme="minorHAnsi" w:hAnsi="Calibri Light" w:cs="Calibri Light" w:hint="default"/>
        <w:sz w:val="22"/>
        <w:szCs w:val="22"/>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8" w15:restartNumberingAfterBreak="0">
    <w:nsid w:val="1EC8155C"/>
    <w:multiLevelType w:val="hybridMultilevel"/>
    <w:tmpl w:val="E8E8D430"/>
    <w:lvl w:ilvl="0" w:tplc="4F5607D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4F465F"/>
    <w:multiLevelType w:val="hybridMultilevel"/>
    <w:tmpl w:val="EECA5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9090B"/>
    <w:multiLevelType w:val="hybridMultilevel"/>
    <w:tmpl w:val="E30CD7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A1332D"/>
    <w:multiLevelType w:val="hybridMultilevel"/>
    <w:tmpl w:val="F6B4E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8D125E"/>
    <w:multiLevelType w:val="hybridMultilevel"/>
    <w:tmpl w:val="B8DC730A"/>
    <w:lvl w:ilvl="0" w:tplc="D314598C">
      <w:start w:val="1"/>
      <w:numFmt w:val="bullet"/>
      <w:lvlText w:val=""/>
      <w:lvlJc w:val="left"/>
      <w:pPr>
        <w:ind w:left="720" w:hanging="360"/>
      </w:pPr>
      <w:rPr>
        <w:rFonts w:ascii="Symbol" w:hAnsi="Symbol" w:hint="default"/>
        <w:color w:val="F0336D"/>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DF203E"/>
    <w:multiLevelType w:val="hybridMultilevel"/>
    <w:tmpl w:val="5CB26AA8"/>
    <w:lvl w:ilvl="0" w:tplc="0CB6F2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3052B7"/>
    <w:multiLevelType w:val="hybridMultilevel"/>
    <w:tmpl w:val="F314F8A6"/>
    <w:lvl w:ilvl="0" w:tplc="DBF268D0">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8D3B14"/>
    <w:multiLevelType w:val="hybridMultilevel"/>
    <w:tmpl w:val="64826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7960CB"/>
    <w:multiLevelType w:val="hybridMultilevel"/>
    <w:tmpl w:val="ECF63CE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BB3E84"/>
    <w:multiLevelType w:val="hybridMultilevel"/>
    <w:tmpl w:val="1B4CAF86"/>
    <w:lvl w:ilvl="0" w:tplc="0CB6F2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027067"/>
    <w:multiLevelType w:val="hybridMultilevel"/>
    <w:tmpl w:val="0052B322"/>
    <w:lvl w:ilvl="0" w:tplc="2C38DD18">
      <w:start w:val="1"/>
      <w:numFmt w:val="bullet"/>
      <w:lvlText w:val=""/>
      <w:lvlJc w:val="left"/>
      <w:pPr>
        <w:ind w:left="720" w:hanging="360"/>
      </w:pPr>
      <w:rPr>
        <w:rFonts w:ascii="Symbol" w:hAnsi="Symbol" w:hint="default"/>
        <w:color w:val="auto"/>
        <w:sz w:val="20"/>
        <w:szCs w:val="20"/>
      </w:rPr>
    </w:lvl>
    <w:lvl w:ilvl="1" w:tplc="97C8653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8345BF"/>
    <w:multiLevelType w:val="hybridMultilevel"/>
    <w:tmpl w:val="F4EA4C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E21B1F"/>
    <w:multiLevelType w:val="hybridMultilevel"/>
    <w:tmpl w:val="FDE874EC"/>
    <w:lvl w:ilvl="0" w:tplc="D314598C">
      <w:start w:val="1"/>
      <w:numFmt w:val="bullet"/>
      <w:lvlText w:val=""/>
      <w:lvlJc w:val="left"/>
      <w:pPr>
        <w:ind w:left="720" w:hanging="360"/>
      </w:pPr>
      <w:rPr>
        <w:rFonts w:ascii="Symbol" w:hAnsi="Symbol" w:hint="default"/>
        <w:color w:val="F0336D"/>
        <w:sz w:val="22"/>
        <w:szCs w:val="22"/>
      </w:rPr>
    </w:lvl>
    <w:lvl w:ilvl="1" w:tplc="9902922A" w:tentative="1">
      <w:start w:val="1"/>
      <w:numFmt w:val="decimal"/>
      <w:lvlText w:val="%2."/>
      <w:lvlJc w:val="left"/>
      <w:pPr>
        <w:tabs>
          <w:tab w:val="num" w:pos="1440"/>
        </w:tabs>
        <w:ind w:left="1440" w:hanging="360"/>
      </w:pPr>
    </w:lvl>
    <w:lvl w:ilvl="2" w:tplc="D08E8FC2" w:tentative="1">
      <w:start w:val="1"/>
      <w:numFmt w:val="decimal"/>
      <w:lvlText w:val="%3."/>
      <w:lvlJc w:val="left"/>
      <w:pPr>
        <w:tabs>
          <w:tab w:val="num" w:pos="2160"/>
        </w:tabs>
        <w:ind w:left="2160" w:hanging="360"/>
      </w:pPr>
    </w:lvl>
    <w:lvl w:ilvl="3" w:tplc="956E329C" w:tentative="1">
      <w:start w:val="1"/>
      <w:numFmt w:val="decimal"/>
      <w:lvlText w:val="%4."/>
      <w:lvlJc w:val="left"/>
      <w:pPr>
        <w:tabs>
          <w:tab w:val="num" w:pos="2880"/>
        </w:tabs>
        <w:ind w:left="2880" w:hanging="360"/>
      </w:pPr>
    </w:lvl>
    <w:lvl w:ilvl="4" w:tplc="1A404CF4" w:tentative="1">
      <w:start w:val="1"/>
      <w:numFmt w:val="decimal"/>
      <w:lvlText w:val="%5."/>
      <w:lvlJc w:val="left"/>
      <w:pPr>
        <w:tabs>
          <w:tab w:val="num" w:pos="3600"/>
        </w:tabs>
        <w:ind w:left="3600" w:hanging="360"/>
      </w:pPr>
    </w:lvl>
    <w:lvl w:ilvl="5" w:tplc="915854CA" w:tentative="1">
      <w:start w:val="1"/>
      <w:numFmt w:val="decimal"/>
      <w:lvlText w:val="%6."/>
      <w:lvlJc w:val="left"/>
      <w:pPr>
        <w:tabs>
          <w:tab w:val="num" w:pos="4320"/>
        </w:tabs>
        <w:ind w:left="4320" w:hanging="360"/>
      </w:pPr>
    </w:lvl>
    <w:lvl w:ilvl="6" w:tplc="21CE4CDE" w:tentative="1">
      <w:start w:val="1"/>
      <w:numFmt w:val="decimal"/>
      <w:lvlText w:val="%7."/>
      <w:lvlJc w:val="left"/>
      <w:pPr>
        <w:tabs>
          <w:tab w:val="num" w:pos="5040"/>
        </w:tabs>
        <w:ind w:left="5040" w:hanging="360"/>
      </w:pPr>
    </w:lvl>
    <w:lvl w:ilvl="7" w:tplc="45E86140" w:tentative="1">
      <w:start w:val="1"/>
      <w:numFmt w:val="decimal"/>
      <w:lvlText w:val="%8."/>
      <w:lvlJc w:val="left"/>
      <w:pPr>
        <w:tabs>
          <w:tab w:val="num" w:pos="5760"/>
        </w:tabs>
        <w:ind w:left="5760" w:hanging="360"/>
      </w:pPr>
    </w:lvl>
    <w:lvl w:ilvl="8" w:tplc="531CE0B4" w:tentative="1">
      <w:start w:val="1"/>
      <w:numFmt w:val="decimal"/>
      <w:lvlText w:val="%9."/>
      <w:lvlJc w:val="left"/>
      <w:pPr>
        <w:tabs>
          <w:tab w:val="num" w:pos="6480"/>
        </w:tabs>
        <w:ind w:left="6480" w:hanging="360"/>
      </w:pPr>
    </w:lvl>
  </w:abstractNum>
  <w:abstractNum w:abstractNumId="21" w15:restartNumberingAfterBreak="0">
    <w:nsid w:val="3C9F510A"/>
    <w:multiLevelType w:val="hybridMultilevel"/>
    <w:tmpl w:val="7DDC0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D46D67"/>
    <w:multiLevelType w:val="hybridMultilevel"/>
    <w:tmpl w:val="8A86A620"/>
    <w:lvl w:ilvl="0" w:tplc="0CB6F2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14CC7"/>
    <w:multiLevelType w:val="hybridMultilevel"/>
    <w:tmpl w:val="5E2636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DF1895"/>
    <w:multiLevelType w:val="hybridMultilevel"/>
    <w:tmpl w:val="8FA66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1E167C"/>
    <w:multiLevelType w:val="hybridMultilevel"/>
    <w:tmpl w:val="68BEC6DE"/>
    <w:lvl w:ilvl="0" w:tplc="DBF268D0">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967D1F"/>
    <w:multiLevelType w:val="hybridMultilevel"/>
    <w:tmpl w:val="E7DC66A8"/>
    <w:lvl w:ilvl="0" w:tplc="9634BD6A">
      <w:start w:val="1"/>
      <w:numFmt w:val="bullet"/>
      <w:lvlText w:val="-"/>
      <w:lvlJc w:val="left"/>
      <w:pPr>
        <w:ind w:left="1080" w:hanging="360"/>
      </w:pPr>
      <w:rPr>
        <w:rFonts w:ascii="Calibri Light" w:eastAsiaTheme="minorHAnsi" w:hAnsi="Calibri Light" w:cs="Calibri Light"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594497F"/>
    <w:multiLevelType w:val="hybridMultilevel"/>
    <w:tmpl w:val="869EF6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EB5071"/>
    <w:multiLevelType w:val="hybridMultilevel"/>
    <w:tmpl w:val="66343AA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C4C0C4C"/>
    <w:multiLevelType w:val="hybridMultilevel"/>
    <w:tmpl w:val="E11A4856"/>
    <w:lvl w:ilvl="0" w:tplc="0CB6F2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CE1C13"/>
    <w:multiLevelType w:val="hybridMultilevel"/>
    <w:tmpl w:val="37CE6500"/>
    <w:lvl w:ilvl="0" w:tplc="2C38DD1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6C442E"/>
    <w:multiLevelType w:val="hybridMultilevel"/>
    <w:tmpl w:val="D5024D1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38199E"/>
    <w:multiLevelType w:val="hybridMultilevel"/>
    <w:tmpl w:val="93DE2524"/>
    <w:lvl w:ilvl="0" w:tplc="0CB6F2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F40CAB"/>
    <w:multiLevelType w:val="hybridMultilevel"/>
    <w:tmpl w:val="40600C58"/>
    <w:lvl w:ilvl="0" w:tplc="2C38DD18">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456C51"/>
    <w:multiLevelType w:val="hybridMultilevel"/>
    <w:tmpl w:val="4B64C0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DA384F"/>
    <w:multiLevelType w:val="hybridMultilevel"/>
    <w:tmpl w:val="CB2E4AD0"/>
    <w:lvl w:ilvl="0" w:tplc="0CB6F2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53771C"/>
    <w:multiLevelType w:val="hybridMultilevel"/>
    <w:tmpl w:val="5CB4BF1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3B3D35"/>
    <w:multiLevelType w:val="hybridMultilevel"/>
    <w:tmpl w:val="3D9877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75718543">
    <w:abstractNumId w:val="12"/>
  </w:num>
  <w:num w:numId="2" w16cid:durableId="1878810012">
    <w:abstractNumId w:val="20"/>
  </w:num>
  <w:num w:numId="3" w16cid:durableId="629870571">
    <w:abstractNumId w:val="26"/>
  </w:num>
  <w:num w:numId="4" w16cid:durableId="533612555">
    <w:abstractNumId w:val="7"/>
  </w:num>
  <w:num w:numId="5" w16cid:durableId="821508648">
    <w:abstractNumId w:val="30"/>
  </w:num>
  <w:num w:numId="6" w16cid:durableId="1394155435">
    <w:abstractNumId w:val="5"/>
  </w:num>
  <w:num w:numId="7" w16cid:durableId="14235717">
    <w:abstractNumId w:val="10"/>
  </w:num>
  <w:num w:numId="8" w16cid:durableId="1324165471">
    <w:abstractNumId w:val="8"/>
  </w:num>
  <w:num w:numId="9" w16cid:durableId="1993017451">
    <w:abstractNumId w:val="15"/>
  </w:num>
  <w:num w:numId="10" w16cid:durableId="1198740327">
    <w:abstractNumId w:val="4"/>
  </w:num>
  <w:num w:numId="11" w16cid:durableId="1187906877">
    <w:abstractNumId w:val="3"/>
  </w:num>
  <w:num w:numId="12" w16cid:durableId="1142966711">
    <w:abstractNumId w:val="18"/>
  </w:num>
  <w:num w:numId="13" w16cid:durableId="894005124">
    <w:abstractNumId w:val="21"/>
  </w:num>
  <w:num w:numId="14" w16cid:durableId="1396007249">
    <w:abstractNumId w:val="32"/>
  </w:num>
  <w:num w:numId="15" w16cid:durableId="111363329">
    <w:abstractNumId w:val="13"/>
  </w:num>
  <w:num w:numId="16" w16cid:durableId="631638458">
    <w:abstractNumId w:val="2"/>
  </w:num>
  <w:num w:numId="17" w16cid:durableId="2046634959">
    <w:abstractNumId w:val="29"/>
  </w:num>
  <w:num w:numId="18" w16cid:durableId="1543203821">
    <w:abstractNumId w:val="1"/>
  </w:num>
  <w:num w:numId="19" w16cid:durableId="2015715972">
    <w:abstractNumId w:val="22"/>
  </w:num>
  <w:num w:numId="20" w16cid:durableId="1961914769">
    <w:abstractNumId w:val="6"/>
  </w:num>
  <w:num w:numId="21" w16cid:durableId="2133329332">
    <w:abstractNumId w:val="35"/>
  </w:num>
  <w:num w:numId="22" w16cid:durableId="1016268972">
    <w:abstractNumId w:val="17"/>
  </w:num>
  <w:num w:numId="23" w16cid:durableId="835921215">
    <w:abstractNumId w:val="14"/>
  </w:num>
  <w:num w:numId="24" w16cid:durableId="683476546">
    <w:abstractNumId w:val="9"/>
  </w:num>
  <w:num w:numId="25" w16cid:durableId="202206625">
    <w:abstractNumId w:val="11"/>
  </w:num>
  <w:num w:numId="26" w16cid:durableId="838081052">
    <w:abstractNumId w:val="25"/>
  </w:num>
  <w:num w:numId="27" w16cid:durableId="1720936403">
    <w:abstractNumId w:val="24"/>
  </w:num>
  <w:num w:numId="28" w16cid:durableId="1725058119">
    <w:abstractNumId w:val="33"/>
  </w:num>
  <w:num w:numId="29" w16cid:durableId="1087533221">
    <w:abstractNumId w:val="28"/>
  </w:num>
  <w:num w:numId="30" w16cid:durableId="77485324">
    <w:abstractNumId w:val="16"/>
  </w:num>
  <w:num w:numId="31" w16cid:durableId="734401088">
    <w:abstractNumId w:val="0"/>
  </w:num>
  <w:num w:numId="32" w16cid:durableId="1718966810">
    <w:abstractNumId w:val="37"/>
  </w:num>
  <w:num w:numId="33" w16cid:durableId="1871988709">
    <w:abstractNumId w:val="31"/>
  </w:num>
  <w:num w:numId="34" w16cid:durableId="1456145150">
    <w:abstractNumId w:val="34"/>
  </w:num>
  <w:num w:numId="35" w16cid:durableId="2139645430">
    <w:abstractNumId w:val="19"/>
  </w:num>
  <w:num w:numId="36" w16cid:durableId="929122608">
    <w:abstractNumId w:val="23"/>
  </w:num>
  <w:num w:numId="37" w16cid:durableId="999503283">
    <w:abstractNumId w:val="27"/>
  </w:num>
  <w:num w:numId="38" w16cid:durableId="1531531289">
    <w:abstractNumId w:val="36"/>
  </w:num>
  <w:num w:numId="39" w16cid:durableId="280377505">
    <w:abstractNumId w:val="36"/>
  </w:num>
  <w:num w:numId="40" w16cid:durableId="1155225717">
    <w:abstractNumId w:val="19"/>
  </w:num>
  <w:num w:numId="41" w16cid:durableId="517701351">
    <w:abstractNumId w:val="23"/>
  </w:num>
  <w:num w:numId="42" w16cid:durableId="1153067148">
    <w:abstractNumId w:val="27"/>
  </w:num>
  <w:num w:numId="43" w16cid:durableId="163159000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EE6"/>
    <w:rsid w:val="000049D6"/>
    <w:rsid w:val="00005C96"/>
    <w:rsid w:val="00006929"/>
    <w:rsid w:val="00013343"/>
    <w:rsid w:val="000213DD"/>
    <w:rsid w:val="0002194E"/>
    <w:rsid w:val="0002536B"/>
    <w:rsid w:val="00033AC3"/>
    <w:rsid w:val="00040354"/>
    <w:rsid w:val="00056BC7"/>
    <w:rsid w:val="000608C9"/>
    <w:rsid w:val="00063250"/>
    <w:rsid w:val="000656BB"/>
    <w:rsid w:val="00086AE9"/>
    <w:rsid w:val="00092971"/>
    <w:rsid w:val="0009297D"/>
    <w:rsid w:val="00096B0F"/>
    <w:rsid w:val="000A456B"/>
    <w:rsid w:val="000A45E2"/>
    <w:rsid w:val="000B238A"/>
    <w:rsid w:val="000B7A7F"/>
    <w:rsid w:val="000C27F5"/>
    <w:rsid w:val="000C3A32"/>
    <w:rsid w:val="000C683F"/>
    <w:rsid w:val="000D2167"/>
    <w:rsid w:val="000D2C3E"/>
    <w:rsid w:val="000D6B4F"/>
    <w:rsid w:val="000E1EED"/>
    <w:rsid w:val="000E32CC"/>
    <w:rsid w:val="000E6168"/>
    <w:rsid w:val="000F0476"/>
    <w:rsid w:val="0010692C"/>
    <w:rsid w:val="00106E8C"/>
    <w:rsid w:val="00112ED2"/>
    <w:rsid w:val="001148A6"/>
    <w:rsid w:val="001156E6"/>
    <w:rsid w:val="001161A3"/>
    <w:rsid w:val="00116AA1"/>
    <w:rsid w:val="00122144"/>
    <w:rsid w:val="001226ED"/>
    <w:rsid w:val="00132A97"/>
    <w:rsid w:val="00133B3A"/>
    <w:rsid w:val="001440EC"/>
    <w:rsid w:val="00157699"/>
    <w:rsid w:val="001666C0"/>
    <w:rsid w:val="00167BA0"/>
    <w:rsid w:val="001719D4"/>
    <w:rsid w:val="001760F1"/>
    <w:rsid w:val="001815D0"/>
    <w:rsid w:val="00181EFA"/>
    <w:rsid w:val="001821B9"/>
    <w:rsid w:val="001853BA"/>
    <w:rsid w:val="00190046"/>
    <w:rsid w:val="00196855"/>
    <w:rsid w:val="001978BB"/>
    <w:rsid w:val="001A5426"/>
    <w:rsid w:val="001A5D93"/>
    <w:rsid w:val="001B1229"/>
    <w:rsid w:val="001B3A70"/>
    <w:rsid w:val="001B3BBF"/>
    <w:rsid w:val="001B678E"/>
    <w:rsid w:val="001C3453"/>
    <w:rsid w:val="001D1137"/>
    <w:rsid w:val="001D42EA"/>
    <w:rsid w:val="001D54B7"/>
    <w:rsid w:val="001E1224"/>
    <w:rsid w:val="001F08A4"/>
    <w:rsid w:val="001F099A"/>
    <w:rsid w:val="001F5014"/>
    <w:rsid w:val="00205E85"/>
    <w:rsid w:val="00206B14"/>
    <w:rsid w:val="002166F7"/>
    <w:rsid w:val="00217319"/>
    <w:rsid w:val="00223106"/>
    <w:rsid w:val="00225BBB"/>
    <w:rsid w:val="00227608"/>
    <w:rsid w:val="00233DA4"/>
    <w:rsid w:val="00234661"/>
    <w:rsid w:val="00241953"/>
    <w:rsid w:val="00244A96"/>
    <w:rsid w:val="0024628C"/>
    <w:rsid w:val="00254317"/>
    <w:rsid w:val="002724AE"/>
    <w:rsid w:val="00275B4D"/>
    <w:rsid w:val="00284FF6"/>
    <w:rsid w:val="00287198"/>
    <w:rsid w:val="002921D5"/>
    <w:rsid w:val="002A134A"/>
    <w:rsid w:val="002A69A4"/>
    <w:rsid w:val="002A752F"/>
    <w:rsid w:val="002B0981"/>
    <w:rsid w:val="002B2C87"/>
    <w:rsid w:val="002B5A2B"/>
    <w:rsid w:val="002C18DE"/>
    <w:rsid w:val="002C648F"/>
    <w:rsid w:val="002D0E9A"/>
    <w:rsid w:val="002D161E"/>
    <w:rsid w:val="002E628B"/>
    <w:rsid w:val="002F0DBE"/>
    <w:rsid w:val="002F5B4A"/>
    <w:rsid w:val="002F6700"/>
    <w:rsid w:val="0030613E"/>
    <w:rsid w:val="00310F87"/>
    <w:rsid w:val="00312D86"/>
    <w:rsid w:val="00320F6B"/>
    <w:rsid w:val="00323D18"/>
    <w:rsid w:val="00324D88"/>
    <w:rsid w:val="003278B6"/>
    <w:rsid w:val="00331919"/>
    <w:rsid w:val="003320D9"/>
    <w:rsid w:val="00335DC7"/>
    <w:rsid w:val="0035179C"/>
    <w:rsid w:val="00355365"/>
    <w:rsid w:val="003576EB"/>
    <w:rsid w:val="00363F8E"/>
    <w:rsid w:val="0037194E"/>
    <w:rsid w:val="0038086D"/>
    <w:rsid w:val="003907FA"/>
    <w:rsid w:val="00391161"/>
    <w:rsid w:val="00394593"/>
    <w:rsid w:val="003B0440"/>
    <w:rsid w:val="003B1D8C"/>
    <w:rsid w:val="003B2157"/>
    <w:rsid w:val="003B49C0"/>
    <w:rsid w:val="003C2686"/>
    <w:rsid w:val="003C2FEA"/>
    <w:rsid w:val="003D3B74"/>
    <w:rsid w:val="003D46C6"/>
    <w:rsid w:val="003D5DAB"/>
    <w:rsid w:val="003E272D"/>
    <w:rsid w:val="003E6231"/>
    <w:rsid w:val="003F5F0A"/>
    <w:rsid w:val="004008E8"/>
    <w:rsid w:val="0040110D"/>
    <w:rsid w:val="0040502F"/>
    <w:rsid w:val="0040655D"/>
    <w:rsid w:val="00426C90"/>
    <w:rsid w:val="004311C4"/>
    <w:rsid w:val="004327B4"/>
    <w:rsid w:val="004332D1"/>
    <w:rsid w:val="00435D51"/>
    <w:rsid w:val="004404D7"/>
    <w:rsid w:val="00452607"/>
    <w:rsid w:val="00452804"/>
    <w:rsid w:val="00454A74"/>
    <w:rsid w:val="00455FB9"/>
    <w:rsid w:val="00456710"/>
    <w:rsid w:val="00463753"/>
    <w:rsid w:val="00467BA5"/>
    <w:rsid w:val="004711E4"/>
    <w:rsid w:val="00484FD9"/>
    <w:rsid w:val="00491B45"/>
    <w:rsid w:val="0049360A"/>
    <w:rsid w:val="004976AD"/>
    <w:rsid w:val="004A383E"/>
    <w:rsid w:val="004B664A"/>
    <w:rsid w:val="004B7104"/>
    <w:rsid w:val="004C15E8"/>
    <w:rsid w:val="004C2728"/>
    <w:rsid w:val="004C66F0"/>
    <w:rsid w:val="004E18E1"/>
    <w:rsid w:val="004E285C"/>
    <w:rsid w:val="004F0065"/>
    <w:rsid w:val="004F3E49"/>
    <w:rsid w:val="00503E27"/>
    <w:rsid w:val="00505F84"/>
    <w:rsid w:val="00507D90"/>
    <w:rsid w:val="00513B64"/>
    <w:rsid w:val="00514C29"/>
    <w:rsid w:val="00514D93"/>
    <w:rsid w:val="00516EAB"/>
    <w:rsid w:val="005259BA"/>
    <w:rsid w:val="00530C3B"/>
    <w:rsid w:val="00530FC7"/>
    <w:rsid w:val="005341DB"/>
    <w:rsid w:val="0053470A"/>
    <w:rsid w:val="005409D8"/>
    <w:rsid w:val="005426B9"/>
    <w:rsid w:val="0055134B"/>
    <w:rsid w:val="00553B63"/>
    <w:rsid w:val="0055552E"/>
    <w:rsid w:val="00555F40"/>
    <w:rsid w:val="00556720"/>
    <w:rsid w:val="005572CF"/>
    <w:rsid w:val="00575188"/>
    <w:rsid w:val="005864EA"/>
    <w:rsid w:val="0059055F"/>
    <w:rsid w:val="00591ADB"/>
    <w:rsid w:val="00592ED4"/>
    <w:rsid w:val="0059692B"/>
    <w:rsid w:val="005A4972"/>
    <w:rsid w:val="005A62FA"/>
    <w:rsid w:val="005B1591"/>
    <w:rsid w:val="005B2A8E"/>
    <w:rsid w:val="005C5158"/>
    <w:rsid w:val="005D0F71"/>
    <w:rsid w:val="005D31E7"/>
    <w:rsid w:val="005D65D9"/>
    <w:rsid w:val="005E2BFA"/>
    <w:rsid w:val="005E59FF"/>
    <w:rsid w:val="005F4785"/>
    <w:rsid w:val="005F55E6"/>
    <w:rsid w:val="005F730C"/>
    <w:rsid w:val="006004FF"/>
    <w:rsid w:val="00600CD7"/>
    <w:rsid w:val="00611922"/>
    <w:rsid w:val="006153D4"/>
    <w:rsid w:val="00620DBF"/>
    <w:rsid w:val="00624B0C"/>
    <w:rsid w:val="006272CE"/>
    <w:rsid w:val="00631650"/>
    <w:rsid w:val="00632803"/>
    <w:rsid w:val="006378A4"/>
    <w:rsid w:val="006507EB"/>
    <w:rsid w:val="0065090E"/>
    <w:rsid w:val="006639C3"/>
    <w:rsid w:val="00671199"/>
    <w:rsid w:val="00672C77"/>
    <w:rsid w:val="00681FE3"/>
    <w:rsid w:val="00692D5D"/>
    <w:rsid w:val="00696B0A"/>
    <w:rsid w:val="006973E1"/>
    <w:rsid w:val="006A778C"/>
    <w:rsid w:val="006B0DB5"/>
    <w:rsid w:val="006B275D"/>
    <w:rsid w:val="006D0EB3"/>
    <w:rsid w:val="006D0F1D"/>
    <w:rsid w:val="006D7217"/>
    <w:rsid w:val="006D77F4"/>
    <w:rsid w:val="006E2ED7"/>
    <w:rsid w:val="006E76BA"/>
    <w:rsid w:val="006F7907"/>
    <w:rsid w:val="00701D4F"/>
    <w:rsid w:val="007061AD"/>
    <w:rsid w:val="007135CF"/>
    <w:rsid w:val="00720BBB"/>
    <w:rsid w:val="00737465"/>
    <w:rsid w:val="00737D45"/>
    <w:rsid w:val="007445E7"/>
    <w:rsid w:val="007534A0"/>
    <w:rsid w:val="00757946"/>
    <w:rsid w:val="0076262A"/>
    <w:rsid w:val="00762B77"/>
    <w:rsid w:val="00764495"/>
    <w:rsid w:val="00765F4B"/>
    <w:rsid w:val="0076724B"/>
    <w:rsid w:val="00772A3A"/>
    <w:rsid w:val="007812C8"/>
    <w:rsid w:val="00781B39"/>
    <w:rsid w:val="007832F0"/>
    <w:rsid w:val="00784707"/>
    <w:rsid w:val="007854E7"/>
    <w:rsid w:val="007958F5"/>
    <w:rsid w:val="007A4C75"/>
    <w:rsid w:val="007A588C"/>
    <w:rsid w:val="007B11B3"/>
    <w:rsid w:val="007B46DA"/>
    <w:rsid w:val="007B4B52"/>
    <w:rsid w:val="007B7BD1"/>
    <w:rsid w:val="007C2959"/>
    <w:rsid w:val="007C69AE"/>
    <w:rsid w:val="007D3F8F"/>
    <w:rsid w:val="007D5C78"/>
    <w:rsid w:val="007E5F06"/>
    <w:rsid w:val="007E6DD2"/>
    <w:rsid w:val="00805098"/>
    <w:rsid w:val="008057CB"/>
    <w:rsid w:val="00815657"/>
    <w:rsid w:val="008164F7"/>
    <w:rsid w:val="00827559"/>
    <w:rsid w:val="00830120"/>
    <w:rsid w:val="00845A10"/>
    <w:rsid w:val="008568D8"/>
    <w:rsid w:val="008569AE"/>
    <w:rsid w:val="00857C13"/>
    <w:rsid w:val="00863E20"/>
    <w:rsid w:val="0087336E"/>
    <w:rsid w:val="0087532E"/>
    <w:rsid w:val="0088063E"/>
    <w:rsid w:val="00882963"/>
    <w:rsid w:val="008874A9"/>
    <w:rsid w:val="008B4BE4"/>
    <w:rsid w:val="008C71AF"/>
    <w:rsid w:val="008D6020"/>
    <w:rsid w:val="008D61D6"/>
    <w:rsid w:val="008E645B"/>
    <w:rsid w:val="008F2ED7"/>
    <w:rsid w:val="008F63A2"/>
    <w:rsid w:val="009064DA"/>
    <w:rsid w:val="0090661A"/>
    <w:rsid w:val="009067CC"/>
    <w:rsid w:val="0090785C"/>
    <w:rsid w:val="00912016"/>
    <w:rsid w:val="009142B0"/>
    <w:rsid w:val="009154EF"/>
    <w:rsid w:val="0092116A"/>
    <w:rsid w:val="00921A88"/>
    <w:rsid w:val="00921F04"/>
    <w:rsid w:val="00922F08"/>
    <w:rsid w:val="0092543C"/>
    <w:rsid w:val="0092788F"/>
    <w:rsid w:val="00944500"/>
    <w:rsid w:val="009462E6"/>
    <w:rsid w:val="0094780B"/>
    <w:rsid w:val="00965E71"/>
    <w:rsid w:val="00990767"/>
    <w:rsid w:val="009955EC"/>
    <w:rsid w:val="00997DE0"/>
    <w:rsid w:val="009A070C"/>
    <w:rsid w:val="009B2EC8"/>
    <w:rsid w:val="009C71B9"/>
    <w:rsid w:val="009D0027"/>
    <w:rsid w:val="009D0102"/>
    <w:rsid w:val="009D547F"/>
    <w:rsid w:val="009D758C"/>
    <w:rsid w:val="009E165A"/>
    <w:rsid w:val="009E1A49"/>
    <w:rsid w:val="009E456F"/>
    <w:rsid w:val="009E548B"/>
    <w:rsid w:val="009E5E88"/>
    <w:rsid w:val="009E7A64"/>
    <w:rsid w:val="009F266D"/>
    <w:rsid w:val="009F2EB2"/>
    <w:rsid w:val="009F71AE"/>
    <w:rsid w:val="009F7CCA"/>
    <w:rsid w:val="00A01C9B"/>
    <w:rsid w:val="00A06AA0"/>
    <w:rsid w:val="00A16C73"/>
    <w:rsid w:val="00A24065"/>
    <w:rsid w:val="00A3120D"/>
    <w:rsid w:val="00A42A9C"/>
    <w:rsid w:val="00A4542C"/>
    <w:rsid w:val="00A46F2C"/>
    <w:rsid w:val="00A52AEC"/>
    <w:rsid w:val="00A57D4A"/>
    <w:rsid w:val="00A60F31"/>
    <w:rsid w:val="00A678BE"/>
    <w:rsid w:val="00A67DDA"/>
    <w:rsid w:val="00A715A0"/>
    <w:rsid w:val="00A80B70"/>
    <w:rsid w:val="00A82A45"/>
    <w:rsid w:val="00A841EA"/>
    <w:rsid w:val="00A84A1F"/>
    <w:rsid w:val="00AA0D23"/>
    <w:rsid w:val="00AA3569"/>
    <w:rsid w:val="00AA50A9"/>
    <w:rsid w:val="00AA5473"/>
    <w:rsid w:val="00AA5563"/>
    <w:rsid w:val="00AA788A"/>
    <w:rsid w:val="00AB1A0C"/>
    <w:rsid w:val="00AB3C28"/>
    <w:rsid w:val="00AB5732"/>
    <w:rsid w:val="00AB5C1B"/>
    <w:rsid w:val="00AC06DC"/>
    <w:rsid w:val="00AC6617"/>
    <w:rsid w:val="00AC7239"/>
    <w:rsid w:val="00AE741C"/>
    <w:rsid w:val="00AF79E4"/>
    <w:rsid w:val="00B02104"/>
    <w:rsid w:val="00B10428"/>
    <w:rsid w:val="00B11319"/>
    <w:rsid w:val="00B166E7"/>
    <w:rsid w:val="00B21394"/>
    <w:rsid w:val="00B2384E"/>
    <w:rsid w:val="00B26110"/>
    <w:rsid w:val="00B3624C"/>
    <w:rsid w:val="00B37134"/>
    <w:rsid w:val="00B402AD"/>
    <w:rsid w:val="00B40902"/>
    <w:rsid w:val="00B50D55"/>
    <w:rsid w:val="00B547AD"/>
    <w:rsid w:val="00B65450"/>
    <w:rsid w:val="00B66B63"/>
    <w:rsid w:val="00B73E69"/>
    <w:rsid w:val="00B742C4"/>
    <w:rsid w:val="00B74FF1"/>
    <w:rsid w:val="00B825CE"/>
    <w:rsid w:val="00B84154"/>
    <w:rsid w:val="00B86BD8"/>
    <w:rsid w:val="00B9142D"/>
    <w:rsid w:val="00B9259F"/>
    <w:rsid w:val="00B95003"/>
    <w:rsid w:val="00B965E4"/>
    <w:rsid w:val="00B9732F"/>
    <w:rsid w:val="00BA0389"/>
    <w:rsid w:val="00BA5527"/>
    <w:rsid w:val="00BB1297"/>
    <w:rsid w:val="00BC2D1C"/>
    <w:rsid w:val="00BD4071"/>
    <w:rsid w:val="00BE192F"/>
    <w:rsid w:val="00BE36CA"/>
    <w:rsid w:val="00BE3A1B"/>
    <w:rsid w:val="00BE6EC3"/>
    <w:rsid w:val="00BF2C30"/>
    <w:rsid w:val="00BF78CE"/>
    <w:rsid w:val="00BF7ADD"/>
    <w:rsid w:val="00C033A9"/>
    <w:rsid w:val="00C05E63"/>
    <w:rsid w:val="00C06AEC"/>
    <w:rsid w:val="00C123F4"/>
    <w:rsid w:val="00C147EE"/>
    <w:rsid w:val="00C159DA"/>
    <w:rsid w:val="00C228A5"/>
    <w:rsid w:val="00C30E87"/>
    <w:rsid w:val="00C31773"/>
    <w:rsid w:val="00C34806"/>
    <w:rsid w:val="00C41F40"/>
    <w:rsid w:val="00C47E99"/>
    <w:rsid w:val="00C53F56"/>
    <w:rsid w:val="00C55A23"/>
    <w:rsid w:val="00C56249"/>
    <w:rsid w:val="00C61082"/>
    <w:rsid w:val="00C64DB4"/>
    <w:rsid w:val="00C700D1"/>
    <w:rsid w:val="00C74F57"/>
    <w:rsid w:val="00C76689"/>
    <w:rsid w:val="00C80596"/>
    <w:rsid w:val="00C86834"/>
    <w:rsid w:val="00C90715"/>
    <w:rsid w:val="00C94934"/>
    <w:rsid w:val="00C97B5D"/>
    <w:rsid w:val="00CA0162"/>
    <w:rsid w:val="00CA03EE"/>
    <w:rsid w:val="00CA57DF"/>
    <w:rsid w:val="00CB60DC"/>
    <w:rsid w:val="00CB7E42"/>
    <w:rsid w:val="00CC5064"/>
    <w:rsid w:val="00CC62EA"/>
    <w:rsid w:val="00CD0BB8"/>
    <w:rsid w:val="00CD5F73"/>
    <w:rsid w:val="00CD70D6"/>
    <w:rsid w:val="00CF139C"/>
    <w:rsid w:val="00CF2EE3"/>
    <w:rsid w:val="00D02C46"/>
    <w:rsid w:val="00D048F8"/>
    <w:rsid w:val="00D16E6B"/>
    <w:rsid w:val="00D20154"/>
    <w:rsid w:val="00D22451"/>
    <w:rsid w:val="00D23761"/>
    <w:rsid w:val="00D27755"/>
    <w:rsid w:val="00D4347C"/>
    <w:rsid w:val="00D44AD0"/>
    <w:rsid w:val="00D44CDF"/>
    <w:rsid w:val="00D44DBE"/>
    <w:rsid w:val="00D46419"/>
    <w:rsid w:val="00D46565"/>
    <w:rsid w:val="00D52283"/>
    <w:rsid w:val="00D530BE"/>
    <w:rsid w:val="00D536BF"/>
    <w:rsid w:val="00D53B21"/>
    <w:rsid w:val="00D743FE"/>
    <w:rsid w:val="00D84CA0"/>
    <w:rsid w:val="00D86C27"/>
    <w:rsid w:val="00D86FEE"/>
    <w:rsid w:val="00D91ECD"/>
    <w:rsid w:val="00D93F5A"/>
    <w:rsid w:val="00DC7C2E"/>
    <w:rsid w:val="00DD218D"/>
    <w:rsid w:val="00DD288B"/>
    <w:rsid w:val="00DD3F29"/>
    <w:rsid w:val="00DE3636"/>
    <w:rsid w:val="00DE3AD8"/>
    <w:rsid w:val="00DE5780"/>
    <w:rsid w:val="00E028AD"/>
    <w:rsid w:val="00E03578"/>
    <w:rsid w:val="00E06DEB"/>
    <w:rsid w:val="00E11421"/>
    <w:rsid w:val="00E22BC1"/>
    <w:rsid w:val="00E22E98"/>
    <w:rsid w:val="00E23D48"/>
    <w:rsid w:val="00E244B6"/>
    <w:rsid w:val="00E25BA8"/>
    <w:rsid w:val="00E261D0"/>
    <w:rsid w:val="00E30CCF"/>
    <w:rsid w:val="00E363AA"/>
    <w:rsid w:val="00E37433"/>
    <w:rsid w:val="00E37F2E"/>
    <w:rsid w:val="00E548C3"/>
    <w:rsid w:val="00E56A37"/>
    <w:rsid w:val="00E65B6D"/>
    <w:rsid w:val="00E65BC5"/>
    <w:rsid w:val="00E70F7E"/>
    <w:rsid w:val="00E71E65"/>
    <w:rsid w:val="00E77D73"/>
    <w:rsid w:val="00E817BB"/>
    <w:rsid w:val="00E81819"/>
    <w:rsid w:val="00E81BEF"/>
    <w:rsid w:val="00E925D7"/>
    <w:rsid w:val="00E979B0"/>
    <w:rsid w:val="00EA3A23"/>
    <w:rsid w:val="00EA46F5"/>
    <w:rsid w:val="00EA65A2"/>
    <w:rsid w:val="00EB3900"/>
    <w:rsid w:val="00EB5391"/>
    <w:rsid w:val="00EE0F80"/>
    <w:rsid w:val="00EE4997"/>
    <w:rsid w:val="00F00239"/>
    <w:rsid w:val="00F02102"/>
    <w:rsid w:val="00F034EC"/>
    <w:rsid w:val="00F03EE6"/>
    <w:rsid w:val="00F05C7B"/>
    <w:rsid w:val="00F0605F"/>
    <w:rsid w:val="00F12F61"/>
    <w:rsid w:val="00F13C99"/>
    <w:rsid w:val="00F226AC"/>
    <w:rsid w:val="00F231FD"/>
    <w:rsid w:val="00F3679B"/>
    <w:rsid w:val="00F42DE8"/>
    <w:rsid w:val="00F518D8"/>
    <w:rsid w:val="00F52696"/>
    <w:rsid w:val="00F55129"/>
    <w:rsid w:val="00F63343"/>
    <w:rsid w:val="00F64099"/>
    <w:rsid w:val="00F766D5"/>
    <w:rsid w:val="00F7777F"/>
    <w:rsid w:val="00F82768"/>
    <w:rsid w:val="00F873C0"/>
    <w:rsid w:val="00F90F86"/>
    <w:rsid w:val="00FA7618"/>
    <w:rsid w:val="00FB5DB2"/>
    <w:rsid w:val="00FC1EBA"/>
    <w:rsid w:val="00FD1DCF"/>
    <w:rsid w:val="00FE1ABB"/>
    <w:rsid w:val="00FE26B9"/>
    <w:rsid w:val="00FE28F1"/>
    <w:rsid w:val="00FE4AE2"/>
    <w:rsid w:val="00FE4FCD"/>
    <w:rsid w:val="00FF4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D5932"/>
  <w15:chartTrackingRefBased/>
  <w15:docId w15:val="{68823B9C-3222-4A6F-8A87-E9A4A002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E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3EE6"/>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F03EE6"/>
    <w:pPr>
      <w:tabs>
        <w:tab w:val="center" w:pos="4513"/>
        <w:tab w:val="right" w:pos="9026"/>
      </w:tabs>
    </w:pPr>
  </w:style>
  <w:style w:type="character" w:customStyle="1" w:styleId="HeaderChar">
    <w:name w:val="Header Char"/>
    <w:basedOn w:val="DefaultParagraphFont"/>
    <w:link w:val="Header"/>
    <w:uiPriority w:val="99"/>
    <w:rsid w:val="00F03EE6"/>
  </w:style>
  <w:style w:type="paragraph" w:styleId="Footer">
    <w:name w:val="footer"/>
    <w:basedOn w:val="Normal"/>
    <w:link w:val="FooterChar"/>
    <w:uiPriority w:val="99"/>
    <w:unhideWhenUsed/>
    <w:rsid w:val="00F03EE6"/>
    <w:pPr>
      <w:tabs>
        <w:tab w:val="center" w:pos="4513"/>
        <w:tab w:val="right" w:pos="9026"/>
      </w:tabs>
    </w:pPr>
  </w:style>
  <w:style w:type="character" w:customStyle="1" w:styleId="FooterChar">
    <w:name w:val="Footer Char"/>
    <w:basedOn w:val="DefaultParagraphFont"/>
    <w:link w:val="Footer"/>
    <w:uiPriority w:val="99"/>
    <w:rsid w:val="00F03EE6"/>
  </w:style>
  <w:style w:type="character" w:styleId="Hyperlink">
    <w:name w:val="Hyperlink"/>
    <w:basedOn w:val="DefaultParagraphFont"/>
    <w:uiPriority w:val="99"/>
    <w:unhideWhenUsed/>
    <w:rsid w:val="00320F6B"/>
    <w:rPr>
      <w:color w:val="0563C1" w:themeColor="hyperlink"/>
      <w:u w:val="single"/>
    </w:rPr>
  </w:style>
  <w:style w:type="character" w:customStyle="1" w:styleId="UnresolvedMention1">
    <w:name w:val="Unresolved Mention1"/>
    <w:basedOn w:val="DefaultParagraphFont"/>
    <w:uiPriority w:val="99"/>
    <w:semiHidden/>
    <w:unhideWhenUsed/>
    <w:rsid w:val="00320F6B"/>
    <w:rPr>
      <w:color w:val="605E5C"/>
      <w:shd w:val="clear" w:color="auto" w:fill="E1DFDD"/>
    </w:rPr>
  </w:style>
  <w:style w:type="paragraph" w:styleId="ListParagraph">
    <w:name w:val="List Paragraph"/>
    <w:basedOn w:val="Normal"/>
    <w:uiPriority w:val="34"/>
    <w:qFormat/>
    <w:rsid w:val="00AC7239"/>
    <w:pPr>
      <w:ind w:left="720"/>
      <w:contextualSpacing/>
    </w:pPr>
  </w:style>
  <w:style w:type="table" w:styleId="TableGrid">
    <w:name w:val="Table Grid"/>
    <w:basedOn w:val="TableNormal"/>
    <w:uiPriority w:val="39"/>
    <w:rsid w:val="00D86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C6617"/>
    <w:rPr>
      <w:color w:val="954F72" w:themeColor="followedHyperlink"/>
      <w:u w:val="single"/>
    </w:rPr>
  </w:style>
  <w:style w:type="paragraph" w:styleId="BalloonText">
    <w:name w:val="Balloon Text"/>
    <w:basedOn w:val="Normal"/>
    <w:link w:val="BalloonTextChar"/>
    <w:uiPriority w:val="99"/>
    <w:semiHidden/>
    <w:unhideWhenUsed/>
    <w:rsid w:val="003553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365"/>
    <w:rPr>
      <w:rFonts w:ascii="Segoe UI" w:hAnsi="Segoe UI" w:cs="Segoe UI"/>
      <w:sz w:val="18"/>
      <w:szCs w:val="18"/>
    </w:rPr>
  </w:style>
  <w:style w:type="table" w:customStyle="1" w:styleId="TableGrid1">
    <w:name w:val="Table Grid1"/>
    <w:basedOn w:val="TableNormal"/>
    <w:next w:val="TableGrid"/>
    <w:uiPriority w:val="39"/>
    <w:rsid w:val="00AF7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E1ABB"/>
    <w:pPr>
      <w:tabs>
        <w:tab w:val="left" w:pos="1440"/>
        <w:tab w:val="left" w:pos="4320"/>
      </w:tabs>
      <w:ind w:left="1440" w:hanging="1440"/>
    </w:pPr>
    <w:rPr>
      <w:rFonts w:ascii="Arial" w:eastAsia="Times New Roman" w:hAnsi="Arial" w:cs="Arial"/>
      <w:sz w:val="22"/>
    </w:rPr>
  </w:style>
  <w:style w:type="character" w:customStyle="1" w:styleId="BodyTextIndentChar">
    <w:name w:val="Body Text Indent Char"/>
    <w:basedOn w:val="DefaultParagraphFont"/>
    <w:link w:val="BodyTextIndent"/>
    <w:rsid w:val="00FE1ABB"/>
    <w:rPr>
      <w:rFonts w:ascii="Arial" w:eastAsia="Times New Roman" w:hAnsi="Arial" w:cs="Arial"/>
      <w:sz w:val="22"/>
    </w:rPr>
  </w:style>
  <w:style w:type="paragraph" w:styleId="NoSpacing">
    <w:name w:val="No Spacing"/>
    <w:uiPriority w:val="1"/>
    <w:qFormat/>
    <w:rsid w:val="00EE4997"/>
  </w:style>
  <w:style w:type="character" w:customStyle="1" w:styleId="normaltextrun">
    <w:name w:val="normaltextrun"/>
    <w:basedOn w:val="DefaultParagraphFont"/>
    <w:rsid w:val="00624B0C"/>
  </w:style>
  <w:style w:type="character" w:customStyle="1" w:styleId="eop">
    <w:name w:val="eop"/>
    <w:basedOn w:val="DefaultParagraphFont"/>
    <w:rsid w:val="00624B0C"/>
  </w:style>
  <w:style w:type="paragraph" w:customStyle="1" w:styleId="Default">
    <w:name w:val="Default"/>
    <w:basedOn w:val="Normal"/>
    <w:rsid w:val="002D0E9A"/>
    <w:pPr>
      <w:autoSpaceDE w:val="0"/>
      <w:autoSpaceDN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97740">
      <w:bodyDiv w:val="1"/>
      <w:marLeft w:val="0"/>
      <w:marRight w:val="0"/>
      <w:marTop w:val="0"/>
      <w:marBottom w:val="0"/>
      <w:divBdr>
        <w:top w:val="none" w:sz="0" w:space="0" w:color="auto"/>
        <w:left w:val="none" w:sz="0" w:space="0" w:color="auto"/>
        <w:bottom w:val="none" w:sz="0" w:space="0" w:color="auto"/>
        <w:right w:val="none" w:sz="0" w:space="0" w:color="auto"/>
      </w:divBdr>
    </w:div>
    <w:div w:id="212349368">
      <w:bodyDiv w:val="1"/>
      <w:marLeft w:val="0"/>
      <w:marRight w:val="0"/>
      <w:marTop w:val="0"/>
      <w:marBottom w:val="0"/>
      <w:divBdr>
        <w:top w:val="none" w:sz="0" w:space="0" w:color="auto"/>
        <w:left w:val="none" w:sz="0" w:space="0" w:color="auto"/>
        <w:bottom w:val="none" w:sz="0" w:space="0" w:color="auto"/>
        <w:right w:val="none" w:sz="0" w:space="0" w:color="auto"/>
      </w:divBdr>
    </w:div>
    <w:div w:id="497768105">
      <w:bodyDiv w:val="1"/>
      <w:marLeft w:val="0"/>
      <w:marRight w:val="0"/>
      <w:marTop w:val="0"/>
      <w:marBottom w:val="0"/>
      <w:divBdr>
        <w:top w:val="none" w:sz="0" w:space="0" w:color="auto"/>
        <w:left w:val="none" w:sz="0" w:space="0" w:color="auto"/>
        <w:bottom w:val="none" w:sz="0" w:space="0" w:color="auto"/>
        <w:right w:val="none" w:sz="0" w:space="0" w:color="auto"/>
      </w:divBdr>
    </w:div>
    <w:div w:id="619268523">
      <w:bodyDiv w:val="1"/>
      <w:marLeft w:val="0"/>
      <w:marRight w:val="0"/>
      <w:marTop w:val="0"/>
      <w:marBottom w:val="0"/>
      <w:divBdr>
        <w:top w:val="none" w:sz="0" w:space="0" w:color="auto"/>
        <w:left w:val="none" w:sz="0" w:space="0" w:color="auto"/>
        <w:bottom w:val="none" w:sz="0" w:space="0" w:color="auto"/>
        <w:right w:val="none" w:sz="0" w:space="0" w:color="auto"/>
      </w:divBdr>
    </w:div>
    <w:div w:id="729350982">
      <w:bodyDiv w:val="1"/>
      <w:marLeft w:val="0"/>
      <w:marRight w:val="0"/>
      <w:marTop w:val="0"/>
      <w:marBottom w:val="0"/>
      <w:divBdr>
        <w:top w:val="none" w:sz="0" w:space="0" w:color="auto"/>
        <w:left w:val="none" w:sz="0" w:space="0" w:color="auto"/>
        <w:bottom w:val="none" w:sz="0" w:space="0" w:color="auto"/>
        <w:right w:val="none" w:sz="0" w:space="0" w:color="auto"/>
      </w:divBdr>
    </w:div>
    <w:div w:id="738600991">
      <w:bodyDiv w:val="1"/>
      <w:marLeft w:val="0"/>
      <w:marRight w:val="0"/>
      <w:marTop w:val="0"/>
      <w:marBottom w:val="0"/>
      <w:divBdr>
        <w:top w:val="none" w:sz="0" w:space="0" w:color="auto"/>
        <w:left w:val="none" w:sz="0" w:space="0" w:color="auto"/>
        <w:bottom w:val="none" w:sz="0" w:space="0" w:color="auto"/>
        <w:right w:val="none" w:sz="0" w:space="0" w:color="auto"/>
      </w:divBdr>
    </w:div>
    <w:div w:id="1056199369">
      <w:bodyDiv w:val="1"/>
      <w:marLeft w:val="0"/>
      <w:marRight w:val="0"/>
      <w:marTop w:val="0"/>
      <w:marBottom w:val="0"/>
      <w:divBdr>
        <w:top w:val="none" w:sz="0" w:space="0" w:color="auto"/>
        <w:left w:val="none" w:sz="0" w:space="0" w:color="auto"/>
        <w:bottom w:val="none" w:sz="0" w:space="0" w:color="auto"/>
        <w:right w:val="none" w:sz="0" w:space="0" w:color="auto"/>
      </w:divBdr>
    </w:div>
    <w:div w:id="1176463558">
      <w:bodyDiv w:val="1"/>
      <w:marLeft w:val="0"/>
      <w:marRight w:val="0"/>
      <w:marTop w:val="0"/>
      <w:marBottom w:val="0"/>
      <w:divBdr>
        <w:top w:val="none" w:sz="0" w:space="0" w:color="auto"/>
        <w:left w:val="none" w:sz="0" w:space="0" w:color="auto"/>
        <w:bottom w:val="none" w:sz="0" w:space="0" w:color="auto"/>
        <w:right w:val="none" w:sz="0" w:space="0" w:color="auto"/>
      </w:divBdr>
    </w:div>
    <w:div w:id="1330599213">
      <w:bodyDiv w:val="1"/>
      <w:marLeft w:val="0"/>
      <w:marRight w:val="0"/>
      <w:marTop w:val="0"/>
      <w:marBottom w:val="0"/>
      <w:divBdr>
        <w:top w:val="none" w:sz="0" w:space="0" w:color="auto"/>
        <w:left w:val="none" w:sz="0" w:space="0" w:color="auto"/>
        <w:bottom w:val="none" w:sz="0" w:space="0" w:color="auto"/>
        <w:right w:val="none" w:sz="0" w:space="0" w:color="auto"/>
      </w:divBdr>
    </w:div>
    <w:div w:id="2018732042">
      <w:bodyDiv w:val="1"/>
      <w:marLeft w:val="0"/>
      <w:marRight w:val="0"/>
      <w:marTop w:val="0"/>
      <w:marBottom w:val="0"/>
      <w:divBdr>
        <w:top w:val="none" w:sz="0" w:space="0" w:color="auto"/>
        <w:left w:val="none" w:sz="0" w:space="0" w:color="auto"/>
        <w:bottom w:val="none" w:sz="0" w:space="0" w:color="auto"/>
        <w:right w:val="none" w:sz="0" w:space="0" w:color="auto"/>
      </w:divBdr>
      <w:divsChild>
        <w:div w:id="973831411">
          <w:marLeft w:val="806"/>
          <w:marRight w:val="0"/>
          <w:marTop w:val="0"/>
          <w:marBottom w:val="0"/>
          <w:divBdr>
            <w:top w:val="none" w:sz="0" w:space="0" w:color="auto"/>
            <w:left w:val="none" w:sz="0" w:space="0" w:color="auto"/>
            <w:bottom w:val="none" w:sz="0" w:space="0" w:color="auto"/>
            <w:right w:val="none" w:sz="0" w:space="0" w:color="auto"/>
          </w:divBdr>
        </w:div>
        <w:div w:id="1073358232">
          <w:marLeft w:val="806"/>
          <w:marRight w:val="0"/>
          <w:marTop w:val="0"/>
          <w:marBottom w:val="0"/>
          <w:divBdr>
            <w:top w:val="none" w:sz="0" w:space="0" w:color="auto"/>
            <w:left w:val="none" w:sz="0" w:space="0" w:color="auto"/>
            <w:bottom w:val="none" w:sz="0" w:space="0" w:color="auto"/>
            <w:right w:val="none" w:sz="0" w:space="0" w:color="auto"/>
          </w:divBdr>
        </w:div>
        <w:div w:id="1500000649">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3E104F45A15E4AA105ACC91FD36EBA" ma:contentTypeVersion="6" ma:contentTypeDescription="Create a new document." ma:contentTypeScope="" ma:versionID="7cc8a481708f6ba6b2eece73c3fea937">
  <xsd:schema xmlns:xsd="http://www.w3.org/2001/XMLSchema" xmlns:xs="http://www.w3.org/2001/XMLSchema" xmlns:p="http://schemas.microsoft.com/office/2006/metadata/properties" xmlns:ns2="f6b021d2-c8ad-449e-9248-7eab1fe45585" xmlns:ns3="d29f371b-fe7c-474d-b718-e7f5bcd7c6a8" targetNamespace="http://schemas.microsoft.com/office/2006/metadata/properties" ma:root="true" ma:fieldsID="f6bb0bb7b543e771a0c8599e23d8a404" ns2:_="" ns3:_="">
    <xsd:import namespace="f6b021d2-c8ad-449e-9248-7eab1fe45585"/>
    <xsd:import namespace="d29f371b-fe7c-474d-b718-e7f5bcd7c6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021d2-c8ad-449e-9248-7eab1fe455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9f371b-fe7c-474d-b718-e7f5bcd7c6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C6F718-5600-4A4C-8D91-02CD564B68D9}">
  <ds:schemaRefs>
    <ds:schemaRef ds:uri="http://schemas.microsoft.com/sharepoint/v3/contenttype/forms"/>
  </ds:schemaRefs>
</ds:datastoreItem>
</file>

<file path=customXml/itemProps2.xml><?xml version="1.0" encoding="utf-8"?>
<ds:datastoreItem xmlns:ds="http://schemas.openxmlformats.org/officeDocument/2006/customXml" ds:itemID="{445CDC8B-94EB-41CF-BDD9-2A1803A2C555}">
  <ds:schemaRefs>
    <ds:schemaRef ds:uri="http://schemas.openxmlformats.org/officeDocument/2006/bibliography"/>
  </ds:schemaRefs>
</ds:datastoreItem>
</file>

<file path=customXml/itemProps3.xml><?xml version="1.0" encoding="utf-8"?>
<ds:datastoreItem xmlns:ds="http://schemas.openxmlformats.org/officeDocument/2006/customXml" ds:itemID="{D3901EA2-D5DE-44DA-ABEF-4DF0F016B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b021d2-c8ad-449e-9248-7eab1fe45585"/>
    <ds:schemaRef ds:uri="d29f371b-fe7c-474d-b718-e7f5bcd7c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913F8C-0C54-4A3F-B824-1D06A2FEEB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Parkes</dc:creator>
  <cp:keywords/>
  <dc:description/>
  <cp:lastModifiedBy>Lara Bridgett</cp:lastModifiedBy>
  <cp:revision>3</cp:revision>
  <cp:lastPrinted>2020-03-03T08:32:00Z</cp:lastPrinted>
  <dcterms:created xsi:type="dcterms:W3CDTF">2024-11-07T08:56:00Z</dcterms:created>
  <dcterms:modified xsi:type="dcterms:W3CDTF">2024-11-07T09:14:00Z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0x010100AB3E104F45A15E4AA105ACC91FD36EBA</vt:lpwstr>
  </property>
</Properties>
</file>