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EE8EF" w14:textId="5C587FF9" w:rsidR="00F80B84" w:rsidRPr="00652F38" w:rsidRDefault="004F3511" w:rsidP="00652F38">
      <w:pPr>
        <w:ind w:right="-45"/>
        <w:jc w:val="center"/>
        <w:rPr>
          <w:b/>
          <w:sz w:val="28"/>
          <w:szCs w:val="28"/>
          <w:u w:val="single"/>
        </w:rPr>
      </w:pPr>
      <w:r>
        <w:rPr>
          <w:b/>
          <w:sz w:val="28"/>
          <w:szCs w:val="28"/>
          <w:u w:val="single"/>
        </w:rPr>
        <w:t xml:space="preserve">King Edward VI </w:t>
      </w:r>
      <w:r w:rsidR="00652F38" w:rsidRPr="00652F38">
        <w:rPr>
          <w:b/>
          <w:sz w:val="28"/>
          <w:szCs w:val="28"/>
          <w:u w:val="single"/>
        </w:rPr>
        <w:t>HANDSWORTH GRAMMAR SCHOOL</w:t>
      </w:r>
    </w:p>
    <w:p w14:paraId="451AEDA5" w14:textId="77777777" w:rsidR="00F80B84" w:rsidRDefault="00F80B84" w:rsidP="00A25142">
      <w:pPr>
        <w:ind w:right="-45"/>
        <w:rPr>
          <w:b/>
          <w:u w:val="single"/>
        </w:rPr>
      </w:pPr>
    </w:p>
    <w:tbl>
      <w:tblPr>
        <w:tblW w:w="9377" w:type="dxa"/>
        <w:tblInd w:w="87" w:type="dxa"/>
        <w:tblLayout w:type="fixed"/>
        <w:tblLook w:val="0000" w:firstRow="0" w:lastRow="0" w:firstColumn="0" w:lastColumn="0" w:noHBand="0" w:noVBand="0"/>
      </w:tblPr>
      <w:tblGrid>
        <w:gridCol w:w="960"/>
        <w:gridCol w:w="960"/>
        <w:gridCol w:w="960"/>
        <w:gridCol w:w="960"/>
        <w:gridCol w:w="3694"/>
        <w:gridCol w:w="1843"/>
      </w:tblGrid>
      <w:tr w:rsidR="00A25142" w14:paraId="7F8CDFAC" w14:textId="77777777" w:rsidTr="00464AA9">
        <w:trPr>
          <w:cantSplit/>
          <w:trHeight w:val="315"/>
        </w:trPr>
        <w:tc>
          <w:tcPr>
            <w:tcW w:w="9377" w:type="dxa"/>
            <w:gridSpan w:val="6"/>
            <w:tcBorders>
              <w:top w:val="nil"/>
              <w:left w:val="nil"/>
              <w:bottom w:val="nil"/>
              <w:right w:val="nil"/>
            </w:tcBorders>
            <w:shd w:val="clear" w:color="auto" w:fill="auto"/>
          </w:tcPr>
          <w:p w14:paraId="351B9E18" w14:textId="77777777" w:rsidR="00A25142" w:rsidRPr="000159C2" w:rsidRDefault="00A25142" w:rsidP="00464AA9">
            <w:pPr>
              <w:rPr>
                <w:b/>
                <w:bCs/>
                <w:u w:val="single"/>
              </w:rPr>
            </w:pPr>
            <w:r w:rsidRPr="000159C2">
              <w:rPr>
                <w:b/>
                <w:bCs/>
                <w:u w:val="single"/>
              </w:rPr>
              <w:t>JOB DESCRIPTION</w:t>
            </w:r>
          </w:p>
        </w:tc>
      </w:tr>
      <w:tr w:rsidR="00A25142" w14:paraId="484ED187" w14:textId="77777777" w:rsidTr="00464AA9">
        <w:trPr>
          <w:trHeight w:val="315"/>
        </w:trPr>
        <w:tc>
          <w:tcPr>
            <w:tcW w:w="960" w:type="dxa"/>
            <w:tcBorders>
              <w:top w:val="nil"/>
              <w:left w:val="nil"/>
              <w:bottom w:val="nil"/>
              <w:right w:val="nil"/>
            </w:tcBorders>
            <w:shd w:val="clear" w:color="auto" w:fill="auto"/>
          </w:tcPr>
          <w:p w14:paraId="5A6DCB55" w14:textId="77777777" w:rsidR="00A25142" w:rsidRDefault="00A25142" w:rsidP="00464AA9">
            <w:pPr>
              <w:jc w:val="both"/>
              <w:rPr>
                <w:b/>
                <w:bCs/>
              </w:rPr>
            </w:pPr>
          </w:p>
        </w:tc>
        <w:tc>
          <w:tcPr>
            <w:tcW w:w="8417" w:type="dxa"/>
            <w:gridSpan w:val="5"/>
            <w:tcBorders>
              <w:top w:val="nil"/>
              <w:left w:val="nil"/>
              <w:bottom w:val="nil"/>
              <w:right w:val="nil"/>
            </w:tcBorders>
            <w:shd w:val="clear" w:color="auto" w:fill="auto"/>
          </w:tcPr>
          <w:p w14:paraId="411E73D7" w14:textId="77777777" w:rsidR="00A25142" w:rsidRDefault="00A25142" w:rsidP="00464AA9">
            <w:pPr>
              <w:jc w:val="both"/>
              <w:rPr>
                <w:b/>
                <w:bCs/>
              </w:rPr>
            </w:pPr>
          </w:p>
        </w:tc>
      </w:tr>
      <w:tr w:rsidR="00A25142" w14:paraId="1C9CA54F" w14:textId="77777777" w:rsidTr="00464AA9">
        <w:trPr>
          <w:cantSplit/>
          <w:trHeight w:val="315"/>
        </w:trPr>
        <w:tc>
          <w:tcPr>
            <w:tcW w:w="1920" w:type="dxa"/>
            <w:gridSpan w:val="2"/>
            <w:tcBorders>
              <w:top w:val="nil"/>
              <w:left w:val="nil"/>
              <w:bottom w:val="nil"/>
              <w:right w:val="nil"/>
            </w:tcBorders>
            <w:shd w:val="clear" w:color="auto" w:fill="auto"/>
          </w:tcPr>
          <w:p w14:paraId="12C8FA64" w14:textId="77777777" w:rsidR="00A25142" w:rsidRDefault="00A25142" w:rsidP="00464AA9">
            <w:pPr>
              <w:jc w:val="both"/>
              <w:rPr>
                <w:b/>
                <w:bCs/>
              </w:rPr>
            </w:pPr>
            <w:r>
              <w:rPr>
                <w:b/>
                <w:bCs/>
              </w:rPr>
              <w:t>Job Title:</w:t>
            </w:r>
          </w:p>
        </w:tc>
        <w:tc>
          <w:tcPr>
            <w:tcW w:w="1920" w:type="dxa"/>
            <w:gridSpan w:val="2"/>
            <w:tcBorders>
              <w:top w:val="nil"/>
              <w:left w:val="nil"/>
              <w:bottom w:val="nil"/>
              <w:right w:val="nil"/>
            </w:tcBorders>
            <w:shd w:val="clear" w:color="auto" w:fill="auto"/>
          </w:tcPr>
          <w:p w14:paraId="433A99B5" w14:textId="77777777" w:rsidR="00A25142" w:rsidRDefault="00A25142" w:rsidP="00464AA9">
            <w:pPr>
              <w:jc w:val="both"/>
            </w:pPr>
            <w:r>
              <w:t>Librarian</w:t>
            </w:r>
          </w:p>
        </w:tc>
        <w:tc>
          <w:tcPr>
            <w:tcW w:w="3694" w:type="dxa"/>
            <w:tcBorders>
              <w:top w:val="nil"/>
              <w:left w:val="nil"/>
              <w:bottom w:val="nil"/>
              <w:right w:val="nil"/>
            </w:tcBorders>
            <w:shd w:val="clear" w:color="auto" w:fill="auto"/>
          </w:tcPr>
          <w:p w14:paraId="3A278441" w14:textId="672B88BA" w:rsidR="00A25142" w:rsidRDefault="004F3511" w:rsidP="00464AA9">
            <w:pPr>
              <w:jc w:val="both"/>
              <w:rPr>
                <w:b/>
                <w:bCs/>
              </w:rPr>
            </w:pPr>
            <w:r>
              <w:rPr>
                <w:b/>
                <w:bCs/>
              </w:rPr>
              <w:t>Division:</w:t>
            </w:r>
          </w:p>
        </w:tc>
        <w:tc>
          <w:tcPr>
            <w:tcW w:w="1843" w:type="dxa"/>
            <w:tcBorders>
              <w:top w:val="nil"/>
              <w:left w:val="nil"/>
              <w:bottom w:val="nil"/>
              <w:right w:val="nil"/>
            </w:tcBorders>
            <w:shd w:val="clear" w:color="auto" w:fill="auto"/>
          </w:tcPr>
          <w:p w14:paraId="190980BE" w14:textId="04D34A8A" w:rsidR="00A25142" w:rsidRPr="004F3511" w:rsidRDefault="009160DC" w:rsidP="00464AA9">
            <w:pPr>
              <w:jc w:val="both"/>
            </w:pPr>
            <w:r>
              <w:t>Administration</w:t>
            </w:r>
          </w:p>
        </w:tc>
      </w:tr>
      <w:tr w:rsidR="00A25142" w14:paraId="2252B32B" w14:textId="77777777" w:rsidTr="00464AA9">
        <w:trPr>
          <w:trHeight w:val="315"/>
        </w:trPr>
        <w:tc>
          <w:tcPr>
            <w:tcW w:w="960" w:type="dxa"/>
            <w:tcBorders>
              <w:top w:val="nil"/>
              <w:left w:val="nil"/>
              <w:bottom w:val="nil"/>
              <w:right w:val="nil"/>
            </w:tcBorders>
            <w:shd w:val="clear" w:color="auto" w:fill="auto"/>
          </w:tcPr>
          <w:p w14:paraId="724592BE" w14:textId="77777777" w:rsidR="00A25142" w:rsidRDefault="00A25142" w:rsidP="00464AA9">
            <w:pPr>
              <w:jc w:val="both"/>
              <w:rPr>
                <w:b/>
                <w:bCs/>
                <w:u w:val="single"/>
              </w:rPr>
            </w:pPr>
            <w:r>
              <w:rPr>
                <w:b/>
                <w:bCs/>
                <w:u w:val="single"/>
              </w:rPr>
              <w:t>1</w:t>
            </w:r>
          </w:p>
        </w:tc>
        <w:tc>
          <w:tcPr>
            <w:tcW w:w="8417" w:type="dxa"/>
            <w:gridSpan w:val="5"/>
            <w:tcBorders>
              <w:top w:val="nil"/>
              <w:left w:val="nil"/>
              <w:bottom w:val="nil"/>
              <w:right w:val="nil"/>
            </w:tcBorders>
            <w:shd w:val="clear" w:color="auto" w:fill="auto"/>
          </w:tcPr>
          <w:p w14:paraId="721B7489" w14:textId="77777777" w:rsidR="00A25142" w:rsidRDefault="00A25142" w:rsidP="00464AA9">
            <w:pPr>
              <w:jc w:val="both"/>
              <w:rPr>
                <w:b/>
                <w:bCs/>
                <w:u w:val="single"/>
              </w:rPr>
            </w:pPr>
            <w:r>
              <w:rPr>
                <w:b/>
                <w:bCs/>
                <w:u w:val="single"/>
              </w:rPr>
              <w:t>JOB PURPOSE:</w:t>
            </w:r>
          </w:p>
        </w:tc>
      </w:tr>
      <w:tr w:rsidR="00A25142" w14:paraId="2D449CD2" w14:textId="77777777" w:rsidTr="00464AA9">
        <w:trPr>
          <w:trHeight w:val="315"/>
        </w:trPr>
        <w:tc>
          <w:tcPr>
            <w:tcW w:w="960" w:type="dxa"/>
            <w:tcBorders>
              <w:top w:val="nil"/>
              <w:left w:val="nil"/>
              <w:bottom w:val="nil"/>
              <w:right w:val="nil"/>
            </w:tcBorders>
            <w:shd w:val="clear" w:color="auto" w:fill="auto"/>
          </w:tcPr>
          <w:p w14:paraId="59B034CA" w14:textId="77777777" w:rsidR="00A25142" w:rsidRDefault="00A25142" w:rsidP="00464AA9">
            <w:pPr>
              <w:jc w:val="both"/>
              <w:rPr>
                <w:b/>
                <w:bCs/>
              </w:rPr>
            </w:pPr>
          </w:p>
        </w:tc>
        <w:tc>
          <w:tcPr>
            <w:tcW w:w="8417" w:type="dxa"/>
            <w:gridSpan w:val="5"/>
            <w:tcBorders>
              <w:top w:val="nil"/>
              <w:left w:val="nil"/>
              <w:bottom w:val="nil"/>
              <w:right w:val="nil"/>
            </w:tcBorders>
            <w:shd w:val="clear" w:color="auto" w:fill="auto"/>
          </w:tcPr>
          <w:p w14:paraId="57E5FDC0" w14:textId="77777777" w:rsidR="00A25142" w:rsidRDefault="00A25142" w:rsidP="00464AA9">
            <w:pPr>
              <w:jc w:val="both"/>
              <w:rPr>
                <w:b/>
                <w:bCs/>
              </w:rPr>
            </w:pPr>
          </w:p>
        </w:tc>
      </w:tr>
      <w:tr w:rsidR="00A25142" w14:paraId="2C3FB89B" w14:textId="77777777" w:rsidTr="00464AA9">
        <w:trPr>
          <w:cantSplit/>
          <w:trHeight w:val="1260"/>
        </w:trPr>
        <w:tc>
          <w:tcPr>
            <w:tcW w:w="960" w:type="dxa"/>
            <w:tcBorders>
              <w:top w:val="nil"/>
              <w:left w:val="nil"/>
              <w:bottom w:val="nil"/>
              <w:right w:val="nil"/>
            </w:tcBorders>
            <w:shd w:val="clear" w:color="auto" w:fill="auto"/>
          </w:tcPr>
          <w:p w14:paraId="3C40F79C" w14:textId="77777777" w:rsidR="00A25142" w:rsidRDefault="00A25142" w:rsidP="00464AA9">
            <w:pPr>
              <w:jc w:val="both"/>
              <w:rPr>
                <w:b/>
                <w:bCs/>
              </w:rPr>
            </w:pPr>
          </w:p>
        </w:tc>
        <w:tc>
          <w:tcPr>
            <w:tcW w:w="960" w:type="dxa"/>
            <w:tcBorders>
              <w:top w:val="nil"/>
              <w:left w:val="nil"/>
              <w:bottom w:val="nil"/>
              <w:right w:val="nil"/>
            </w:tcBorders>
            <w:shd w:val="clear" w:color="auto" w:fill="auto"/>
          </w:tcPr>
          <w:p w14:paraId="2367F4EA" w14:textId="77777777" w:rsidR="00A25142" w:rsidRDefault="00A25142" w:rsidP="00464AA9">
            <w:pPr>
              <w:jc w:val="both"/>
              <w:rPr>
                <w:b/>
                <w:bCs/>
              </w:rPr>
            </w:pPr>
            <w:r>
              <w:rPr>
                <w:b/>
                <w:bCs/>
              </w:rPr>
              <w:t>1.1</w:t>
            </w:r>
          </w:p>
        </w:tc>
        <w:tc>
          <w:tcPr>
            <w:tcW w:w="7457" w:type="dxa"/>
            <w:gridSpan w:val="4"/>
            <w:tcBorders>
              <w:top w:val="nil"/>
              <w:left w:val="nil"/>
              <w:bottom w:val="nil"/>
              <w:right w:val="nil"/>
            </w:tcBorders>
            <w:shd w:val="clear" w:color="auto" w:fill="auto"/>
          </w:tcPr>
          <w:p w14:paraId="662B754B" w14:textId="77777777" w:rsidR="00A25142" w:rsidRDefault="00A25142" w:rsidP="00464AA9">
            <w:pPr>
              <w:jc w:val="both"/>
            </w:pPr>
            <w:r>
              <w:t>The School Librarian’s key function is the management, development and promotion of the library within the school to ensure than an effective resource and information service is provided to all pupils and staff.</w:t>
            </w:r>
          </w:p>
        </w:tc>
      </w:tr>
      <w:tr w:rsidR="00A25142" w14:paraId="5BBE5C07" w14:textId="77777777" w:rsidTr="00464AA9">
        <w:trPr>
          <w:trHeight w:val="301"/>
        </w:trPr>
        <w:tc>
          <w:tcPr>
            <w:tcW w:w="960" w:type="dxa"/>
            <w:vMerge w:val="restart"/>
            <w:tcBorders>
              <w:top w:val="nil"/>
              <w:left w:val="nil"/>
              <w:bottom w:val="nil"/>
              <w:right w:val="nil"/>
            </w:tcBorders>
            <w:shd w:val="clear" w:color="auto" w:fill="auto"/>
          </w:tcPr>
          <w:p w14:paraId="2399DD8A" w14:textId="77777777" w:rsidR="00A25142" w:rsidRDefault="00A25142" w:rsidP="00464AA9">
            <w:pPr>
              <w:jc w:val="both"/>
              <w:rPr>
                <w:b/>
                <w:bCs/>
                <w:u w:val="single"/>
              </w:rPr>
            </w:pPr>
            <w:r>
              <w:rPr>
                <w:b/>
                <w:bCs/>
                <w:u w:val="single"/>
              </w:rPr>
              <w:t>2</w:t>
            </w:r>
          </w:p>
        </w:tc>
        <w:tc>
          <w:tcPr>
            <w:tcW w:w="8417" w:type="dxa"/>
            <w:gridSpan w:val="5"/>
            <w:vMerge w:val="restart"/>
            <w:tcBorders>
              <w:top w:val="nil"/>
              <w:left w:val="nil"/>
              <w:bottom w:val="nil"/>
              <w:right w:val="nil"/>
            </w:tcBorders>
            <w:shd w:val="clear" w:color="auto" w:fill="auto"/>
          </w:tcPr>
          <w:p w14:paraId="60D4B8B2" w14:textId="77777777" w:rsidR="00A25142" w:rsidRDefault="00A25142" w:rsidP="00464AA9">
            <w:pPr>
              <w:jc w:val="both"/>
              <w:rPr>
                <w:b/>
                <w:bCs/>
                <w:u w:val="single"/>
              </w:rPr>
            </w:pPr>
            <w:r>
              <w:rPr>
                <w:b/>
                <w:bCs/>
                <w:u w:val="single"/>
              </w:rPr>
              <w:t>DUTIES AND RESPONSIBILITIES:</w:t>
            </w:r>
          </w:p>
        </w:tc>
      </w:tr>
      <w:tr w:rsidR="00A25142" w14:paraId="5E36856D" w14:textId="77777777" w:rsidTr="00464AA9">
        <w:trPr>
          <w:trHeight w:val="301"/>
        </w:trPr>
        <w:tc>
          <w:tcPr>
            <w:tcW w:w="960" w:type="dxa"/>
            <w:vMerge/>
            <w:tcBorders>
              <w:top w:val="nil"/>
              <w:left w:val="nil"/>
              <w:bottom w:val="nil"/>
              <w:right w:val="nil"/>
            </w:tcBorders>
            <w:vAlign w:val="center"/>
          </w:tcPr>
          <w:p w14:paraId="30DD70CE" w14:textId="77777777" w:rsidR="00A25142" w:rsidRDefault="00A25142" w:rsidP="00464AA9">
            <w:pPr>
              <w:rPr>
                <w:b/>
                <w:bCs/>
                <w:u w:val="single"/>
              </w:rPr>
            </w:pPr>
          </w:p>
        </w:tc>
        <w:tc>
          <w:tcPr>
            <w:tcW w:w="8417" w:type="dxa"/>
            <w:gridSpan w:val="5"/>
            <w:vMerge/>
            <w:tcBorders>
              <w:top w:val="nil"/>
              <w:left w:val="nil"/>
              <w:bottom w:val="nil"/>
              <w:right w:val="nil"/>
            </w:tcBorders>
            <w:vAlign w:val="center"/>
          </w:tcPr>
          <w:p w14:paraId="3A3D56C5" w14:textId="77777777" w:rsidR="00A25142" w:rsidRDefault="00A25142" w:rsidP="00464AA9">
            <w:pPr>
              <w:rPr>
                <w:b/>
                <w:bCs/>
                <w:u w:val="single"/>
              </w:rPr>
            </w:pPr>
          </w:p>
        </w:tc>
      </w:tr>
      <w:tr w:rsidR="00A25142" w14:paraId="68A2866E" w14:textId="77777777" w:rsidTr="00464AA9">
        <w:trPr>
          <w:cantSplit/>
          <w:trHeight w:val="600"/>
        </w:trPr>
        <w:tc>
          <w:tcPr>
            <w:tcW w:w="960" w:type="dxa"/>
            <w:tcBorders>
              <w:top w:val="nil"/>
              <w:left w:val="nil"/>
              <w:bottom w:val="nil"/>
              <w:right w:val="nil"/>
            </w:tcBorders>
            <w:shd w:val="clear" w:color="auto" w:fill="auto"/>
          </w:tcPr>
          <w:p w14:paraId="04A6D61F" w14:textId="77777777" w:rsidR="00A25142" w:rsidRDefault="00A25142" w:rsidP="00464AA9">
            <w:pPr>
              <w:jc w:val="both"/>
              <w:rPr>
                <w:b/>
                <w:bCs/>
              </w:rPr>
            </w:pPr>
          </w:p>
        </w:tc>
        <w:tc>
          <w:tcPr>
            <w:tcW w:w="960" w:type="dxa"/>
            <w:tcBorders>
              <w:top w:val="nil"/>
              <w:left w:val="nil"/>
              <w:bottom w:val="nil"/>
              <w:right w:val="nil"/>
            </w:tcBorders>
            <w:shd w:val="clear" w:color="auto" w:fill="auto"/>
          </w:tcPr>
          <w:p w14:paraId="0F71062E" w14:textId="428C19AE" w:rsidR="00A25142" w:rsidRDefault="00A25142" w:rsidP="00464AA9">
            <w:pPr>
              <w:jc w:val="right"/>
              <w:rPr>
                <w:b/>
                <w:bCs/>
              </w:rPr>
            </w:pPr>
            <w:r>
              <w:rPr>
                <w:b/>
                <w:bCs/>
              </w:rPr>
              <w:t>2.</w:t>
            </w:r>
            <w:r w:rsidR="00D1751F">
              <w:rPr>
                <w:b/>
                <w:bCs/>
              </w:rPr>
              <w:t>1</w:t>
            </w:r>
          </w:p>
        </w:tc>
        <w:tc>
          <w:tcPr>
            <w:tcW w:w="7457" w:type="dxa"/>
            <w:gridSpan w:val="4"/>
            <w:tcBorders>
              <w:top w:val="nil"/>
              <w:left w:val="nil"/>
              <w:bottom w:val="nil"/>
              <w:right w:val="nil"/>
            </w:tcBorders>
            <w:shd w:val="clear" w:color="auto" w:fill="auto"/>
          </w:tcPr>
          <w:p w14:paraId="7E06DEE9" w14:textId="77777777" w:rsidR="00A25142" w:rsidRDefault="00A25142" w:rsidP="00464AA9">
            <w:r>
              <w:t>Contribute to curriculum development through informal liaison with individual teachers.</w:t>
            </w:r>
          </w:p>
        </w:tc>
      </w:tr>
      <w:tr w:rsidR="00A25142" w14:paraId="3B9EEEA5" w14:textId="77777777" w:rsidTr="00464AA9">
        <w:trPr>
          <w:cantSplit/>
          <w:trHeight w:val="1215"/>
        </w:trPr>
        <w:tc>
          <w:tcPr>
            <w:tcW w:w="960" w:type="dxa"/>
            <w:tcBorders>
              <w:top w:val="nil"/>
              <w:left w:val="nil"/>
              <w:bottom w:val="nil"/>
              <w:right w:val="nil"/>
            </w:tcBorders>
            <w:shd w:val="clear" w:color="auto" w:fill="auto"/>
          </w:tcPr>
          <w:p w14:paraId="3E0C187B" w14:textId="77777777" w:rsidR="00A25142" w:rsidRDefault="00A25142" w:rsidP="00464AA9">
            <w:pPr>
              <w:rPr>
                <w:b/>
                <w:bCs/>
              </w:rPr>
            </w:pPr>
          </w:p>
        </w:tc>
        <w:tc>
          <w:tcPr>
            <w:tcW w:w="960" w:type="dxa"/>
            <w:tcBorders>
              <w:top w:val="nil"/>
              <w:left w:val="nil"/>
              <w:bottom w:val="nil"/>
              <w:right w:val="nil"/>
            </w:tcBorders>
            <w:shd w:val="clear" w:color="auto" w:fill="auto"/>
          </w:tcPr>
          <w:p w14:paraId="7113FD73" w14:textId="14A78077" w:rsidR="00A25142" w:rsidRDefault="00A25142" w:rsidP="00464AA9">
            <w:pPr>
              <w:jc w:val="right"/>
              <w:rPr>
                <w:b/>
                <w:bCs/>
              </w:rPr>
            </w:pPr>
            <w:r>
              <w:rPr>
                <w:b/>
                <w:bCs/>
              </w:rPr>
              <w:t>2.</w:t>
            </w:r>
            <w:r w:rsidR="00D1751F">
              <w:rPr>
                <w:b/>
                <w:bCs/>
              </w:rPr>
              <w:t>2</w:t>
            </w:r>
          </w:p>
        </w:tc>
        <w:tc>
          <w:tcPr>
            <w:tcW w:w="7457" w:type="dxa"/>
            <w:gridSpan w:val="4"/>
            <w:tcBorders>
              <w:top w:val="nil"/>
              <w:left w:val="nil"/>
              <w:bottom w:val="nil"/>
              <w:right w:val="nil"/>
            </w:tcBorders>
            <w:shd w:val="clear" w:color="auto" w:fill="auto"/>
          </w:tcPr>
          <w:p w14:paraId="26EF0BA8" w14:textId="77777777" w:rsidR="00A25142" w:rsidRDefault="00A25142" w:rsidP="00464AA9">
            <w:r>
              <w:t>Selection, acquisition, organisation, promotion and maintenance of book and non-book resources to cover the full age and ability range of the school community, and to ensure an equality of opportunity for all pupils and staff</w:t>
            </w:r>
          </w:p>
        </w:tc>
      </w:tr>
      <w:tr w:rsidR="00A25142" w14:paraId="5520065E" w14:textId="77777777" w:rsidTr="00464AA9">
        <w:trPr>
          <w:cantSplit/>
          <w:trHeight w:val="1485"/>
        </w:trPr>
        <w:tc>
          <w:tcPr>
            <w:tcW w:w="960" w:type="dxa"/>
            <w:tcBorders>
              <w:top w:val="nil"/>
              <w:left w:val="nil"/>
              <w:bottom w:val="nil"/>
              <w:right w:val="nil"/>
            </w:tcBorders>
            <w:shd w:val="clear" w:color="auto" w:fill="auto"/>
          </w:tcPr>
          <w:p w14:paraId="5B35F5C6" w14:textId="77777777" w:rsidR="00A25142" w:rsidRDefault="00A25142" w:rsidP="00464AA9">
            <w:pPr>
              <w:rPr>
                <w:b/>
                <w:bCs/>
              </w:rPr>
            </w:pPr>
          </w:p>
        </w:tc>
        <w:tc>
          <w:tcPr>
            <w:tcW w:w="960" w:type="dxa"/>
            <w:tcBorders>
              <w:top w:val="nil"/>
              <w:left w:val="nil"/>
              <w:bottom w:val="nil"/>
              <w:right w:val="nil"/>
            </w:tcBorders>
            <w:shd w:val="clear" w:color="auto" w:fill="auto"/>
          </w:tcPr>
          <w:p w14:paraId="402291DC" w14:textId="62836A9C" w:rsidR="00A25142" w:rsidRDefault="00A25142" w:rsidP="00464AA9">
            <w:pPr>
              <w:jc w:val="right"/>
              <w:rPr>
                <w:b/>
                <w:bCs/>
              </w:rPr>
            </w:pPr>
            <w:r>
              <w:rPr>
                <w:b/>
                <w:bCs/>
              </w:rPr>
              <w:t>2.</w:t>
            </w:r>
            <w:r w:rsidR="00D1751F">
              <w:rPr>
                <w:b/>
                <w:bCs/>
              </w:rPr>
              <w:t>3</w:t>
            </w:r>
          </w:p>
        </w:tc>
        <w:tc>
          <w:tcPr>
            <w:tcW w:w="7457" w:type="dxa"/>
            <w:gridSpan w:val="4"/>
            <w:tcBorders>
              <w:top w:val="nil"/>
              <w:left w:val="nil"/>
              <w:bottom w:val="nil"/>
              <w:right w:val="nil"/>
            </w:tcBorders>
            <w:shd w:val="clear" w:color="auto" w:fill="auto"/>
          </w:tcPr>
          <w:p w14:paraId="0942721A" w14:textId="77777777" w:rsidR="00A25142" w:rsidRDefault="00A25142" w:rsidP="00464AA9">
            <w:r>
              <w:t xml:space="preserve">Responsibility for optimising the use of IT services within the school; this is to include on-line view data systems and the compilation of in-house databases as appropriate. Development of training packages for staff and pupils on the use of IT as an effective information retrieval tool. </w:t>
            </w:r>
          </w:p>
        </w:tc>
      </w:tr>
      <w:tr w:rsidR="00A25142" w14:paraId="250A5858" w14:textId="77777777" w:rsidTr="00464AA9">
        <w:trPr>
          <w:cantSplit/>
          <w:trHeight w:val="900"/>
        </w:trPr>
        <w:tc>
          <w:tcPr>
            <w:tcW w:w="960" w:type="dxa"/>
            <w:tcBorders>
              <w:top w:val="nil"/>
              <w:left w:val="nil"/>
              <w:bottom w:val="nil"/>
              <w:right w:val="nil"/>
            </w:tcBorders>
            <w:shd w:val="clear" w:color="auto" w:fill="auto"/>
          </w:tcPr>
          <w:p w14:paraId="48A12375" w14:textId="77777777" w:rsidR="00A25142" w:rsidRDefault="00A25142" w:rsidP="00464AA9">
            <w:pPr>
              <w:rPr>
                <w:b/>
                <w:bCs/>
              </w:rPr>
            </w:pPr>
          </w:p>
        </w:tc>
        <w:tc>
          <w:tcPr>
            <w:tcW w:w="960" w:type="dxa"/>
            <w:tcBorders>
              <w:top w:val="nil"/>
              <w:left w:val="nil"/>
              <w:bottom w:val="nil"/>
              <w:right w:val="nil"/>
            </w:tcBorders>
            <w:shd w:val="clear" w:color="auto" w:fill="auto"/>
          </w:tcPr>
          <w:p w14:paraId="68DA1B24" w14:textId="4CEB3889" w:rsidR="00A25142" w:rsidRDefault="00A25142" w:rsidP="00464AA9">
            <w:pPr>
              <w:jc w:val="right"/>
              <w:rPr>
                <w:b/>
                <w:bCs/>
              </w:rPr>
            </w:pPr>
            <w:r>
              <w:rPr>
                <w:b/>
                <w:bCs/>
              </w:rPr>
              <w:t>2.</w:t>
            </w:r>
            <w:r w:rsidR="00D1751F">
              <w:rPr>
                <w:b/>
                <w:bCs/>
              </w:rPr>
              <w:t>4</w:t>
            </w:r>
          </w:p>
        </w:tc>
        <w:tc>
          <w:tcPr>
            <w:tcW w:w="7457" w:type="dxa"/>
            <w:gridSpan w:val="4"/>
            <w:tcBorders>
              <w:top w:val="nil"/>
              <w:left w:val="nil"/>
              <w:bottom w:val="nil"/>
              <w:right w:val="nil"/>
            </w:tcBorders>
            <w:shd w:val="clear" w:color="auto" w:fill="auto"/>
          </w:tcPr>
          <w:p w14:paraId="1250138A" w14:textId="77777777" w:rsidR="00A25142" w:rsidRDefault="00A25142" w:rsidP="00464AA9">
            <w:r>
              <w:t xml:space="preserve">Arrangement of materials for effective retrieval including the systematic indexing, classification and cataloguing of all library resources to staff and students as appropriate. </w:t>
            </w:r>
          </w:p>
        </w:tc>
      </w:tr>
      <w:tr w:rsidR="00A25142" w14:paraId="7261058B" w14:textId="77777777" w:rsidTr="00464AA9">
        <w:trPr>
          <w:trHeight w:val="1215"/>
        </w:trPr>
        <w:tc>
          <w:tcPr>
            <w:tcW w:w="960" w:type="dxa"/>
            <w:tcBorders>
              <w:top w:val="nil"/>
              <w:left w:val="nil"/>
              <w:bottom w:val="nil"/>
              <w:right w:val="nil"/>
            </w:tcBorders>
            <w:shd w:val="clear" w:color="auto" w:fill="auto"/>
          </w:tcPr>
          <w:p w14:paraId="18EBFF30" w14:textId="77777777" w:rsidR="00A25142" w:rsidRDefault="00A25142" w:rsidP="00464AA9">
            <w:pPr>
              <w:rPr>
                <w:b/>
                <w:bCs/>
              </w:rPr>
            </w:pPr>
          </w:p>
        </w:tc>
        <w:tc>
          <w:tcPr>
            <w:tcW w:w="960" w:type="dxa"/>
            <w:tcBorders>
              <w:top w:val="nil"/>
              <w:left w:val="nil"/>
              <w:bottom w:val="nil"/>
              <w:right w:val="nil"/>
            </w:tcBorders>
            <w:shd w:val="clear" w:color="auto" w:fill="auto"/>
          </w:tcPr>
          <w:p w14:paraId="30A99866" w14:textId="42018CB4" w:rsidR="00A25142" w:rsidRDefault="00A25142" w:rsidP="00464AA9">
            <w:pPr>
              <w:jc w:val="right"/>
              <w:rPr>
                <w:b/>
                <w:bCs/>
              </w:rPr>
            </w:pPr>
            <w:r>
              <w:rPr>
                <w:b/>
                <w:bCs/>
              </w:rPr>
              <w:t>2.</w:t>
            </w:r>
            <w:r w:rsidR="00D1751F">
              <w:rPr>
                <w:b/>
                <w:bCs/>
              </w:rPr>
              <w:t>5</w:t>
            </w:r>
          </w:p>
        </w:tc>
        <w:tc>
          <w:tcPr>
            <w:tcW w:w="7457" w:type="dxa"/>
            <w:gridSpan w:val="4"/>
            <w:tcBorders>
              <w:top w:val="nil"/>
              <w:left w:val="nil"/>
              <w:bottom w:val="nil"/>
              <w:right w:val="nil"/>
            </w:tcBorders>
            <w:shd w:val="clear" w:color="auto" w:fill="auto"/>
          </w:tcPr>
          <w:p w14:paraId="7548513A" w14:textId="77777777" w:rsidR="00A25142" w:rsidRDefault="00A25142" w:rsidP="00464AA9">
            <w:r>
              <w:t xml:space="preserve">To ensure a high standard of display and promotional material to enhance the standard of appearance of the library in order to provide an attractive environment conductive to achieving optimum use both for purposeful study and leisure </w:t>
            </w:r>
          </w:p>
        </w:tc>
      </w:tr>
      <w:tr w:rsidR="00A25142" w14:paraId="76C94A2B" w14:textId="77777777" w:rsidTr="00464AA9">
        <w:trPr>
          <w:trHeight w:val="315"/>
        </w:trPr>
        <w:tc>
          <w:tcPr>
            <w:tcW w:w="960" w:type="dxa"/>
            <w:tcBorders>
              <w:top w:val="nil"/>
              <w:left w:val="nil"/>
              <w:bottom w:val="nil"/>
              <w:right w:val="nil"/>
            </w:tcBorders>
            <w:shd w:val="clear" w:color="auto" w:fill="auto"/>
          </w:tcPr>
          <w:p w14:paraId="0F1E9FDB" w14:textId="77777777" w:rsidR="00A25142" w:rsidRDefault="00A25142" w:rsidP="00464AA9">
            <w:pPr>
              <w:rPr>
                <w:b/>
                <w:bCs/>
              </w:rPr>
            </w:pPr>
          </w:p>
        </w:tc>
        <w:tc>
          <w:tcPr>
            <w:tcW w:w="960" w:type="dxa"/>
            <w:tcBorders>
              <w:top w:val="nil"/>
              <w:left w:val="nil"/>
              <w:bottom w:val="nil"/>
              <w:right w:val="nil"/>
            </w:tcBorders>
            <w:shd w:val="clear" w:color="auto" w:fill="auto"/>
          </w:tcPr>
          <w:p w14:paraId="24E75FDD" w14:textId="4CA3456B" w:rsidR="00A25142" w:rsidRDefault="00A25142" w:rsidP="00464AA9">
            <w:pPr>
              <w:jc w:val="right"/>
              <w:rPr>
                <w:b/>
                <w:bCs/>
              </w:rPr>
            </w:pPr>
            <w:r>
              <w:rPr>
                <w:b/>
                <w:bCs/>
              </w:rPr>
              <w:t>2.</w:t>
            </w:r>
            <w:r w:rsidR="00D1751F">
              <w:rPr>
                <w:b/>
                <w:bCs/>
              </w:rPr>
              <w:t>6</w:t>
            </w:r>
          </w:p>
        </w:tc>
        <w:tc>
          <w:tcPr>
            <w:tcW w:w="7457" w:type="dxa"/>
            <w:gridSpan w:val="4"/>
            <w:tcBorders>
              <w:top w:val="nil"/>
              <w:left w:val="nil"/>
              <w:bottom w:val="nil"/>
              <w:right w:val="nil"/>
            </w:tcBorders>
            <w:shd w:val="clear" w:color="auto" w:fill="auto"/>
          </w:tcPr>
          <w:p w14:paraId="5B5569D0" w14:textId="77777777" w:rsidR="00A25142" w:rsidRDefault="00A25142" w:rsidP="00464AA9">
            <w:r>
              <w:t>Guidance and assistance to pupils on:</w:t>
            </w:r>
          </w:p>
        </w:tc>
      </w:tr>
      <w:tr w:rsidR="00A25142" w14:paraId="79B54B18" w14:textId="77777777" w:rsidTr="00464AA9">
        <w:trPr>
          <w:trHeight w:val="885"/>
        </w:trPr>
        <w:tc>
          <w:tcPr>
            <w:tcW w:w="960" w:type="dxa"/>
            <w:tcBorders>
              <w:top w:val="nil"/>
              <w:left w:val="nil"/>
              <w:bottom w:val="nil"/>
              <w:right w:val="nil"/>
            </w:tcBorders>
            <w:shd w:val="clear" w:color="auto" w:fill="auto"/>
          </w:tcPr>
          <w:p w14:paraId="232F4C42" w14:textId="77777777" w:rsidR="00A25142" w:rsidRDefault="00A25142" w:rsidP="00464AA9">
            <w:pPr>
              <w:rPr>
                <w:b/>
                <w:bCs/>
              </w:rPr>
            </w:pPr>
          </w:p>
        </w:tc>
        <w:tc>
          <w:tcPr>
            <w:tcW w:w="960" w:type="dxa"/>
            <w:tcBorders>
              <w:top w:val="nil"/>
              <w:left w:val="nil"/>
              <w:bottom w:val="nil"/>
              <w:right w:val="nil"/>
            </w:tcBorders>
            <w:shd w:val="clear" w:color="auto" w:fill="auto"/>
          </w:tcPr>
          <w:p w14:paraId="688D4489" w14:textId="77777777" w:rsidR="00A25142" w:rsidRDefault="00A25142" w:rsidP="00464AA9">
            <w:pPr>
              <w:rPr>
                <w:b/>
                <w:bCs/>
              </w:rPr>
            </w:pPr>
          </w:p>
        </w:tc>
        <w:tc>
          <w:tcPr>
            <w:tcW w:w="960" w:type="dxa"/>
            <w:tcBorders>
              <w:top w:val="nil"/>
              <w:left w:val="nil"/>
              <w:bottom w:val="nil"/>
              <w:right w:val="nil"/>
            </w:tcBorders>
            <w:shd w:val="clear" w:color="auto" w:fill="auto"/>
          </w:tcPr>
          <w:p w14:paraId="0E8B1D54" w14:textId="6DBC3127" w:rsidR="00A25142" w:rsidRDefault="00A25142" w:rsidP="00464AA9">
            <w:pPr>
              <w:rPr>
                <w:b/>
                <w:bCs/>
              </w:rPr>
            </w:pPr>
            <w:r>
              <w:rPr>
                <w:b/>
                <w:bCs/>
              </w:rPr>
              <w:t>2.</w:t>
            </w:r>
            <w:r w:rsidR="00D1751F">
              <w:rPr>
                <w:b/>
                <w:bCs/>
              </w:rPr>
              <w:t>6</w:t>
            </w:r>
            <w:r>
              <w:rPr>
                <w:b/>
                <w:bCs/>
              </w:rPr>
              <w:t>.1</w:t>
            </w:r>
          </w:p>
        </w:tc>
        <w:tc>
          <w:tcPr>
            <w:tcW w:w="6497" w:type="dxa"/>
            <w:gridSpan w:val="3"/>
            <w:tcBorders>
              <w:top w:val="nil"/>
              <w:left w:val="nil"/>
              <w:bottom w:val="nil"/>
              <w:right w:val="nil"/>
            </w:tcBorders>
            <w:shd w:val="clear" w:color="auto" w:fill="auto"/>
          </w:tcPr>
          <w:p w14:paraId="09F0E607" w14:textId="77777777" w:rsidR="000159C2" w:rsidRDefault="00A25142" w:rsidP="00464AA9">
            <w:r>
              <w:t>appropriate strategies for the selection of information sources to undertake assignments both from within the school and the wider community</w:t>
            </w:r>
          </w:p>
        </w:tc>
      </w:tr>
      <w:tr w:rsidR="00A25142" w14:paraId="779EFA7B" w14:textId="77777777" w:rsidTr="00464AA9">
        <w:trPr>
          <w:trHeight w:val="600"/>
        </w:trPr>
        <w:tc>
          <w:tcPr>
            <w:tcW w:w="960" w:type="dxa"/>
            <w:tcBorders>
              <w:top w:val="nil"/>
              <w:left w:val="nil"/>
              <w:bottom w:val="nil"/>
              <w:right w:val="nil"/>
            </w:tcBorders>
            <w:shd w:val="clear" w:color="auto" w:fill="auto"/>
          </w:tcPr>
          <w:p w14:paraId="3B0ECC88" w14:textId="77777777" w:rsidR="00A25142" w:rsidRDefault="00A25142" w:rsidP="00464AA9">
            <w:pPr>
              <w:rPr>
                <w:b/>
                <w:bCs/>
              </w:rPr>
            </w:pPr>
          </w:p>
        </w:tc>
        <w:tc>
          <w:tcPr>
            <w:tcW w:w="960" w:type="dxa"/>
            <w:tcBorders>
              <w:top w:val="nil"/>
              <w:left w:val="nil"/>
              <w:bottom w:val="nil"/>
              <w:right w:val="nil"/>
            </w:tcBorders>
            <w:shd w:val="clear" w:color="auto" w:fill="auto"/>
          </w:tcPr>
          <w:p w14:paraId="41C95E24" w14:textId="77777777" w:rsidR="00A25142" w:rsidRDefault="00A25142" w:rsidP="00464AA9">
            <w:pPr>
              <w:rPr>
                <w:b/>
                <w:bCs/>
              </w:rPr>
            </w:pPr>
          </w:p>
        </w:tc>
        <w:tc>
          <w:tcPr>
            <w:tcW w:w="960" w:type="dxa"/>
            <w:tcBorders>
              <w:top w:val="nil"/>
              <w:left w:val="nil"/>
              <w:bottom w:val="nil"/>
              <w:right w:val="nil"/>
            </w:tcBorders>
            <w:shd w:val="clear" w:color="auto" w:fill="auto"/>
          </w:tcPr>
          <w:p w14:paraId="652D51A9" w14:textId="6097B16F" w:rsidR="00A25142" w:rsidRDefault="00A25142" w:rsidP="00464AA9">
            <w:pPr>
              <w:rPr>
                <w:b/>
                <w:bCs/>
              </w:rPr>
            </w:pPr>
            <w:r>
              <w:rPr>
                <w:b/>
                <w:bCs/>
              </w:rPr>
              <w:t>2.</w:t>
            </w:r>
            <w:r w:rsidR="00D1751F">
              <w:rPr>
                <w:b/>
                <w:bCs/>
              </w:rPr>
              <w:t>6</w:t>
            </w:r>
            <w:r>
              <w:rPr>
                <w:b/>
                <w:bCs/>
              </w:rPr>
              <w:t>.2</w:t>
            </w:r>
          </w:p>
        </w:tc>
        <w:tc>
          <w:tcPr>
            <w:tcW w:w="6497" w:type="dxa"/>
            <w:gridSpan w:val="3"/>
            <w:tcBorders>
              <w:top w:val="nil"/>
              <w:left w:val="nil"/>
              <w:bottom w:val="nil"/>
              <w:right w:val="nil"/>
            </w:tcBorders>
            <w:shd w:val="clear" w:color="auto" w:fill="auto"/>
          </w:tcPr>
          <w:p w14:paraId="16A29E48" w14:textId="77777777" w:rsidR="00A25142" w:rsidRDefault="00A25142" w:rsidP="00464AA9">
            <w:r>
              <w:t>the effective use of specific sources e.g. reference material, micro fiche, etc</w:t>
            </w:r>
          </w:p>
        </w:tc>
      </w:tr>
      <w:tr w:rsidR="00A25142" w14:paraId="69E37076" w14:textId="77777777" w:rsidTr="00464AA9">
        <w:trPr>
          <w:trHeight w:val="600"/>
        </w:trPr>
        <w:tc>
          <w:tcPr>
            <w:tcW w:w="960" w:type="dxa"/>
            <w:tcBorders>
              <w:top w:val="nil"/>
              <w:left w:val="nil"/>
              <w:bottom w:val="nil"/>
              <w:right w:val="nil"/>
            </w:tcBorders>
            <w:shd w:val="clear" w:color="auto" w:fill="auto"/>
          </w:tcPr>
          <w:p w14:paraId="28FC4815" w14:textId="77777777" w:rsidR="00A25142" w:rsidRDefault="00A25142" w:rsidP="00464AA9">
            <w:pPr>
              <w:rPr>
                <w:b/>
                <w:bCs/>
              </w:rPr>
            </w:pPr>
          </w:p>
        </w:tc>
        <w:tc>
          <w:tcPr>
            <w:tcW w:w="960" w:type="dxa"/>
            <w:tcBorders>
              <w:top w:val="nil"/>
              <w:left w:val="nil"/>
              <w:bottom w:val="nil"/>
              <w:right w:val="nil"/>
            </w:tcBorders>
            <w:shd w:val="clear" w:color="auto" w:fill="auto"/>
          </w:tcPr>
          <w:p w14:paraId="716609CB" w14:textId="77777777" w:rsidR="00A25142" w:rsidRDefault="00A25142" w:rsidP="00464AA9">
            <w:pPr>
              <w:rPr>
                <w:b/>
                <w:bCs/>
              </w:rPr>
            </w:pPr>
          </w:p>
        </w:tc>
        <w:tc>
          <w:tcPr>
            <w:tcW w:w="960" w:type="dxa"/>
            <w:tcBorders>
              <w:top w:val="nil"/>
              <w:left w:val="nil"/>
              <w:bottom w:val="nil"/>
              <w:right w:val="nil"/>
            </w:tcBorders>
            <w:shd w:val="clear" w:color="auto" w:fill="auto"/>
          </w:tcPr>
          <w:p w14:paraId="7292AB7A" w14:textId="3DDA89AC" w:rsidR="00A25142" w:rsidRDefault="00A25142" w:rsidP="00464AA9">
            <w:pPr>
              <w:rPr>
                <w:b/>
                <w:bCs/>
              </w:rPr>
            </w:pPr>
            <w:r>
              <w:rPr>
                <w:b/>
                <w:bCs/>
              </w:rPr>
              <w:t>2.</w:t>
            </w:r>
            <w:r w:rsidR="00D1751F">
              <w:rPr>
                <w:b/>
                <w:bCs/>
              </w:rPr>
              <w:t>6</w:t>
            </w:r>
            <w:r>
              <w:rPr>
                <w:b/>
                <w:bCs/>
              </w:rPr>
              <w:t>.3</w:t>
            </w:r>
          </w:p>
        </w:tc>
        <w:tc>
          <w:tcPr>
            <w:tcW w:w="6497" w:type="dxa"/>
            <w:gridSpan w:val="3"/>
            <w:tcBorders>
              <w:top w:val="nil"/>
              <w:left w:val="nil"/>
              <w:bottom w:val="nil"/>
              <w:right w:val="nil"/>
            </w:tcBorders>
            <w:shd w:val="clear" w:color="auto" w:fill="auto"/>
          </w:tcPr>
          <w:p w14:paraId="7FC95589" w14:textId="77777777" w:rsidR="00A25142" w:rsidRDefault="00A25142" w:rsidP="00464AA9">
            <w:r>
              <w:t>the choice of literature and materials to meet curricular and leisure needs</w:t>
            </w:r>
          </w:p>
        </w:tc>
      </w:tr>
      <w:tr w:rsidR="00A25142" w14:paraId="46CBF98A" w14:textId="77777777" w:rsidTr="00464AA9">
        <w:trPr>
          <w:trHeight w:val="600"/>
        </w:trPr>
        <w:tc>
          <w:tcPr>
            <w:tcW w:w="960" w:type="dxa"/>
            <w:tcBorders>
              <w:top w:val="nil"/>
              <w:left w:val="nil"/>
              <w:bottom w:val="nil"/>
              <w:right w:val="nil"/>
            </w:tcBorders>
            <w:shd w:val="clear" w:color="auto" w:fill="auto"/>
          </w:tcPr>
          <w:p w14:paraId="555E5D45" w14:textId="77777777" w:rsidR="00A25142" w:rsidRDefault="00A25142" w:rsidP="00464AA9">
            <w:pPr>
              <w:rPr>
                <w:b/>
                <w:bCs/>
              </w:rPr>
            </w:pPr>
          </w:p>
        </w:tc>
        <w:tc>
          <w:tcPr>
            <w:tcW w:w="960" w:type="dxa"/>
            <w:tcBorders>
              <w:top w:val="nil"/>
              <w:left w:val="nil"/>
              <w:bottom w:val="nil"/>
              <w:right w:val="nil"/>
            </w:tcBorders>
            <w:shd w:val="clear" w:color="auto" w:fill="auto"/>
          </w:tcPr>
          <w:p w14:paraId="202D0A51" w14:textId="77777777" w:rsidR="00A25142" w:rsidRDefault="00A25142" w:rsidP="00464AA9">
            <w:pPr>
              <w:rPr>
                <w:b/>
                <w:bCs/>
              </w:rPr>
            </w:pPr>
          </w:p>
        </w:tc>
        <w:tc>
          <w:tcPr>
            <w:tcW w:w="960" w:type="dxa"/>
            <w:tcBorders>
              <w:top w:val="nil"/>
              <w:left w:val="nil"/>
              <w:bottom w:val="nil"/>
              <w:right w:val="nil"/>
            </w:tcBorders>
            <w:shd w:val="clear" w:color="auto" w:fill="auto"/>
          </w:tcPr>
          <w:p w14:paraId="0CE4886B" w14:textId="77777777" w:rsidR="00A25142" w:rsidRDefault="00A25142" w:rsidP="00464AA9">
            <w:pPr>
              <w:rPr>
                <w:b/>
                <w:bCs/>
              </w:rPr>
            </w:pPr>
            <w:r>
              <w:rPr>
                <w:b/>
                <w:bCs/>
              </w:rPr>
              <w:t>2.</w:t>
            </w:r>
            <w:r w:rsidR="00D1751F">
              <w:rPr>
                <w:b/>
                <w:bCs/>
              </w:rPr>
              <w:t>6</w:t>
            </w:r>
            <w:r>
              <w:rPr>
                <w:b/>
                <w:bCs/>
              </w:rPr>
              <w:t>.4</w:t>
            </w:r>
          </w:p>
          <w:p w14:paraId="0B1ABB8C" w14:textId="77777777" w:rsidR="00783D74" w:rsidRDefault="00783D74" w:rsidP="00464AA9">
            <w:pPr>
              <w:rPr>
                <w:b/>
                <w:bCs/>
              </w:rPr>
            </w:pPr>
          </w:p>
          <w:p w14:paraId="02CC9A17" w14:textId="77777777" w:rsidR="00783D74" w:rsidRDefault="00783D74" w:rsidP="00464AA9">
            <w:pPr>
              <w:rPr>
                <w:b/>
                <w:bCs/>
              </w:rPr>
            </w:pPr>
            <w:r>
              <w:rPr>
                <w:b/>
                <w:bCs/>
              </w:rPr>
              <w:t>2.6.5</w:t>
            </w:r>
          </w:p>
          <w:p w14:paraId="7E1DFE2F" w14:textId="77777777" w:rsidR="00783D74" w:rsidRDefault="00783D74" w:rsidP="00464AA9">
            <w:pPr>
              <w:rPr>
                <w:b/>
                <w:bCs/>
              </w:rPr>
            </w:pPr>
          </w:p>
          <w:p w14:paraId="7AF18EA1" w14:textId="1FF5F016" w:rsidR="00783D74" w:rsidRDefault="00783D74" w:rsidP="00464AA9">
            <w:pPr>
              <w:rPr>
                <w:b/>
                <w:bCs/>
              </w:rPr>
            </w:pPr>
            <w:r>
              <w:rPr>
                <w:b/>
                <w:bCs/>
              </w:rPr>
              <w:t>2.6.6</w:t>
            </w:r>
          </w:p>
        </w:tc>
        <w:tc>
          <w:tcPr>
            <w:tcW w:w="6497" w:type="dxa"/>
            <w:gridSpan w:val="3"/>
            <w:tcBorders>
              <w:top w:val="nil"/>
              <w:left w:val="nil"/>
              <w:bottom w:val="nil"/>
              <w:right w:val="nil"/>
            </w:tcBorders>
            <w:shd w:val="clear" w:color="auto" w:fill="auto"/>
          </w:tcPr>
          <w:p w14:paraId="798DFE96" w14:textId="77777777" w:rsidR="00A25142" w:rsidRDefault="00A25142" w:rsidP="00464AA9">
            <w:r>
              <w:t>the compilation of book lists and other promotional material where appropriate</w:t>
            </w:r>
          </w:p>
          <w:p w14:paraId="0F101A29" w14:textId="5B4CBF80" w:rsidR="00783D74" w:rsidRDefault="00783D74" w:rsidP="00783D74">
            <w:pPr>
              <w:ind w:right="-45"/>
              <w:rPr>
                <w:bCs/>
              </w:rPr>
            </w:pPr>
            <w:r w:rsidRPr="00783D74">
              <w:rPr>
                <w:bCs/>
              </w:rPr>
              <w:t>Manage and supervise students appointed as student librarians and awarding their achievements</w:t>
            </w:r>
          </w:p>
          <w:p w14:paraId="0AB8AFC5" w14:textId="749817EA" w:rsidR="00783D74" w:rsidRDefault="00783D74" w:rsidP="00783D74">
            <w:pPr>
              <w:ind w:right="-45"/>
              <w:rPr>
                <w:bCs/>
              </w:rPr>
            </w:pPr>
            <w:r>
              <w:rPr>
                <w:bCs/>
              </w:rPr>
              <w:t xml:space="preserve">Supervise KS5 </w:t>
            </w:r>
            <w:r w:rsidR="001E4CBA">
              <w:rPr>
                <w:bCs/>
              </w:rPr>
              <w:t xml:space="preserve">pupils </w:t>
            </w:r>
          </w:p>
          <w:p w14:paraId="10F5317D" w14:textId="77777777" w:rsidR="00783D74" w:rsidRPr="00783D74" w:rsidRDefault="00783D74" w:rsidP="00783D74">
            <w:pPr>
              <w:ind w:right="-45"/>
              <w:rPr>
                <w:bCs/>
              </w:rPr>
            </w:pPr>
          </w:p>
          <w:p w14:paraId="39FDA80F" w14:textId="77777777" w:rsidR="00783D74" w:rsidRDefault="00783D74" w:rsidP="00464AA9"/>
          <w:p w14:paraId="1FF9A216" w14:textId="425775BE" w:rsidR="00783D74" w:rsidRDefault="00783D74" w:rsidP="00464AA9"/>
        </w:tc>
      </w:tr>
      <w:tr w:rsidR="00A25142" w14:paraId="31283399" w14:textId="77777777" w:rsidTr="00464AA9">
        <w:trPr>
          <w:trHeight w:val="315"/>
        </w:trPr>
        <w:tc>
          <w:tcPr>
            <w:tcW w:w="960" w:type="dxa"/>
            <w:tcBorders>
              <w:top w:val="nil"/>
              <w:left w:val="nil"/>
              <w:bottom w:val="nil"/>
              <w:right w:val="nil"/>
            </w:tcBorders>
            <w:shd w:val="clear" w:color="auto" w:fill="auto"/>
          </w:tcPr>
          <w:p w14:paraId="1A30EAEB" w14:textId="77777777" w:rsidR="00A25142" w:rsidRDefault="00A25142" w:rsidP="00464AA9">
            <w:pPr>
              <w:rPr>
                <w:b/>
                <w:bCs/>
              </w:rPr>
            </w:pPr>
          </w:p>
        </w:tc>
        <w:tc>
          <w:tcPr>
            <w:tcW w:w="960" w:type="dxa"/>
            <w:tcBorders>
              <w:top w:val="nil"/>
              <w:left w:val="nil"/>
              <w:bottom w:val="nil"/>
              <w:right w:val="nil"/>
            </w:tcBorders>
            <w:shd w:val="clear" w:color="auto" w:fill="auto"/>
          </w:tcPr>
          <w:p w14:paraId="61B0ED4B" w14:textId="56C6B930" w:rsidR="00A25142" w:rsidRDefault="00A25142" w:rsidP="00464AA9">
            <w:pPr>
              <w:jc w:val="right"/>
              <w:rPr>
                <w:b/>
                <w:bCs/>
              </w:rPr>
            </w:pPr>
            <w:r>
              <w:rPr>
                <w:b/>
                <w:bCs/>
              </w:rPr>
              <w:t>2.</w:t>
            </w:r>
            <w:r w:rsidR="00D1751F">
              <w:rPr>
                <w:b/>
                <w:bCs/>
              </w:rPr>
              <w:t>7</w:t>
            </w:r>
          </w:p>
        </w:tc>
        <w:tc>
          <w:tcPr>
            <w:tcW w:w="7457" w:type="dxa"/>
            <w:gridSpan w:val="4"/>
            <w:tcBorders>
              <w:top w:val="nil"/>
              <w:left w:val="nil"/>
              <w:bottom w:val="nil"/>
              <w:right w:val="nil"/>
            </w:tcBorders>
            <w:shd w:val="clear" w:color="auto" w:fill="auto"/>
          </w:tcPr>
          <w:p w14:paraId="5B8C51BA" w14:textId="77777777" w:rsidR="00A25142" w:rsidRDefault="00A25142" w:rsidP="00E754D7">
            <w:r>
              <w:t>Guidance and assistance to teachers on:</w:t>
            </w:r>
          </w:p>
        </w:tc>
      </w:tr>
      <w:tr w:rsidR="00A25142" w14:paraId="54AF09A3" w14:textId="77777777" w:rsidTr="00464AA9">
        <w:trPr>
          <w:trHeight w:val="630"/>
        </w:trPr>
        <w:tc>
          <w:tcPr>
            <w:tcW w:w="960" w:type="dxa"/>
            <w:tcBorders>
              <w:top w:val="nil"/>
              <w:left w:val="nil"/>
              <w:bottom w:val="nil"/>
              <w:right w:val="nil"/>
            </w:tcBorders>
            <w:shd w:val="clear" w:color="auto" w:fill="auto"/>
          </w:tcPr>
          <w:p w14:paraId="6E50450D" w14:textId="77777777" w:rsidR="00A25142" w:rsidRDefault="00A25142" w:rsidP="00464AA9">
            <w:pPr>
              <w:rPr>
                <w:b/>
                <w:bCs/>
              </w:rPr>
            </w:pPr>
          </w:p>
        </w:tc>
        <w:tc>
          <w:tcPr>
            <w:tcW w:w="960" w:type="dxa"/>
            <w:tcBorders>
              <w:top w:val="nil"/>
              <w:left w:val="nil"/>
              <w:bottom w:val="nil"/>
              <w:right w:val="nil"/>
            </w:tcBorders>
            <w:shd w:val="clear" w:color="auto" w:fill="auto"/>
          </w:tcPr>
          <w:p w14:paraId="18760713" w14:textId="77777777" w:rsidR="00A25142" w:rsidRDefault="00A25142" w:rsidP="00464AA9">
            <w:pPr>
              <w:rPr>
                <w:b/>
                <w:bCs/>
              </w:rPr>
            </w:pPr>
          </w:p>
        </w:tc>
        <w:tc>
          <w:tcPr>
            <w:tcW w:w="960" w:type="dxa"/>
            <w:tcBorders>
              <w:top w:val="nil"/>
              <w:left w:val="nil"/>
              <w:bottom w:val="nil"/>
              <w:right w:val="nil"/>
            </w:tcBorders>
            <w:shd w:val="clear" w:color="auto" w:fill="auto"/>
          </w:tcPr>
          <w:p w14:paraId="02FA276B" w14:textId="4D0D7967" w:rsidR="00A25142" w:rsidRDefault="00A25142" w:rsidP="00464AA9">
            <w:pPr>
              <w:jc w:val="center"/>
              <w:rPr>
                <w:b/>
                <w:bCs/>
              </w:rPr>
            </w:pPr>
            <w:r>
              <w:rPr>
                <w:b/>
                <w:bCs/>
              </w:rPr>
              <w:t>2.</w:t>
            </w:r>
            <w:r w:rsidR="00D1751F">
              <w:rPr>
                <w:b/>
                <w:bCs/>
              </w:rPr>
              <w:t>7</w:t>
            </w:r>
            <w:r>
              <w:rPr>
                <w:b/>
                <w:bCs/>
              </w:rPr>
              <w:t>.1</w:t>
            </w:r>
          </w:p>
        </w:tc>
        <w:tc>
          <w:tcPr>
            <w:tcW w:w="6497" w:type="dxa"/>
            <w:gridSpan w:val="3"/>
            <w:tcBorders>
              <w:top w:val="nil"/>
              <w:left w:val="nil"/>
              <w:bottom w:val="nil"/>
              <w:right w:val="nil"/>
            </w:tcBorders>
            <w:shd w:val="clear" w:color="auto" w:fill="auto"/>
          </w:tcPr>
          <w:p w14:paraId="51C6DA3C" w14:textId="77777777" w:rsidR="00A25142" w:rsidRDefault="00A25142" w:rsidP="00464AA9">
            <w:r>
              <w:t>maintaining a high level of resource awareness relating to relevant course/subject areas</w:t>
            </w:r>
          </w:p>
        </w:tc>
      </w:tr>
      <w:tr w:rsidR="00A25142" w14:paraId="312ABB10" w14:textId="77777777" w:rsidTr="00464AA9">
        <w:trPr>
          <w:trHeight w:val="315"/>
        </w:trPr>
        <w:tc>
          <w:tcPr>
            <w:tcW w:w="960" w:type="dxa"/>
            <w:tcBorders>
              <w:top w:val="nil"/>
              <w:left w:val="nil"/>
              <w:bottom w:val="nil"/>
              <w:right w:val="nil"/>
            </w:tcBorders>
            <w:shd w:val="clear" w:color="auto" w:fill="auto"/>
          </w:tcPr>
          <w:p w14:paraId="5A119AE3" w14:textId="77777777" w:rsidR="00A25142" w:rsidRDefault="00A25142" w:rsidP="00464AA9">
            <w:pPr>
              <w:rPr>
                <w:b/>
                <w:bCs/>
              </w:rPr>
            </w:pPr>
          </w:p>
        </w:tc>
        <w:tc>
          <w:tcPr>
            <w:tcW w:w="960" w:type="dxa"/>
            <w:tcBorders>
              <w:top w:val="nil"/>
              <w:left w:val="nil"/>
              <w:bottom w:val="nil"/>
              <w:right w:val="nil"/>
            </w:tcBorders>
            <w:shd w:val="clear" w:color="auto" w:fill="auto"/>
          </w:tcPr>
          <w:p w14:paraId="706FED26" w14:textId="77777777" w:rsidR="00A25142" w:rsidRDefault="00A25142" w:rsidP="00464AA9">
            <w:pPr>
              <w:rPr>
                <w:b/>
                <w:bCs/>
              </w:rPr>
            </w:pPr>
          </w:p>
        </w:tc>
        <w:tc>
          <w:tcPr>
            <w:tcW w:w="960" w:type="dxa"/>
            <w:tcBorders>
              <w:top w:val="nil"/>
              <w:left w:val="nil"/>
              <w:bottom w:val="nil"/>
              <w:right w:val="nil"/>
            </w:tcBorders>
            <w:shd w:val="clear" w:color="auto" w:fill="auto"/>
          </w:tcPr>
          <w:p w14:paraId="10E9C038" w14:textId="5E41F0FC" w:rsidR="00A25142" w:rsidRDefault="00A25142" w:rsidP="00464AA9">
            <w:pPr>
              <w:jc w:val="center"/>
              <w:rPr>
                <w:b/>
                <w:bCs/>
              </w:rPr>
            </w:pPr>
            <w:r>
              <w:rPr>
                <w:b/>
                <w:bCs/>
              </w:rPr>
              <w:t>2.</w:t>
            </w:r>
            <w:r w:rsidR="00D1751F">
              <w:rPr>
                <w:b/>
                <w:bCs/>
              </w:rPr>
              <w:t>7</w:t>
            </w:r>
            <w:r>
              <w:rPr>
                <w:b/>
                <w:bCs/>
              </w:rPr>
              <w:t>.2</w:t>
            </w:r>
          </w:p>
        </w:tc>
        <w:tc>
          <w:tcPr>
            <w:tcW w:w="6497" w:type="dxa"/>
            <w:gridSpan w:val="3"/>
            <w:tcBorders>
              <w:top w:val="nil"/>
              <w:left w:val="nil"/>
              <w:bottom w:val="nil"/>
              <w:right w:val="nil"/>
            </w:tcBorders>
            <w:shd w:val="clear" w:color="auto" w:fill="auto"/>
          </w:tcPr>
          <w:p w14:paraId="727FF018" w14:textId="77777777" w:rsidR="00A25142" w:rsidRDefault="00A25142" w:rsidP="00464AA9">
            <w:r>
              <w:t>professional reading</w:t>
            </w:r>
          </w:p>
        </w:tc>
      </w:tr>
      <w:tr w:rsidR="00A25142" w14:paraId="11F5531F" w14:textId="77777777" w:rsidTr="00464AA9">
        <w:trPr>
          <w:trHeight w:val="1785"/>
        </w:trPr>
        <w:tc>
          <w:tcPr>
            <w:tcW w:w="960" w:type="dxa"/>
            <w:tcBorders>
              <w:top w:val="nil"/>
              <w:left w:val="nil"/>
              <w:bottom w:val="nil"/>
              <w:right w:val="nil"/>
            </w:tcBorders>
            <w:shd w:val="clear" w:color="auto" w:fill="auto"/>
          </w:tcPr>
          <w:p w14:paraId="4F570F7B" w14:textId="77777777" w:rsidR="00A25142" w:rsidRDefault="00A25142" w:rsidP="00464AA9">
            <w:pPr>
              <w:rPr>
                <w:b/>
                <w:bCs/>
              </w:rPr>
            </w:pPr>
          </w:p>
        </w:tc>
        <w:tc>
          <w:tcPr>
            <w:tcW w:w="960" w:type="dxa"/>
            <w:tcBorders>
              <w:top w:val="nil"/>
              <w:left w:val="nil"/>
              <w:bottom w:val="nil"/>
              <w:right w:val="nil"/>
            </w:tcBorders>
            <w:shd w:val="clear" w:color="auto" w:fill="auto"/>
          </w:tcPr>
          <w:p w14:paraId="59F9C423" w14:textId="77777777" w:rsidR="00A25142" w:rsidRDefault="00A25142" w:rsidP="00464AA9">
            <w:pPr>
              <w:jc w:val="right"/>
              <w:rPr>
                <w:b/>
                <w:bCs/>
              </w:rPr>
            </w:pPr>
            <w:r>
              <w:rPr>
                <w:b/>
                <w:bCs/>
              </w:rPr>
              <w:t>2.9</w:t>
            </w:r>
          </w:p>
          <w:p w14:paraId="5DE6667A" w14:textId="77777777" w:rsidR="00E754D7" w:rsidRDefault="00E754D7" w:rsidP="00464AA9">
            <w:pPr>
              <w:jc w:val="right"/>
              <w:rPr>
                <w:b/>
                <w:bCs/>
              </w:rPr>
            </w:pPr>
          </w:p>
          <w:p w14:paraId="6AF64882" w14:textId="77777777" w:rsidR="00E754D7" w:rsidRDefault="00E754D7" w:rsidP="00464AA9">
            <w:pPr>
              <w:jc w:val="right"/>
              <w:rPr>
                <w:b/>
                <w:bCs/>
              </w:rPr>
            </w:pPr>
          </w:p>
          <w:p w14:paraId="05489C8A" w14:textId="77777777" w:rsidR="00E754D7" w:rsidRDefault="00E754D7" w:rsidP="00464AA9">
            <w:pPr>
              <w:jc w:val="right"/>
              <w:rPr>
                <w:b/>
                <w:bCs/>
              </w:rPr>
            </w:pPr>
          </w:p>
          <w:p w14:paraId="4DAA109B" w14:textId="77777777" w:rsidR="00E754D7" w:rsidRDefault="00E754D7" w:rsidP="00464AA9">
            <w:pPr>
              <w:jc w:val="right"/>
              <w:rPr>
                <w:b/>
                <w:bCs/>
              </w:rPr>
            </w:pPr>
          </w:p>
          <w:p w14:paraId="104BE62D" w14:textId="77777777" w:rsidR="00E754D7" w:rsidRDefault="00E754D7" w:rsidP="00464AA9">
            <w:pPr>
              <w:jc w:val="right"/>
              <w:rPr>
                <w:b/>
                <w:bCs/>
              </w:rPr>
            </w:pPr>
          </w:p>
          <w:p w14:paraId="4AC9F3FC" w14:textId="77777777" w:rsidR="00E754D7" w:rsidRDefault="00E754D7" w:rsidP="00464AA9">
            <w:pPr>
              <w:jc w:val="right"/>
              <w:rPr>
                <w:b/>
                <w:bCs/>
              </w:rPr>
            </w:pPr>
            <w:r>
              <w:rPr>
                <w:b/>
                <w:bCs/>
              </w:rPr>
              <w:t>2.10</w:t>
            </w:r>
          </w:p>
          <w:p w14:paraId="40A1E7C2" w14:textId="77777777" w:rsidR="00E754D7" w:rsidRDefault="00E754D7" w:rsidP="00464AA9">
            <w:pPr>
              <w:jc w:val="right"/>
              <w:rPr>
                <w:b/>
                <w:bCs/>
              </w:rPr>
            </w:pPr>
          </w:p>
          <w:p w14:paraId="1E44D5D2" w14:textId="77777777" w:rsidR="00E754D7" w:rsidRDefault="00E754D7" w:rsidP="00464AA9">
            <w:pPr>
              <w:jc w:val="right"/>
              <w:rPr>
                <w:b/>
                <w:bCs/>
              </w:rPr>
            </w:pPr>
          </w:p>
          <w:p w14:paraId="51CB92AF" w14:textId="77777777" w:rsidR="00E754D7" w:rsidRDefault="00E754D7" w:rsidP="00464AA9">
            <w:pPr>
              <w:jc w:val="right"/>
              <w:rPr>
                <w:b/>
                <w:bCs/>
              </w:rPr>
            </w:pPr>
            <w:r>
              <w:rPr>
                <w:b/>
                <w:bCs/>
              </w:rPr>
              <w:t>2.11</w:t>
            </w:r>
          </w:p>
          <w:p w14:paraId="09C722A9" w14:textId="77777777" w:rsidR="00E754D7" w:rsidRDefault="00E754D7" w:rsidP="00464AA9">
            <w:pPr>
              <w:jc w:val="right"/>
              <w:rPr>
                <w:b/>
                <w:bCs/>
              </w:rPr>
            </w:pPr>
          </w:p>
          <w:p w14:paraId="37897421" w14:textId="77777777" w:rsidR="00E754D7" w:rsidRDefault="00E754D7" w:rsidP="00464AA9">
            <w:pPr>
              <w:jc w:val="right"/>
              <w:rPr>
                <w:b/>
                <w:bCs/>
              </w:rPr>
            </w:pPr>
            <w:r>
              <w:rPr>
                <w:b/>
                <w:bCs/>
              </w:rPr>
              <w:t>2.12</w:t>
            </w:r>
          </w:p>
          <w:p w14:paraId="2F38DB73" w14:textId="77777777" w:rsidR="00E754D7" w:rsidRDefault="00E754D7" w:rsidP="00464AA9">
            <w:pPr>
              <w:jc w:val="right"/>
              <w:rPr>
                <w:b/>
                <w:bCs/>
              </w:rPr>
            </w:pPr>
          </w:p>
          <w:p w14:paraId="33478CDD" w14:textId="77777777" w:rsidR="00E754D7" w:rsidRDefault="00E754D7" w:rsidP="00464AA9">
            <w:pPr>
              <w:jc w:val="right"/>
              <w:rPr>
                <w:b/>
                <w:bCs/>
              </w:rPr>
            </w:pPr>
            <w:r>
              <w:rPr>
                <w:b/>
                <w:bCs/>
              </w:rPr>
              <w:t>2.13</w:t>
            </w:r>
          </w:p>
        </w:tc>
        <w:tc>
          <w:tcPr>
            <w:tcW w:w="7457" w:type="dxa"/>
            <w:gridSpan w:val="4"/>
            <w:tcBorders>
              <w:top w:val="nil"/>
              <w:left w:val="nil"/>
              <w:bottom w:val="nil"/>
              <w:right w:val="nil"/>
            </w:tcBorders>
            <w:shd w:val="clear" w:color="auto" w:fill="auto"/>
          </w:tcPr>
          <w:p w14:paraId="5AF3DC11" w14:textId="77777777" w:rsidR="00A25142" w:rsidRDefault="00A25142" w:rsidP="00464AA9">
            <w:r>
              <w:t>Responsibility for personal professional development making full use of advisory services and marinating a high level of current awareness regarding children's literature and developments in education and librarianship, including attendance at School Librarian meetings, book selection meetings and courses and appropriate</w:t>
            </w:r>
          </w:p>
          <w:p w14:paraId="584E5396" w14:textId="77777777" w:rsidR="00E754D7" w:rsidRDefault="00E754D7" w:rsidP="00E754D7">
            <w:r>
              <w:t>Individuals have a responsibility for promoting and safeguarding the welfare of children and young people he/she is responsible for or comes into contact with</w:t>
            </w:r>
          </w:p>
          <w:p w14:paraId="4FE99269" w14:textId="77777777" w:rsidR="00E754D7" w:rsidRDefault="00E754D7" w:rsidP="00E754D7">
            <w:r>
              <w:t>To ensure all tasks are carried out with due regard to Health and Safety</w:t>
            </w:r>
          </w:p>
          <w:p w14:paraId="1C0D7C22" w14:textId="4C5FE876" w:rsidR="00B31432" w:rsidRPr="00B31432" w:rsidRDefault="00B31432" w:rsidP="00E754D7">
            <w:r w:rsidRPr="00B31432">
              <w:rPr>
                <w:bCs/>
              </w:rPr>
              <w:t>Manage and control the library budget in accordance with the school procedures and principles of best value</w:t>
            </w:r>
          </w:p>
          <w:p w14:paraId="4EA295B8" w14:textId="77777777" w:rsidR="00E754D7" w:rsidRDefault="00E754D7" w:rsidP="00E754D7">
            <w:r>
              <w:t xml:space="preserve">To undertake appropriate professional development adhering to the principle of performance management </w:t>
            </w:r>
          </w:p>
          <w:p w14:paraId="4E5689F0" w14:textId="77777777" w:rsidR="00E754D7" w:rsidRDefault="00E754D7" w:rsidP="00E754D7">
            <w:r>
              <w:t>To adhere to the ethos if the school</w:t>
            </w:r>
          </w:p>
          <w:p w14:paraId="68F68AB6" w14:textId="77777777" w:rsidR="00E754D7" w:rsidRDefault="00E754D7" w:rsidP="00464AA9">
            <w:r w:rsidRPr="00E754D7">
              <w:rPr>
                <w:b/>
              </w:rPr>
              <w:t>2.13.1</w:t>
            </w:r>
            <w:r>
              <w:t xml:space="preserve">   To promote the agreed vision and aims of the school</w:t>
            </w:r>
          </w:p>
          <w:p w14:paraId="55344FBE" w14:textId="77777777" w:rsidR="00E754D7" w:rsidRDefault="00E754D7" w:rsidP="00E754D7">
            <w:r w:rsidRPr="00E754D7">
              <w:rPr>
                <w:b/>
              </w:rPr>
              <w:t>2.13 2</w:t>
            </w:r>
            <w:r>
              <w:t xml:space="preserve">   To set an example of personal integrity and professionalism</w:t>
            </w:r>
          </w:p>
          <w:p w14:paraId="52E40DE1" w14:textId="77777777" w:rsidR="00E754D7" w:rsidRDefault="00E754D7" w:rsidP="00464AA9">
            <w:r w:rsidRPr="00E754D7">
              <w:rPr>
                <w:b/>
              </w:rPr>
              <w:t>2.13.3</w:t>
            </w:r>
            <w:r>
              <w:t xml:space="preserve">   Attendance at appropriate staff meetings and parents  evenings</w:t>
            </w:r>
          </w:p>
        </w:tc>
      </w:tr>
      <w:tr w:rsidR="00A25142" w14:paraId="6AB7A597" w14:textId="77777777" w:rsidTr="00464AA9">
        <w:trPr>
          <w:trHeight w:val="1485"/>
        </w:trPr>
        <w:tc>
          <w:tcPr>
            <w:tcW w:w="960" w:type="dxa"/>
            <w:tcBorders>
              <w:top w:val="nil"/>
              <w:left w:val="nil"/>
              <w:bottom w:val="nil"/>
              <w:right w:val="nil"/>
            </w:tcBorders>
            <w:shd w:val="clear" w:color="auto" w:fill="auto"/>
          </w:tcPr>
          <w:p w14:paraId="0B8292B3" w14:textId="77777777" w:rsidR="00A25142" w:rsidRDefault="00E754D7" w:rsidP="00464AA9">
            <w:pPr>
              <w:rPr>
                <w:b/>
                <w:bCs/>
              </w:rPr>
            </w:pPr>
            <w:r>
              <w:rPr>
                <w:b/>
                <w:bCs/>
              </w:rPr>
              <w:t xml:space="preserve">  </w:t>
            </w:r>
          </w:p>
        </w:tc>
        <w:tc>
          <w:tcPr>
            <w:tcW w:w="960" w:type="dxa"/>
            <w:tcBorders>
              <w:top w:val="nil"/>
              <w:left w:val="nil"/>
              <w:bottom w:val="nil"/>
              <w:right w:val="nil"/>
            </w:tcBorders>
            <w:shd w:val="clear" w:color="auto" w:fill="auto"/>
          </w:tcPr>
          <w:p w14:paraId="2B42869D" w14:textId="77777777" w:rsidR="00A25142" w:rsidRDefault="00A25142" w:rsidP="00464AA9">
            <w:pPr>
              <w:jc w:val="right"/>
              <w:rPr>
                <w:b/>
                <w:bCs/>
              </w:rPr>
            </w:pPr>
            <w:r>
              <w:rPr>
                <w:b/>
                <w:bCs/>
              </w:rPr>
              <w:t>2.1</w:t>
            </w:r>
            <w:r w:rsidR="00E754D7">
              <w:rPr>
                <w:b/>
                <w:bCs/>
              </w:rPr>
              <w:t>4</w:t>
            </w:r>
          </w:p>
        </w:tc>
        <w:tc>
          <w:tcPr>
            <w:tcW w:w="7457" w:type="dxa"/>
            <w:gridSpan w:val="4"/>
            <w:tcBorders>
              <w:top w:val="nil"/>
              <w:left w:val="nil"/>
              <w:bottom w:val="nil"/>
              <w:right w:val="nil"/>
            </w:tcBorders>
            <w:shd w:val="clear" w:color="auto" w:fill="auto"/>
          </w:tcPr>
          <w:p w14:paraId="3233079B" w14:textId="77777777" w:rsidR="00A25142" w:rsidRDefault="00A25142" w:rsidP="00464AA9">
            <w:r>
              <w:t>Any other duties which may reasonably be regarded as within the nature of the duties and responsibilities/grade of the post as defined, subject to the proviso that normally any changes of a permanent nature shall be incorporated into the job description in specific terms</w:t>
            </w:r>
          </w:p>
        </w:tc>
      </w:tr>
    </w:tbl>
    <w:p w14:paraId="1D625173" w14:textId="77777777" w:rsidR="00A25142" w:rsidRPr="00356218" w:rsidRDefault="00A25142" w:rsidP="00A25142"/>
    <w:p w14:paraId="38DCD9EB" w14:textId="534AC761" w:rsidR="008123FA" w:rsidRPr="000E46E6" w:rsidRDefault="008123FA" w:rsidP="00A25142">
      <w:pPr>
        <w:ind w:right="-45"/>
        <w:rPr>
          <w:bCs/>
          <w:i/>
          <w:iCs/>
        </w:rPr>
      </w:pPr>
    </w:p>
    <w:p w14:paraId="043DCDDD" w14:textId="77777777" w:rsidR="00A25142" w:rsidRDefault="00A25142" w:rsidP="00A25142">
      <w:pPr>
        <w:ind w:right="-45"/>
        <w:rPr>
          <w:b/>
          <w:u w:val="single"/>
        </w:rPr>
      </w:pPr>
    </w:p>
    <w:p w14:paraId="520F5B8B" w14:textId="77777777" w:rsidR="00A25142" w:rsidRDefault="00A25142" w:rsidP="00A25142">
      <w:pPr>
        <w:ind w:right="-45"/>
        <w:rPr>
          <w:b/>
          <w:u w:val="single"/>
        </w:rPr>
      </w:pPr>
    </w:p>
    <w:p w14:paraId="3237CF8B" w14:textId="77777777" w:rsidR="00A25142" w:rsidRDefault="00A25142" w:rsidP="00A25142">
      <w:pPr>
        <w:ind w:right="-45"/>
        <w:rPr>
          <w:b/>
          <w:u w:val="single"/>
        </w:rPr>
      </w:pPr>
    </w:p>
    <w:p w14:paraId="2221DE7D" w14:textId="77777777" w:rsidR="00A25142" w:rsidRDefault="00A25142" w:rsidP="00A25142">
      <w:pPr>
        <w:ind w:right="-45"/>
        <w:rPr>
          <w:b/>
          <w:u w:val="single"/>
        </w:rPr>
      </w:pPr>
    </w:p>
    <w:p w14:paraId="086136D5" w14:textId="77777777" w:rsidR="00A25142" w:rsidRDefault="00A25142" w:rsidP="00A25142">
      <w:pPr>
        <w:ind w:right="-45"/>
        <w:rPr>
          <w:b/>
          <w:u w:val="single"/>
        </w:rPr>
      </w:pPr>
    </w:p>
    <w:p w14:paraId="14813F8E" w14:textId="77777777" w:rsidR="00A25142" w:rsidRDefault="00A25142" w:rsidP="00A25142">
      <w:pPr>
        <w:ind w:right="-45"/>
        <w:rPr>
          <w:b/>
          <w:u w:val="single"/>
        </w:rPr>
      </w:pPr>
    </w:p>
    <w:p w14:paraId="3D6FEA93" w14:textId="77777777" w:rsidR="00A25142" w:rsidRDefault="00A25142" w:rsidP="00A25142">
      <w:pPr>
        <w:ind w:right="-45"/>
        <w:rPr>
          <w:b/>
          <w:u w:val="single"/>
        </w:rPr>
      </w:pPr>
    </w:p>
    <w:p w14:paraId="0986E7E4" w14:textId="77777777" w:rsidR="00A25142" w:rsidRDefault="00A25142" w:rsidP="00A25142">
      <w:pPr>
        <w:ind w:right="-45"/>
        <w:rPr>
          <w:b/>
          <w:u w:val="single"/>
        </w:rPr>
      </w:pPr>
    </w:p>
    <w:p w14:paraId="177ACB2E" w14:textId="77777777" w:rsidR="00A25142" w:rsidRDefault="00A25142" w:rsidP="00A25142">
      <w:pPr>
        <w:ind w:right="-45"/>
        <w:rPr>
          <w:b/>
          <w:u w:val="single"/>
        </w:rPr>
      </w:pPr>
    </w:p>
    <w:p w14:paraId="5CD163C6" w14:textId="77777777" w:rsidR="00A25142" w:rsidRDefault="00A25142" w:rsidP="00A25142">
      <w:pPr>
        <w:ind w:right="-45"/>
        <w:rPr>
          <w:b/>
          <w:u w:val="single"/>
        </w:rPr>
      </w:pPr>
    </w:p>
    <w:p w14:paraId="67ED8861" w14:textId="77777777" w:rsidR="00A25142" w:rsidRDefault="00A25142" w:rsidP="00A25142">
      <w:pPr>
        <w:ind w:right="-45"/>
        <w:rPr>
          <w:b/>
          <w:u w:val="single"/>
        </w:rPr>
      </w:pPr>
    </w:p>
    <w:p w14:paraId="1E95EF32" w14:textId="77777777" w:rsidR="00A25142" w:rsidRDefault="00A25142" w:rsidP="00A25142">
      <w:pPr>
        <w:ind w:right="-45"/>
        <w:rPr>
          <w:b/>
          <w:u w:val="single"/>
        </w:rPr>
      </w:pPr>
    </w:p>
    <w:p w14:paraId="79061199" w14:textId="77777777" w:rsidR="00A25142" w:rsidRDefault="00A25142" w:rsidP="00A25142">
      <w:pPr>
        <w:ind w:right="-45"/>
        <w:rPr>
          <w:b/>
          <w:u w:val="single"/>
        </w:rPr>
      </w:pPr>
    </w:p>
    <w:p w14:paraId="78DE22E0" w14:textId="77777777" w:rsidR="004B0DC1" w:rsidRDefault="004B0DC1"/>
    <w:p w14:paraId="7CECD4CC" w14:textId="77777777" w:rsidR="00F203C8" w:rsidRDefault="00F203C8"/>
    <w:p w14:paraId="24AC85D4" w14:textId="77777777" w:rsidR="00F203C8" w:rsidRDefault="00F203C8"/>
    <w:tbl>
      <w:tblPr>
        <w:tblW w:w="9959" w:type="dxa"/>
        <w:tblInd w:w="-318" w:type="dxa"/>
        <w:tblLook w:val="0000" w:firstRow="0" w:lastRow="0" w:firstColumn="0" w:lastColumn="0" w:noHBand="0" w:noVBand="0"/>
      </w:tblPr>
      <w:tblGrid>
        <w:gridCol w:w="675"/>
        <w:gridCol w:w="602"/>
        <w:gridCol w:w="3152"/>
        <w:gridCol w:w="3055"/>
        <w:gridCol w:w="2475"/>
      </w:tblGrid>
      <w:tr w:rsidR="00F203C8" w:rsidRPr="00654EB4" w14:paraId="7113D581" w14:textId="77777777" w:rsidTr="002D1114">
        <w:tc>
          <w:tcPr>
            <w:tcW w:w="675" w:type="dxa"/>
          </w:tcPr>
          <w:p w14:paraId="433640E0" w14:textId="77777777" w:rsidR="00F203C8" w:rsidRPr="00654EB4" w:rsidRDefault="00F203C8" w:rsidP="00F203C8">
            <w:pPr>
              <w:ind w:right="-45"/>
              <w:rPr>
                <w:b/>
                <w:u w:val="single"/>
              </w:rPr>
            </w:pPr>
          </w:p>
        </w:tc>
        <w:tc>
          <w:tcPr>
            <w:tcW w:w="9284" w:type="dxa"/>
            <w:gridSpan w:val="4"/>
          </w:tcPr>
          <w:p w14:paraId="1363A73F" w14:textId="77777777" w:rsidR="00F203C8" w:rsidRPr="00654EB4" w:rsidRDefault="00F203C8" w:rsidP="00F203C8">
            <w:pPr>
              <w:pStyle w:val="Heading3"/>
              <w:rPr>
                <w:b/>
                <w:sz w:val="24"/>
              </w:rPr>
            </w:pPr>
            <w:r w:rsidRPr="00654EB4">
              <w:rPr>
                <w:b/>
                <w:sz w:val="24"/>
              </w:rPr>
              <w:t>PERSON SPECIFICATION</w:t>
            </w:r>
          </w:p>
        </w:tc>
      </w:tr>
      <w:tr w:rsidR="00F203C8" w:rsidRPr="00654EB4" w14:paraId="57F2A86E" w14:textId="77777777" w:rsidTr="009160DC">
        <w:trPr>
          <w:cantSplit/>
        </w:trPr>
        <w:tc>
          <w:tcPr>
            <w:tcW w:w="1277" w:type="dxa"/>
            <w:gridSpan w:val="2"/>
          </w:tcPr>
          <w:p w14:paraId="20F2A9DB" w14:textId="77777777" w:rsidR="00F203C8" w:rsidRPr="00654EB4" w:rsidRDefault="00F203C8" w:rsidP="00F203C8">
            <w:pPr>
              <w:ind w:right="-45"/>
              <w:rPr>
                <w:b/>
              </w:rPr>
            </w:pPr>
          </w:p>
        </w:tc>
        <w:tc>
          <w:tcPr>
            <w:tcW w:w="3152" w:type="dxa"/>
          </w:tcPr>
          <w:p w14:paraId="186AF0EE" w14:textId="77777777" w:rsidR="00F203C8" w:rsidRPr="00654EB4" w:rsidRDefault="00F203C8" w:rsidP="00F203C8"/>
        </w:tc>
        <w:tc>
          <w:tcPr>
            <w:tcW w:w="3055" w:type="dxa"/>
          </w:tcPr>
          <w:p w14:paraId="59A9A10B" w14:textId="77777777" w:rsidR="00F203C8" w:rsidRPr="00654EB4" w:rsidRDefault="00F203C8" w:rsidP="00F203C8">
            <w:pPr>
              <w:ind w:right="-45"/>
              <w:rPr>
                <w:b/>
              </w:rPr>
            </w:pPr>
          </w:p>
        </w:tc>
        <w:tc>
          <w:tcPr>
            <w:tcW w:w="2475" w:type="dxa"/>
          </w:tcPr>
          <w:p w14:paraId="5B9400E1" w14:textId="77777777" w:rsidR="00F203C8" w:rsidRPr="00654EB4" w:rsidRDefault="00F203C8" w:rsidP="00F203C8">
            <w:pPr>
              <w:ind w:right="403"/>
            </w:pPr>
          </w:p>
        </w:tc>
      </w:tr>
      <w:tr w:rsidR="00F203C8" w:rsidRPr="00654EB4" w14:paraId="3443217C" w14:textId="77777777" w:rsidTr="009160DC">
        <w:trPr>
          <w:cantSplit/>
        </w:trPr>
        <w:tc>
          <w:tcPr>
            <w:tcW w:w="1277" w:type="dxa"/>
            <w:gridSpan w:val="2"/>
          </w:tcPr>
          <w:p w14:paraId="133464FF" w14:textId="77777777" w:rsidR="00F203C8" w:rsidRPr="00654EB4" w:rsidRDefault="00F203C8" w:rsidP="00F203C8">
            <w:pPr>
              <w:ind w:right="-45"/>
              <w:rPr>
                <w:b/>
              </w:rPr>
            </w:pPr>
            <w:r w:rsidRPr="00654EB4">
              <w:rPr>
                <w:b/>
              </w:rPr>
              <w:t>Job Title:</w:t>
            </w:r>
          </w:p>
        </w:tc>
        <w:tc>
          <w:tcPr>
            <w:tcW w:w="3152" w:type="dxa"/>
          </w:tcPr>
          <w:p w14:paraId="5C1346BA" w14:textId="77777777" w:rsidR="00F203C8" w:rsidRPr="00654EB4" w:rsidRDefault="00F203C8" w:rsidP="00F203C8">
            <w:r>
              <w:t>Librarian</w:t>
            </w:r>
          </w:p>
        </w:tc>
        <w:tc>
          <w:tcPr>
            <w:tcW w:w="3055" w:type="dxa"/>
          </w:tcPr>
          <w:p w14:paraId="6A8D4155" w14:textId="6A0E97DF" w:rsidR="00F203C8" w:rsidRPr="00654EB4" w:rsidRDefault="004F3511" w:rsidP="00F203C8">
            <w:pPr>
              <w:ind w:right="-45"/>
              <w:rPr>
                <w:b/>
              </w:rPr>
            </w:pPr>
            <w:r>
              <w:rPr>
                <w:b/>
              </w:rPr>
              <w:t>Division:</w:t>
            </w:r>
          </w:p>
        </w:tc>
        <w:tc>
          <w:tcPr>
            <w:tcW w:w="2475" w:type="dxa"/>
          </w:tcPr>
          <w:p w14:paraId="48104C12" w14:textId="3451134E" w:rsidR="00F203C8" w:rsidRPr="004F3511" w:rsidRDefault="004F3511" w:rsidP="00F203C8">
            <w:pPr>
              <w:pStyle w:val="Heading5"/>
              <w:rPr>
                <w:u w:val="none"/>
              </w:rPr>
            </w:pPr>
            <w:r w:rsidRPr="004F3511">
              <w:rPr>
                <w:u w:val="none"/>
              </w:rPr>
              <w:t>Administration</w:t>
            </w:r>
          </w:p>
        </w:tc>
      </w:tr>
    </w:tbl>
    <w:p w14:paraId="012C6E6E" w14:textId="77777777" w:rsidR="00F203C8" w:rsidRPr="00654EB4" w:rsidRDefault="00F203C8" w:rsidP="00F203C8">
      <w:pPr>
        <w:tabs>
          <w:tab w:val="left" w:pos="1418"/>
        </w:tabs>
        <w:spacing w:line="240" w:lineRule="exact"/>
        <w:ind w:right="-605"/>
        <w:rPr>
          <w:b/>
          <w:u w:val="single"/>
        </w:rPr>
      </w:pPr>
      <w:r w:rsidRPr="00654EB4">
        <w:tab/>
      </w:r>
    </w:p>
    <w:p w14:paraId="20952BF5" w14:textId="4074011A" w:rsidR="00F203C8" w:rsidRDefault="00F203C8" w:rsidP="00F203C8">
      <w:pPr>
        <w:rPr>
          <w:b/>
        </w:rPr>
      </w:pPr>
      <w:r w:rsidRPr="00654EB4">
        <w:rPr>
          <w:b/>
          <w:u w:val="single"/>
        </w:rPr>
        <w:t>Method of Assessment (M.O.A.</w:t>
      </w:r>
      <w:r w:rsidRPr="00654EB4">
        <w:rPr>
          <w:b/>
        </w:rPr>
        <w:t>)</w:t>
      </w:r>
    </w:p>
    <w:p w14:paraId="3D5B1B16" w14:textId="77777777" w:rsidR="009160DC" w:rsidRPr="00654EB4" w:rsidRDefault="009160DC" w:rsidP="00F203C8">
      <w:pPr>
        <w:rPr>
          <w:b/>
        </w:rPr>
      </w:pPr>
    </w:p>
    <w:p w14:paraId="15C4201D" w14:textId="77777777" w:rsidR="00F203C8" w:rsidRPr="00654EB4" w:rsidRDefault="00F203C8" w:rsidP="00F203C8">
      <w:pPr>
        <w:pStyle w:val="BodyText"/>
        <w:rPr>
          <w:rFonts w:cs="Arial"/>
        </w:rPr>
      </w:pPr>
      <w:r w:rsidRPr="00654EB4">
        <w:rPr>
          <w:rFonts w:cs="Arial"/>
        </w:rPr>
        <w:t>A.F. = Application Form;     I = Interview;     T = Test or Exercise;</w:t>
      </w:r>
      <w:r w:rsidRPr="00654EB4">
        <w:rPr>
          <w:rFonts w:cs="Arial"/>
        </w:rPr>
        <w:tab/>
      </w:r>
    </w:p>
    <w:p w14:paraId="2010A9CE" w14:textId="77777777" w:rsidR="00F203C8" w:rsidRDefault="00F203C8" w:rsidP="00F203C8">
      <w:pPr>
        <w:pStyle w:val="BodyText"/>
        <w:rPr>
          <w:rFonts w:cs="Arial"/>
        </w:rPr>
      </w:pPr>
      <w:r w:rsidRPr="00654EB4">
        <w:rPr>
          <w:rFonts w:cs="Arial"/>
        </w:rPr>
        <w:t>P = Presentation</w:t>
      </w:r>
    </w:p>
    <w:p w14:paraId="3A4EF494" w14:textId="77777777" w:rsidR="00F203C8" w:rsidRPr="00654EB4" w:rsidRDefault="00F203C8" w:rsidP="00F203C8">
      <w:pPr>
        <w:pStyle w:val="BodyText"/>
        <w:rPr>
          <w:rFont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5310"/>
        <w:gridCol w:w="1350"/>
      </w:tblGrid>
      <w:tr w:rsidR="00F203C8" w:rsidRPr="00ED71EB" w14:paraId="693B9419" w14:textId="77777777" w:rsidTr="00F203C8">
        <w:tc>
          <w:tcPr>
            <w:tcW w:w="3168" w:type="dxa"/>
          </w:tcPr>
          <w:p w14:paraId="02099E75" w14:textId="77777777" w:rsidR="00F203C8" w:rsidRPr="00ED71EB" w:rsidRDefault="00F203C8" w:rsidP="00F203C8">
            <w:r w:rsidRPr="00ED71EB">
              <w:rPr>
                <w:b/>
              </w:rPr>
              <w:t>CRITERIA</w:t>
            </w:r>
          </w:p>
        </w:tc>
        <w:tc>
          <w:tcPr>
            <w:tcW w:w="5310" w:type="dxa"/>
          </w:tcPr>
          <w:p w14:paraId="4610B1A4" w14:textId="77777777" w:rsidR="00F203C8" w:rsidRPr="00E31CC6" w:rsidRDefault="00F203C8" w:rsidP="00F203C8">
            <w:pPr>
              <w:pStyle w:val="Heading2"/>
              <w:numPr>
                <w:ilvl w:val="1"/>
                <w:numId w:val="1"/>
              </w:numPr>
              <w:rPr>
                <w:b/>
                <w:sz w:val="24"/>
              </w:rPr>
            </w:pPr>
            <w:bookmarkStart w:id="0" w:name="_Toc226863983"/>
            <w:bookmarkStart w:id="1" w:name="_Toc226864232"/>
            <w:bookmarkStart w:id="2" w:name="_Toc230418139"/>
            <w:bookmarkStart w:id="3" w:name="_Toc230418407"/>
            <w:r w:rsidRPr="00E31CC6">
              <w:rPr>
                <w:b/>
                <w:sz w:val="24"/>
              </w:rPr>
              <w:t>ESSENTIAL</w:t>
            </w:r>
            <w:bookmarkEnd w:id="0"/>
            <w:bookmarkEnd w:id="1"/>
            <w:bookmarkEnd w:id="2"/>
            <w:bookmarkEnd w:id="3"/>
          </w:p>
        </w:tc>
        <w:tc>
          <w:tcPr>
            <w:tcW w:w="1350" w:type="dxa"/>
          </w:tcPr>
          <w:p w14:paraId="097BB0D5" w14:textId="77777777" w:rsidR="00F203C8" w:rsidRPr="00ED71EB" w:rsidRDefault="00F203C8" w:rsidP="00F203C8">
            <w:pPr>
              <w:rPr>
                <w:b/>
              </w:rPr>
            </w:pPr>
            <w:r w:rsidRPr="00ED71EB">
              <w:rPr>
                <w:b/>
              </w:rPr>
              <w:t>M.O.A.</w:t>
            </w:r>
          </w:p>
        </w:tc>
      </w:tr>
      <w:tr w:rsidR="00F203C8" w:rsidRPr="00ED71EB" w14:paraId="680AD0FD" w14:textId="77777777" w:rsidTr="00F203C8">
        <w:trPr>
          <w:trHeight w:val="1503"/>
        </w:trPr>
        <w:tc>
          <w:tcPr>
            <w:tcW w:w="3168" w:type="dxa"/>
          </w:tcPr>
          <w:p w14:paraId="2DAD702E" w14:textId="77777777" w:rsidR="00F203C8" w:rsidRPr="00ED71EB" w:rsidRDefault="00F203C8" w:rsidP="00F203C8">
            <w:pPr>
              <w:rPr>
                <w:b/>
              </w:rPr>
            </w:pPr>
            <w:r w:rsidRPr="00ED71EB">
              <w:rPr>
                <w:b/>
              </w:rPr>
              <w:t>EXPERIENCE</w:t>
            </w:r>
          </w:p>
          <w:p w14:paraId="71B55A2B" w14:textId="77777777" w:rsidR="00F203C8" w:rsidRPr="00ED71EB" w:rsidRDefault="00F203C8" w:rsidP="00F203C8">
            <w:r w:rsidRPr="00ED71EB">
              <w:t>(Relevant work and other experience)</w:t>
            </w:r>
          </w:p>
          <w:p w14:paraId="55510C12" w14:textId="77777777" w:rsidR="00F203C8" w:rsidRPr="00ED71EB" w:rsidRDefault="00F203C8" w:rsidP="00F203C8"/>
        </w:tc>
        <w:tc>
          <w:tcPr>
            <w:tcW w:w="5310" w:type="dxa"/>
          </w:tcPr>
          <w:p w14:paraId="16B64A3A" w14:textId="77777777" w:rsidR="0005444B" w:rsidRDefault="0005444B" w:rsidP="00F203C8">
            <w:r>
              <w:t>Experience of working in a school library</w:t>
            </w:r>
          </w:p>
          <w:p w14:paraId="6A4A6364" w14:textId="77777777" w:rsidR="0005444B" w:rsidRDefault="0005444B" w:rsidP="00F203C8"/>
          <w:p w14:paraId="42D3E8BE" w14:textId="77777777" w:rsidR="0005444B" w:rsidRPr="00ED71EB" w:rsidRDefault="0005444B" w:rsidP="00F203C8">
            <w:r>
              <w:t>Experience of using automated databases</w:t>
            </w:r>
          </w:p>
          <w:p w14:paraId="56948CB3" w14:textId="77777777" w:rsidR="00F203C8" w:rsidRPr="00ED71EB" w:rsidRDefault="00F203C8" w:rsidP="00F203C8"/>
        </w:tc>
        <w:tc>
          <w:tcPr>
            <w:tcW w:w="1350" w:type="dxa"/>
          </w:tcPr>
          <w:p w14:paraId="1BE69A67" w14:textId="77777777" w:rsidR="00F203C8" w:rsidRDefault="00F203C8" w:rsidP="00F203C8">
            <w:pPr>
              <w:pStyle w:val="BodyText2"/>
              <w:tabs>
                <w:tab w:val="left" w:pos="2160"/>
              </w:tabs>
              <w:jc w:val="center"/>
              <w:rPr>
                <w:bCs/>
              </w:rPr>
            </w:pPr>
            <w:r>
              <w:rPr>
                <w:bCs/>
              </w:rPr>
              <w:t>AF/I</w:t>
            </w:r>
          </w:p>
          <w:p w14:paraId="78BE200E" w14:textId="77777777" w:rsidR="00F203C8" w:rsidRDefault="00F203C8" w:rsidP="00F203C8">
            <w:pPr>
              <w:pStyle w:val="BodyText2"/>
              <w:tabs>
                <w:tab w:val="left" w:pos="2160"/>
              </w:tabs>
              <w:jc w:val="center"/>
              <w:rPr>
                <w:bCs/>
              </w:rPr>
            </w:pPr>
          </w:p>
          <w:p w14:paraId="30E0B398" w14:textId="77777777" w:rsidR="00F203C8" w:rsidRDefault="00F203C8" w:rsidP="00F203C8">
            <w:pPr>
              <w:pStyle w:val="BodyText2"/>
              <w:tabs>
                <w:tab w:val="left" w:pos="2160"/>
              </w:tabs>
              <w:jc w:val="center"/>
              <w:rPr>
                <w:bCs/>
              </w:rPr>
            </w:pPr>
            <w:r>
              <w:rPr>
                <w:bCs/>
              </w:rPr>
              <w:t>AF/I</w:t>
            </w:r>
          </w:p>
          <w:p w14:paraId="3756A776" w14:textId="77777777" w:rsidR="00F203C8" w:rsidRDefault="00F203C8" w:rsidP="00F203C8">
            <w:pPr>
              <w:pStyle w:val="BodyText2"/>
              <w:tabs>
                <w:tab w:val="left" w:pos="2160"/>
              </w:tabs>
              <w:jc w:val="center"/>
              <w:rPr>
                <w:bCs/>
              </w:rPr>
            </w:pPr>
          </w:p>
          <w:p w14:paraId="12631A29" w14:textId="77777777" w:rsidR="0005444B" w:rsidRDefault="0005444B" w:rsidP="00F203C8">
            <w:pPr>
              <w:pStyle w:val="BodyText2"/>
              <w:tabs>
                <w:tab w:val="left" w:pos="2160"/>
              </w:tabs>
              <w:jc w:val="center"/>
              <w:rPr>
                <w:bCs/>
              </w:rPr>
            </w:pPr>
          </w:p>
          <w:p w14:paraId="7EEF4486" w14:textId="77777777" w:rsidR="00F203C8" w:rsidRDefault="00F203C8" w:rsidP="0005444B">
            <w:pPr>
              <w:pStyle w:val="BodyText2"/>
              <w:tabs>
                <w:tab w:val="left" w:pos="2160"/>
              </w:tabs>
              <w:jc w:val="center"/>
              <w:rPr>
                <w:bCs/>
              </w:rPr>
            </w:pPr>
            <w:r>
              <w:rPr>
                <w:bCs/>
              </w:rPr>
              <w:t>AF/I</w:t>
            </w:r>
          </w:p>
          <w:p w14:paraId="3C24BA46" w14:textId="77777777" w:rsidR="0005444B" w:rsidRPr="00ED71EB" w:rsidRDefault="0005444B" w:rsidP="0005444B">
            <w:pPr>
              <w:pStyle w:val="BodyText2"/>
              <w:tabs>
                <w:tab w:val="left" w:pos="2160"/>
              </w:tabs>
              <w:jc w:val="center"/>
              <w:rPr>
                <w:bCs/>
              </w:rPr>
            </w:pPr>
          </w:p>
        </w:tc>
      </w:tr>
      <w:tr w:rsidR="00F203C8" w:rsidRPr="00ED71EB" w14:paraId="497559F4" w14:textId="77777777" w:rsidTr="00F203C8">
        <w:trPr>
          <w:trHeight w:val="843"/>
        </w:trPr>
        <w:tc>
          <w:tcPr>
            <w:tcW w:w="3168" w:type="dxa"/>
          </w:tcPr>
          <w:p w14:paraId="020077A5" w14:textId="77777777" w:rsidR="00F203C8" w:rsidRPr="00ED71EB" w:rsidRDefault="00F203C8" w:rsidP="00F203C8">
            <w:r w:rsidRPr="00ED71EB">
              <w:rPr>
                <w:b/>
              </w:rPr>
              <w:t>SKILLS AND ABILITIES</w:t>
            </w:r>
          </w:p>
          <w:p w14:paraId="66FAA079" w14:textId="77777777" w:rsidR="00F203C8" w:rsidRPr="00ED71EB" w:rsidRDefault="00F203C8" w:rsidP="00F203C8">
            <w:pPr>
              <w:rPr>
                <w:b/>
              </w:rPr>
            </w:pPr>
            <w:r w:rsidRPr="00ED71EB">
              <w:t>(Eg Written communication skills, dealing with the public)</w:t>
            </w:r>
          </w:p>
        </w:tc>
        <w:tc>
          <w:tcPr>
            <w:tcW w:w="5310" w:type="dxa"/>
          </w:tcPr>
          <w:p w14:paraId="37EB3041" w14:textId="77777777" w:rsidR="00F203C8" w:rsidRDefault="0005444B" w:rsidP="00F203C8">
            <w:pPr>
              <w:pStyle w:val="Header"/>
            </w:pPr>
            <w:r>
              <w:t>Familiarity with web-based services</w:t>
            </w:r>
          </w:p>
          <w:p w14:paraId="54A7067A" w14:textId="77777777" w:rsidR="0005444B" w:rsidRDefault="0005444B" w:rsidP="00F203C8">
            <w:pPr>
              <w:pStyle w:val="Header"/>
            </w:pPr>
          </w:p>
          <w:p w14:paraId="26B0607F" w14:textId="77777777" w:rsidR="0005444B" w:rsidRPr="00ED71EB" w:rsidRDefault="0005444B" w:rsidP="00F203C8">
            <w:pPr>
              <w:pStyle w:val="Header"/>
            </w:pPr>
            <w:r>
              <w:t>Experience of undertaking complex enquiries</w:t>
            </w:r>
          </w:p>
          <w:p w14:paraId="5772AA5F" w14:textId="77777777" w:rsidR="00F203C8" w:rsidRPr="00ED71EB" w:rsidRDefault="00F203C8" w:rsidP="00F203C8">
            <w:pPr>
              <w:pStyle w:val="Header"/>
            </w:pPr>
          </w:p>
          <w:p w14:paraId="64FEEE3A" w14:textId="77777777" w:rsidR="00F203C8" w:rsidRPr="00ED71EB" w:rsidRDefault="00F203C8" w:rsidP="00F203C8">
            <w:pPr>
              <w:pStyle w:val="Header"/>
            </w:pPr>
            <w:r w:rsidRPr="00ED71EB">
              <w:t xml:space="preserve">Excellent interpersonal skills </w:t>
            </w:r>
          </w:p>
          <w:p w14:paraId="2306209B" w14:textId="77777777" w:rsidR="00F203C8" w:rsidRPr="00ED71EB" w:rsidRDefault="00F203C8" w:rsidP="00F203C8">
            <w:pPr>
              <w:pStyle w:val="Header"/>
            </w:pPr>
          </w:p>
          <w:p w14:paraId="3D1DA59D" w14:textId="77777777" w:rsidR="00F203C8" w:rsidRDefault="00F203C8" w:rsidP="00F203C8">
            <w:pPr>
              <w:pStyle w:val="Header"/>
            </w:pPr>
            <w:r w:rsidRPr="00ED71EB">
              <w:t>Good organisational skills</w:t>
            </w:r>
          </w:p>
          <w:p w14:paraId="35674091" w14:textId="77777777" w:rsidR="00F203C8" w:rsidRDefault="00F203C8" w:rsidP="00F203C8">
            <w:pPr>
              <w:pStyle w:val="Header"/>
            </w:pPr>
          </w:p>
          <w:p w14:paraId="5524CDEC" w14:textId="77777777" w:rsidR="00F203C8" w:rsidRPr="00ED71EB" w:rsidRDefault="00F203C8" w:rsidP="00F203C8">
            <w:pPr>
              <w:pStyle w:val="Header"/>
            </w:pPr>
            <w:r>
              <w:t>Ability to identify work priorities and manage own workload</w:t>
            </w:r>
          </w:p>
          <w:p w14:paraId="7FFCA901" w14:textId="77777777" w:rsidR="00F203C8" w:rsidRPr="00ED71EB" w:rsidRDefault="00F203C8" w:rsidP="00F203C8">
            <w:pPr>
              <w:pStyle w:val="Header"/>
            </w:pPr>
          </w:p>
          <w:p w14:paraId="1AEC7624" w14:textId="77777777" w:rsidR="00F203C8" w:rsidRPr="00ED71EB" w:rsidRDefault="006324BF" w:rsidP="00F203C8">
            <w:pPr>
              <w:pStyle w:val="Header"/>
            </w:pPr>
            <w:r>
              <w:t>Interest in working with students</w:t>
            </w:r>
          </w:p>
          <w:p w14:paraId="7C7CF068" w14:textId="77777777" w:rsidR="00F203C8" w:rsidRPr="00ED71EB" w:rsidRDefault="00F203C8" w:rsidP="00F203C8">
            <w:pPr>
              <w:pStyle w:val="Header"/>
            </w:pPr>
          </w:p>
          <w:p w14:paraId="601FC1DC" w14:textId="77777777" w:rsidR="00F203C8" w:rsidRPr="00ED71EB" w:rsidRDefault="00F203C8" w:rsidP="00F203C8">
            <w:pPr>
              <w:pStyle w:val="Header"/>
            </w:pPr>
            <w:r w:rsidRPr="00ED71EB">
              <w:t>Ability to interpret varying situations and solve problems on a day to day basis.</w:t>
            </w:r>
          </w:p>
          <w:p w14:paraId="3D5D0D55" w14:textId="77777777" w:rsidR="00F203C8" w:rsidRDefault="00F203C8" w:rsidP="00F203C8">
            <w:pPr>
              <w:pStyle w:val="Header"/>
            </w:pPr>
          </w:p>
          <w:p w14:paraId="35D54BBF" w14:textId="77777777" w:rsidR="0005444B" w:rsidRDefault="006324BF" w:rsidP="00F203C8">
            <w:pPr>
              <w:pStyle w:val="Header"/>
            </w:pPr>
            <w:r>
              <w:t>Ability to work with others to identify needs, and to develop and deliver services</w:t>
            </w:r>
          </w:p>
          <w:p w14:paraId="52C7BE5E" w14:textId="77777777" w:rsidR="0005444B" w:rsidRPr="00ED71EB" w:rsidRDefault="0005444B" w:rsidP="00F203C8">
            <w:pPr>
              <w:pStyle w:val="Header"/>
            </w:pPr>
          </w:p>
          <w:p w14:paraId="53DF1023" w14:textId="77777777" w:rsidR="00F203C8" w:rsidRPr="00ED71EB" w:rsidRDefault="00F203C8" w:rsidP="00F203C8">
            <w:pPr>
              <w:pStyle w:val="Header"/>
            </w:pPr>
            <w:r w:rsidRPr="00ED71EB">
              <w:t>Ability to work with autonomy within set boundaries</w:t>
            </w:r>
          </w:p>
          <w:p w14:paraId="2F7AEF73" w14:textId="77777777" w:rsidR="00F203C8" w:rsidRPr="00ED71EB" w:rsidRDefault="00F203C8" w:rsidP="00F203C8">
            <w:pPr>
              <w:pStyle w:val="Header"/>
            </w:pPr>
          </w:p>
          <w:p w14:paraId="1A40D55D" w14:textId="77777777" w:rsidR="00F203C8" w:rsidRPr="00ED71EB" w:rsidRDefault="00F203C8" w:rsidP="00F203C8">
            <w:pPr>
              <w:pStyle w:val="Header"/>
            </w:pPr>
            <w:r w:rsidRPr="00ED71EB">
              <w:t>Ability to cope with conflicting demands, deadlines and interruptions</w:t>
            </w:r>
          </w:p>
          <w:p w14:paraId="4446084F" w14:textId="77777777" w:rsidR="00F203C8" w:rsidRPr="00ED71EB" w:rsidRDefault="00F203C8" w:rsidP="00F203C8">
            <w:pPr>
              <w:pStyle w:val="Header"/>
            </w:pPr>
          </w:p>
          <w:p w14:paraId="4DB98907" w14:textId="77777777" w:rsidR="00F203C8" w:rsidRPr="00ED71EB" w:rsidRDefault="00F203C8" w:rsidP="00F203C8">
            <w:pPr>
              <w:pStyle w:val="Header"/>
            </w:pPr>
            <w:r w:rsidRPr="00ED71EB">
              <w:t>Ability to meet the physical demands of the post</w:t>
            </w:r>
          </w:p>
          <w:p w14:paraId="61CAB293" w14:textId="77777777" w:rsidR="00F203C8" w:rsidRPr="00ED71EB" w:rsidRDefault="00F203C8" w:rsidP="00F203C8">
            <w:pPr>
              <w:pStyle w:val="Header"/>
            </w:pPr>
            <w:r w:rsidRPr="00ED71EB">
              <w:t xml:space="preserve"> </w:t>
            </w:r>
          </w:p>
        </w:tc>
        <w:tc>
          <w:tcPr>
            <w:tcW w:w="1350" w:type="dxa"/>
          </w:tcPr>
          <w:p w14:paraId="383193DC" w14:textId="77777777" w:rsidR="00F203C8" w:rsidRDefault="00F203C8" w:rsidP="00F203C8">
            <w:pPr>
              <w:jc w:val="center"/>
              <w:rPr>
                <w:bCs/>
              </w:rPr>
            </w:pPr>
            <w:r>
              <w:rPr>
                <w:bCs/>
              </w:rPr>
              <w:t>AF/I</w:t>
            </w:r>
          </w:p>
          <w:p w14:paraId="61022C52" w14:textId="77777777" w:rsidR="006324BF" w:rsidRDefault="006324BF" w:rsidP="00F203C8">
            <w:pPr>
              <w:jc w:val="center"/>
              <w:rPr>
                <w:bCs/>
              </w:rPr>
            </w:pPr>
          </w:p>
          <w:p w14:paraId="2B6B37FB" w14:textId="77777777" w:rsidR="00F203C8" w:rsidRDefault="006324BF" w:rsidP="00F203C8">
            <w:pPr>
              <w:jc w:val="center"/>
              <w:rPr>
                <w:bCs/>
              </w:rPr>
            </w:pPr>
            <w:r>
              <w:rPr>
                <w:bCs/>
              </w:rPr>
              <w:t>AF/I</w:t>
            </w:r>
          </w:p>
          <w:p w14:paraId="4B4F6B21" w14:textId="77777777" w:rsidR="00F203C8" w:rsidRDefault="00F203C8" w:rsidP="00F203C8">
            <w:pPr>
              <w:jc w:val="center"/>
              <w:rPr>
                <w:bCs/>
              </w:rPr>
            </w:pPr>
          </w:p>
          <w:p w14:paraId="40CDADC0" w14:textId="77777777" w:rsidR="00F203C8" w:rsidRDefault="00F203C8" w:rsidP="006324BF">
            <w:pPr>
              <w:jc w:val="center"/>
              <w:rPr>
                <w:bCs/>
              </w:rPr>
            </w:pPr>
            <w:r>
              <w:rPr>
                <w:bCs/>
              </w:rPr>
              <w:t>AF/I</w:t>
            </w:r>
          </w:p>
          <w:p w14:paraId="2D8F73A5" w14:textId="77777777" w:rsidR="00F203C8" w:rsidRDefault="00F203C8" w:rsidP="00F203C8">
            <w:pPr>
              <w:jc w:val="center"/>
              <w:rPr>
                <w:bCs/>
              </w:rPr>
            </w:pPr>
          </w:p>
          <w:p w14:paraId="7354530F" w14:textId="77777777" w:rsidR="00F203C8" w:rsidRDefault="00F203C8" w:rsidP="00F203C8">
            <w:pPr>
              <w:jc w:val="center"/>
              <w:rPr>
                <w:bCs/>
              </w:rPr>
            </w:pPr>
            <w:r>
              <w:rPr>
                <w:bCs/>
              </w:rPr>
              <w:t>AF/I</w:t>
            </w:r>
          </w:p>
          <w:p w14:paraId="050369A7" w14:textId="77777777" w:rsidR="00F203C8" w:rsidRDefault="00F203C8" w:rsidP="00F203C8">
            <w:pPr>
              <w:jc w:val="center"/>
              <w:rPr>
                <w:bCs/>
              </w:rPr>
            </w:pPr>
          </w:p>
          <w:p w14:paraId="6EF8E13D" w14:textId="77777777" w:rsidR="00F203C8" w:rsidRDefault="00F203C8" w:rsidP="00F203C8">
            <w:pPr>
              <w:jc w:val="center"/>
              <w:rPr>
                <w:bCs/>
              </w:rPr>
            </w:pPr>
            <w:r>
              <w:rPr>
                <w:bCs/>
              </w:rPr>
              <w:t>AF/I</w:t>
            </w:r>
          </w:p>
          <w:p w14:paraId="5CE5DC7E" w14:textId="77777777" w:rsidR="00F203C8" w:rsidRDefault="00F203C8" w:rsidP="00F203C8">
            <w:pPr>
              <w:jc w:val="center"/>
              <w:rPr>
                <w:bCs/>
              </w:rPr>
            </w:pPr>
          </w:p>
          <w:p w14:paraId="7948A703" w14:textId="77777777" w:rsidR="00F203C8" w:rsidRDefault="00F203C8" w:rsidP="00F203C8">
            <w:pPr>
              <w:jc w:val="center"/>
              <w:rPr>
                <w:bCs/>
              </w:rPr>
            </w:pPr>
          </w:p>
          <w:p w14:paraId="733C04BD" w14:textId="77777777" w:rsidR="00F203C8" w:rsidRDefault="00F203C8" w:rsidP="00F203C8">
            <w:pPr>
              <w:jc w:val="center"/>
              <w:rPr>
                <w:bCs/>
              </w:rPr>
            </w:pPr>
            <w:r>
              <w:rPr>
                <w:bCs/>
              </w:rPr>
              <w:t>AF/I</w:t>
            </w:r>
          </w:p>
          <w:p w14:paraId="608EC12B" w14:textId="77777777" w:rsidR="00F203C8" w:rsidRDefault="00F203C8" w:rsidP="00F203C8">
            <w:pPr>
              <w:jc w:val="center"/>
              <w:rPr>
                <w:bCs/>
              </w:rPr>
            </w:pPr>
          </w:p>
          <w:p w14:paraId="5F9567DC" w14:textId="77777777" w:rsidR="00F203C8" w:rsidRDefault="00F203C8" w:rsidP="00F203C8">
            <w:pPr>
              <w:jc w:val="center"/>
              <w:rPr>
                <w:bCs/>
              </w:rPr>
            </w:pPr>
            <w:r>
              <w:rPr>
                <w:bCs/>
              </w:rPr>
              <w:t>AF/I</w:t>
            </w:r>
          </w:p>
          <w:p w14:paraId="01BE4994" w14:textId="77777777" w:rsidR="00F203C8" w:rsidRDefault="00F203C8" w:rsidP="00F203C8">
            <w:pPr>
              <w:jc w:val="center"/>
              <w:rPr>
                <w:bCs/>
              </w:rPr>
            </w:pPr>
          </w:p>
          <w:p w14:paraId="7C196065" w14:textId="77777777" w:rsidR="00F203C8" w:rsidRDefault="00F203C8" w:rsidP="00F203C8">
            <w:pPr>
              <w:jc w:val="center"/>
              <w:rPr>
                <w:bCs/>
              </w:rPr>
            </w:pPr>
          </w:p>
          <w:p w14:paraId="7493F448" w14:textId="77777777" w:rsidR="00F203C8" w:rsidRDefault="00F203C8" w:rsidP="00F203C8">
            <w:pPr>
              <w:jc w:val="center"/>
              <w:rPr>
                <w:bCs/>
              </w:rPr>
            </w:pPr>
            <w:r>
              <w:rPr>
                <w:bCs/>
              </w:rPr>
              <w:t>AF/I</w:t>
            </w:r>
          </w:p>
          <w:p w14:paraId="6B0F6D28" w14:textId="77777777" w:rsidR="00F203C8" w:rsidRDefault="00F203C8" w:rsidP="00F203C8">
            <w:pPr>
              <w:jc w:val="center"/>
              <w:rPr>
                <w:bCs/>
              </w:rPr>
            </w:pPr>
          </w:p>
          <w:p w14:paraId="49DB933D" w14:textId="77777777" w:rsidR="00F203C8" w:rsidRDefault="00F203C8" w:rsidP="00F203C8">
            <w:pPr>
              <w:jc w:val="center"/>
              <w:rPr>
                <w:bCs/>
              </w:rPr>
            </w:pPr>
          </w:p>
          <w:p w14:paraId="07AC60CF" w14:textId="77777777" w:rsidR="00F203C8" w:rsidRDefault="00F203C8" w:rsidP="00F203C8">
            <w:pPr>
              <w:jc w:val="center"/>
              <w:rPr>
                <w:bCs/>
              </w:rPr>
            </w:pPr>
            <w:r>
              <w:rPr>
                <w:bCs/>
              </w:rPr>
              <w:t>AF/I</w:t>
            </w:r>
          </w:p>
          <w:p w14:paraId="7B0A89E9" w14:textId="77777777" w:rsidR="00F203C8" w:rsidRDefault="00F203C8" w:rsidP="00F203C8">
            <w:pPr>
              <w:jc w:val="center"/>
              <w:rPr>
                <w:bCs/>
              </w:rPr>
            </w:pPr>
          </w:p>
          <w:p w14:paraId="5E59AFFF" w14:textId="77777777" w:rsidR="00F203C8" w:rsidRDefault="00F203C8" w:rsidP="00F203C8">
            <w:pPr>
              <w:jc w:val="center"/>
              <w:rPr>
                <w:bCs/>
              </w:rPr>
            </w:pPr>
          </w:p>
          <w:p w14:paraId="31C1A952" w14:textId="77777777" w:rsidR="00F203C8" w:rsidRDefault="00F203C8" w:rsidP="00F203C8">
            <w:pPr>
              <w:jc w:val="center"/>
              <w:rPr>
                <w:bCs/>
              </w:rPr>
            </w:pPr>
            <w:r>
              <w:rPr>
                <w:bCs/>
              </w:rPr>
              <w:t>AF/I</w:t>
            </w:r>
          </w:p>
          <w:p w14:paraId="6D8986E7" w14:textId="77777777" w:rsidR="006324BF" w:rsidRDefault="006324BF" w:rsidP="00F203C8">
            <w:pPr>
              <w:jc w:val="center"/>
              <w:rPr>
                <w:bCs/>
              </w:rPr>
            </w:pPr>
          </w:p>
          <w:p w14:paraId="50093D22" w14:textId="77777777" w:rsidR="006324BF" w:rsidRDefault="006324BF" w:rsidP="00F203C8">
            <w:pPr>
              <w:jc w:val="center"/>
              <w:rPr>
                <w:bCs/>
              </w:rPr>
            </w:pPr>
          </w:p>
          <w:p w14:paraId="0D7B2CE1" w14:textId="77777777" w:rsidR="006324BF" w:rsidRPr="00ED71EB" w:rsidRDefault="006324BF" w:rsidP="00F203C8">
            <w:pPr>
              <w:jc w:val="center"/>
              <w:rPr>
                <w:bCs/>
              </w:rPr>
            </w:pPr>
            <w:r>
              <w:rPr>
                <w:bCs/>
              </w:rPr>
              <w:t>AF/I</w:t>
            </w:r>
          </w:p>
        </w:tc>
      </w:tr>
      <w:tr w:rsidR="00F203C8" w:rsidRPr="00ED71EB" w14:paraId="1660F15B" w14:textId="77777777" w:rsidTr="00F203C8">
        <w:trPr>
          <w:trHeight w:val="473"/>
        </w:trPr>
        <w:tc>
          <w:tcPr>
            <w:tcW w:w="3168" w:type="dxa"/>
          </w:tcPr>
          <w:p w14:paraId="3608B18B" w14:textId="77777777" w:rsidR="00F203C8" w:rsidRPr="00ED71EB" w:rsidRDefault="00F203C8" w:rsidP="00F203C8">
            <w:pPr>
              <w:rPr>
                <w:b/>
              </w:rPr>
            </w:pPr>
            <w:r w:rsidRPr="00ED71EB">
              <w:rPr>
                <w:b/>
              </w:rPr>
              <w:t>TRAINING</w:t>
            </w:r>
          </w:p>
          <w:p w14:paraId="068FFB6A" w14:textId="77777777" w:rsidR="00F203C8" w:rsidRPr="00ED71EB" w:rsidRDefault="00F203C8" w:rsidP="00F203C8">
            <w:pPr>
              <w:rPr>
                <w:b/>
              </w:rPr>
            </w:pPr>
          </w:p>
        </w:tc>
        <w:tc>
          <w:tcPr>
            <w:tcW w:w="5310" w:type="dxa"/>
          </w:tcPr>
          <w:p w14:paraId="5CACC3C9" w14:textId="77777777" w:rsidR="00F203C8" w:rsidRPr="00ED71EB" w:rsidRDefault="00F203C8" w:rsidP="00F203C8">
            <w:r w:rsidRPr="00ED71EB">
              <w:t>Interest in own personal development and willingness to undertake further training</w:t>
            </w:r>
          </w:p>
          <w:p w14:paraId="6ADFCB49" w14:textId="77777777" w:rsidR="00F203C8" w:rsidRPr="00ED71EB" w:rsidRDefault="00F203C8" w:rsidP="00F203C8"/>
        </w:tc>
        <w:tc>
          <w:tcPr>
            <w:tcW w:w="1350" w:type="dxa"/>
          </w:tcPr>
          <w:p w14:paraId="2686A47C" w14:textId="77777777" w:rsidR="00F203C8" w:rsidRPr="00ED71EB" w:rsidRDefault="00F203C8" w:rsidP="00F203C8">
            <w:pPr>
              <w:pStyle w:val="BodyText2"/>
              <w:tabs>
                <w:tab w:val="left" w:pos="2160"/>
              </w:tabs>
              <w:jc w:val="center"/>
              <w:rPr>
                <w:bCs/>
              </w:rPr>
            </w:pPr>
            <w:r>
              <w:rPr>
                <w:bCs/>
              </w:rPr>
              <w:t>AF/I</w:t>
            </w:r>
          </w:p>
        </w:tc>
      </w:tr>
      <w:tr w:rsidR="00F203C8" w:rsidRPr="00ED71EB" w14:paraId="4F5AA028" w14:textId="77777777" w:rsidTr="00F203C8">
        <w:trPr>
          <w:trHeight w:val="85"/>
        </w:trPr>
        <w:tc>
          <w:tcPr>
            <w:tcW w:w="3168" w:type="dxa"/>
          </w:tcPr>
          <w:p w14:paraId="2017EE67" w14:textId="77777777" w:rsidR="00F203C8" w:rsidRPr="00ED71EB" w:rsidRDefault="00F203C8" w:rsidP="00F203C8">
            <w:pPr>
              <w:rPr>
                <w:b/>
              </w:rPr>
            </w:pPr>
            <w:r w:rsidRPr="00ED71EB">
              <w:rPr>
                <w:b/>
              </w:rPr>
              <w:t>EDUCATION/</w:t>
            </w:r>
          </w:p>
          <w:p w14:paraId="51219DB0" w14:textId="77777777" w:rsidR="00F203C8" w:rsidRPr="00E31CC6" w:rsidRDefault="00F203C8" w:rsidP="00F203C8">
            <w:pPr>
              <w:pStyle w:val="Heading2"/>
              <w:ind w:left="0"/>
              <w:rPr>
                <w:b/>
                <w:sz w:val="24"/>
              </w:rPr>
            </w:pPr>
            <w:bookmarkStart w:id="4" w:name="_Toc226863984"/>
            <w:bookmarkStart w:id="5" w:name="_Toc226864233"/>
            <w:bookmarkStart w:id="6" w:name="_Toc230418140"/>
            <w:bookmarkStart w:id="7" w:name="_Toc230418408"/>
            <w:r w:rsidRPr="00E31CC6">
              <w:rPr>
                <w:b/>
                <w:sz w:val="24"/>
              </w:rPr>
              <w:lastRenderedPageBreak/>
              <w:t>QUALIFICATIONS</w:t>
            </w:r>
            <w:bookmarkEnd w:id="4"/>
            <w:bookmarkEnd w:id="5"/>
            <w:bookmarkEnd w:id="6"/>
            <w:bookmarkEnd w:id="7"/>
          </w:p>
          <w:p w14:paraId="11AB5297" w14:textId="77777777" w:rsidR="00F203C8" w:rsidRPr="00ED71EB" w:rsidRDefault="00F203C8" w:rsidP="00F203C8">
            <w:pPr>
              <w:pStyle w:val="BodyText3"/>
            </w:pPr>
            <w:r w:rsidRPr="00ED71EB">
              <w:t>NB  Full regard must be paid to overseas qualifications</w:t>
            </w:r>
          </w:p>
          <w:p w14:paraId="748C22AD" w14:textId="77777777" w:rsidR="00F203C8" w:rsidRPr="00ED71EB" w:rsidRDefault="00F203C8" w:rsidP="00F203C8"/>
        </w:tc>
        <w:tc>
          <w:tcPr>
            <w:tcW w:w="5310" w:type="dxa"/>
          </w:tcPr>
          <w:p w14:paraId="599D06D8" w14:textId="77777777" w:rsidR="00D1751F" w:rsidRPr="00D1751F" w:rsidRDefault="00D1751F" w:rsidP="00D1751F">
            <w:pPr>
              <w:tabs>
                <w:tab w:val="left" w:pos="2160"/>
              </w:tabs>
              <w:jc w:val="both"/>
              <w:rPr>
                <w:color w:val="000000" w:themeColor="text1"/>
              </w:rPr>
            </w:pPr>
            <w:r w:rsidRPr="00D1751F">
              <w:rPr>
                <w:color w:val="000000" w:themeColor="text1"/>
              </w:rPr>
              <w:lastRenderedPageBreak/>
              <w:t>GCSE or equivalent in English and Maths at C or better</w:t>
            </w:r>
          </w:p>
          <w:p w14:paraId="4FF56705" w14:textId="74EBF08A" w:rsidR="006324BF" w:rsidRPr="00ED71EB" w:rsidRDefault="006324BF" w:rsidP="00F203C8">
            <w:pPr>
              <w:pStyle w:val="BodyText2"/>
              <w:tabs>
                <w:tab w:val="left" w:pos="2160"/>
              </w:tabs>
            </w:pPr>
          </w:p>
        </w:tc>
        <w:tc>
          <w:tcPr>
            <w:tcW w:w="1350" w:type="dxa"/>
          </w:tcPr>
          <w:p w14:paraId="147E107F" w14:textId="77777777" w:rsidR="00F203C8" w:rsidRDefault="00F203C8" w:rsidP="00F203C8">
            <w:pPr>
              <w:jc w:val="center"/>
              <w:rPr>
                <w:bCs/>
              </w:rPr>
            </w:pPr>
            <w:r>
              <w:rPr>
                <w:bCs/>
              </w:rPr>
              <w:lastRenderedPageBreak/>
              <w:t>AF/I</w:t>
            </w:r>
          </w:p>
          <w:p w14:paraId="434B9E45" w14:textId="77777777" w:rsidR="00F203C8" w:rsidRDefault="00F203C8" w:rsidP="00F203C8">
            <w:pPr>
              <w:jc w:val="center"/>
              <w:rPr>
                <w:bCs/>
              </w:rPr>
            </w:pPr>
          </w:p>
          <w:p w14:paraId="47039781" w14:textId="77777777" w:rsidR="006324BF" w:rsidRDefault="006324BF" w:rsidP="0005444B">
            <w:pPr>
              <w:jc w:val="center"/>
              <w:rPr>
                <w:bCs/>
              </w:rPr>
            </w:pPr>
          </w:p>
          <w:p w14:paraId="6FD812EA" w14:textId="77777777" w:rsidR="00F203C8" w:rsidRPr="00ED71EB" w:rsidRDefault="00F203C8" w:rsidP="006324BF">
            <w:pPr>
              <w:jc w:val="center"/>
              <w:rPr>
                <w:bCs/>
              </w:rPr>
            </w:pPr>
            <w:r>
              <w:rPr>
                <w:bCs/>
              </w:rPr>
              <w:t>AF/I</w:t>
            </w:r>
          </w:p>
        </w:tc>
      </w:tr>
      <w:tr w:rsidR="00F203C8" w:rsidRPr="00ED71EB" w14:paraId="33611FFD" w14:textId="77777777" w:rsidTr="00F203C8">
        <w:tc>
          <w:tcPr>
            <w:tcW w:w="3168" w:type="dxa"/>
          </w:tcPr>
          <w:p w14:paraId="62BEEFD4" w14:textId="77777777" w:rsidR="00F203C8" w:rsidRPr="00ED71EB" w:rsidRDefault="00F203C8" w:rsidP="00F203C8">
            <w:r w:rsidRPr="00ED71EB">
              <w:rPr>
                <w:b/>
              </w:rPr>
              <w:lastRenderedPageBreak/>
              <w:t>OTHER</w:t>
            </w:r>
          </w:p>
          <w:p w14:paraId="520374ED" w14:textId="77777777" w:rsidR="00F203C8" w:rsidRPr="00ED71EB" w:rsidRDefault="00F203C8" w:rsidP="00F203C8">
            <w:pPr>
              <w:rPr>
                <w:b/>
              </w:rPr>
            </w:pPr>
          </w:p>
          <w:p w14:paraId="69A98AED" w14:textId="77777777" w:rsidR="00F203C8" w:rsidRPr="00ED71EB" w:rsidRDefault="00F203C8" w:rsidP="00F203C8">
            <w:pPr>
              <w:rPr>
                <w:b/>
              </w:rPr>
            </w:pPr>
          </w:p>
        </w:tc>
        <w:tc>
          <w:tcPr>
            <w:tcW w:w="5310" w:type="dxa"/>
          </w:tcPr>
          <w:p w14:paraId="28439658" w14:textId="77777777" w:rsidR="00F203C8" w:rsidRDefault="00F203C8" w:rsidP="00F203C8">
            <w:pPr>
              <w:pStyle w:val="BodyText2"/>
              <w:tabs>
                <w:tab w:val="left" w:pos="2160"/>
              </w:tabs>
            </w:pPr>
            <w:r>
              <w:t>Must be willing to work in a developing and pressured environment in order to meet the needs of the school</w:t>
            </w:r>
          </w:p>
          <w:p w14:paraId="43EB6531" w14:textId="77777777" w:rsidR="00F203C8" w:rsidRDefault="00F203C8" w:rsidP="00F203C8">
            <w:pPr>
              <w:pStyle w:val="BodyText2"/>
              <w:tabs>
                <w:tab w:val="left" w:pos="2160"/>
              </w:tabs>
            </w:pPr>
          </w:p>
          <w:p w14:paraId="3895DD9F" w14:textId="77777777" w:rsidR="00F203C8" w:rsidRPr="00ED71EB" w:rsidRDefault="00F203C8" w:rsidP="00F203C8">
            <w:pPr>
              <w:pStyle w:val="BodyText2"/>
              <w:tabs>
                <w:tab w:val="left" w:pos="2160"/>
              </w:tabs>
            </w:pPr>
            <w:r>
              <w:t>Able and confident to work on own initiative whilst being part of a team</w:t>
            </w:r>
          </w:p>
        </w:tc>
        <w:tc>
          <w:tcPr>
            <w:tcW w:w="1350" w:type="dxa"/>
          </w:tcPr>
          <w:p w14:paraId="6863E7EA" w14:textId="77777777" w:rsidR="00F203C8" w:rsidRPr="00520576" w:rsidRDefault="00F203C8" w:rsidP="00F203C8">
            <w:pPr>
              <w:pStyle w:val="BodyText2"/>
              <w:tabs>
                <w:tab w:val="left" w:pos="2160"/>
              </w:tabs>
              <w:jc w:val="center"/>
            </w:pPr>
            <w:r w:rsidRPr="00520576">
              <w:t>AF/I</w:t>
            </w:r>
          </w:p>
          <w:p w14:paraId="5BC4DCF7" w14:textId="77777777" w:rsidR="00F203C8" w:rsidRDefault="00F203C8" w:rsidP="00F203C8">
            <w:pPr>
              <w:pStyle w:val="BodyText2"/>
              <w:tabs>
                <w:tab w:val="left" w:pos="2160"/>
              </w:tabs>
              <w:jc w:val="center"/>
              <w:rPr>
                <w:b/>
              </w:rPr>
            </w:pPr>
          </w:p>
          <w:p w14:paraId="2A5DCB38" w14:textId="77777777" w:rsidR="00F203C8" w:rsidRDefault="00F203C8" w:rsidP="00F203C8">
            <w:pPr>
              <w:pStyle w:val="BodyText2"/>
              <w:tabs>
                <w:tab w:val="left" w:pos="2160"/>
              </w:tabs>
              <w:jc w:val="center"/>
              <w:rPr>
                <w:b/>
              </w:rPr>
            </w:pPr>
          </w:p>
          <w:p w14:paraId="6B49F4DD" w14:textId="77777777" w:rsidR="00F203C8" w:rsidRDefault="00F203C8" w:rsidP="00F203C8">
            <w:pPr>
              <w:pStyle w:val="BodyText2"/>
              <w:tabs>
                <w:tab w:val="left" w:pos="2160"/>
              </w:tabs>
              <w:jc w:val="center"/>
              <w:rPr>
                <w:b/>
              </w:rPr>
            </w:pPr>
          </w:p>
          <w:p w14:paraId="0F43B41B" w14:textId="77777777" w:rsidR="00F203C8" w:rsidRPr="00520576" w:rsidRDefault="00F203C8" w:rsidP="00F203C8">
            <w:pPr>
              <w:pStyle w:val="BodyText2"/>
              <w:tabs>
                <w:tab w:val="left" w:pos="2160"/>
              </w:tabs>
              <w:jc w:val="center"/>
            </w:pPr>
            <w:r w:rsidRPr="00520576">
              <w:t>AF/I</w:t>
            </w:r>
          </w:p>
        </w:tc>
      </w:tr>
      <w:tr w:rsidR="00F203C8" w:rsidRPr="00ED71EB" w14:paraId="673DFD9C" w14:textId="77777777" w:rsidTr="00F203C8">
        <w:tc>
          <w:tcPr>
            <w:tcW w:w="3168" w:type="dxa"/>
          </w:tcPr>
          <w:p w14:paraId="3014FEE2" w14:textId="77777777" w:rsidR="00F203C8" w:rsidRPr="00ED71EB" w:rsidRDefault="00F203C8" w:rsidP="00F203C8">
            <w:r w:rsidRPr="00ED71EB">
              <w:rPr>
                <w:b/>
              </w:rPr>
              <w:t>CONTRA INDICATION</w:t>
            </w:r>
          </w:p>
          <w:p w14:paraId="3082F301" w14:textId="77777777" w:rsidR="00F203C8" w:rsidRPr="00ED71EB" w:rsidRDefault="00F203C8" w:rsidP="00F203C8"/>
          <w:p w14:paraId="2AB12B1B" w14:textId="77777777" w:rsidR="00F203C8" w:rsidRPr="00ED71EB" w:rsidRDefault="00F203C8" w:rsidP="00F203C8">
            <w:pPr>
              <w:rPr>
                <w:b/>
              </w:rPr>
            </w:pPr>
          </w:p>
        </w:tc>
        <w:tc>
          <w:tcPr>
            <w:tcW w:w="5310" w:type="dxa"/>
          </w:tcPr>
          <w:p w14:paraId="69CF780F" w14:textId="77777777" w:rsidR="00F203C8" w:rsidRDefault="00F203C8" w:rsidP="00F203C8">
            <w:r w:rsidRPr="00ED71EB">
              <w:t>Criminal convictions involving offences against children</w:t>
            </w:r>
          </w:p>
          <w:p w14:paraId="573DBBB4" w14:textId="77777777" w:rsidR="00F203C8" w:rsidRDefault="00F203C8" w:rsidP="00F203C8"/>
          <w:p w14:paraId="7656C393" w14:textId="106BE05B" w:rsidR="00F203C8" w:rsidRDefault="00F203C8" w:rsidP="00F203C8">
            <w:r>
              <w:t xml:space="preserve">Unsatisfactory </w:t>
            </w:r>
            <w:r w:rsidR="004F3511">
              <w:t xml:space="preserve">DBS Check </w:t>
            </w:r>
          </w:p>
          <w:p w14:paraId="7999E0C6" w14:textId="77777777" w:rsidR="00F203C8" w:rsidRDefault="00F203C8" w:rsidP="00F203C8"/>
          <w:p w14:paraId="1F510E3B" w14:textId="77777777" w:rsidR="00F203C8" w:rsidRDefault="00F203C8" w:rsidP="00F203C8">
            <w:r>
              <w:t>Ineligibility to work in the UK</w:t>
            </w:r>
          </w:p>
          <w:p w14:paraId="039BC27B" w14:textId="77777777" w:rsidR="00F203C8" w:rsidRDefault="00F203C8" w:rsidP="00F203C8"/>
          <w:p w14:paraId="0980A262" w14:textId="77777777" w:rsidR="00F203C8" w:rsidRDefault="00F203C8" w:rsidP="00F203C8">
            <w:r>
              <w:t>Inability to work under pressure</w:t>
            </w:r>
          </w:p>
          <w:p w14:paraId="26E237D6" w14:textId="77777777" w:rsidR="00F203C8" w:rsidRPr="00ED71EB" w:rsidRDefault="00F203C8" w:rsidP="00F203C8"/>
        </w:tc>
        <w:tc>
          <w:tcPr>
            <w:tcW w:w="1350" w:type="dxa"/>
          </w:tcPr>
          <w:p w14:paraId="4F84C2FD" w14:textId="77777777" w:rsidR="00F203C8" w:rsidRDefault="00F203C8" w:rsidP="00F203C8">
            <w:pPr>
              <w:pStyle w:val="BodyText2"/>
              <w:tabs>
                <w:tab w:val="left" w:pos="2160"/>
              </w:tabs>
              <w:jc w:val="center"/>
            </w:pPr>
            <w:r w:rsidRPr="00127E39">
              <w:t>AF/I</w:t>
            </w:r>
          </w:p>
          <w:p w14:paraId="3339513B" w14:textId="77777777" w:rsidR="00F203C8" w:rsidRDefault="00F203C8" w:rsidP="00F203C8">
            <w:pPr>
              <w:pStyle w:val="BodyText2"/>
              <w:tabs>
                <w:tab w:val="left" w:pos="2160"/>
              </w:tabs>
              <w:jc w:val="center"/>
            </w:pPr>
          </w:p>
          <w:p w14:paraId="38EE1ECC" w14:textId="77777777" w:rsidR="00F203C8" w:rsidRDefault="00F203C8" w:rsidP="00F203C8">
            <w:pPr>
              <w:pStyle w:val="BodyText2"/>
              <w:tabs>
                <w:tab w:val="left" w:pos="2160"/>
              </w:tabs>
              <w:jc w:val="center"/>
            </w:pPr>
          </w:p>
          <w:p w14:paraId="22205433" w14:textId="77777777" w:rsidR="00F203C8" w:rsidRDefault="00F203C8" w:rsidP="00F203C8">
            <w:pPr>
              <w:pStyle w:val="BodyText2"/>
              <w:tabs>
                <w:tab w:val="left" w:pos="2160"/>
              </w:tabs>
              <w:jc w:val="center"/>
            </w:pPr>
            <w:r w:rsidRPr="00127E39">
              <w:t>AF/I</w:t>
            </w:r>
          </w:p>
          <w:p w14:paraId="4D4AE512" w14:textId="77777777" w:rsidR="00F203C8" w:rsidRDefault="00F203C8" w:rsidP="00F203C8">
            <w:pPr>
              <w:pStyle w:val="BodyText2"/>
              <w:tabs>
                <w:tab w:val="left" w:pos="2160"/>
              </w:tabs>
              <w:jc w:val="center"/>
            </w:pPr>
          </w:p>
          <w:p w14:paraId="4D42B463" w14:textId="77777777" w:rsidR="00F203C8" w:rsidRDefault="00F203C8" w:rsidP="00F203C8">
            <w:pPr>
              <w:pStyle w:val="BodyText2"/>
              <w:tabs>
                <w:tab w:val="left" w:pos="2160"/>
              </w:tabs>
              <w:jc w:val="center"/>
            </w:pPr>
            <w:r w:rsidRPr="00127E39">
              <w:t>AF/I</w:t>
            </w:r>
          </w:p>
          <w:p w14:paraId="130F136F" w14:textId="77777777" w:rsidR="00F203C8" w:rsidRDefault="00F203C8" w:rsidP="00F203C8">
            <w:pPr>
              <w:pStyle w:val="BodyText2"/>
              <w:tabs>
                <w:tab w:val="left" w:pos="2160"/>
              </w:tabs>
              <w:jc w:val="center"/>
            </w:pPr>
          </w:p>
          <w:p w14:paraId="44693828" w14:textId="77777777" w:rsidR="00F203C8" w:rsidRDefault="00F203C8" w:rsidP="00F203C8">
            <w:pPr>
              <w:pStyle w:val="BodyText2"/>
              <w:tabs>
                <w:tab w:val="left" w:pos="2160"/>
              </w:tabs>
              <w:jc w:val="center"/>
            </w:pPr>
            <w:r w:rsidRPr="00127E39">
              <w:t>AF/I</w:t>
            </w:r>
          </w:p>
          <w:p w14:paraId="139C1E2A" w14:textId="77777777" w:rsidR="00F203C8" w:rsidRPr="00127E39" w:rsidRDefault="00F203C8" w:rsidP="00F203C8">
            <w:pPr>
              <w:pStyle w:val="BodyText2"/>
              <w:tabs>
                <w:tab w:val="left" w:pos="2160"/>
              </w:tabs>
              <w:jc w:val="center"/>
            </w:pPr>
          </w:p>
        </w:tc>
      </w:tr>
    </w:tbl>
    <w:p w14:paraId="50372708" w14:textId="77777777" w:rsidR="00F203C8" w:rsidRDefault="00F203C8" w:rsidP="00F203C8">
      <w:pPr>
        <w:pStyle w:val="BodyText"/>
        <w:rPr>
          <w:rFonts w:cs="Arial"/>
        </w:rPr>
      </w:pPr>
    </w:p>
    <w:sectPr w:rsidR="00F203C8" w:rsidSect="004B0DC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DE506" w14:textId="77777777" w:rsidR="00364DF5" w:rsidRDefault="00364DF5" w:rsidP="000159C2">
      <w:r>
        <w:separator/>
      </w:r>
    </w:p>
  </w:endnote>
  <w:endnote w:type="continuationSeparator" w:id="0">
    <w:p w14:paraId="746F5B95" w14:textId="77777777" w:rsidR="00364DF5" w:rsidRDefault="00364DF5" w:rsidP="0001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98AEE" w14:textId="77777777" w:rsidR="00793097" w:rsidRDefault="00793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40F34" w14:textId="77777777" w:rsidR="00793097" w:rsidRDefault="00793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5ED0B" w14:textId="77777777" w:rsidR="00793097" w:rsidRDefault="00793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0D59B" w14:textId="77777777" w:rsidR="00364DF5" w:rsidRDefault="00364DF5" w:rsidP="000159C2">
      <w:r>
        <w:separator/>
      </w:r>
    </w:p>
  </w:footnote>
  <w:footnote w:type="continuationSeparator" w:id="0">
    <w:p w14:paraId="6F7103A1" w14:textId="77777777" w:rsidR="00364DF5" w:rsidRDefault="00364DF5" w:rsidP="00015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9FCEE" w14:textId="77777777" w:rsidR="00793097" w:rsidRDefault="00793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0EF69" w14:textId="77777777" w:rsidR="00793097" w:rsidRDefault="007930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2A88" w14:textId="77777777" w:rsidR="00793097" w:rsidRDefault="00793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12178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42"/>
    <w:rsid w:val="000159C2"/>
    <w:rsid w:val="0005444B"/>
    <w:rsid w:val="000E46E6"/>
    <w:rsid w:val="00157A4B"/>
    <w:rsid w:val="001E4CBA"/>
    <w:rsid w:val="002D1114"/>
    <w:rsid w:val="00313A68"/>
    <w:rsid w:val="00364DF5"/>
    <w:rsid w:val="003C02F4"/>
    <w:rsid w:val="004003A4"/>
    <w:rsid w:val="00464AA9"/>
    <w:rsid w:val="004B0DC1"/>
    <w:rsid w:val="004F3511"/>
    <w:rsid w:val="006324BF"/>
    <w:rsid w:val="00652F38"/>
    <w:rsid w:val="0065612D"/>
    <w:rsid w:val="006B2979"/>
    <w:rsid w:val="00720BC6"/>
    <w:rsid w:val="00783D74"/>
    <w:rsid w:val="00793097"/>
    <w:rsid w:val="007B2247"/>
    <w:rsid w:val="008123FA"/>
    <w:rsid w:val="009160DC"/>
    <w:rsid w:val="00922AEC"/>
    <w:rsid w:val="00A24C2C"/>
    <w:rsid w:val="00A25142"/>
    <w:rsid w:val="00A27B88"/>
    <w:rsid w:val="00B31432"/>
    <w:rsid w:val="00C87F7C"/>
    <w:rsid w:val="00D1751F"/>
    <w:rsid w:val="00D82F9F"/>
    <w:rsid w:val="00E23B58"/>
    <w:rsid w:val="00E754D7"/>
    <w:rsid w:val="00F203C8"/>
    <w:rsid w:val="00F80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B6249"/>
  <w15:docId w15:val="{77F4E63D-47F4-43B7-80B7-338AE913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142"/>
    <w:pPr>
      <w:spacing w:after="0" w:line="240" w:lineRule="auto"/>
    </w:pPr>
    <w:rPr>
      <w:rFonts w:ascii="Arial" w:eastAsia="Times New Roman" w:hAnsi="Arial" w:cs="Arial"/>
      <w:sz w:val="24"/>
      <w:szCs w:val="24"/>
      <w:lang w:eastAsia="en-GB"/>
    </w:rPr>
  </w:style>
  <w:style w:type="paragraph" w:styleId="Heading2">
    <w:name w:val="heading 2"/>
    <w:basedOn w:val="Normal"/>
    <w:next w:val="Normal"/>
    <w:link w:val="Heading2Char"/>
    <w:qFormat/>
    <w:rsid w:val="00F203C8"/>
    <w:pPr>
      <w:keepNext/>
      <w:ind w:left="20"/>
      <w:outlineLvl w:val="1"/>
    </w:pPr>
    <w:rPr>
      <w:sz w:val="32"/>
    </w:rPr>
  </w:style>
  <w:style w:type="paragraph" w:styleId="Heading3">
    <w:name w:val="heading 3"/>
    <w:basedOn w:val="Normal"/>
    <w:next w:val="Normal"/>
    <w:link w:val="Heading3Char"/>
    <w:qFormat/>
    <w:rsid w:val="00F203C8"/>
    <w:pPr>
      <w:keepNext/>
      <w:ind w:left="20" w:right="-42"/>
      <w:outlineLvl w:val="2"/>
    </w:pPr>
    <w:rPr>
      <w:sz w:val="32"/>
      <w:u w:val="single"/>
    </w:rPr>
  </w:style>
  <w:style w:type="paragraph" w:styleId="Heading5">
    <w:name w:val="heading 5"/>
    <w:basedOn w:val="Normal"/>
    <w:next w:val="Normal"/>
    <w:link w:val="Heading5Char"/>
    <w:qFormat/>
    <w:rsid w:val="00F203C8"/>
    <w:pPr>
      <w:keepNext/>
      <w:jc w:val="both"/>
      <w:outlineLvl w:val="4"/>
    </w:pPr>
    <w:rPr>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159C2"/>
    <w:pPr>
      <w:tabs>
        <w:tab w:val="center" w:pos="4513"/>
        <w:tab w:val="right" w:pos="9026"/>
      </w:tabs>
    </w:pPr>
  </w:style>
  <w:style w:type="character" w:customStyle="1" w:styleId="HeaderChar">
    <w:name w:val="Header Char"/>
    <w:basedOn w:val="DefaultParagraphFont"/>
    <w:link w:val="Header"/>
    <w:rsid w:val="000159C2"/>
    <w:rPr>
      <w:rFonts w:ascii="Arial" w:eastAsia="Times New Roman" w:hAnsi="Arial" w:cs="Arial"/>
      <w:sz w:val="24"/>
      <w:szCs w:val="24"/>
      <w:lang w:eastAsia="en-GB"/>
    </w:rPr>
  </w:style>
  <w:style w:type="paragraph" w:styleId="Footer">
    <w:name w:val="footer"/>
    <w:basedOn w:val="Normal"/>
    <w:link w:val="FooterChar"/>
    <w:uiPriority w:val="99"/>
    <w:semiHidden/>
    <w:unhideWhenUsed/>
    <w:rsid w:val="000159C2"/>
    <w:pPr>
      <w:tabs>
        <w:tab w:val="center" w:pos="4513"/>
        <w:tab w:val="right" w:pos="9026"/>
      </w:tabs>
    </w:pPr>
  </w:style>
  <w:style w:type="character" w:customStyle="1" w:styleId="FooterChar">
    <w:name w:val="Footer Char"/>
    <w:basedOn w:val="DefaultParagraphFont"/>
    <w:link w:val="Footer"/>
    <w:uiPriority w:val="99"/>
    <w:semiHidden/>
    <w:rsid w:val="000159C2"/>
    <w:rPr>
      <w:rFonts w:ascii="Arial" w:eastAsia="Times New Roman" w:hAnsi="Arial" w:cs="Arial"/>
      <w:sz w:val="24"/>
      <w:szCs w:val="24"/>
      <w:lang w:eastAsia="en-GB"/>
    </w:rPr>
  </w:style>
  <w:style w:type="paragraph" w:styleId="ListParagraph">
    <w:name w:val="List Paragraph"/>
    <w:basedOn w:val="Normal"/>
    <w:uiPriority w:val="34"/>
    <w:qFormat/>
    <w:rsid w:val="000159C2"/>
    <w:pPr>
      <w:ind w:left="720"/>
      <w:contextualSpacing/>
    </w:pPr>
  </w:style>
  <w:style w:type="character" w:customStyle="1" w:styleId="Heading2Char">
    <w:name w:val="Heading 2 Char"/>
    <w:basedOn w:val="DefaultParagraphFont"/>
    <w:link w:val="Heading2"/>
    <w:rsid w:val="00F203C8"/>
    <w:rPr>
      <w:rFonts w:ascii="Arial" w:eastAsia="Times New Roman" w:hAnsi="Arial" w:cs="Arial"/>
      <w:sz w:val="32"/>
      <w:szCs w:val="24"/>
      <w:lang w:eastAsia="en-GB"/>
    </w:rPr>
  </w:style>
  <w:style w:type="character" w:customStyle="1" w:styleId="Heading3Char">
    <w:name w:val="Heading 3 Char"/>
    <w:basedOn w:val="DefaultParagraphFont"/>
    <w:link w:val="Heading3"/>
    <w:rsid w:val="00F203C8"/>
    <w:rPr>
      <w:rFonts w:ascii="Arial" w:eastAsia="Times New Roman" w:hAnsi="Arial" w:cs="Arial"/>
      <w:sz w:val="32"/>
      <w:szCs w:val="24"/>
      <w:u w:val="single"/>
      <w:lang w:eastAsia="en-GB"/>
    </w:rPr>
  </w:style>
  <w:style w:type="character" w:customStyle="1" w:styleId="Heading5Char">
    <w:name w:val="Heading 5 Char"/>
    <w:basedOn w:val="DefaultParagraphFont"/>
    <w:link w:val="Heading5"/>
    <w:rsid w:val="00F203C8"/>
    <w:rPr>
      <w:rFonts w:ascii="Arial" w:eastAsia="Times New Roman" w:hAnsi="Arial" w:cs="Arial"/>
      <w:iCs/>
      <w:sz w:val="24"/>
      <w:szCs w:val="24"/>
      <w:u w:val="single"/>
      <w:lang w:eastAsia="en-GB"/>
    </w:rPr>
  </w:style>
  <w:style w:type="paragraph" w:styleId="BodyText3">
    <w:name w:val="Body Text 3"/>
    <w:basedOn w:val="Normal"/>
    <w:link w:val="BodyText3Char"/>
    <w:rsid w:val="00F203C8"/>
    <w:pPr>
      <w:tabs>
        <w:tab w:val="left" w:pos="8280"/>
      </w:tabs>
      <w:ind w:right="26"/>
      <w:jc w:val="both"/>
    </w:pPr>
    <w:rPr>
      <w:b/>
    </w:rPr>
  </w:style>
  <w:style w:type="character" w:customStyle="1" w:styleId="BodyText3Char">
    <w:name w:val="Body Text 3 Char"/>
    <w:basedOn w:val="DefaultParagraphFont"/>
    <w:link w:val="BodyText3"/>
    <w:rsid w:val="00F203C8"/>
    <w:rPr>
      <w:rFonts w:ascii="Arial" w:eastAsia="Times New Roman" w:hAnsi="Arial" w:cs="Arial"/>
      <w:b/>
      <w:sz w:val="24"/>
      <w:szCs w:val="24"/>
      <w:lang w:eastAsia="en-GB"/>
    </w:rPr>
  </w:style>
  <w:style w:type="paragraph" w:styleId="BodyText2">
    <w:name w:val="Body Text 2"/>
    <w:basedOn w:val="Normal"/>
    <w:link w:val="BodyText2Char"/>
    <w:rsid w:val="00F203C8"/>
    <w:pPr>
      <w:jc w:val="both"/>
    </w:pPr>
  </w:style>
  <w:style w:type="character" w:customStyle="1" w:styleId="BodyText2Char">
    <w:name w:val="Body Text 2 Char"/>
    <w:basedOn w:val="DefaultParagraphFont"/>
    <w:link w:val="BodyText2"/>
    <w:rsid w:val="00F203C8"/>
    <w:rPr>
      <w:rFonts w:ascii="Arial" w:eastAsia="Times New Roman" w:hAnsi="Arial" w:cs="Arial"/>
      <w:sz w:val="24"/>
      <w:szCs w:val="24"/>
      <w:lang w:eastAsia="en-GB"/>
    </w:rPr>
  </w:style>
  <w:style w:type="paragraph" w:styleId="BodyText">
    <w:name w:val="Body Text"/>
    <w:basedOn w:val="Normal"/>
    <w:link w:val="BodyTextChar"/>
    <w:rsid w:val="00F203C8"/>
    <w:pPr>
      <w:spacing w:after="120"/>
    </w:pPr>
    <w:rPr>
      <w:rFonts w:cs="Times New Roman"/>
      <w:lang w:eastAsia="en-US"/>
    </w:rPr>
  </w:style>
  <w:style w:type="character" w:customStyle="1" w:styleId="BodyTextChar">
    <w:name w:val="Body Text Char"/>
    <w:basedOn w:val="DefaultParagraphFont"/>
    <w:link w:val="BodyText"/>
    <w:rsid w:val="00F203C8"/>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796</Words>
  <Characters>4500</Characters>
  <Application>Microsoft Office Word</Application>
  <DocSecurity>0</DocSecurity>
  <Lines>321</Lines>
  <Paragraphs>143</Paragraphs>
  <ScaleCrop>false</ScaleCrop>
  <HeadingPairs>
    <vt:vector size="2" baseType="variant">
      <vt:variant>
        <vt:lpstr>Title</vt:lpstr>
      </vt:variant>
      <vt:variant>
        <vt:i4>1</vt:i4>
      </vt:variant>
    </vt:vector>
  </HeadingPairs>
  <TitlesOfParts>
    <vt:vector size="1" baseType="lpstr">
      <vt:lpstr/>
    </vt:vector>
  </TitlesOfParts>
  <Company>Handsworth Grammar School</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AMcGoldrick</dc:creator>
  <cp:keywords/>
  <dc:description/>
  <cp:lastModifiedBy>Agnieszka Uzlis</cp:lastModifiedBy>
  <cp:revision>5</cp:revision>
  <cp:lastPrinted>2023-09-21T12:43:00Z</cp:lastPrinted>
  <dcterms:created xsi:type="dcterms:W3CDTF">2024-10-09T08:20:00Z</dcterms:created>
  <dcterms:modified xsi:type="dcterms:W3CDTF">2024-10-14T14:21:00Z</dcterms:modified>
</cp:coreProperties>
</file>