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0D95" w:rsidRPr="00E00D95" w:rsidRDefault="00B735F6" w:rsidP="00E00D95">
      <w:pPr>
        <w:rPr>
          <w:rFonts w:ascii="Times New Roman" w:hAnsi="Times New Roman" w:cs="Times New Roman"/>
          <w:bCs w:val="0"/>
          <w:kern w:val="0"/>
          <w:sz w:val="24"/>
          <w:szCs w:val="24"/>
        </w:rPr>
      </w:pPr>
      <w:r>
        <w:rPr>
          <w:noProof/>
        </w:rPr>
        <w:drawing>
          <wp:anchor distT="114300" distB="114300" distL="114300" distR="114300" simplePos="0" relativeHeight="251659264" behindDoc="0" locked="0" layoutInCell="1" hidden="0" allowOverlap="1" wp14:anchorId="582D5E50" wp14:editId="5F8803F1">
            <wp:simplePos x="0" y="0"/>
            <wp:positionH relativeFrom="margin">
              <wp:posOffset>118745</wp:posOffset>
            </wp:positionH>
            <wp:positionV relativeFrom="paragraph">
              <wp:posOffset>-33020</wp:posOffset>
            </wp:positionV>
            <wp:extent cx="968375" cy="1442085"/>
            <wp:effectExtent l="0" t="0" r="3175" b="5715"/>
            <wp:wrapSquare wrapText="bothSides" distT="114300" distB="114300" distL="114300" distR="11430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9"/>
                    <a:srcRect/>
                    <a:stretch>
                      <a:fillRect/>
                    </a:stretch>
                  </pic:blipFill>
                  <pic:spPr>
                    <a:xfrm>
                      <a:off x="0" y="0"/>
                      <a:ext cx="968375" cy="1442085"/>
                    </a:xfrm>
                    <a:prstGeom prst="rect">
                      <a:avLst/>
                    </a:prstGeom>
                    <a:ln/>
                  </pic:spPr>
                </pic:pic>
              </a:graphicData>
            </a:graphic>
          </wp:anchor>
        </w:drawing>
      </w:r>
    </w:p>
    <w:p w:rsidR="00E00D95" w:rsidRPr="00E00D95" w:rsidRDefault="00E00D95" w:rsidP="001A7F1E">
      <w:pPr>
        <w:rPr>
          <w:rFonts w:ascii="Times New Roman" w:hAnsi="Times New Roman" w:cs="Times New Roman"/>
          <w:bCs w:val="0"/>
          <w:kern w:val="0"/>
          <w:sz w:val="24"/>
          <w:szCs w:val="24"/>
        </w:rPr>
      </w:pPr>
    </w:p>
    <w:p w:rsidR="001A7F1E" w:rsidRDefault="001A7F1E">
      <w:pPr>
        <w:rPr>
          <w:rFonts w:ascii="Times New Roman" w:hAnsi="Times New Roman" w:cs="Times New Roman"/>
          <w:bCs w:val="0"/>
          <w:kern w:val="0"/>
          <w:sz w:val="1"/>
          <w:szCs w:val="24"/>
        </w:rPr>
      </w:pPr>
    </w:p>
    <w:p w:rsidR="001A7F1E" w:rsidRDefault="001A7F1E">
      <w:pPr>
        <w:rPr>
          <w:szCs w:val="22"/>
        </w:rPr>
      </w:pPr>
    </w:p>
    <w:p w:rsidR="001A7F1E" w:rsidRDefault="001A7F1E">
      <w:pPr>
        <w:rPr>
          <w:szCs w:val="22"/>
        </w:rPr>
      </w:pPr>
    </w:p>
    <w:p w:rsidR="001A7F1E" w:rsidRDefault="001A7F1E">
      <w:pPr>
        <w:rPr>
          <w:szCs w:val="22"/>
        </w:rPr>
      </w:pPr>
    </w:p>
    <w:p w:rsidR="001A7F1E" w:rsidRDefault="001A7F1E">
      <w:pPr>
        <w:rPr>
          <w:szCs w:val="22"/>
        </w:rPr>
      </w:pPr>
    </w:p>
    <w:p w:rsidR="001A7F1E" w:rsidRDefault="001A7F1E">
      <w:pPr>
        <w:rPr>
          <w:szCs w:val="22"/>
        </w:rPr>
      </w:pPr>
    </w:p>
    <w:p w:rsidR="001A7F1E" w:rsidRDefault="001A7F1E">
      <w:pPr>
        <w:rPr>
          <w:szCs w:val="22"/>
        </w:rPr>
      </w:pPr>
    </w:p>
    <w:p w:rsidR="001A7F1E" w:rsidRDefault="001A7F1E">
      <w:pPr>
        <w:rPr>
          <w:szCs w:val="22"/>
        </w:rPr>
      </w:pPr>
    </w:p>
    <w:p w:rsidR="001A7F1E" w:rsidRDefault="001A7F1E">
      <w:pPr>
        <w:rPr>
          <w:szCs w:val="22"/>
        </w:rPr>
      </w:pPr>
    </w:p>
    <w:p w:rsidR="001A7F1E" w:rsidRDefault="001A7F1E" w:rsidP="001A7F1E">
      <w:pPr>
        <w:spacing w:after="200"/>
        <w:jc w:val="both"/>
        <w:rPr>
          <w:rFonts w:cs="Times New Roman"/>
          <w:bCs w:val="0"/>
          <w:color w:val="000000"/>
          <w:kern w:val="0"/>
          <w:szCs w:val="22"/>
        </w:rPr>
      </w:pPr>
    </w:p>
    <w:p w:rsidR="001A7F1E" w:rsidRDefault="001A7F1E" w:rsidP="001A7F1E">
      <w:pPr>
        <w:spacing w:after="200"/>
        <w:jc w:val="both"/>
        <w:rPr>
          <w:rFonts w:cs="Times New Roman"/>
          <w:bCs w:val="0"/>
          <w:color w:val="000000"/>
          <w:kern w:val="0"/>
          <w:szCs w:val="22"/>
        </w:rPr>
      </w:pPr>
    </w:p>
    <w:p w:rsidR="001A7F1E" w:rsidRDefault="001A7F1E" w:rsidP="001A7F1E">
      <w:pPr>
        <w:spacing w:after="200"/>
        <w:jc w:val="both"/>
        <w:rPr>
          <w:rFonts w:cs="Times New Roman"/>
          <w:bCs w:val="0"/>
          <w:color w:val="000000"/>
          <w:kern w:val="0"/>
          <w:szCs w:val="22"/>
        </w:rPr>
      </w:pPr>
    </w:p>
    <w:p w:rsidR="001A7F1E" w:rsidRDefault="001A7F1E" w:rsidP="001A7F1E">
      <w:pPr>
        <w:spacing w:after="200"/>
        <w:jc w:val="both"/>
        <w:rPr>
          <w:rFonts w:cs="Times New Roman"/>
          <w:bCs w:val="0"/>
          <w:color w:val="000000"/>
          <w:kern w:val="0"/>
          <w:szCs w:val="22"/>
        </w:rPr>
      </w:pPr>
    </w:p>
    <w:p w:rsidR="001A7F1E" w:rsidRPr="001A7F1E" w:rsidRDefault="001A7F1E" w:rsidP="001A7F1E">
      <w:pPr>
        <w:spacing w:after="200"/>
        <w:jc w:val="both"/>
        <w:rPr>
          <w:rFonts w:ascii="Times New Roman" w:hAnsi="Times New Roman" w:cs="Times New Roman"/>
          <w:bCs w:val="0"/>
          <w:kern w:val="0"/>
          <w:sz w:val="24"/>
          <w:szCs w:val="24"/>
        </w:rPr>
      </w:pPr>
      <w:r w:rsidRPr="001A7F1E">
        <w:rPr>
          <w:rFonts w:cs="Times New Roman"/>
          <w:bCs w:val="0"/>
          <w:color w:val="000000"/>
          <w:kern w:val="0"/>
          <w:szCs w:val="22"/>
        </w:rPr>
        <w:t>Dear Applicant</w:t>
      </w:r>
    </w:p>
    <w:p w:rsidR="001A7F1E" w:rsidRPr="001A7F1E" w:rsidRDefault="001A7F1E" w:rsidP="001A7F1E">
      <w:pPr>
        <w:spacing w:after="200"/>
        <w:jc w:val="both"/>
        <w:rPr>
          <w:rFonts w:ascii="Times New Roman" w:hAnsi="Times New Roman" w:cs="Times New Roman"/>
          <w:bCs w:val="0"/>
          <w:kern w:val="0"/>
          <w:sz w:val="24"/>
          <w:szCs w:val="24"/>
        </w:rPr>
      </w:pPr>
      <w:r w:rsidRPr="001A7F1E">
        <w:rPr>
          <w:rFonts w:cs="Times New Roman"/>
          <w:bCs w:val="0"/>
          <w:color w:val="000000"/>
          <w:kern w:val="0"/>
          <w:szCs w:val="22"/>
        </w:rPr>
        <w:t xml:space="preserve">Thank you for considering applying for this vacancy. The Five Islands Academy is an all age, multi-site, Voluntary Controlled Church of England school serving the island communities of </w:t>
      </w:r>
      <w:proofErr w:type="spellStart"/>
      <w:r w:rsidRPr="001A7F1E">
        <w:rPr>
          <w:rFonts w:cs="Times New Roman"/>
          <w:bCs w:val="0"/>
          <w:color w:val="000000"/>
          <w:kern w:val="0"/>
          <w:szCs w:val="22"/>
        </w:rPr>
        <w:t>Bryher</w:t>
      </w:r>
      <w:proofErr w:type="spellEnd"/>
      <w:r w:rsidRPr="001A7F1E">
        <w:rPr>
          <w:rFonts w:cs="Times New Roman"/>
          <w:bCs w:val="0"/>
          <w:color w:val="000000"/>
          <w:kern w:val="0"/>
          <w:szCs w:val="22"/>
        </w:rPr>
        <w:t xml:space="preserve">, St Agnes, St Martins, St Mary’s and </w:t>
      </w:r>
      <w:proofErr w:type="spellStart"/>
      <w:r w:rsidRPr="001A7F1E">
        <w:rPr>
          <w:rFonts w:cs="Times New Roman"/>
          <w:bCs w:val="0"/>
          <w:color w:val="000000"/>
          <w:kern w:val="0"/>
          <w:szCs w:val="22"/>
        </w:rPr>
        <w:t>Tresco</w:t>
      </w:r>
      <w:proofErr w:type="spellEnd"/>
      <w:r w:rsidRPr="001A7F1E">
        <w:rPr>
          <w:rFonts w:cs="Times New Roman"/>
          <w:bCs w:val="0"/>
          <w:color w:val="000000"/>
          <w:kern w:val="0"/>
          <w:szCs w:val="22"/>
        </w:rPr>
        <w:t>. It is due to convert to an Academy on March 1st 2018, when it will join with the LEAP multi-academy trust. If successful, you will be joining the school at a very exciting and dynamic point in its development.</w:t>
      </w:r>
    </w:p>
    <w:p w:rsidR="001A7F1E" w:rsidRPr="001A7F1E" w:rsidRDefault="001A7F1E" w:rsidP="001A7F1E">
      <w:pPr>
        <w:spacing w:after="200"/>
        <w:jc w:val="both"/>
        <w:rPr>
          <w:rFonts w:ascii="Times New Roman" w:hAnsi="Times New Roman" w:cs="Times New Roman"/>
          <w:bCs w:val="0"/>
          <w:kern w:val="0"/>
          <w:sz w:val="24"/>
          <w:szCs w:val="24"/>
        </w:rPr>
      </w:pPr>
      <w:r w:rsidRPr="001A7F1E">
        <w:rPr>
          <w:rFonts w:cs="Times New Roman"/>
          <w:bCs w:val="0"/>
          <w:color w:val="000000"/>
          <w:kern w:val="0"/>
          <w:szCs w:val="22"/>
        </w:rPr>
        <w:t xml:space="preserve">There are 270 students on roll across 4 school sites. Around 80 of these are of secondary age. Secondary students and the majority of primary students are based on the </w:t>
      </w:r>
      <w:proofErr w:type="spellStart"/>
      <w:r w:rsidRPr="001A7F1E">
        <w:rPr>
          <w:rFonts w:cs="Times New Roman"/>
          <w:bCs w:val="0"/>
          <w:color w:val="000000"/>
          <w:kern w:val="0"/>
          <w:szCs w:val="22"/>
        </w:rPr>
        <w:t>Carn</w:t>
      </w:r>
      <w:proofErr w:type="spellEnd"/>
      <w:r w:rsidRPr="001A7F1E">
        <w:rPr>
          <w:rFonts w:cs="Times New Roman"/>
          <w:bCs w:val="0"/>
          <w:color w:val="000000"/>
          <w:kern w:val="0"/>
          <w:szCs w:val="22"/>
        </w:rPr>
        <w:t xml:space="preserve"> </w:t>
      </w:r>
      <w:proofErr w:type="spellStart"/>
      <w:r w:rsidRPr="001A7F1E">
        <w:rPr>
          <w:rFonts w:cs="Times New Roman"/>
          <w:bCs w:val="0"/>
          <w:color w:val="000000"/>
          <w:kern w:val="0"/>
          <w:szCs w:val="22"/>
        </w:rPr>
        <w:t>Gwaval</w:t>
      </w:r>
      <w:proofErr w:type="spellEnd"/>
      <w:r w:rsidRPr="001A7F1E">
        <w:rPr>
          <w:rFonts w:cs="Times New Roman"/>
          <w:bCs w:val="0"/>
          <w:color w:val="000000"/>
          <w:kern w:val="0"/>
          <w:szCs w:val="22"/>
        </w:rPr>
        <w:t xml:space="preserve"> multi age site on St Mary’s. This new building was opened in 2011 and provides an excellent learning environment for the students.</w:t>
      </w:r>
    </w:p>
    <w:p w:rsidR="001A7F1E" w:rsidRPr="001A7F1E" w:rsidRDefault="001A7F1E" w:rsidP="001A7F1E">
      <w:pPr>
        <w:spacing w:after="200"/>
        <w:jc w:val="both"/>
        <w:rPr>
          <w:rFonts w:ascii="Times New Roman" w:hAnsi="Times New Roman" w:cs="Times New Roman"/>
          <w:bCs w:val="0"/>
          <w:kern w:val="0"/>
          <w:sz w:val="24"/>
          <w:szCs w:val="24"/>
        </w:rPr>
      </w:pPr>
      <w:r w:rsidRPr="001A7F1E">
        <w:rPr>
          <w:rFonts w:cs="Times New Roman"/>
          <w:bCs w:val="0"/>
          <w:color w:val="000000"/>
          <w:kern w:val="0"/>
          <w:szCs w:val="22"/>
        </w:rPr>
        <w:t xml:space="preserve">There are bases on St Agnes, St Martin’s and </w:t>
      </w:r>
      <w:proofErr w:type="spellStart"/>
      <w:r w:rsidRPr="001A7F1E">
        <w:rPr>
          <w:rFonts w:cs="Times New Roman"/>
          <w:bCs w:val="0"/>
          <w:color w:val="000000"/>
          <w:kern w:val="0"/>
          <w:szCs w:val="22"/>
        </w:rPr>
        <w:t>Tresco</w:t>
      </w:r>
      <w:proofErr w:type="spellEnd"/>
      <w:r w:rsidRPr="001A7F1E">
        <w:rPr>
          <w:rFonts w:cs="Times New Roman"/>
          <w:bCs w:val="0"/>
          <w:color w:val="000000"/>
          <w:kern w:val="0"/>
          <w:szCs w:val="22"/>
        </w:rPr>
        <w:t xml:space="preserve">, educating children from Reception to Year 6 in very small mixed-age classes. Secondary students from the off islands board at </w:t>
      </w:r>
      <w:proofErr w:type="spellStart"/>
      <w:r w:rsidRPr="001A7F1E">
        <w:rPr>
          <w:rFonts w:cs="Times New Roman"/>
          <w:bCs w:val="0"/>
          <w:color w:val="000000"/>
          <w:kern w:val="0"/>
          <w:szCs w:val="22"/>
        </w:rPr>
        <w:t>Mundesley</w:t>
      </w:r>
      <w:proofErr w:type="spellEnd"/>
      <w:r w:rsidRPr="001A7F1E">
        <w:rPr>
          <w:rFonts w:cs="Times New Roman"/>
          <w:bCs w:val="0"/>
          <w:color w:val="000000"/>
          <w:kern w:val="0"/>
          <w:szCs w:val="22"/>
        </w:rPr>
        <w:t xml:space="preserve"> House Monday to Thursday, returning home at the weekends.</w:t>
      </w:r>
    </w:p>
    <w:p w:rsidR="001A7F1E" w:rsidRPr="001A7F1E" w:rsidRDefault="001A7F1E" w:rsidP="001A7F1E">
      <w:pPr>
        <w:jc w:val="both"/>
        <w:rPr>
          <w:rFonts w:ascii="Times New Roman" w:hAnsi="Times New Roman" w:cs="Times New Roman"/>
          <w:bCs w:val="0"/>
          <w:kern w:val="0"/>
          <w:sz w:val="24"/>
          <w:szCs w:val="24"/>
        </w:rPr>
      </w:pPr>
      <w:r w:rsidRPr="001A7F1E">
        <w:rPr>
          <w:rFonts w:cs="Times New Roman"/>
          <w:bCs w:val="0"/>
          <w:color w:val="000000"/>
          <w:kern w:val="0"/>
          <w:szCs w:val="22"/>
        </w:rPr>
        <w:t xml:space="preserve">At the Five Islands Academy we have high aspirations for our students and expect them to achieve great success. Following a section 5 Ofsted report in September 2016 the school was placed in special measures. Since that time leaders and staff have been working with a range of partners and the report from the section 8 monitoring visit in November 2017 recognised that: “Leaders and managers are taking effective action towards the removal of special measures.” </w:t>
      </w:r>
    </w:p>
    <w:p w:rsidR="001A7F1E" w:rsidRPr="001A7F1E" w:rsidRDefault="001A7F1E" w:rsidP="001A7F1E">
      <w:pPr>
        <w:rPr>
          <w:rFonts w:ascii="Times New Roman" w:hAnsi="Times New Roman" w:cs="Times New Roman"/>
          <w:bCs w:val="0"/>
          <w:kern w:val="0"/>
          <w:sz w:val="24"/>
          <w:szCs w:val="24"/>
        </w:rPr>
      </w:pPr>
    </w:p>
    <w:p w:rsidR="001A7F1E" w:rsidRPr="001A7F1E" w:rsidRDefault="001A7F1E" w:rsidP="001A7F1E">
      <w:pPr>
        <w:jc w:val="both"/>
        <w:rPr>
          <w:rFonts w:ascii="Times New Roman" w:hAnsi="Times New Roman" w:cs="Times New Roman"/>
          <w:bCs w:val="0"/>
          <w:kern w:val="0"/>
          <w:sz w:val="24"/>
          <w:szCs w:val="24"/>
        </w:rPr>
      </w:pPr>
      <w:r w:rsidRPr="001A7F1E">
        <w:rPr>
          <w:rFonts w:cs="Times New Roman"/>
          <w:bCs w:val="0"/>
          <w:color w:val="000000"/>
          <w:kern w:val="0"/>
          <w:szCs w:val="22"/>
        </w:rPr>
        <w:t>Applicants (their partner and family) need to be suited to living in a close island community. Most school employees live in rented accommodation and the successful candidate would be supported in finding suitable accommodation.</w:t>
      </w:r>
    </w:p>
    <w:p w:rsidR="001A7F1E" w:rsidRPr="001A7F1E" w:rsidRDefault="001A7F1E" w:rsidP="001A7F1E">
      <w:pPr>
        <w:rPr>
          <w:rFonts w:ascii="Times New Roman" w:hAnsi="Times New Roman" w:cs="Times New Roman"/>
          <w:bCs w:val="0"/>
          <w:kern w:val="0"/>
          <w:sz w:val="24"/>
          <w:szCs w:val="24"/>
        </w:rPr>
      </w:pPr>
    </w:p>
    <w:p w:rsidR="001A7F1E" w:rsidRPr="001A7F1E" w:rsidRDefault="001A7F1E" w:rsidP="001A7F1E">
      <w:pPr>
        <w:jc w:val="both"/>
        <w:rPr>
          <w:rFonts w:ascii="Times New Roman" w:hAnsi="Times New Roman" w:cs="Times New Roman"/>
          <w:bCs w:val="0"/>
          <w:kern w:val="0"/>
          <w:sz w:val="24"/>
          <w:szCs w:val="24"/>
        </w:rPr>
      </w:pPr>
      <w:r w:rsidRPr="001A7F1E">
        <w:rPr>
          <w:rFonts w:cs="Times New Roman"/>
          <w:bCs w:val="0"/>
          <w:color w:val="000000"/>
          <w:kern w:val="0"/>
          <w:szCs w:val="22"/>
        </w:rPr>
        <w:t>The school is committed to safeguarding and promoting the welfare of all our students and all posts are subject to DBS check.</w:t>
      </w:r>
    </w:p>
    <w:p w:rsidR="001A7F1E" w:rsidRPr="001A7F1E" w:rsidRDefault="001A7F1E" w:rsidP="001A7F1E">
      <w:pPr>
        <w:rPr>
          <w:rFonts w:ascii="Times New Roman" w:hAnsi="Times New Roman" w:cs="Times New Roman"/>
          <w:bCs w:val="0"/>
          <w:kern w:val="0"/>
          <w:sz w:val="24"/>
          <w:szCs w:val="24"/>
        </w:rPr>
      </w:pPr>
    </w:p>
    <w:p w:rsidR="001A7F1E" w:rsidRPr="001A7F1E" w:rsidRDefault="001A7F1E" w:rsidP="001A7F1E">
      <w:pPr>
        <w:jc w:val="both"/>
        <w:rPr>
          <w:rFonts w:ascii="Times New Roman" w:hAnsi="Times New Roman" w:cs="Times New Roman"/>
          <w:bCs w:val="0"/>
          <w:kern w:val="0"/>
          <w:sz w:val="24"/>
          <w:szCs w:val="24"/>
        </w:rPr>
      </w:pPr>
      <w:r w:rsidRPr="001A7F1E">
        <w:rPr>
          <w:rFonts w:cs="Times New Roman"/>
          <w:bCs w:val="0"/>
          <w:color w:val="000000"/>
          <w:kern w:val="0"/>
          <w:szCs w:val="22"/>
        </w:rPr>
        <w:t>I look forward to reading your application.</w:t>
      </w:r>
    </w:p>
    <w:p w:rsidR="001A7F1E" w:rsidRPr="001A7F1E" w:rsidRDefault="001A7F1E" w:rsidP="001A7F1E">
      <w:pPr>
        <w:rPr>
          <w:rFonts w:ascii="Times New Roman" w:hAnsi="Times New Roman" w:cs="Times New Roman"/>
          <w:bCs w:val="0"/>
          <w:kern w:val="0"/>
          <w:sz w:val="24"/>
          <w:szCs w:val="24"/>
        </w:rPr>
      </w:pPr>
    </w:p>
    <w:p w:rsidR="001A7F1E" w:rsidRPr="001A7F1E" w:rsidRDefault="001A7F1E" w:rsidP="001A7F1E">
      <w:pPr>
        <w:jc w:val="both"/>
        <w:rPr>
          <w:rFonts w:ascii="Times New Roman" w:hAnsi="Times New Roman" w:cs="Times New Roman"/>
          <w:bCs w:val="0"/>
          <w:kern w:val="0"/>
          <w:sz w:val="24"/>
          <w:szCs w:val="24"/>
        </w:rPr>
      </w:pPr>
      <w:r w:rsidRPr="001A7F1E">
        <w:rPr>
          <w:rFonts w:cs="Times New Roman"/>
          <w:bCs w:val="0"/>
          <w:color w:val="000000"/>
          <w:kern w:val="0"/>
          <w:szCs w:val="22"/>
        </w:rPr>
        <w:t xml:space="preserve">Jo </w:t>
      </w:r>
      <w:proofErr w:type="spellStart"/>
      <w:r w:rsidRPr="001A7F1E">
        <w:rPr>
          <w:rFonts w:cs="Times New Roman"/>
          <w:bCs w:val="0"/>
          <w:color w:val="000000"/>
          <w:kern w:val="0"/>
          <w:szCs w:val="22"/>
        </w:rPr>
        <w:t>Yeates</w:t>
      </w:r>
      <w:proofErr w:type="spellEnd"/>
    </w:p>
    <w:p w:rsidR="001A7F1E" w:rsidRPr="001A7F1E" w:rsidRDefault="001A7F1E" w:rsidP="001A7F1E">
      <w:pPr>
        <w:jc w:val="both"/>
        <w:rPr>
          <w:rFonts w:ascii="Times New Roman" w:hAnsi="Times New Roman" w:cs="Times New Roman"/>
          <w:bCs w:val="0"/>
          <w:kern w:val="0"/>
          <w:sz w:val="24"/>
          <w:szCs w:val="24"/>
        </w:rPr>
      </w:pPr>
      <w:r w:rsidRPr="001A7F1E">
        <w:rPr>
          <w:rFonts w:cs="Times New Roman"/>
          <w:bCs w:val="0"/>
          <w:color w:val="000000"/>
          <w:kern w:val="0"/>
          <w:szCs w:val="22"/>
        </w:rPr>
        <w:t>Head of School</w:t>
      </w:r>
    </w:p>
    <w:p w:rsidR="001A7F1E" w:rsidRDefault="001A7F1E">
      <w:pPr>
        <w:rPr>
          <w:szCs w:val="22"/>
        </w:rPr>
      </w:pPr>
    </w:p>
    <w:p w:rsidR="001A7F1E" w:rsidRDefault="001A7F1E" w:rsidP="001A7F1E">
      <w:pPr>
        <w:jc w:val="center"/>
        <w:rPr>
          <w:rFonts w:ascii="Arial" w:hAnsi="Arial"/>
          <w:b/>
          <w:color w:val="000000"/>
          <w:kern w:val="0"/>
          <w:sz w:val="28"/>
          <w:szCs w:val="28"/>
        </w:rPr>
      </w:pPr>
    </w:p>
    <w:p w:rsidR="001A7F1E" w:rsidRDefault="001A7F1E" w:rsidP="001A7F1E">
      <w:pPr>
        <w:jc w:val="center"/>
        <w:rPr>
          <w:rFonts w:ascii="Arial" w:hAnsi="Arial"/>
          <w:b/>
          <w:color w:val="000000"/>
          <w:kern w:val="0"/>
          <w:sz w:val="28"/>
          <w:szCs w:val="28"/>
        </w:rPr>
      </w:pPr>
    </w:p>
    <w:p w:rsidR="001A7F1E" w:rsidRDefault="001A7F1E" w:rsidP="001A7F1E">
      <w:pPr>
        <w:jc w:val="center"/>
        <w:rPr>
          <w:rFonts w:ascii="Arial" w:hAnsi="Arial"/>
          <w:b/>
          <w:color w:val="000000"/>
          <w:kern w:val="0"/>
          <w:sz w:val="28"/>
          <w:szCs w:val="28"/>
        </w:rPr>
      </w:pPr>
    </w:p>
    <w:p w:rsidR="001A7F1E" w:rsidRDefault="001A7F1E" w:rsidP="001A7F1E">
      <w:pPr>
        <w:jc w:val="center"/>
        <w:rPr>
          <w:rFonts w:ascii="Arial" w:hAnsi="Arial"/>
          <w:b/>
          <w:color w:val="000000"/>
          <w:kern w:val="0"/>
          <w:sz w:val="28"/>
          <w:szCs w:val="28"/>
        </w:rPr>
      </w:pPr>
    </w:p>
    <w:p w:rsidR="001A7F1E" w:rsidRDefault="001A7F1E" w:rsidP="001A7F1E">
      <w:pPr>
        <w:jc w:val="center"/>
        <w:rPr>
          <w:rFonts w:ascii="Arial" w:hAnsi="Arial"/>
          <w:b/>
          <w:color w:val="000000"/>
          <w:kern w:val="0"/>
          <w:sz w:val="28"/>
          <w:szCs w:val="28"/>
        </w:rPr>
      </w:pPr>
    </w:p>
    <w:p w:rsidR="001A7F1E" w:rsidRPr="001A7F1E" w:rsidRDefault="001A7F1E" w:rsidP="001A7F1E">
      <w:pPr>
        <w:jc w:val="center"/>
        <w:rPr>
          <w:rFonts w:ascii="Times New Roman" w:hAnsi="Times New Roman" w:cs="Times New Roman"/>
          <w:bCs w:val="0"/>
          <w:kern w:val="0"/>
          <w:sz w:val="24"/>
          <w:szCs w:val="24"/>
        </w:rPr>
      </w:pPr>
      <w:bookmarkStart w:id="0" w:name="_GoBack"/>
      <w:bookmarkEnd w:id="0"/>
      <w:r w:rsidRPr="001A7F1E">
        <w:rPr>
          <w:rFonts w:ascii="Arial" w:hAnsi="Arial"/>
          <w:b/>
          <w:color w:val="000000"/>
          <w:kern w:val="0"/>
          <w:sz w:val="28"/>
          <w:szCs w:val="28"/>
        </w:rPr>
        <w:lastRenderedPageBreak/>
        <w:t>The Application Process</w:t>
      </w:r>
    </w:p>
    <w:p w:rsidR="001A7F1E" w:rsidRPr="001A7F1E" w:rsidRDefault="001A7F1E" w:rsidP="001A7F1E">
      <w:pPr>
        <w:spacing w:after="240"/>
        <w:rPr>
          <w:rFonts w:ascii="Times New Roman" w:hAnsi="Times New Roman" w:cs="Times New Roman"/>
          <w:bCs w:val="0"/>
          <w:kern w:val="0"/>
          <w:sz w:val="24"/>
          <w:szCs w:val="24"/>
        </w:rPr>
      </w:pPr>
    </w:p>
    <w:p w:rsidR="001A7F1E" w:rsidRPr="001A7F1E" w:rsidRDefault="001A7F1E" w:rsidP="001A7F1E">
      <w:pPr>
        <w:rPr>
          <w:rFonts w:ascii="Times New Roman" w:hAnsi="Times New Roman" w:cs="Times New Roman"/>
          <w:bCs w:val="0"/>
          <w:kern w:val="0"/>
          <w:sz w:val="24"/>
          <w:szCs w:val="24"/>
        </w:rPr>
      </w:pPr>
      <w:r w:rsidRPr="001A7F1E">
        <w:rPr>
          <w:rFonts w:ascii="Arial" w:hAnsi="Arial"/>
          <w:bCs w:val="0"/>
          <w:color w:val="000000"/>
          <w:kern w:val="0"/>
          <w:sz w:val="24"/>
          <w:szCs w:val="24"/>
        </w:rPr>
        <w:t xml:space="preserve">The enclosed application form should be completed and returned by post to Rebecca Littlejohn, HR Assistant or emailed to </w:t>
      </w:r>
      <w:hyperlink r:id="rId10" w:history="1">
        <w:r w:rsidRPr="001A7F1E">
          <w:rPr>
            <w:rFonts w:ascii="Arial" w:hAnsi="Arial"/>
            <w:bCs w:val="0"/>
            <w:color w:val="1155CC"/>
            <w:kern w:val="0"/>
            <w:sz w:val="24"/>
            <w:szCs w:val="24"/>
            <w:u w:val="single"/>
          </w:rPr>
          <w:t>rebeccalittlejohn@fiveislands.org</w:t>
        </w:r>
      </w:hyperlink>
      <w:r w:rsidRPr="001A7F1E">
        <w:rPr>
          <w:rFonts w:ascii="Arial" w:hAnsi="Arial"/>
          <w:bCs w:val="0"/>
          <w:color w:val="000000"/>
          <w:kern w:val="0"/>
          <w:sz w:val="24"/>
          <w:szCs w:val="24"/>
        </w:rPr>
        <w:t xml:space="preserve"> </w:t>
      </w:r>
    </w:p>
    <w:p w:rsidR="001A7F1E" w:rsidRPr="001A7F1E" w:rsidRDefault="001A7F1E" w:rsidP="001A7F1E">
      <w:pPr>
        <w:spacing w:after="240"/>
        <w:rPr>
          <w:rFonts w:ascii="Times New Roman" w:hAnsi="Times New Roman" w:cs="Times New Roman"/>
          <w:bCs w:val="0"/>
          <w:kern w:val="0"/>
          <w:sz w:val="24"/>
          <w:szCs w:val="24"/>
        </w:rPr>
      </w:pPr>
    </w:p>
    <w:p w:rsidR="001A7F1E" w:rsidRPr="001A7F1E" w:rsidRDefault="001A7F1E" w:rsidP="001A7F1E">
      <w:pPr>
        <w:rPr>
          <w:rFonts w:ascii="Times New Roman" w:hAnsi="Times New Roman" w:cs="Times New Roman"/>
          <w:bCs w:val="0"/>
          <w:kern w:val="0"/>
          <w:sz w:val="24"/>
          <w:szCs w:val="24"/>
        </w:rPr>
      </w:pPr>
      <w:r w:rsidRPr="001A7F1E">
        <w:rPr>
          <w:rFonts w:ascii="Arial" w:hAnsi="Arial"/>
          <w:b/>
          <w:color w:val="000000"/>
          <w:kern w:val="0"/>
          <w:sz w:val="24"/>
          <w:szCs w:val="24"/>
        </w:rPr>
        <w:t>Closing date for applications: January 29th 2018</w:t>
      </w:r>
    </w:p>
    <w:p w:rsidR="001A7F1E" w:rsidRPr="001A7F1E" w:rsidRDefault="001A7F1E" w:rsidP="001A7F1E">
      <w:pPr>
        <w:rPr>
          <w:rFonts w:ascii="Times New Roman" w:hAnsi="Times New Roman" w:cs="Times New Roman"/>
          <w:bCs w:val="0"/>
          <w:kern w:val="0"/>
          <w:sz w:val="24"/>
          <w:szCs w:val="24"/>
        </w:rPr>
      </w:pPr>
      <w:r w:rsidRPr="001A7F1E">
        <w:rPr>
          <w:rFonts w:ascii="Arial" w:hAnsi="Arial"/>
          <w:b/>
          <w:color w:val="000000"/>
          <w:kern w:val="0"/>
          <w:sz w:val="24"/>
          <w:szCs w:val="24"/>
        </w:rPr>
        <w:t>Skype pre-interviews to take place week commencing: February 5th 2018</w:t>
      </w:r>
    </w:p>
    <w:p w:rsidR="001A7F1E" w:rsidRPr="001A7F1E" w:rsidRDefault="001A7F1E" w:rsidP="001A7F1E">
      <w:pPr>
        <w:rPr>
          <w:rFonts w:ascii="Times New Roman" w:hAnsi="Times New Roman" w:cs="Times New Roman"/>
          <w:bCs w:val="0"/>
          <w:kern w:val="0"/>
          <w:sz w:val="24"/>
          <w:szCs w:val="24"/>
        </w:rPr>
      </w:pPr>
      <w:r w:rsidRPr="001A7F1E">
        <w:rPr>
          <w:rFonts w:ascii="Arial" w:hAnsi="Arial"/>
          <w:b/>
          <w:color w:val="000000"/>
          <w:kern w:val="0"/>
          <w:sz w:val="24"/>
          <w:szCs w:val="24"/>
        </w:rPr>
        <w:t>Interviews to take place week commencing: February 19th 2018</w:t>
      </w:r>
    </w:p>
    <w:p w:rsidR="001A7F1E" w:rsidRPr="001A7F1E" w:rsidRDefault="001A7F1E" w:rsidP="001A7F1E">
      <w:pPr>
        <w:spacing w:after="240"/>
        <w:rPr>
          <w:rFonts w:ascii="Times New Roman" w:hAnsi="Times New Roman" w:cs="Times New Roman"/>
          <w:bCs w:val="0"/>
          <w:kern w:val="0"/>
          <w:sz w:val="24"/>
          <w:szCs w:val="24"/>
        </w:rPr>
      </w:pPr>
    </w:p>
    <w:p w:rsidR="001A7F1E" w:rsidRPr="001A7F1E" w:rsidRDefault="001A7F1E" w:rsidP="001A7F1E">
      <w:pPr>
        <w:rPr>
          <w:rFonts w:ascii="Times New Roman" w:hAnsi="Times New Roman" w:cs="Times New Roman"/>
          <w:bCs w:val="0"/>
          <w:kern w:val="0"/>
          <w:sz w:val="24"/>
          <w:szCs w:val="24"/>
        </w:rPr>
      </w:pPr>
      <w:r w:rsidRPr="001A7F1E">
        <w:rPr>
          <w:rFonts w:ascii="Arial" w:hAnsi="Arial"/>
          <w:bCs w:val="0"/>
          <w:color w:val="000000"/>
          <w:kern w:val="0"/>
          <w:sz w:val="24"/>
          <w:szCs w:val="24"/>
        </w:rPr>
        <w:t>The Head of School or another member of the School’s Leadership Team would be happy to be contacted to discuss the post. Please contact Rebecca Littlejohn on 01720 424872 to make a telephone appointment.</w:t>
      </w:r>
    </w:p>
    <w:p w:rsidR="001A7F1E" w:rsidRPr="001A7F1E" w:rsidRDefault="001A7F1E" w:rsidP="001A7F1E">
      <w:pPr>
        <w:jc w:val="center"/>
        <w:rPr>
          <w:rFonts w:ascii="Times New Roman" w:hAnsi="Times New Roman" w:cs="Times New Roman"/>
          <w:bCs w:val="0"/>
          <w:kern w:val="0"/>
          <w:sz w:val="24"/>
          <w:szCs w:val="24"/>
        </w:rPr>
      </w:pPr>
      <w:r w:rsidRPr="001A7F1E">
        <w:rPr>
          <w:rFonts w:ascii="Arial" w:hAnsi="Arial"/>
          <w:bCs w:val="0"/>
          <w:color w:val="000000"/>
          <w:kern w:val="0"/>
          <w:sz w:val="24"/>
          <w:szCs w:val="24"/>
        </w:rPr>
        <w:tab/>
      </w:r>
    </w:p>
    <w:p w:rsidR="001A7F1E" w:rsidRPr="001A7F1E" w:rsidRDefault="001A7F1E" w:rsidP="001A7F1E">
      <w:pPr>
        <w:rPr>
          <w:rFonts w:ascii="Times New Roman" w:hAnsi="Times New Roman" w:cs="Times New Roman"/>
          <w:bCs w:val="0"/>
          <w:kern w:val="0"/>
          <w:sz w:val="24"/>
          <w:szCs w:val="24"/>
        </w:rPr>
      </w:pPr>
    </w:p>
    <w:p w:rsidR="001A7F1E" w:rsidRPr="001A7F1E" w:rsidRDefault="001A7F1E" w:rsidP="001A7F1E">
      <w:pPr>
        <w:jc w:val="both"/>
        <w:rPr>
          <w:rFonts w:ascii="Times New Roman" w:hAnsi="Times New Roman" w:cs="Times New Roman"/>
          <w:bCs w:val="0"/>
          <w:kern w:val="0"/>
          <w:sz w:val="24"/>
          <w:szCs w:val="24"/>
        </w:rPr>
      </w:pPr>
      <w:r w:rsidRPr="001A7F1E">
        <w:rPr>
          <w:rFonts w:ascii="Arial" w:hAnsi="Arial"/>
          <w:bCs w:val="0"/>
          <w:color w:val="000000"/>
          <w:kern w:val="0"/>
          <w:sz w:val="24"/>
          <w:szCs w:val="24"/>
        </w:rPr>
        <w:t>We are committed to equality of opportunities and actively encourage applications from all sectors of society.</w:t>
      </w:r>
    </w:p>
    <w:p w:rsidR="001A7F1E" w:rsidRPr="001A7F1E" w:rsidRDefault="001A7F1E" w:rsidP="001A7F1E">
      <w:pPr>
        <w:rPr>
          <w:rFonts w:ascii="Times New Roman" w:hAnsi="Times New Roman" w:cs="Times New Roman"/>
          <w:bCs w:val="0"/>
          <w:kern w:val="0"/>
          <w:sz w:val="24"/>
          <w:szCs w:val="24"/>
        </w:rPr>
      </w:pPr>
    </w:p>
    <w:p w:rsidR="001A7F1E" w:rsidRPr="001A7F1E" w:rsidRDefault="001A7F1E" w:rsidP="001A7F1E">
      <w:pPr>
        <w:jc w:val="both"/>
        <w:rPr>
          <w:rFonts w:ascii="Times New Roman" w:hAnsi="Times New Roman" w:cs="Times New Roman"/>
          <w:bCs w:val="0"/>
          <w:kern w:val="0"/>
          <w:sz w:val="24"/>
          <w:szCs w:val="24"/>
        </w:rPr>
      </w:pPr>
      <w:r w:rsidRPr="001A7F1E">
        <w:rPr>
          <w:rFonts w:ascii="Arial" w:hAnsi="Arial"/>
          <w:bCs w:val="0"/>
          <w:color w:val="000000"/>
          <w:kern w:val="0"/>
          <w:sz w:val="24"/>
          <w:szCs w:val="24"/>
        </w:rPr>
        <w:t>The school is committed to safeguarding and promoting the welfare of all our students and all posts are subject to DBS check.</w:t>
      </w:r>
    </w:p>
    <w:p w:rsidR="001A7F1E" w:rsidRDefault="001A7F1E">
      <w:pPr>
        <w:rPr>
          <w:szCs w:val="22"/>
        </w:rPr>
      </w:pPr>
    </w:p>
    <w:p w:rsidR="001A7F1E" w:rsidRDefault="001A7F1E">
      <w:pPr>
        <w:rPr>
          <w:szCs w:val="22"/>
        </w:rPr>
      </w:pPr>
    </w:p>
    <w:p w:rsidR="001A7F1E" w:rsidRDefault="001A7F1E">
      <w:pPr>
        <w:rPr>
          <w:szCs w:val="22"/>
        </w:rPr>
      </w:pPr>
    </w:p>
    <w:p w:rsidR="001A7F1E" w:rsidRDefault="001A7F1E">
      <w:pPr>
        <w:rPr>
          <w:szCs w:val="22"/>
        </w:rPr>
      </w:pPr>
    </w:p>
    <w:p w:rsidR="001A7F1E" w:rsidRDefault="001A7F1E">
      <w:pPr>
        <w:rPr>
          <w:szCs w:val="22"/>
        </w:rPr>
      </w:pPr>
    </w:p>
    <w:p w:rsidR="001A7F1E" w:rsidRDefault="001A7F1E">
      <w:pPr>
        <w:rPr>
          <w:szCs w:val="22"/>
        </w:rPr>
      </w:pPr>
    </w:p>
    <w:p w:rsidR="001A7F1E" w:rsidRDefault="001A7F1E">
      <w:pPr>
        <w:rPr>
          <w:szCs w:val="22"/>
        </w:rPr>
      </w:pPr>
    </w:p>
    <w:p w:rsidR="001A7F1E" w:rsidRDefault="001A7F1E">
      <w:pPr>
        <w:rPr>
          <w:szCs w:val="22"/>
        </w:rPr>
      </w:pPr>
    </w:p>
    <w:p w:rsidR="001A7F1E" w:rsidRDefault="001A7F1E">
      <w:pPr>
        <w:rPr>
          <w:szCs w:val="22"/>
        </w:rPr>
      </w:pPr>
    </w:p>
    <w:p w:rsidR="001A7F1E" w:rsidRDefault="001A7F1E">
      <w:pPr>
        <w:rPr>
          <w:szCs w:val="22"/>
        </w:rPr>
      </w:pPr>
    </w:p>
    <w:p w:rsidR="001A7F1E" w:rsidRDefault="001A7F1E">
      <w:pPr>
        <w:rPr>
          <w:szCs w:val="22"/>
        </w:rPr>
      </w:pPr>
    </w:p>
    <w:p w:rsidR="001A7F1E" w:rsidRDefault="001A7F1E">
      <w:pPr>
        <w:rPr>
          <w:szCs w:val="22"/>
        </w:rPr>
      </w:pPr>
    </w:p>
    <w:p w:rsidR="001A7F1E" w:rsidRDefault="001A7F1E">
      <w:pPr>
        <w:rPr>
          <w:szCs w:val="22"/>
        </w:rPr>
      </w:pPr>
    </w:p>
    <w:p w:rsidR="001A7F1E" w:rsidRDefault="001A7F1E">
      <w:pPr>
        <w:rPr>
          <w:szCs w:val="22"/>
        </w:rPr>
      </w:pPr>
    </w:p>
    <w:sectPr w:rsidR="001A7F1E">
      <w:footerReference w:type="first" r:id="rId11"/>
      <w:pgSz w:w="11906" w:h="16838" w:code="9"/>
      <w:pgMar w:top="851" w:right="1134" w:bottom="851" w:left="1134" w:header="454" w:footer="45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27BF" w:rsidRDefault="006327BF">
      <w:r>
        <w:separator/>
      </w:r>
    </w:p>
  </w:endnote>
  <w:endnote w:type="continuationSeparator" w:id="0">
    <w:p w:rsidR="006327BF" w:rsidRDefault="006327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AB5" w:rsidRPr="00B07541" w:rsidRDefault="007D745E" w:rsidP="00B07541">
    <w:pPr>
      <w:pStyle w:val="Header"/>
      <w:rPr>
        <w:b/>
        <w:i/>
        <w:iCs/>
        <w:color w:val="0000FF"/>
        <w:sz w:val="12"/>
        <w:szCs w:val="12"/>
        <w:lang w:val="en-US"/>
      </w:rPr>
    </w:pPr>
    <w:r>
      <w:rPr>
        <w:b/>
        <w:i/>
        <w:iCs/>
        <w:noProof/>
        <w:color w:val="0000FF"/>
        <w:sz w:val="16"/>
        <w:szCs w:val="16"/>
      </w:rPr>
      <mc:AlternateContent>
        <mc:Choice Requires="wps">
          <w:drawing>
            <wp:anchor distT="0" distB="0" distL="114300" distR="114300" simplePos="0" relativeHeight="251657216" behindDoc="0" locked="0" layoutInCell="1" allowOverlap="1" wp14:anchorId="3AB9B386" wp14:editId="0128F7D8">
              <wp:simplePos x="0" y="0"/>
              <wp:positionH relativeFrom="column">
                <wp:posOffset>-710565</wp:posOffset>
              </wp:positionH>
              <wp:positionV relativeFrom="paragraph">
                <wp:posOffset>414020</wp:posOffset>
              </wp:positionV>
              <wp:extent cx="7620000" cy="0"/>
              <wp:effectExtent l="32385" t="33020" r="34290" b="33655"/>
              <wp:wrapNone/>
              <wp:docPr id="1"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0" cy="0"/>
                      </a:xfrm>
                      <a:prstGeom prst="line">
                        <a:avLst/>
                      </a:prstGeom>
                      <a:noFill/>
                      <a:ln w="53975" cmpd="thickThin">
                        <a:solidFill>
                          <a:srgbClr val="9933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7"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95pt,32.6pt" to="544.05pt,3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" strokecolor="#936" strokeweight="4.25pt">
              <v:stroke linestyle="thickThin"/>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27BF" w:rsidRDefault="006327BF">
      <w:r>
        <w:separator/>
      </w:r>
    </w:p>
  </w:footnote>
  <w:footnote w:type="continuationSeparator" w:id="0">
    <w:p w:rsidR="006327BF" w:rsidRDefault="006327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C099E"/>
    <w:multiLevelType w:val="hybridMultilevel"/>
    <w:tmpl w:val="49023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C773A41"/>
    <w:multiLevelType w:val="multilevel"/>
    <w:tmpl w:val="2F380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6940BC5"/>
    <w:multiLevelType w:val="hybridMultilevel"/>
    <w:tmpl w:val="867E0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72844C5"/>
    <w:multiLevelType w:val="multilevel"/>
    <w:tmpl w:val="E78A2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67353A9"/>
    <w:multiLevelType w:val="hybridMultilevel"/>
    <w:tmpl w:val="A8DEDA86"/>
    <w:lvl w:ilvl="0" w:tplc="F6AA5F74">
      <w:start w:val="1"/>
      <w:numFmt w:val="decimal"/>
      <w:lvlText w:val="%1."/>
      <w:lvlJc w:val="left"/>
      <w:pPr>
        <w:tabs>
          <w:tab w:val="num" w:pos="720"/>
        </w:tabs>
        <w:ind w:left="720" w:hanging="360"/>
      </w:pPr>
    </w:lvl>
    <w:lvl w:ilvl="1" w:tplc="603C7504" w:tentative="1">
      <w:start w:val="1"/>
      <w:numFmt w:val="decimal"/>
      <w:lvlText w:val="%2."/>
      <w:lvlJc w:val="left"/>
      <w:pPr>
        <w:tabs>
          <w:tab w:val="num" w:pos="1440"/>
        </w:tabs>
        <w:ind w:left="1440" w:hanging="360"/>
      </w:pPr>
    </w:lvl>
    <w:lvl w:ilvl="2" w:tplc="A9CEE3FA" w:tentative="1">
      <w:start w:val="1"/>
      <w:numFmt w:val="decimal"/>
      <w:lvlText w:val="%3."/>
      <w:lvlJc w:val="left"/>
      <w:pPr>
        <w:tabs>
          <w:tab w:val="num" w:pos="2160"/>
        </w:tabs>
        <w:ind w:left="2160" w:hanging="360"/>
      </w:pPr>
    </w:lvl>
    <w:lvl w:ilvl="3" w:tplc="80827BCA" w:tentative="1">
      <w:start w:val="1"/>
      <w:numFmt w:val="decimal"/>
      <w:lvlText w:val="%4."/>
      <w:lvlJc w:val="left"/>
      <w:pPr>
        <w:tabs>
          <w:tab w:val="num" w:pos="2880"/>
        </w:tabs>
        <w:ind w:left="2880" w:hanging="360"/>
      </w:pPr>
    </w:lvl>
    <w:lvl w:ilvl="4" w:tplc="5DB2F86E" w:tentative="1">
      <w:start w:val="1"/>
      <w:numFmt w:val="decimal"/>
      <w:lvlText w:val="%5."/>
      <w:lvlJc w:val="left"/>
      <w:pPr>
        <w:tabs>
          <w:tab w:val="num" w:pos="3600"/>
        </w:tabs>
        <w:ind w:left="3600" w:hanging="360"/>
      </w:pPr>
    </w:lvl>
    <w:lvl w:ilvl="5" w:tplc="45E0F60C" w:tentative="1">
      <w:start w:val="1"/>
      <w:numFmt w:val="decimal"/>
      <w:lvlText w:val="%6."/>
      <w:lvlJc w:val="left"/>
      <w:pPr>
        <w:tabs>
          <w:tab w:val="num" w:pos="4320"/>
        </w:tabs>
        <w:ind w:left="4320" w:hanging="360"/>
      </w:pPr>
    </w:lvl>
    <w:lvl w:ilvl="6" w:tplc="E69ECDC2" w:tentative="1">
      <w:start w:val="1"/>
      <w:numFmt w:val="decimal"/>
      <w:lvlText w:val="%7."/>
      <w:lvlJc w:val="left"/>
      <w:pPr>
        <w:tabs>
          <w:tab w:val="num" w:pos="5040"/>
        </w:tabs>
        <w:ind w:left="5040" w:hanging="360"/>
      </w:pPr>
    </w:lvl>
    <w:lvl w:ilvl="7" w:tplc="046E65C6" w:tentative="1">
      <w:start w:val="1"/>
      <w:numFmt w:val="decimal"/>
      <w:lvlText w:val="%8."/>
      <w:lvlJc w:val="left"/>
      <w:pPr>
        <w:tabs>
          <w:tab w:val="num" w:pos="5760"/>
        </w:tabs>
        <w:ind w:left="5760" w:hanging="360"/>
      </w:pPr>
    </w:lvl>
    <w:lvl w:ilvl="8" w:tplc="F9A4D354" w:tentative="1">
      <w:start w:val="1"/>
      <w:numFmt w:val="decimal"/>
      <w:lvlText w:val="%9."/>
      <w:lvlJc w:val="left"/>
      <w:pPr>
        <w:tabs>
          <w:tab w:val="num" w:pos="6480"/>
        </w:tabs>
        <w:ind w:left="6480" w:hanging="360"/>
      </w:pPr>
    </w:lvl>
  </w:abstractNum>
  <w:abstractNum w:abstractNumId="5">
    <w:nsid w:val="5C404964"/>
    <w:multiLevelType w:val="multilevel"/>
    <w:tmpl w:val="65E47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8AF2AF2"/>
    <w:multiLevelType w:val="multilevel"/>
    <w:tmpl w:val="9D74D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0"/>
  </w:num>
  <w:num w:numId="4">
    <w:abstractNumId w:val="5"/>
  </w:num>
  <w:num w:numId="5">
    <w:abstractNumId w:val="3"/>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81">
      <o:colormru v:ext="edit" colors="#ff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16A6"/>
    <w:rsid w:val="00050048"/>
    <w:rsid w:val="00073348"/>
    <w:rsid w:val="000F6259"/>
    <w:rsid w:val="001A7F1E"/>
    <w:rsid w:val="001F548B"/>
    <w:rsid w:val="00222973"/>
    <w:rsid w:val="0025683B"/>
    <w:rsid w:val="002619C7"/>
    <w:rsid w:val="002F5AB5"/>
    <w:rsid w:val="00312F6E"/>
    <w:rsid w:val="00316322"/>
    <w:rsid w:val="006327BF"/>
    <w:rsid w:val="006C58FC"/>
    <w:rsid w:val="007D745E"/>
    <w:rsid w:val="00851655"/>
    <w:rsid w:val="009974F5"/>
    <w:rsid w:val="00A11C74"/>
    <w:rsid w:val="00A2777A"/>
    <w:rsid w:val="00A616A6"/>
    <w:rsid w:val="00B07541"/>
    <w:rsid w:val="00B4463D"/>
    <w:rsid w:val="00B735F6"/>
    <w:rsid w:val="00B91355"/>
    <w:rsid w:val="00BE4C05"/>
    <w:rsid w:val="00E00D95"/>
    <w:rsid w:val="00E25F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colormru v:ext="edit" colors="#ff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rebuchet MS" w:hAnsi="Trebuchet MS" w:cs="Arial"/>
      <w:bCs/>
      <w:kern w:val="36"/>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customStyle="1" w:styleId="logos">
    <w:name w:val="logos"/>
    <w:basedOn w:val="DefaultParagraphFont"/>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uiPriority w:val="34"/>
    <w:qFormat/>
    <w:pPr>
      <w:ind w:left="720"/>
      <w:contextualSpacing/>
    </w:pPr>
    <w:rPr>
      <w:rFonts w:cs="Times New Roman"/>
      <w:bCs w:val="0"/>
      <w:kern w:val="0"/>
      <w:szCs w:val="22"/>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color w:val="0000FF"/>
      <w:u w:val="single"/>
    </w:rPr>
  </w:style>
  <w:style w:type="paragraph" w:styleId="NormalWeb">
    <w:name w:val="Normal (Web)"/>
    <w:basedOn w:val="Normal"/>
    <w:rsid w:val="00B07541"/>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rebuchet MS" w:hAnsi="Trebuchet MS" w:cs="Arial"/>
      <w:bCs/>
      <w:kern w:val="36"/>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customStyle="1" w:styleId="logos">
    <w:name w:val="logos"/>
    <w:basedOn w:val="DefaultParagraphFont"/>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uiPriority w:val="34"/>
    <w:qFormat/>
    <w:pPr>
      <w:ind w:left="720"/>
      <w:contextualSpacing/>
    </w:pPr>
    <w:rPr>
      <w:rFonts w:cs="Times New Roman"/>
      <w:bCs w:val="0"/>
      <w:kern w:val="0"/>
      <w:szCs w:val="22"/>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color w:val="0000FF"/>
      <w:u w:val="single"/>
    </w:rPr>
  </w:style>
  <w:style w:type="paragraph" w:styleId="NormalWeb">
    <w:name w:val="Normal (Web)"/>
    <w:basedOn w:val="Normal"/>
    <w:rsid w:val="00B0754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537751">
      <w:bodyDiv w:val="1"/>
      <w:marLeft w:val="0"/>
      <w:marRight w:val="0"/>
      <w:marTop w:val="0"/>
      <w:marBottom w:val="0"/>
      <w:divBdr>
        <w:top w:val="none" w:sz="0" w:space="0" w:color="auto"/>
        <w:left w:val="none" w:sz="0" w:space="0" w:color="auto"/>
        <w:bottom w:val="none" w:sz="0" w:space="0" w:color="auto"/>
        <w:right w:val="none" w:sz="0" w:space="0" w:color="auto"/>
      </w:divBdr>
      <w:divsChild>
        <w:div w:id="63534505">
          <w:marLeft w:val="0"/>
          <w:marRight w:val="0"/>
          <w:marTop w:val="0"/>
          <w:marBottom w:val="0"/>
          <w:divBdr>
            <w:top w:val="none" w:sz="0" w:space="0" w:color="auto"/>
            <w:left w:val="none" w:sz="0" w:space="0" w:color="auto"/>
            <w:bottom w:val="none" w:sz="0" w:space="0" w:color="auto"/>
            <w:right w:val="none" w:sz="0" w:space="0" w:color="auto"/>
          </w:divBdr>
        </w:div>
        <w:div w:id="113132685">
          <w:marLeft w:val="0"/>
          <w:marRight w:val="0"/>
          <w:marTop w:val="0"/>
          <w:marBottom w:val="0"/>
          <w:divBdr>
            <w:top w:val="none" w:sz="0" w:space="0" w:color="auto"/>
            <w:left w:val="none" w:sz="0" w:space="0" w:color="auto"/>
            <w:bottom w:val="none" w:sz="0" w:space="0" w:color="auto"/>
            <w:right w:val="none" w:sz="0" w:space="0" w:color="auto"/>
          </w:divBdr>
        </w:div>
        <w:div w:id="201745433">
          <w:marLeft w:val="0"/>
          <w:marRight w:val="0"/>
          <w:marTop w:val="0"/>
          <w:marBottom w:val="0"/>
          <w:divBdr>
            <w:top w:val="none" w:sz="0" w:space="0" w:color="auto"/>
            <w:left w:val="none" w:sz="0" w:space="0" w:color="auto"/>
            <w:bottom w:val="none" w:sz="0" w:space="0" w:color="auto"/>
            <w:right w:val="none" w:sz="0" w:space="0" w:color="auto"/>
          </w:divBdr>
        </w:div>
        <w:div w:id="643465007">
          <w:marLeft w:val="0"/>
          <w:marRight w:val="0"/>
          <w:marTop w:val="0"/>
          <w:marBottom w:val="0"/>
          <w:divBdr>
            <w:top w:val="none" w:sz="0" w:space="0" w:color="auto"/>
            <w:left w:val="none" w:sz="0" w:space="0" w:color="auto"/>
            <w:bottom w:val="none" w:sz="0" w:space="0" w:color="auto"/>
            <w:right w:val="none" w:sz="0" w:space="0" w:color="auto"/>
          </w:divBdr>
        </w:div>
        <w:div w:id="881984901">
          <w:marLeft w:val="0"/>
          <w:marRight w:val="0"/>
          <w:marTop w:val="0"/>
          <w:marBottom w:val="0"/>
          <w:divBdr>
            <w:top w:val="none" w:sz="0" w:space="0" w:color="auto"/>
            <w:left w:val="none" w:sz="0" w:space="0" w:color="auto"/>
            <w:bottom w:val="none" w:sz="0" w:space="0" w:color="auto"/>
            <w:right w:val="none" w:sz="0" w:space="0" w:color="auto"/>
          </w:divBdr>
        </w:div>
        <w:div w:id="1192181014">
          <w:marLeft w:val="0"/>
          <w:marRight w:val="0"/>
          <w:marTop w:val="0"/>
          <w:marBottom w:val="0"/>
          <w:divBdr>
            <w:top w:val="none" w:sz="0" w:space="0" w:color="auto"/>
            <w:left w:val="none" w:sz="0" w:space="0" w:color="auto"/>
            <w:bottom w:val="none" w:sz="0" w:space="0" w:color="auto"/>
            <w:right w:val="none" w:sz="0" w:space="0" w:color="auto"/>
          </w:divBdr>
        </w:div>
        <w:div w:id="1346008893">
          <w:marLeft w:val="0"/>
          <w:marRight w:val="0"/>
          <w:marTop w:val="0"/>
          <w:marBottom w:val="0"/>
          <w:divBdr>
            <w:top w:val="none" w:sz="0" w:space="0" w:color="auto"/>
            <w:left w:val="none" w:sz="0" w:space="0" w:color="auto"/>
            <w:bottom w:val="none" w:sz="0" w:space="0" w:color="auto"/>
            <w:right w:val="none" w:sz="0" w:space="0" w:color="auto"/>
          </w:divBdr>
        </w:div>
        <w:div w:id="1404450405">
          <w:marLeft w:val="0"/>
          <w:marRight w:val="0"/>
          <w:marTop w:val="0"/>
          <w:marBottom w:val="0"/>
          <w:divBdr>
            <w:top w:val="none" w:sz="0" w:space="0" w:color="auto"/>
            <w:left w:val="none" w:sz="0" w:space="0" w:color="auto"/>
            <w:bottom w:val="none" w:sz="0" w:space="0" w:color="auto"/>
            <w:right w:val="none" w:sz="0" w:space="0" w:color="auto"/>
          </w:divBdr>
        </w:div>
      </w:divsChild>
    </w:div>
    <w:div w:id="198857597">
      <w:bodyDiv w:val="1"/>
      <w:marLeft w:val="0"/>
      <w:marRight w:val="0"/>
      <w:marTop w:val="0"/>
      <w:marBottom w:val="0"/>
      <w:divBdr>
        <w:top w:val="none" w:sz="0" w:space="0" w:color="auto"/>
        <w:left w:val="none" w:sz="0" w:space="0" w:color="auto"/>
        <w:bottom w:val="none" w:sz="0" w:space="0" w:color="auto"/>
        <w:right w:val="none" w:sz="0" w:space="0" w:color="auto"/>
      </w:divBdr>
    </w:div>
    <w:div w:id="973558172">
      <w:bodyDiv w:val="1"/>
      <w:marLeft w:val="0"/>
      <w:marRight w:val="0"/>
      <w:marTop w:val="0"/>
      <w:marBottom w:val="0"/>
      <w:divBdr>
        <w:top w:val="none" w:sz="0" w:space="0" w:color="auto"/>
        <w:left w:val="none" w:sz="0" w:space="0" w:color="auto"/>
        <w:bottom w:val="none" w:sz="0" w:space="0" w:color="auto"/>
        <w:right w:val="none" w:sz="0" w:space="0" w:color="auto"/>
      </w:divBdr>
    </w:div>
    <w:div w:id="995963052">
      <w:bodyDiv w:val="1"/>
      <w:marLeft w:val="0"/>
      <w:marRight w:val="0"/>
      <w:marTop w:val="0"/>
      <w:marBottom w:val="0"/>
      <w:divBdr>
        <w:top w:val="none" w:sz="0" w:space="0" w:color="auto"/>
        <w:left w:val="none" w:sz="0" w:space="0" w:color="auto"/>
        <w:bottom w:val="none" w:sz="0" w:space="0" w:color="auto"/>
        <w:right w:val="none" w:sz="0" w:space="0" w:color="auto"/>
      </w:divBdr>
    </w:div>
    <w:div w:id="1043090412">
      <w:bodyDiv w:val="1"/>
      <w:marLeft w:val="0"/>
      <w:marRight w:val="0"/>
      <w:marTop w:val="0"/>
      <w:marBottom w:val="0"/>
      <w:divBdr>
        <w:top w:val="none" w:sz="0" w:space="0" w:color="auto"/>
        <w:left w:val="none" w:sz="0" w:space="0" w:color="auto"/>
        <w:bottom w:val="none" w:sz="0" w:space="0" w:color="auto"/>
        <w:right w:val="none" w:sz="0" w:space="0" w:color="auto"/>
      </w:divBdr>
      <w:divsChild>
        <w:div w:id="1458141814">
          <w:marLeft w:val="-108"/>
          <w:marRight w:val="0"/>
          <w:marTop w:val="0"/>
          <w:marBottom w:val="0"/>
          <w:divBdr>
            <w:top w:val="none" w:sz="0" w:space="0" w:color="auto"/>
            <w:left w:val="none" w:sz="0" w:space="0" w:color="auto"/>
            <w:bottom w:val="none" w:sz="0" w:space="0" w:color="auto"/>
            <w:right w:val="none" w:sz="0" w:space="0" w:color="auto"/>
          </w:divBdr>
        </w:div>
      </w:divsChild>
    </w:div>
    <w:div w:id="1902057561">
      <w:bodyDiv w:val="1"/>
      <w:marLeft w:val="0"/>
      <w:marRight w:val="0"/>
      <w:marTop w:val="0"/>
      <w:marBottom w:val="0"/>
      <w:divBdr>
        <w:top w:val="none" w:sz="0" w:space="0" w:color="auto"/>
        <w:left w:val="none" w:sz="0" w:space="0" w:color="auto"/>
        <w:bottom w:val="none" w:sz="0" w:space="0" w:color="auto"/>
        <w:right w:val="none" w:sz="0" w:space="0" w:color="auto"/>
      </w:divBdr>
      <w:divsChild>
        <w:div w:id="2019428570">
          <w:marLeft w:val="-108"/>
          <w:marRight w:val="0"/>
          <w:marTop w:val="0"/>
          <w:marBottom w:val="0"/>
          <w:divBdr>
            <w:top w:val="none" w:sz="0" w:space="0" w:color="auto"/>
            <w:left w:val="none" w:sz="0" w:space="0" w:color="auto"/>
            <w:bottom w:val="none" w:sz="0" w:space="0" w:color="auto"/>
            <w:right w:val="none" w:sz="0" w:space="0" w:color="auto"/>
          </w:divBdr>
        </w:div>
        <w:div w:id="1393458034">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rebeccalittlejohn@fiveislands.org" TargetMode="External"/><Relationship Id="rId4" Type="http://schemas.microsoft.com/office/2007/relationships/stylesWithEffects" Target="stylesWithEffects.xml"/><Relationship Id="rId9"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olineking\Desktop\2011-2012%20Headed%20Paper%20Carn%20Gwaval%20(v3)%2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0CCC6D-12DA-49D4-AC27-DF816924A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2011-2012 Headed Paper Carn Gwaval (v3) (1)</Template>
  <TotalTime>0</TotalTime>
  <Pages>2</Pages>
  <Words>437</Words>
  <Characters>2376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Platform2</vt:lpstr>
    </vt:vector>
  </TitlesOfParts>
  <Company>Five Islands School</Company>
  <LinksUpToDate>false</LinksUpToDate>
  <CharactersWithSpaces>2808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Platform2</dc:title>
  <dc:creator>Caroline King</dc:creator>
  <cp:lastModifiedBy>Rebecca Littlejohn</cp:lastModifiedBy>
  <cp:revision>2</cp:revision>
  <cp:lastPrinted>2015-05-14T10:33:00Z</cp:lastPrinted>
  <dcterms:created xsi:type="dcterms:W3CDTF">2018-01-09T14:23:00Z</dcterms:created>
  <dcterms:modified xsi:type="dcterms:W3CDTF">2018-01-09T14:23:00Z</dcterms:modified>
</cp:coreProperties>
</file>