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A3B1" w14:textId="66BF37F5" w:rsidR="00151754" w:rsidRDefault="00151754" w:rsidP="00151754">
      <w:pPr>
        <w:pStyle w:val="BodyText"/>
        <w:ind w:left="0"/>
        <w:rPr>
          <w:rFonts w:ascii="Times New Roman"/>
          <w:sz w:val="20"/>
        </w:rPr>
      </w:pPr>
    </w:p>
    <w:p w14:paraId="3173B7CF" w14:textId="2982C1F9" w:rsidR="00151754" w:rsidRPr="00AE7E3B" w:rsidRDefault="00151754" w:rsidP="004917BA">
      <w:pPr>
        <w:pStyle w:val="Title"/>
        <w:jc w:val="center"/>
        <w:rPr>
          <w:sz w:val="18"/>
          <w:szCs w:val="18"/>
          <w:u w:val="none"/>
        </w:rPr>
      </w:pPr>
      <w:r w:rsidRPr="00AE7E3B">
        <w:rPr>
          <w:sz w:val="18"/>
          <w:szCs w:val="18"/>
          <w:u w:val="thick"/>
        </w:rPr>
        <w:t xml:space="preserve">Job Description – </w:t>
      </w:r>
      <w:r w:rsidR="004756B7">
        <w:rPr>
          <w:sz w:val="18"/>
          <w:szCs w:val="18"/>
          <w:u w:val="thick"/>
        </w:rPr>
        <w:t>SENCO</w:t>
      </w:r>
    </w:p>
    <w:p w14:paraId="3F5F5970" w14:textId="40382811" w:rsidR="00151754" w:rsidRPr="00AE7E3B" w:rsidRDefault="00151754" w:rsidP="00151754">
      <w:pPr>
        <w:pStyle w:val="BodyText"/>
        <w:spacing w:before="269"/>
        <w:ind w:left="100"/>
        <w:rPr>
          <w:sz w:val="18"/>
          <w:szCs w:val="18"/>
        </w:rPr>
      </w:pPr>
      <w:r w:rsidRPr="00AE7E3B">
        <w:rPr>
          <w:b/>
          <w:sz w:val="18"/>
          <w:szCs w:val="18"/>
        </w:rPr>
        <w:t xml:space="preserve">Reports to: </w:t>
      </w:r>
      <w:r w:rsidR="0085592F">
        <w:rPr>
          <w:sz w:val="18"/>
          <w:szCs w:val="18"/>
        </w:rPr>
        <w:t xml:space="preserve">Principal </w:t>
      </w:r>
      <w:r w:rsidR="004536F9">
        <w:rPr>
          <w:sz w:val="18"/>
          <w:szCs w:val="18"/>
        </w:rPr>
        <w:t xml:space="preserve"> </w:t>
      </w:r>
      <w:r w:rsidRPr="00AE7E3B">
        <w:rPr>
          <w:sz w:val="18"/>
          <w:szCs w:val="18"/>
        </w:rPr>
        <w:t xml:space="preserve"> </w:t>
      </w:r>
    </w:p>
    <w:p w14:paraId="47F70457" w14:textId="77777777" w:rsidR="00151754" w:rsidRPr="00AE7E3B" w:rsidRDefault="00151754" w:rsidP="00151754">
      <w:pPr>
        <w:pStyle w:val="BodyText"/>
        <w:spacing w:before="11"/>
        <w:ind w:left="0"/>
        <w:rPr>
          <w:sz w:val="18"/>
          <w:szCs w:val="18"/>
        </w:rPr>
      </w:pPr>
    </w:p>
    <w:p w14:paraId="6A6E5199" w14:textId="67648E3C" w:rsidR="00151754" w:rsidRPr="00AE7E3B" w:rsidRDefault="00151754" w:rsidP="00151754">
      <w:pPr>
        <w:ind w:left="100"/>
        <w:rPr>
          <w:sz w:val="18"/>
          <w:szCs w:val="18"/>
        </w:rPr>
      </w:pPr>
      <w:r w:rsidRPr="00AE7E3B">
        <w:rPr>
          <w:b/>
          <w:sz w:val="18"/>
          <w:szCs w:val="18"/>
        </w:rPr>
        <w:t xml:space="preserve">Location: </w:t>
      </w:r>
    </w:p>
    <w:p w14:paraId="253D4C2D" w14:textId="77777777" w:rsidR="00151754" w:rsidRPr="00AE7E3B" w:rsidRDefault="00151754" w:rsidP="00151754">
      <w:pPr>
        <w:pStyle w:val="BodyText"/>
        <w:ind w:left="0"/>
        <w:rPr>
          <w:sz w:val="18"/>
          <w:szCs w:val="18"/>
        </w:rPr>
      </w:pPr>
    </w:p>
    <w:p w14:paraId="3BA01BE9" w14:textId="6F3566D6" w:rsidR="00151754" w:rsidRPr="00AE7E3B" w:rsidRDefault="00151754" w:rsidP="00151754">
      <w:pPr>
        <w:pStyle w:val="BodyText"/>
        <w:ind w:left="100"/>
        <w:rPr>
          <w:sz w:val="18"/>
          <w:szCs w:val="18"/>
        </w:rPr>
      </w:pPr>
      <w:r w:rsidRPr="00AE7E3B">
        <w:rPr>
          <w:b/>
          <w:sz w:val="18"/>
          <w:szCs w:val="18"/>
        </w:rPr>
        <w:t xml:space="preserve">Salary: </w:t>
      </w:r>
      <w:r w:rsidR="00B05A2E">
        <w:rPr>
          <w:sz w:val="18"/>
          <w:szCs w:val="18"/>
        </w:rPr>
        <w:t xml:space="preserve">Competitive </w:t>
      </w:r>
    </w:p>
    <w:p w14:paraId="085B9104" w14:textId="30362FA3" w:rsidR="00151754" w:rsidRPr="00AE7E3B" w:rsidRDefault="000475F8" w:rsidP="000475F8">
      <w:pPr>
        <w:pStyle w:val="BodyText"/>
        <w:tabs>
          <w:tab w:val="left" w:pos="6408"/>
        </w:tabs>
        <w:spacing w:before="8"/>
        <w:ind w:left="0"/>
        <w:rPr>
          <w:sz w:val="18"/>
          <w:szCs w:val="18"/>
        </w:rPr>
      </w:pPr>
      <w:r>
        <w:rPr>
          <w:sz w:val="18"/>
          <w:szCs w:val="18"/>
        </w:rPr>
        <w:tab/>
      </w:r>
    </w:p>
    <w:p w14:paraId="3BD6F1FD" w14:textId="1503B440" w:rsidR="00151754" w:rsidRPr="00AE7E3B" w:rsidRDefault="00151754" w:rsidP="000475F8">
      <w:pPr>
        <w:pStyle w:val="BodyText"/>
        <w:ind w:left="720" w:hanging="620"/>
        <w:rPr>
          <w:sz w:val="18"/>
          <w:szCs w:val="18"/>
        </w:rPr>
      </w:pPr>
      <w:r w:rsidRPr="00AE7E3B">
        <w:rPr>
          <w:b/>
          <w:sz w:val="18"/>
          <w:szCs w:val="18"/>
        </w:rPr>
        <w:t xml:space="preserve">Hours: </w:t>
      </w:r>
      <w:r w:rsidRPr="00AE7E3B">
        <w:rPr>
          <w:sz w:val="18"/>
          <w:szCs w:val="18"/>
        </w:rPr>
        <w:t>Monday-Friday 8.</w:t>
      </w:r>
      <w:r w:rsidR="0051277C">
        <w:rPr>
          <w:sz w:val="18"/>
          <w:szCs w:val="18"/>
        </w:rPr>
        <w:t>0</w:t>
      </w:r>
      <w:r w:rsidRPr="00AE7E3B">
        <w:rPr>
          <w:sz w:val="18"/>
          <w:szCs w:val="18"/>
        </w:rPr>
        <w:t>0am-4.</w:t>
      </w:r>
      <w:r w:rsidR="00CF0556">
        <w:rPr>
          <w:sz w:val="18"/>
          <w:szCs w:val="18"/>
        </w:rPr>
        <w:t>0</w:t>
      </w:r>
      <w:r w:rsidR="000475F8">
        <w:rPr>
          <w:sz w:val="18"/>
          <w:szCs w:val="18"/>
        </w:rPr>
        <w:t>0</w:t>
      </w:r>
      <w:r w:rsidRPr="00AE7E3B">
        <w:rPr>
          <w:sz w:val="18"/>
          <w:szCs w:val="18"/>
        </w:rPr>
        <w:t>pm</w:t>
      </w:r>
    </w:p>
    <w:p w14:paraId="400E3ED7" w14:textId="77777777" w:rsidR="00151754" w:rsidRPr="00AE7E3B" w:rsidRDefault="00151754" w:rsidP="00151754">
      <w:pPr>
        <w:pStyle w:val="BodyText"/>
        <w:spacing w:before="3"/>
        <w:ind w:left="0"/>
        <w:rPr>
          <w:sz w:val="18"/>
          <w:szCs w:val="18"/>
        </w:rPr>
      </w:pPr>
    </w:p>
    <w:p w14:paraId="7D8DA654" w14:textId="77777777" w:rsidR="00151754" w:rsidRPr="00AE7E3B" w:rsidRDefault="00151754" w:rsidP="00151754">
      <w:pPr>
        <w:pStyle w:val="Heading1"/>
        <w:spacing w:before="1"/>
        <w:rPr>
          <w:sz w:val="18"/>
          <w:szCs w:val="18"/>
        </w:rPr>
      </w:pPr>
      <w:r w:rsidRPr="00AE7E3B">
        <w:rPr>
          <w:sz w:val="18"/>
          <w:szCs w:val="18"/>
        </w:rPr>
        <w:t>Main Purpose of the role:</w:t>
      </w:r>
    </w:p>
    <w:p w14:paraId="3E32D7C1" w14:textId="77777777" w:rsidR="00151754" w:rsidRPr="00AE7E3B" w:rsidRDefault="00151754" w:rsidP="00151754">
      <w:pPr>
        <w:pStyle w:val="BodyText"/>
        <w:ind w:left="0"/>
        <w:rPr>
          <w:b/>
          <w:sz w:val="18"/>
          <w:szCs w:val="18"/>
        </w:rPr>
      </w:pPr>
    </w:p>
    <w:p w14:paraId="3F8BEF0A" w14:textId="4E8AEA6B" w:rsidR="00151754" w:rsidRPr="00AE7E3B" w:rsidRDefault="00151754" w:rsidP="00151754">
      <w:pPr>
        <w:pStyle w:val="BodyText"/>
        <w:ind w:left="100" w:right="209"/>
        <w:rPr>
          <w:sz w:val="18"/>
          <w:szCs w:val="18"/>
        </w:rPr>
      </w:pPr>
      <w:r w:rsidRPr="00AE7E3B">
        <w:rPr>
          <w:sz w:val="18"/>
          <w:szCs w:val="18"/>
        </w:rPr>
        <w:t xml:space="preserve">Every member of staff plays a significant part in the students’ ability to achieve their full potential and positive outcomes whilst at </w:t>
      </w:r>
      <w:r w:rsidR="000475F8">
        <w:rPr>
          <w:sz w:val="18"/>
          <w:szCs w:val="18"/>
        </w:rPr>
        <w:t>XXXXX</w:t>
      </w:r>
      <w:r w:rsidRPr="00AE7E3B">
        <w:rPr>
          <w:sz w:val="18"/>
          <w:szCs w:val="18"/>
        </w:rPr>
        <w:t>. To do this we need to work collaboratively</w:t>
      </w:r>
      <w:r w:rsidR="00CA3781">
        <w:rPr>
          <w:sz w:val="18"/>
          <w:szCs w:val="18"/>
        </w:rPr>
        <w:t xml:space="preserve"> with multi-agencies</w:t>
      </w:r>
      <w:r w:rsidRPr="00AE7E3B">
        <w:rPr>
          <w:sz w:val="18"/>
          <w:szCs w:val="18"/>
        </w:rPr>
        <w:t xml:space="preserve"> and always as a team, which is essential to the students’ success and achievement.</w:t>
      </w:r>
    </w:p>
    <w:p w14:paraId="21952497" w14:textId="476A01A8" w:rsidR="005A2A38" w:rsidRPr="00B6016C" w:rsidRDefault="00B6016C" w:rsidP="00B6016C">
      <w:pPr>
        <w:pStyle w:val="4Bulletedcopyblue"/>
        <w:numPr>
          <w:ilvl w:val="0"/>
          <w:numId w:val="0"/>
        </w:numPr>
        <w:rPr>
          <w:rFonts w:ascii="Century Gothic" w:hAnsi="Century Gothic"/>
          <w:sz w:val="18"/>
          <w:szCs w:val="18"/>
        </w:rPr>
      </w:pPr>
      <w:r>
        <w:rPr>
          <w:rFonts w:ascii="Century Gothic" w:hAnsi="Century Gothic"/>
          <w:sz w:val="18"/>
          <w:szCs w:val="18"/>
        </w:rPr>
        <w:t xml:space="preserve">  </w:t>
      </w:r>
      <w:r w:rsidR="005A2A38" w:rsidRPr="00B6016C">
        <w:rPr>
          <w:rFonts w:ascii="Century Gothic" w:hAnsi="Century Gothic"/>
          <w:sz w:val="18"/>
          <w:szCs w:val="18"/>
        </w:rPr>
        <w:t xml:space="preserve">The SENCO, under the direction of the </w:t>
      </w:r>
      <w:r w:rsidR="004756B7" w:rsidRPr="00B6016C">
        <w:rPr>
          <w:rFonts w:ascii="Century Gothic" w:hAnsi="Century Gothic"/>
          <w:sz w:val="18"/>
          <w:szCs w:val="18"/>
        </w:rPr>
        <w:t>Principal</w:t>
      </w:r>
      <w:r w:rsidR="005A2A38" w:rsidRPr="00B6016C">
        <w:rPr>
          <w:rFonts w:ascii="Century Gothic" w:hAnsi="Century Gothic"/>
          <w:sz w:val="18"/>
          <w:szCs w:val="18"/>
        </w:rPr>
        <w:t>, will:</w:t>
      </w:r>
    </w:p>
    <w:p w14:paraId="71A97E0F" w14:textId="77777777" w:rsidR="005A2A38" w:rsidRPr="00B6016C" w:rsidRDefault="005A2A38" w:rsidP="00B6016C">
      <w:pPr>
        <w:pStyle w:val="4Bulletedcopyblue"/>
        <w:numPr>
          <w:ilvl w:val="0"/>
          <w:numId w:val="13"/>
        </w:numPr>
        <w:rPr>
          <w:rFonts w:ascii="Century Gothic" w:hAnsi="Century Gothic"/>
          <w:sz w:val="18"/>
          <w:szCs w:val="18"/>
          <w:lang w:val="en-GB"/>
        </w:rPr>
      </w:pPr>
      <w:r w:rsidRPr="00B6016C">
        <w:rPr>
          <w:rFonts w:ascii="Century Gothic" w:hAnsi="Century Gothic"/>
          <w:sz w:val="18"/>
          <w:szCs w:val="18"/>
          <w:lang w:val="en-GB"/>
        </w:rPr>
        <w:t>Determine the strategic development of special educational needs (SEN) policy and provision in the school</w:t>
      </w:r>
    </w:p>
    <w:p w14:paraId="0E55F10D" w14:textId="77777777" w:rsidR="005A2A38" w:rsidRPr="00B6016C" w:rsidRDefault="005A2A38" w:rsidP="00B6016C">
      <w:pPr>
        <w:pStyle w:val="4Bulletedcopyblue"/>
        <w:numPr>
          <w:ilvl w:val="0"/>
          <w:numId w:val="13"/>
        </w:numPr>
        <w:rPr>
          <w:rFonts w:ascii="Century Gothic" w:hAnsi="Century Gothic"/>
          <w:sz w:val="18"/>
          <w:szCs w:val="18"/>
          <w:lang w:val="en-GB"/>
        </w:rPr>
      </w:pPr>
      <w:r w:rsidRPr="00B6016C">
        <w:rPr>
          <w:rFonts w:ascii="Century Gothic" w:hAnsi="Century Gothic"/>
          <w:sz w:val="18"/>
          <w:szCs w:val="18"/>
          <w:lang w:val="en-GB"/>
        </w:rPr>
        <w:t>Be responsible for day-to-day operation of the SEN policy and co-ordination of specific provision to support individual pupils with SEN or a disability</w:t>
      </w:r>
    </w:p>
    <w:p w14:paraId="120D2CE8" w14:textId="77777777" w:rsidR="005A2A38" w:rsidRPr="00B6016C" w:rsidRDefault="005A2A38" w:rsidP="00B6016C">
      <w:pPr>
        <w:pStyle w:val="4Bulletedcopyblue"/>
        <w:numPr>
          <w:ilvl w:val="0"/>
          <w:numId w:val="13"/>
        </w:numPr>
        <w:rPr>
          <w:rFonts w:ascii="Century Gothic" w:hAnsi="Century Gothic"/>
          <w:sz w:val="18"/>
          <w:szCs w:val="18"/>
          <w:lang w:val="en-GB"/>
        </w:rPr>
      </w:pPr>
      <w:r w:rsidRPr="00B6016C">
        <w:rPr>
          <w:rFonts w:ascii="Century Gothic" w:hAnsi="Century Gothic"/>
          <w:sz w:val="18"/>
          <w:szCs w:val="18"/>
          <w:lang w:val="en-GB"/>
        </w:rPr>
        <w:t xml:space="preserve">Provide professional guidance to colleagues, working closely with staff, parents and other agencies </w:t>
      </w:r>
    </w:p>
    <w:p w14:paraId="1E808811" w14:textId="59AD5D03" w:rsidR="005A2A38" w:rsidRPr="00B6016C" w:rsidRDefault="005A2A38" w:rsidP="00B6016C">
      <w:pPr>
        <w:pStyle w:val="4Bulletedcopyblue"/>
        <w:numPr>
          <w:ilvl w:val="0"/>
          <w:numId w:val="13"/>
        </w:numPr>
        <w:rPr>
          <w:rFonts w:ascii="Century Gothic" w:hAnsi="Century Gothic"/>
          <w:sz w:val="18"/>
          <w:szCs w:val="18"/>
          <w:lang w:val="en-GB"/>
        </w:rPr>
      </w:pPr>
      <w:r w:rsidRPr="00B6016C">
        <w:rPr>
          <w:rFonts w:ascii="Century Gothic" w:hAnsi="Century Gothic"/>
          <w:sz w:val="18"/>
          <w:szCs w:val="18"/>
          <w:lang w:val="en-GB"/>
        </w:rPr>
        <w:t xml:space="preserve">The SENCO will be expected to fulfil the responsibilities of a teacher, as determined by the </w:t>
      </w:r>
      <w:r w:rsidR="00B6016C" w:rsidRPr="00B6016C">
        <w:rPr>
          <w:rFonts w:ascii="Century Gothic" w:hAnsi="Century Gothic"/>
          <w:sz w:val="18"/>
          <w:szCs w:val="18"/>
          <w:lang w:val="en-GB"/>
        </w:rPr>
        <w:t>teachers’</w:t>
      </w:r>
      <w:r w:rsidRPr="00B6016C">
        <w:rPr>
          <w:rFonts w:ascii="Century Gothic" w:hAnsi="Century Gothic"/>
          <w:sz w:val="18"/>
          <w:szCs w:val="18"/>
          <w:lang w:val="en-GB"/>
        </w:rPr>
        <w:t xml:space="preserve"> standards </w:t>
      </w:r>
    </w:p>
    <w:p w14:paraId="43F0A81A" w14:textId="77777777" w:rsidR="005A2A38" w:rsidRPr="007B09A6" w:rsidRDefault="005A2A38" w:rsidP="005A2A38">
      <w:pPr>
        <w:pStyle w:val="1bodycopy10pt"/>
        <w:rPr>
          <w:rFonts w:ascii="Century Gothic" w:hAnsi="Century Gothic"/>
          <w:sz w:val="18"/>
          <w:szCs w:val="18"/>
        </w:rPr>
      </w:pPr>
    </w:p>
    <w:p w14:paraId="026DC291" w14:textId="77777777" w:rsidR="005A2A38" w:rsidRPr="007B09A6" w:rsidRDefault="005A2A38" w:rsidP="005A2A38">
      <w:pPr>
        <w:pStyle w:val="Heading1"/>
        <w:ind w:left="0"/>
        <w:rPr>
          <w:sz w:val="18"/>
          <w:szCs w:val="18"/>
        </w:rPr>
      </w:pPr>
      <w:r w:rsidRPr="007B09A6">
        <w:rPr>
          <w:sz w:val="18"/>
          <w:szCs w:val="18"/>
        </w:rPr>
        <w:t xml:space="preserve">Duties and responsibilities </w:t>
      </w:r>
    </w:p>
    <w:p w14:paraId="47CDF557" w14:textId="77777777" w:rsidR="005A2A38" w:rsidRPr="007B09A6" w:rsidRDefault="005A2A38" w:rsidP="005A2A38">
      <w:pPr>
        <w:pStyle w:val="Subhead2"/>
        <w:numPr>
          <w:ilvl w:val="0"/>
          <w:numId w:val="10"/>
        </w:numPr>
        <w:rPr>
          <w:rFonts w:ascii="Century Gothic" w:hAnsi="Century Gothic"/>
          <w:b w:val="0"/>
          <w:bCs/>
          <w:sz w:val="18"/>
          <w:szCs w:val="18"/>
        </w:rPr>
      </w:pPr>
      <w:r w:rsidRPr="007B09A6">
        <w:rPr>
          <w:rFonts w:ascii="Century Gothic" w:hAnsi="Century Gothic"/>
          <w:b w:val="0"/>
          <w:bCs/>
          <w:sz w:val="18"/>
          <w:szCs w:val="18"/>
        </w:rPr>
        <w:t>Strategic development of SEN policy and provision</w:t>
      </w:r>
    </w:p>
    <w:p w14:paraId="4349DB15"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bCs/>
          <w:sz w:val="18"/>
          <w:szCs w:val="18"/>
        </w:rPr>
        <w:t>Have a strategic overview of provision for pupils wit</w:t>
      </w:r>
      <w:r w:rsidRPr="007B09A6">
        <w:rPr>
          <w:rFonts w:ascii="Century Gothic" w:hAnsi="Century Gothic"/>
          <w:sz w:val="18"/>
          <w:szCs w:val="18"/>
        </w:rPr>
        <w:t>h SEN or a disability across the school, monitoring and reviewing the quality of provision</w:t>
      </w:r>
    </w:p>
    <w:p w14:paraId="03668242"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Contribute to school self-evaluation, particularly with respect to provision for pupils with SEN or a disability</w:t>
      </w:r>
    </w:p>
    <w:p w14:paraId="0E9FD859"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Make sure the SEN policy is put into practice and its objectives are reflected in the school improvement plan (SIP)</w:t>
      </w:r>
    </w:p>
    <w:p w14:paraId="253B94EB"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Maintain up-to-date knowledge of national and local initiatives that may affect the school’s policy and practice</w:t>
      </w:r>
    </w:p>
    <w:p w14:paraId="79CCB2E4"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Evaluate whether funding is being used effectively, and suggest changes to make use of funding more effective</w:t>
      </w:r>
    </w:p>
    <w:p w14:paraId="3CF7C585" w14:textId="77777777" w:rsidR="005A2A38" w:rsidRPr="007B09A6" w:rsidRDefault="005A2A38" w:rsidP="005A2A38">
      <w:pPr>
        <w:pStyle w:val="4Bulletedcopyblue"/>
        <w:numPr>
          <w:ilvl w:val="0"/>
          <w:numId w:val="10"/>
        </w:numPr>
        <w:rPr>
          <w:rFonts w:ascii="Century Gothic" w:hAnsi="Century Gothic"/>
          <w:sz w:val="18"/>
          <w:szCs w:val="18"/>
        </w:rPr>
      </w:pPr>
      <w:proofErr w:type="spellStart"/>
      <w:r w:rsidRPr="007B09A6">
        <w:rPr>
          <w:rFonts w:ascii="Century Gothic" w:hAnsi="Century Gothic"/>
          <w:sz w:val="18"/>
          <w:szCs w:val="18"/>
        </w:rPr>
        <w:t>Analyse</w:t>
      </w:r>
      <w:proofErr w:type="spellEnd"/>
      <w:r w:rsidRPr="007B09A6">
        <w:rPr>
          <w:rFonts w:ascii="Century Gothic" w:hAnsi="Century Gothic"/>
          <w:sz w:val="18"/>
          <w:szCs w:val="18"/>
        </w:rPr>
        <w:t xml:space="preserve"> the outcomes of pupils with EHCPs producing termly data reports on pupil progress towards all outcomes.</w:t>
      </w:r>
    </w:p>
    <w:p w14:paraId="0861605A" w14:textId="3AC9AF33" w:rsidR="005A2A38" w:rsidRPr="007B09A6" w:rsidRDefault="005A2A38" w:rsidP="005A2A38">
      <w:pPr>
        <w:pStyle w:val="1bodycopy10pt"/>
        <w:ind w:left="720"/>
        <w:rPr>
          <w:rFonts w:ascii="Century Gothic" w:hAnsi="Century Gothic"/>
          <w:sz w:val="18"/>
          <w:szCs w:val="18"/>
        </w:rPr>
      </w:pPr>
    </w:p>
    <w:p w14:paraId="1ABA18CA" w14:textId="77777777" w:rsidR="005A2A38" w:rsidRPr="007B09A6" w:rsidRDefault="005A2A38" w:rsidP="005A2A38">
      <w:pPr>
        <w:pStyle w:val="Subhead2"/>
        <w:rPr>
          <w:rFonts w:ascii="Century Gothic" w:hAnsi="Century Gothic"/>
          <w:sz w:val="18"/>
          <w:szCs w:val="18"/>
        </w:rPr>
      </w:pPr>
      <w:r w:rsidRPr="007B09A6">
        <w:rPr>
          <w:rFonts w:ascii="Century Gothic" w:hAnsi="Century Gothic"/>
          <w:sz w:val="18"/>
          <w:szCs w:val="18"/>
        </w:rPr>
        <w:t>Operation of the SEN policy and co-ordination of provision</w:t>
      </w:r>
    </w:p>
    <w:p w14:paraId="7055CAC8"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Maintain an accurate SEND register and provision map</w:t>
      </w:r>
    </w:p>
    <w:p w14:paraId="26514CD9"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Provide guidance to colleagues on teaching pupils with SEN or a disability, and advise on the graduated approach to SEN support</w:t>
      </w:r>
    </w:p>
    <w:p w14:paraId="17FDF3C8"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Advise on the use of the school’s budget and other resources to meet pupils’ needs effectively, including staff deployment</w:t>
      </w:r>
    </w:p>
    <w:p w14:paraId="047DF60F"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Be aware of the provision in the local offer</w:t>
      </w:r>
    </w:p>
    <w:p w14:paraId="6F554BFA"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Work with early years providers, other schools, educational psychologists, health and social care professionals, and other external agencies</w:t>
      </w:r>
    </w:p>
    <w:p w14:paraId="3650AE4E"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Be a key point of contact for external agencies, especially the local authority (LA) and virtual schools</w:t>
      </w:r>
    </w:p>
    <w:p w14:paraId="503BC32C" w14:textId="77777777" w:rsidR="005A2A38" w:rsidRPr="007B09A6" w:rsidRDefault="005A2A38" w:rsidP="005A2A38">
      <w:pPr>
        <w:pStyle w:val="4Bulletedcopyblue"/>
        <w:numPr>
          <w:ilvl w:val="0"/>
          <w:numId w:val="10"/>
        </w:numPr>
        <w:rPr>
          <w:rFonts w:ascii="Century Gothic" w:hAnsi="Century Gothic"/>
          <w:sz w:val="18"/>
          <w:szCs w:val="18"/>
        </w:rPr>
      </w:pPr>
      <w:proofErr w:type="spellStart"/>
      <w:r w:rsidRPr="007B09A6">
        <w:rPr>
          <w:rFonts w:ascii="Century Gothic" w:hAnsi="Century Gothic"/>
          <w:sz w:val="18"/>
          <w:szCs w:val="18"/>
        </w:rPr>
        <w:t>Analyse</w:t>
      </w:r>
      <w:proofErr w:type="spellEnd"/>
      <w:r w:rsidRPr="007B09A6">
        <w:rPr>
          <w:rFonts w:ascii="Century Gothic" w:hAnsi="Century Gothic"/>
          <w:sz w:val="18"/>
          <w:szCs w:val="18"/>
        </w:rPr>
        <w:t xml:space="preserve"> assessment data for pupils with SEN or a disability</w:t>
      </w:r>
    </w:p>
    <w:p w14:paraId="1FBB4AD9"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Implement and lead intervention groups for pupils with SEN, and evaluate their effectiveness</w:t>
      </w:r>
    </w:p>
    <w:p w14:paraId="4469EDD0" w14:textId="77777777" w:rsidR="005A2A38" w:rsidRDefault="005A2A38" w:rsidP="005A2A38">
      <w:pPr>
        <w:pStyle w:val="Subhead2"/>
        <w:rPr>
          <w:rFonts w:ascii="Century Gothic" w:hAnsi="Century Gothic"/>
          <w:sz w:val="18"/>
          <w:szCs w:val="18"/>
        </w:rPr>
      </w:pPr>
    </w:p>
    <w:p w14:paraId="1858BCA8" w14:textId="77777777" w:rsidR="005A2A38" w:rsidRDefault="005A2A38" w:rsidP="005A2A38">
      <w:pPr>
        <w:pStyle w:val="1bodycopy10pt"/>
      </w:pPr>
    </w:p>
    <w:p w14:paraId="45508123" w14:textId="77777777" w:rsidR="00815AA9" w:rsidRDefault="00815AA9" w:rsidP="005A2A38">
      <w:pPr>
        <w:pStyle w:val="1bodycopy10pt"/>
      </w:pPr>
    </w:p>
    <w:p w14:paraId="7C0783FB" w14:textId="77777777" w:rsidR="005A2A38" w:rsidRPr="005A2A38" w:rsidRDefault="005A2A38" w:rsidP="005A2A38">
      <w:pPr>
        <w:pStyle w:val="1bodycopy10pt"/>
      </w:pPr>
    </w:p>
    <w:p w14:paraId="1A7EAC98" w14:textId="107DC7E2" w:rsidR="005A2A38" w:rsidRPr="007B09A6" w:rsidRDefault="005A2A38" w:rsidP="005A2A38">
      <w:pPr>
        <w:pStyle w:val="Subhead2"/>
        <w:rPr>
          <w:rFonts w:ascii="Century Gothic" w:hAnsi="Century Gothic"/>
          <w:sz w:val="18"/>
          <w:szCs w:val="18"/>
        </w:rPr>
      </w:pPr>
      <w:r w:rsidRPr="007B09A6">
        <w:rPr>
          <w:rFonts w:ascii="Century Gothic" w:hAnsi="Century Gothic"/>
          <w:sz w:val="18"/>
          <w:szCs w:val="18"/>
        </w:rPr>
        <w:t>Support for pupils with SEN or a disability</w:t>
      </w:r>
    </w:p>
    <w:p w14:paraId="08AFF533"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Identify a pupil’s SEN</w:t>
      </w:r>
    </w:p>
    <w:p w14:paraId="615E5EEC"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Co-ordinate provision that meets the pupil’s needs, and monitor its effectiveness</w:t>
      </w:r>
    </w:p>
    <w:p w14:paraId="7C6C62D1"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Secure relevant services for the pupil</w:t>
      </w:r>
    </w:p>
    <w:p w14:paraId="6517D905"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Ensure records are maintained and kept up to date</w:t>
      </w:r>
    </w:p>
    <w:p w14:paraId="5EED80A3"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Review the education, health and care plan (EHCP) with parents or carers and the pupil</w:t>
      </w:r>
    </w:p>
    <w:p w14:paraId="586CD5AA"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Communicate regularly with parents or carers</w:t>
      </w:r>
    </w:p>
    <w:p w14:paraId="624DBC8A"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Ensure if the pupil transfers to another school, all relevant information is conveyed to it, and support a smooth transition for the pupil</w:t>
      </w:r>
    </w:p>
    <w:p w14:paraId="5B46D58B"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Promote the pupil’s inclusion in the school community and access to the curriculum, facilities and extra-curricular activities</w:t>
      </w:r>
    </w:p>
    <w:p w14:paraId="477B266A" w14:textId="630AF58D"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Work with the designated teacher for looked-after children, where a looked-after pupil has SEN or a disability</w:t>
      </w:r>
      <w:r w:rsidR="00661918">
        <w:rPr>
          <w:rFonts w:ascii="Century Gothic" w:hAnsi="Century Gothic"/>
          <w:sz w:val="18"/>
          <w:szCs w:val="18"/>
        </w:rPr>
        <w:t xml:space="preserve">. Including attending all PEP </w:t>
      </w:r>
      <w:r w:rsidR="00501BEB">
        <w:rPr>
          <w:rFonts w:ascii="Century Gothic" w:hAnsi="Century Gothic"/>
          <w:sz w:val="18"/>
          <w:szCs w:val="18"/>
        </w:rPr>
        <w:t>for students with an EHCP.</w:t>
      </w:r>
    </w:p>
    <w:p w14:paraId="1C6CDFF6" w14:textId="77777777" w:rsidR="005A2A38" w:rsidRDefault="005A2A38" w:rsidP="005A2A38">
      <w:pPr>
        <w:pStyle w:val="Subhead2"/>
        <w:rPr>
          <w:rFonts w:ascii="Century Gothic" w:hAnsi="Century Gothic"/>
          <w:sz w:val="18"/>
          <w:szCs w:val="18"/>
        </w:rPr>
      </w:pPr>
    </w:p>
    <w:p w14:paraId="1BA77BB9" w14:textId="0B1E1734" w:rsidR="005A2A38" w:rsidRPr="007B09A6" w:rsidRDefault="005A2A38" w:rsidP="005A2A38">
      <w:pPr>
        <w:pStyle w:val="Subhead2"/>
        <w:rPr>
          <w:rFonts w:ascii="Century Gothic" w:hAnsi="Century Gothic"/>
          <w:sz w:val="18"/>
          <w:szCs w:val="18"/>
        </w:rPr>
      </w:pPr>
      <w:r w:rsidRPr="007B09A6">
        <w:rPr>
          <w:rFonts w:ascii="Century Gothic" w:hAnsi="Century Gothic"/>
          <w:sz w:val="18"/>
          <w:szCs w:val="18"/>
        </w:rPr>
        <w:t>Leadership and management</w:t>
      </w:r>
    </w:p>
    <w:p w14:paraId="034236BC"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Work with the principal and SAP to ensure the school meets its responsibilities under the Equality Act 2010 in terms of reasonable adjustments and access arrangements</w:t>
      </w:r>
    </w:p>
    <w:p w14:paraId="1E3A8B90"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Prepare and review information the governing board is required to publish</w:t>
      </w:r>
    </w:p>
    <w:p w14:paraId="4708CECF"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Contribute to the school improvement plan and whole-school policy</w:t>
      </w:r>
    </w:p>
    <w:p w14:paraId="37F2AE38"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Identify training needs for staff and how to meet these needs</w:t>
      </w:r>
    </w:p>
    <w:p w14:paraId="74127E12"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Lead INSET for staff</w:t>
      </w:r>
    </w:p>
    <w:p w14:paraId="047B6FAE"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Share procedural information, such as the school’s SEN policy</w:t>
      </w:r>
    </w:p>
    <w:p w14:paraId="0E78127F"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Promote an ethos and culture that supports the school’s SEN policy and promotes good outcomes for pupils with SEN or a disability</w:t>
      </w:r>
    </w:p>
    <w:p w14:paraId="2F6A5307"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Lead and manage teaching assistants (TAs) working with pupils with SEN or a disability</w:t>
      </w:r>
    </w:p>
    <w:p w14:paraId="1CFFF28F" w14:textId="77777777" w:rsidR="005A2A38" w:rsidRPr="007B09A6" w:rsidRDefault="005A2A38" w:rsidP="005A2A38">
      <w:pPr>
        <w:pStyle w:val="4Bulletedcopyblue"/>
        <w:numPr>
          <w:ilvl w:val="0"/>
          <w:numId w:val="10"/>
        </w:numPr>
        <w:rPr>
          <w:rFonts w:ascii="Century Gothic" w:hAnsi="Century Gothic"/>
          <w:sz w:val="18"/>
          <w:szCs w:val="18"/>
        </w:rPr>
      </w:pPr>
      <w:r w:rsidRPr="007B09A6">
        <w:rPr>
          <w:rFonts w:ascii="Century Gothic" w:hAnsi="Century Gothic"/>
          <w:sz w:val="18"/>
          <w:szCs w:val="18"/>
        </w:rPr>
        <w:t>Lead staff appraisals and produce appraisal reports</w:t>
      </w:r>
    </w:p>
    <w:p w14:paraId="20CE2690" w14:textId="28034B65" w:rsidR="00151754" w:rsidRPr="005A2A38" w:rsidRDefault="005A2A38" w:rsidP="005A2A38">
      <w:pPr>
        <w:pStyle w:val="4Bulletedcopyblue"/>
        <w:numPr>
          <w:ilvl w:val="0"/>
          <w:numId w:val="10"/>
        </w:numPr>
        <w:rPr>
          <w:rFonts w:ascii="Century Gothic" w:hAnsi="Century Gothic"/>
        </w:rPr>
      </w:pPr>
      <w:r w:rsidRPr="007B09A6">
        <w:rPr>
          <w:rFonts w:ascii="Century Gothic" w:hAnsi="Century Gothic"/>
        </w:rPr>
        <w:t>Review staff performance on an ongoing basis</w:t>
      </w:r>
    </w:p>
    <w:p w14:paraId="115CD048" w14:textId="77777777" w:rsidR="00151754" w:rsidRPr="003638FD" w:rsidRDefault="00151754" w:rsidP="00151754">
      <w:pPr>
        <w:pStyle w:val="BodyText"/>
        <w:spacing w:before="10"/>
        <w:ind w:left="0"/>
        <w:rPr>
          <w:sz w:val="18"/>
          <w:szCs w:val="18"/>
        </w:rPr>
      </w:pPr>
    </w:p>
    <w:p w14:paraId="30AF0C5C" w14:textId="77777777" w:rsidR="00151754" w:rsidRPr="003638FD" w:rsidRDefault="00151754" w:rsidP="00151754">
      <w:pPr>
        <w:pStyle w:val="Heading1"/>
        <w:rPr>
          <w:sz w:val="18"/>
          <w:szCs w:val="18"/>
        </w:rPr>
      </w:pPr>
      <w:r w:rsidRPr="003638FD">
        <w:rPr>
          <w:sz w:val="18"/>
          <w:szCs w:val="18"/>
        </w:rPr>
        <w:t>Health and Safety:</w:t>
      </w:r>
    </w:p>
    <w:p w14:paraId="4679F3B9" w14:textId="77777777" w:rsidR="00151754" w:rsidRPr="003638FD" w:rsidRDefault="00151754" w:rsidP="006C3ACA">
      <w:pPr>
        <w:pStyle w:val="ListParagraph"/>
        <w:numPr>
          <w:ilvl w:val="0"/>
          <w:numId w:val="2"/>
        </w:numPr>
        <w:tabs>
          <w:tab w:val="left" w:pos="820"/>
          <w:tab w:val="left" w:pos="821"/>
        </w:tabs>
        <w:spacing w:before="0"/>
        <w:ind w:left="822" w:right="126" w:hanging="360"/>
        <w:rPr>
          <w:sz w:val="18"/>
          <w:szCs w:val="18"/>
        </w:rPr>
      </w:pPr>
      <w:r w:rsidRPr="003638FD">
        <w:rPr>
          <w:sz w:val="18"/>
          <w:szCs w:val="18"/>
        </w:rPr>
        <w:t>Working safely and hygienically at all times within health and safety guidelines and</w:t>
      </w:r>
      <w:r w:rsidRPr="003638FD">
        <w:rPr>
          <w:spacing w:val="-2"/>
          <w:sz w:val="18"/>
          <w:szCs w:val="18"/>
        </w:rPr>
        <w:t xml:space="preserve"> </w:t>
      </w:r>
      <w:r w:rsidRPr="003638FD">
        <w:rPr>
          <w:sz w:val="18"/>
          <w:szCs w:val="18"/>
        </w:rPr>
        <w:t>policies</w:t>
      </w:r>
    </w:p>
    <w:p w14:paraId="4F87D2ED" w14:textId="3A8371EA" w:rsidR="00151754" w:rsidRPr="003638FD" w:rsidRDefault="00151754" w:rsidP="006C3ACA">
      <w:pPr>
        <w:pStyle w:val="ListParagraph"/>
        <w:numPr>
          <w:ilvl w:val="0"/>
          <w:numId w:val="2"/>
        </w:numPr>
        <w:tabs>
          <w:tab w:val="left" w:pos="820"/>
          <w:tab w:val="left" w:pos="821"/>
        </w:tabs>
        <w:spacing w:before="0"/>
        <w:ind w:left="822" w:hanging="361"/>
        <w:rPr>
          <w:sz w:val="18"/>
          <w:szCs w:val="18"/>
        </w:rPr>
      </w:pPr>
      <w:r w:rsidRPr="003638FD">
        <w:rPr>
          <w:sz w:val="18"/>
          <w:szCs w:val="18"/>
        </w:rPr>
        <w:t>To report any health or safety concerns to the appropriate</w:t>
      </w:r>
      <w:r w:rsidRPr="003638FD">
        <w:rPr>
          <w:spacing w:val="-15"/>
          <w:sz w:val="18"/>
          <w:szCs w:val="18"/>
        </w:rPr>
        <w:t xml:space="preserve"> </w:t>
      </w:r>
      <w:r w:rsidRPr="003638FD">
        <w:rPr>
          <w:sz w:val="18"/>
          <w:szCs w:val="18"/>
        </w:rPr>
        <w:t>person</w:t>
      </w:r>
    </w:p>
    <w:p w14:paraId="5FB5F3A6" w14:textId="78F1D4D0" w:rsidR="001D570E" w:rsidRPr="003638FD" w:rsidRDefault="001D570E" w:rsidP="006C3ACA">
      <w:pPr>
        <w:pStyle w:val="ListParagraph"/>
        <w:numPr>
          <w:ilvl w:val="0"/>
          <w:numId w:val="2"/>
        </w:numPr>
        <w:tabs>
          <w:tab w:val="left" w:pos="820"/>
          <w:tab w:val="left" w:pos="821"/>
        </w:tabs>
        <w:spacing w:before="0"/>
        <w:ind w:left="822" w:hanging="361"/>
        <w:rPr>
          <w:sz w:val="18"/>
          <w:szCs w:val="18"/>
        </w:rPr>
      </w:pPr>
      <w:r w:rsidRPr="003638FD">
        <w:rPr>
          <w:sz w:val="18"/>
          <w:szCs w:val="18"/>
        </w:rPr>
        <w:t>To ensure the school is kept clean and tidy at all times</w:t>
      </w:r>
    </w:p>
    <w:p w14:paraId="707E1AB5" w14:textId="328DEC79" w:rsidR="001D570E" w:rsidRPr="003638FD" w:rsidRDefault="001D570E" w:rsidP="006C3ACA">
      <w:pPr>
        <w:pStyle w:val="ListParagraph"/>
        <w:numPr>
          <w:ilvl w:val="0"/>
          <w:numId w:val="2"/>
        </w:numPr>
        <w:tabs>
          <w:tab w:val="left" w:pos="820"/>
          <w:tab w:val="left" w:pos="821"/>
        </w:tabs>
        <w:spacing w:before="0"/>
        <w:ind w:left="822" w:hanging="361"/>
        <w:rPr>
          <w:sz w:val="18"/>
          <w:szCs w:val="18"/>
        </w:rPr>
      </w:pPr>
      <w:r w:rsidRPr="003638FD">
        <w:rPr>
          <w:sz w:val="18"/>
          <w:szCs w:val="18"/>
        </w:rPr>
        <w:t>To undertake food hygiene certificate and implement all food hygiene legislation</w:t>
      </w:r>
    </w:p>
    <w:p w14:paraId="28B3BC52" w14:textId="395B2CD9" w:rsidR="00151754" w:rsidRPr="003638FD" w:rsidRDefault="00151754" w:rsidP="006C3ACA">
      <w:pPr>
        <w:pStyle w:val="ListParagraph"/>
        <w:numPr>
          <w:ilvl w:val="0"/>
          <w:numId w:val="2"/>
        </w:numPr>
        <w:tabs>
          <w:tab w:val="left" w:pos="820"/>
          <w:tab w:val="left" w:pos="821"/>
        </w:tabs>
        <w:spacing w:before="0"/>
        <w:ind w:left="822" w:hanging="361"/>
        <w:rPr>
          <w:sz w:val="18"/>
          <w:szCs w:val="18"/>
        </w:rPr>
      </w:pPr>
      <w:r w:rsidRPr="003638FD">
        <w:rPr>
          <w:sz w:val="18"/>
          <w:szCs w:val="18"/>
        </w:rPr>
        <w:t xml:space="preserve">Dress in accordance with the </w:t>
      </w:r>
      <w:r w:rsidR="00CF0556">
        <w:rPr>
          <w:sz w:val="18"/>
          <w:szCs w:val="18"/>
        </w:rPr>
        <w:t>TLC</w:t>
      </w:r>
      <w:r w:rsidRPr="003638FD">
        <w:rPr>
          <w:sz w:val="18"/>
          <w:szCs w:val="18"/>
        </w:rPr>
        <w:t xml:space="preserve"> Dress</w:t>
      </w:r>
      <w:r w:rsidRPr="003638FD">
        <w:rPr>
          <w:spacing w:val="-11"/>
          <w:sz w:val="18"/>
          <w:szCs w:val="18"/>
        </w:rPr>
        <w:t xml:space="preserve"> </w:t>
      </w:r>
      <w:r w:rsidRPr="003638FD">
        <w:rPr>
          <w:sz w:val="18"/>
          <w:szCs w:val="18"/>
        </w:rPr>
        <w:t>Code</w:t>
      </w:r>
    </w:p>
    <w:p w14:paraId="2FD11C5A" w14:textId="44406AEE" w:rsidR="00CA3781" w:rsidRPr="003638FD" w:rsidRDefault="00CA3781" w:rsidP="006C3ACA">
      <w:pPr>
        <w:pStyle w:val="ListParagraph"/>
        <w:numPr>
          <w:ilvl w:val="0"/>
          <w:numId w:val="2"/>
        </w:numPr>
        <w:tabs>
          <w:tab w:val="left" w:pos="820"/>
          <w:tab w:val="left" w:pos="821"/>
        </w:tabs>
        <w:spacing w:before="0"/>
        <w:ind w:left="822" w:hanging="361"/>
        <w:rPr>
          <w:sz w:val="18"/>
          <w:szCs w:val="18"/>
        </w:rPr>
      </w:pPr>
      <w:r w:rsidRPr="003638FD">
        <w:rPr>
          <w:sz w:val="18"/>
          <w:szCs w:val="18"/>
        </w:rPr>
        <w:t xml:space="preserve">To be aware of the daily first aider rota </w:t>
      </w:r>
    </w:p>
    <w:p w14:paraId="76530A1E" w14:textId="50041F50" w:rsidR="00CA3781" w:rsidRPr="003638FD" w:rsidRDefault="00CA3781" w:rsidP="006C3ACA">
      <w:pPr>
        <w:pStyle w:val="ListParagraph"/>
        <w:numPr>
          <w:ilvl w:val="0"/>
          <w:numId w:val="2"/>
        </w:numPr>
        <w:tabs>
          <w:tab w:val="left" w:pos="820"/>
          <w:tab w:val="left" w:pos="821"/>
        </w:tabs>
        <w:spacing w:before="0"/>
        <w:ind w:left="822" w:hanging="361"/>
        <w:rPr>
          <w:sz w:val="18"/>
          <w:szCs w:val="18"/>
        </w:rPr>
      </w:pPr>
      <w:r w:rsidRPr="003638FD">
        <w:rPr>
          <w:sz w:val="18"/>
          <w:szCs w:val="18"/>
        </w:rPr>
        <w:t xml:space="preserve">To ensure all </w:t>
      </w:r>
      <w:r w:rsidR="00186E01">
        <w:rPr>
          <w:sz w:val="18"/>
          <w:szCs w:val="18"/>
        </w:rPr>
        <w:t xml:space="preserve">risk assessment are followed </w:t>
      </w:r>
    </w:p>
    <w:p w14:paraId="124C50B0" w14:textId="77777777" w:rsidR="00151754" w:rsidRPr="003638FD" w:rsidRDefault="00151754" w:rsidP="00151754">
      <w:pPr>
        <w:pStyle w:val="BodyText"/>
        <w:ind w:left="0"/>
        <w:rPr>
          <w:sz w:val="18"/>
          <w:szCs w:val="18"/>
        </w:rPr>
      </w:pPr>
    </w:p>
    <w:p w14:paraId="14C01A93" w14:textId="77777777" w:rsidR="00151754" w:rsidRPr="003638FD" w:rsidRDefault="00151754" w:rsidP="00151754">
      <w:pPr>
        <w:pStyle w:val="Heading1"/>
        <w:spacing w:before="192"/>
        <w:rPr>
          <w:sz w:val="18"/>
          <w:szCs w:val="18"/>
        </w:rPr>
      </w:pPr>
      <w:r w:rsidRPr="003638FD">
        <w:rPr>
          <w:sz w:val="18"/>
          <w:szCs w:val="18"/>
        </w:rPr>
        <w:t>Partnership Working:</w:t>
      </w:r>
    </w:p>
    <w:p w14:paraId="28C83A71" w14:textId="1EB3BEED" w:rsidR="00151754" w:rsidRPr="003638FD" w:rsidRDefault="00151754" w:rsidP="006C3ACA">
      <w:pPr>
        <w:pStyle w:val="ListParagraph"/>
        <w:numPr>
          <w:ilvl w:val="0"/>
          <w:numId w:val="1"/>
        </w:numPr>
        <w:tabs>
          <w:tab w:val="left" w:pos="813"/>
          <w:tab w:val="left" w:pos="814"/>
        </w:tabs>
        <w:spacing w:before="0"/>
        <w:ind w:left="813"/>
        <w:rPr>
          <w:sz w:val="18"/>
          <w:szCs w:val="18"/>
        </w:rPr>
      </w:pPr>
      <w:r w:rsidRPr="003638FD">
        <w:rPr>
          <w:sz w:val="18"/>
          <w:szCs w:val="18"/>
        </w:rPr>
        <w:t>Sustain and develop positive working relationships with all areas of the</w:t>
      </w:r>
      <w:r w:rsidRPr="003638FD">
        <w:rPr>
          <w:spacing w:val="-13"/>
          <w:sz w:val="18"/>
          <w:szCs w:val="18"/>
        </w:rPr>
        <w:t xml:space="preserve"> </w:t>
      </w:r>
      <w:r w:rsidR="00CA3781" w:rsidRPr="003638FD">
        <w:rPr>
          <w:sz w:val="18"/>
          <w:szCs w:val="18"/>
        </w:rPr>
        <w:t>school</w:t>
      </w:r>
    </w:p>
    <w:p w14:paraId="2476CE01" w14:textId="77777777" w:rsidR="00151754" w:rsidRPr="003638FD" w:rsidRDefault="00151754" w:rsidP="006C3ACA">
      <w:pPr>
        <w:pStyle w:val="ListParagraph"/>
        <w:numPr>
          <w:ilvl w:val="0"/>
          <w:numId w:val="1"/>
        </w:numPr>
        <w:tabs>
          <w:tab w:val="left" w:pos="813"/>
          <w:tab w:val="left" w:pos="814"/>
        </w:tabs>
        <w:spacing w:before="0"/>
        <w:ind w:left="813"/>
        <w:rPr>
          <w:sz w:val="18"/>
          <w:szCs w:val="18"/>
        </w:rPr>
      </w:pPr>
      <w:r w:rsidRPr="003638FD">
        <w:rPr>
          <w:sz w:val="18"/>
          <w:szCs w:val="18"/>
        </w:rPr>
        <w:t>Implement/monitor and contribute to joint initiatives as</w:t>
      </w:r>
      <w:r w:rsidRPr="003638FD">
        <w:rPr>
          <w:spacing w:val="-9"/>
          <w:sz w:val="18"/>
          <w:szCs w:val="18"/>
        </w:rPr>
        <w:t xml:space="preserve"> </w:t>
      </w:r>
      <w:r w:rsidRPr="003638FD">
        <w:rPr>
          <w:sz w:val="18"/>
          <w:szCs w:val="18"/>
        </w:rPr>
        <w:t>required</w:t>
      </w:r>
    </w:p>
    <w:p w14:paraId="7CC9C4BE" w14:textId="77777777" w:rsidR="00151754" w:rsidRPr="003638FD" w:rsidRDefault="00151754" w:rsidP="006C3ACA">
      <w:pPr>
        <w:pStyle w:val="ListParagraph"/>
        <w:numPr>
          <w:ilvl w:val="0"/>
          <w:numId w:val="1"/>
        </w:numPr>
        <w:tabs>
          <w:tab w:val="left" w:pos="813"/>
          <w:tab w:val="left" w:pos="814"/>
        </w:tabs>
        <w:spacing w:before="0"/>
        <w:ind w:left="813"/>
        <w:rPr>
          <w:sz w:val="18"/>
          <w:szCs w:val="18"/>
        </w:rPr>
      </w:pPr>
      <w:r w:rsidRPr="003638FD">
        <w:rPr>
          <w:sz w:val="18"/>
          <w:szCs w:val="18"/>
        </w:rPr>
        <w:t>Celebrate and share success with students, colleagues and</w:t>
      </w:r>
      <w:r w:rsidRPr="003638FD">
        <w:rPr>
          <w:spacing w:val="-17"/>
          <w:sz w:val="18"/>
          <w:szCs w:val="18"/>
        </w:rPr>
        <w:t xml:space="preserve"> </w:t>
      </w:r>
      <w:r w:rsidRPr="003638FD">
        <w:rPr>
          <w:sz w:val="18"/>
          <w:szCs w:val="18"/>
        </w:rPr>
        <w:t>parents/carers</w:t>
      </w:r>
    </w:p>
    <w:p w14:paraId="638D98B2" w14:textId="77777777" w:rsidR="00151754" w:rsidRPr="003638FD" w:rsidRDefault="00151754" w:rsidP="00151754">
      <w:pPr>
        <w:pStyle w:val="BodyText"/>
        <w:spacing w:before="9"/>
        <w:ind w:left="0"/>
        <w:rPr>
          <w:sz w:val="18"/>
          <w:szCs w:val="18"/>
        </w:rPr>
      </w:pPr>
    </w:p>
    <w:p w14:paraId="4A27BF41" w14:textId="77777777" w:rsidR="00151754" w:rsidRPr="003638FD" w:rsidRDefault="00151754" w:rsidP="00151754">
      <w:pPr>
        <w:pStyle w:val="Heading1"/>
        <w:rPr>
          <w:sz w:val="18"/>
          <w:szCs w:val="18"/>
        </w:rPr>
      </w:pPr>
      <w:r w:rsidRPr="003638FD">
        <w:rPr>
          <w:sz w:val="18"/>
          <w:szCs w:val="18"/>
        </w:rPr>
        <w:t>Equality and Diversity:</w:t>
      </w:r>
    </w:p>
    <w:p w14:paraId="71E0EB3D" w14:textId="77777777" w:rsidR="00151754" w:rsidRPr="003638FD" w:rsidRDefault="00151754" w:rsidP="006C3ACA">
      <w:pPr>
        <w:pStyle w:val="ListParagraph"/>
        <w:numPr>
          <w:ilvl w:val="0"/>
          <w:numId w:val="1"/>
        </w:numPr>
        <w:tabs>
          <w:tab w:val="left" w:pos="820"/>
          <w:tab w:val="left" w:pos="821"/>
        </w:tabs>
        <w:spacing w:before="0" w:line="230" w:lineRule="auto"/>
        <w:ind w:right="442" w:hanging="360"/>
        <w:rPr>
          <w:sz w:val="18"/>
          <w:szCs w:val="18"/>
        </w:rPr>
      </w:pPr>
      <w:r w:rsidRPr="003638FD">
        <w:rPr>
          <w:sz w:val="18"/>
          <w:szCs w:val="18"/>
        </w:rPr>
        <w:t>Ensure equality in the workplace regardless of race, age, disability, gender, sexual orientation or religious</w:t>
      </w:r>
      <w:r w:rsidRPr="003638FD">
        <w:rPr>
          <w:spacing w:val="-3"/>
          <w:sz w:val="18"/>
          <w:szCs w:val="18"/>
        </w:rPr>
        <w:t xml:space="preserve"> </w:t>
      </w:r>
      <w:r w:rsidRPr="003638FD">
        <w:rPr>
          <w:sz w:val="18"/>
          <w:szCs w:val="18"/>
        </w:rPr>
        <w:t>belief</w:t>
      </w:r>
    </w:p>
    <w:p w14:paraId="5CAD8010" w14:textId="77777777" w:rsidR="00151754" w:rsidRPr="003638FD" w:rsidRDefault="00151754" w:rsidP="006C3ACA">
      <w:pPr>
        <w:pStyle w:val="ListParagraph"/>
        <w:numPr>
          <w:ilvl w:val="0"/>
          <w:numId w:val="1"/>
        </w:numPr>
        <w:tabs>
          <w:tab w:val="left" w:pos="820"/>
          <w:tab w:val="left" w:pos="821"/>
        </w:tabs>
        <w:spacing w:before="0"/>
        <w:ind w:hanging="361"/>
        <w:rPr>
          <w:sz w:val="18"/>
          <w:szCs w:val="18"/>
        </w:rPr>
      </w:pPr>
      <w:r w:rsidRPr="003638FD">
        <w:rPr>
          <w:sz w:val="18"/>
          <w:szCs w:val="18"/>
        </w:rPr>
        <w:t>Support people to express their individuality and uniqueness in all areas of</w:t>
      </w:r>
      <w:r w:rsidRPr="003638FD">
        <w:rPr>
          <w:spacing w:val="-28"/>
          <w:sz w:val="18"/>
          <w:szCs w:val="18"/>
        </w:rPr>
        <w:t xml:space="preserve"> </w:t>
      </w:r>
      <w:r w:rsidRPr="003638FD">
        <w:rPr>
          <w:sz w:val="18"/>
          <w:szCs w:val="18"/>
        </w:rPr>
        <w:t>life</w:t>
      </w:r>
    </w:p>
    <w:p w14:paraId="0716DE3A" w14:textId="77777777" w:rsidR="00151754" w:rsidRPr="003638FD" w:rsidRDefault="00151754" w:rsidP="00151754">
      <w:pPr>
        <w:pStyle w:val="BodyText"/>
        <w:spacing w:before="9"/>
        <w:ind w:left="0"/>
        <w:rPr>
          <w:sz w:val="18"/>
          <w:szCs w:val="18"/>
        </w:rPr>
      </w:pPr>
    </w:p>
    <w:p w14:paraId="13580694" w14:textId="77777777" w:rsidR="00151754" w:rsidRPr="003638FD" w:rsidRDefault="00151754" w:rsidP="00151754">
      <w:pPr>
        <w:pStyle w:val="Heading1"/>
        <w:rPr>
          <w:sz w:val="18"/>
          <w:szCs w:val="18"/>
        </w:rPr>
      </w:pPr>
      <w:r w:rsidRPr="003638FD">
        <w:rPr>
          <w:sz w:val="18"/>
          <w:szCs w:val="18"/>
        </w:rPr>
        <w:t>General:</w:t>
      </w:r>
    </w:p>
    <w:p w14:paraId="33011563" w14:textId="44B299D7" w:rsidR="00151754" w:rsidRPr="003638FD" w:rsidRDefault="00151754" w:rsidP="00FC6964">
      <w:pPr>
        <w:pStyle w:val="ListParagraph"/>
        <w:numPr>
          <w:ilvl w:val="0"/>
          <w:numId w:val="2"/>
        </w:numPr>
        <w:tabs>
          <w:tab w:val="left" w:pos="820"/>
          <w:tab w:val="left" w:pos="821"/>
        </w:tabs>
        <w:spacing w:before="0"/>
        <w:ind w:left="820" w:right="684" w:hanging="360"/>
        <w:rPr>
          <w:sz w:val="18"/>
          <w:szCs w:val="18"/>
        </w:rPr>
      </w:pPr>
      <w:r w:rsidRPr="003638FD">
        <w:rPr>
          <w:sz w:val="18"/>
          <w:szCs w:val="18"/>
        </w:rPr>
        <w:t xml:space="preserve">To act as an ambassador for </w:t>
      </w:r>
      <w:r w:rsidR="00CF0556">
        <w:rPr>
          <w:sz w:val="18"/>
          <w:szCs w:val="18"/>
        </w:rPr>
        <w:t>TLC</w:t>
      </w:r>
      <w:r w:rsidRPr="003638FD">
        <w:rPr>
          <w:sz w:val="18"/>
          <w:szCs w:val="18"/>
        </w:rPr>
        <w:t>, representing the school positively at all times at events and</w:t>
      </w:r>
      <w:r w:rsidRPr="003638FD">
        <w:rPr>
          <w:spacing w:val="-7"/>
          <w:sz w:val="18"/>
          <w:szCs w:val="18"/>
        </w:rPr>
        <w:t xml:space="preserve"> </w:t>
      </w:r>
      <w:r w:rsidRPr="003638FD">
        <w:rPr>
          <w:sz w:val="18"/>
          <w:szCs w:val="18"/>
        </w:rPr>
        <w:t>meetings</w:t>
      </w:r>
    </w:p>
    <w:p w14:paraId="4B9E4497" w14:textId="77777777" w:rsidR="00151754" w:rsidRPr="003638FD" w:rsidRDefault="00151754" w:rsidP="00FC6964">
      <w:pPr>
        <w:pStyle w:val="ListParagraph"/>
        <w:numPr>
          <w:ilvl w:val="0"/>
          <w:numId w:val="2"/>
        </w:numPr>
        <w:tabs>
          <w:tab w:val="left" w:pos="820"/>
          <w:tab w:val="left" w:pos="821"/>
        </w:tabs>
        <w:spacing w:before="0"/>
        <w:ind w:left="820" w:hanging="361"/>
        <w:rPr>
          <w:sz w:val="18"/>
          <w:szCs w:val="18"/>
        </w:rPr>
      </w:pPr>
      <w:r w:rsidRPr="003638FD">
        <w:rPr>
          <w:sz w:val="18"/>
          <w:szCs w:val="18"/>
        </w:rPr>
        <w:t>To undertake ongoing continued professional</w:t>
      </w:r>
      <w:r w:rsidRPr="003638FD">
        <w:rPr>
          <w:spacing w:val="-6"/>
          <w:sz w:val="18"/>
          <w:szCs w:val="18"/>
        </w:rPr>
        <w:t xml:space="preserve"> </w:t>
      </w:r>
      <w:r w:rsidRPr="003638FD">
        <w:rPr>
          <w:sz w:val="18"/>
          <w:szCs w:val="18"/>
        </w:rPr>
        <w:t>development</w:t>
      </w:r>
    </w:p>
    <w:p w14:paraId="11BA3597" w14:textId="77777777" w:rsidR="00151754" w:rsidRPr="003638FD" w:rsidRDefault="00151754" w:rsidP="00FC6964">
      <w:pPr>
        <w:pStyle w:val="ListParagraph"/>
        <w:numPr>
          <w:ilvl w:val="0"/>
          <w:numId w:val="2"/>
        </w:numPr>
        <w:tabs>
          <w:tab w:val="left" w:pos="820"/>
          <w:tab w:val="left" w:pos="821"/>
        </w:tabs>
        <w:spacing w:before="0"/>
        <w:ind w:left="820" w:hanging="361"/>
        <w:rPr>
          <w:sz w:val="18"/>
          <w:szCs w:val="18"/>
        </w:rPr>
      </w:pPr>
      <w:r w:rsidRPr="003638FD">
        <w:rPr>
          <w:sz w:val="18"/>
          <w:szCs w:val="18"/>
        </w:rPr>
        <w:t>To uphold the values and ethos of the</w:t>
      </w:r>
      <w:r w:rsidRPr="003638FD">
        <w:rPr>
          <w:spacing w:val="-4"/>
          <w:sz w:val="18"/>
          <w:szCs w:val="18"/>
        </w:rPr>
        <w:t xml:space="preserve"> </w:t>
      </w:r>
      <w:r w:rsidRPr="003638FD">
        <w:rPr>
          <w:sz w:val="18"/>
          <w:szCs w:val="18"/>
        </w:rPr>
        <w:t>school</w:t>
      </w:r>
    </w:p>
    <w:p w14:paraId="2FA6A870" w14:textId="1B5F08BF" w:rsidR="00151754" w:rsidRDefault="00151754" w:rsidP="00FC6964">
      <w:pPr>
        <w:pStyle w:val="ListParagraph"/>
        <w:numPr>
          <w:ilvl w:val="0"/>
          <w:numId w:val="2"/>
        </w:numPr>
        <w:tabs>
          <w:tab w:val="left" w:pos="820"/>
          <w:tab w:val="left" w:pos="821"/>
        </w:tabs>
        <w:spacing w:before="0"/>
        <w:ind w:left="820" w:right="241" w:hanging="360"/>
        <w:rPr>
          <w:sz w:val="18"/>
          <w:szCs w:val="18"/>
        </w:rPr>
      </w:pPr>
      <w:r w:rsidRPr="003638FD">
        <w:rPr>
          <w:sz w:val="18"/>
          <w:szCs w:val="18"/>
        </w:rPr>
        <w:t xml:space="preserve">To undertake such duties and responsibilities reasonably consistent with the role as may be required from time to time by management </w:t>
      </w:r>
    </w:p>
    <w:p w14:paraId="7983C6BF" w14:textId="77777777" w:rsidR="005A2A38" w:rsidRDefault="005A2A38" w:rsidP="005A2A38">
      <w:pPr>
        <w:tabs>
          <w:tab w:val="left" w:pos="820"/>
          <w:tab w:val="left" w:pos="821"/>
        </w:tabs>
        <w:ind w:right="241"/>
        <w:rPr>
          <w:sz w:val="18"/>
          <w:szCs w:val="18"/>
        </w:rPr>
      </w:pPr>
    </w:p>
    <w:p w14:paraId="19D959AF" w14:textId="77777777" w:rsidR="005A2A38" w:rsidRDefault="005A2A38" w:rsidP="005A2A38">
      <w:pPr>
        <w:tabs>
          <w:tab w:val="left" w:pos="820"/>
          <w:tab w:val="left" w:pos="821"/>
        </w:tabs>
        <w:ind w:right="241"/>
        <w:rPr>
          <w:sz w:val="18"/>
          <w:szCs w:val="18"/>
        </w:rPr>
      </w:pPr>
    </w:p>
    <w:p w14:paraId="682A5347" w14:textId="77777777" w:rsidR="005A2A38" w:rsidRDefault="005A2A38" w:rsidP="005A2A38">
      <w:pPr>
        <w:tabs>
          <w:tab w:val="left" w:pos="820"/>
          <w:tab w:val="left" w:pos="821"/>
        </w:tabs>
        <w:ind w:right="241"/>
        <w:rPr>
          <w:sz w:val="18"/>
          <w:szCs w:val="18"/>
        </w:rPr>
      </w:pPr>
    </w:p>
    <w:p w14:paraId="6BE759EC" w14:textId="77777777" w:rsidR="005A2A38" w:rsidRPr="005A2A38" w:rsidRDefault="005A2A38" w:rsidP="005A2A38">
      <w:pPr>
        <w:tabs>
          <w:tab w:val="left" w:pos="820"/>
          <w:tab w:val="left" w:pos="821"/>
        </w:tabs>
        <w:ind w:right="241"/>
        <w:rPr>
          <w:sz w:val="18"/>
          <w:szCs w:val="18"/>
        </w:rPr>
      </w:pPr>
    </w:p>
    <w:p w14:paraId="2798AE93" w14:textId="457B9D9B" w:rsidR="00151754" w:rsidRPr="003638FD" w:rsidRDefault="00151754" w:rsidP="00FC6964">
      <w:pPr>
        <w:pStyle w:val="ListParagraph"/>
        <w:numPr>
          <w:ilvl w:val="0"/>
          <w:numId w:val="2"/>
        </w:numPr>
        <w:tabs>
          <w:tab w:val="left" w:pos="820"/>
          <w:tab w:val="left" w:pos="821"/>
        </w:tabs>
        <w:spacing w:before="0"/>
        <w:ind w:left="820" w:right="1103" w:hanging="360"/>
        <w:rPr>
          <w:sz w:val="18"/>
          <w:szCs w:val="18"/>
        </w:rPr>
      </w:pPr>
      <w:r w:rsidRPr="003638FD">
        <w:rPr>
          <w:sz w:val="18"/>
          <w:szCs w:val="18"/>
        </w:rPr>
        <w:t xml:space="preserve">Follow </w:t>
      </w:r>
      <w:r w:rsidR="00CF0556">
        <w:rPr>
          <w:sz w:val="18"/>
          <w:szCs w:val="18"/>
        </w:rPr>
        <w:t>TLC</w:t>
      </w:r>
      <w:r w:rsidR="00534DB2">
        <w:rPr>
          <w:sz w:val="18"/>
          <w:szCs w:val="18"/>
        </w:rPr>
        <w:t>’s</w:t>
      </w:r>
      <w:r w:rsidRPr="003638FD">
        <w:rPr>
          <w:sz w:val="18"/>
          <w:szCs w:val="18"/>
        </w:rPr>
        <w:t xml:space="preserve"> policies and procedures, paying particular attention to safeguarding, confidentiality &amp; health and</w:t>
      </w:r>
      <w:r w:rsidRPr="003638FD">
        <w:rPr>
          <w:spacing w:val="-11"/>
          <w:sz w:val="18"/>
          <w:szCs w:val="18"/>
        </w:rPr>
        <w:t xml:space="preserve"> </w:t>
      </w:r>
      <w:r w:rsidRPr="003638FD">
        <w:rPr>
          <w:sz w:val="18"/>
          <w:szCs w:val="18"/>
        </w:rPr>
        <w:t>safety</w:t>
      </w:r>
    </w:p>
    <w:p w14:paraId="276E07BC" w14:textId="77777777" w:rsidR="00151754" w:rsidRPr="003638FD" w:rsidRDefault="00151754" w:rsidP="00FC6964">
      <w:pPr>
        <w:pStyle w:val="ListParagraph"/>
        <w:numPr>
          <w:ilvl w:val="0"/>
          <w:numId w:val="2"/>
        </w:numPr>
        <w:tabs>
          <w:tab w:val="left" w:pos="820"/>
          <w:tab w:val="left" w:pos="821"/>
        </w:tabs>
        <w:spacing w:before="0"/>
        <w:ind w:left="820" w:hanging="361"/>
        <w:rPr>
          <w:sz w:val="18"/>
          <w:szCs w:val="18"/>
        </w:rPr>
      </w:pPr>
      <w:r w:rsidRPr="003638FD">
        <w:rPr>
          <w:sz w:val="18"/>
          <w:szCs w:val="18"/>
        </w:rPr>
        <w:t>To attend all staff meetings as directed by Line</w:t>
      </w:r>
      <w:r w:rsidRPr="003638FD">
        <w:rPr>
          <w:spacing w:val="-11"/>
          <w:sz w:val="18"/>
          <w:szCs w:val="18"/>
        </w:rPr>
        <w:t xml:space="preserve"> </w:t>
      </w:r>
      <w:r w:rsidRPr="003638FD">
        <w:rPr>
          <w:sz w:val="18"/>
          <w:szCs w:val="18"/>
        </w:rPr>
        <w:t>Manager</w:t>
      </w:r>
    </w:p>
    <w:p w14:paraId="432B71F7" w14:textId="77777777" w:rsidR="00151754" w:rsidRPr="003638FD" w:rsidRDefault="00151754" w:rsidP="00FC6964">
      <w:pPr>
        <w:pStyle w:val="ListParagraph"/>
        <w:numPr>
          <w:ilvl w:val="0"/>
          <w:numId w:val="2"/>
        </w:numPr>
        <w:tabs>
          <w:tab w:val="left" w:pos="820"/>
          <w:tab w:val="left" w:pos="821"/>
        </w:tabs>
        <w:spacing w:before="0"/>
        <w:ind w:left="820" w:hanging="361"/>
        <w:rPr>
          <w:sz w:val="18"/>
          <w:szCs w:val="18"/>
        </w:rPr>
      </w:pPr>
      <w:r w:rsidRPr="003638FD">
        <w:rPr>
          <w:sz w:val="18"/>
          <w:szCs w:val="18"/>
        </w:rPr>
        <w:t>To attend regular supervision sessions with Line</w:t>
      </w:r>
      <w:r w:rsidRPr="003638FD">
        <w:rPr>
          <w:spacing w:val="-8"/>
          <w:sz w:val="18"/>
          <w:szCs w:val="18"/>
        </w:rPr>
        <w:t xml:space="preserve"> </w:t>
      </w:r>
      <w:r w:rsidRPr="003638FD">
        <w:rPr>
          <w:sz w:val="18"/>
          <w:szCs w:val="18"/>
        </w:rPr>
        <w:t>Manager</w:t>
      </w:r>
    </w:p>
    <w:p w14:paraId="74BFF32F" w14:textId="77777777" w:rsidR="00151754" w:rsidRPr="003638FD" w:rsidRDefault="00151754" w:rsidP="00FC6964">
      <w:pPr>
        <w:pStyle w:val="ListParagraph"/>
        <w:numPr>
          <w:ilvl w:val="0"/>
          <w:numId w:val="2"/>
        </w:numPr>
        <w:tabs>
          <w:tab w:val="left" w:pos="820"/>
          <w:tab w:val="left" w:pos="821"/>
        </w:tabs>
        <w:spacing w:before="0"/>
        <w:ind w:left="820" w:hanging="361"/>
        <w:rPr>
          <w:sz w:val="18"/>
          <w:szCs w:val="18"/>
        </w:rPr>
      </w:pPr>
      <w:r w:rsidRPr="003638FD">
        <w:rPr>
          <w:sz w:val="18"/>
          <w:szCs w:val="18"/>
        </w:rPr>
        <w:t>Attend team meetings as</w:t>
      </w:r>
      <w:r w:rsidRPr="003638FD">
        <w:rPr>
          <w:spacing w:val="-3"/>
          <w:sz w:val="18"/>
          <w:szCs w:val="18"/>
        </w:rPr>
        <w:t xml:space="preserve"> </w:t>
      </w:r>
      <w:r w:rsidRPr="003638FD">
        <w:rPr>
          <w:sz w:val="18"/>
          <w:szCs w:val="18"/>
        </w:rPr>
        <w:t>required</w:t>
      </w:r>
    </w:p>
    <w:p w14:paraId="02E145D8" w14:textId="77777777" w:rsidR="00151754" w:rsidRPr="003638FD" w:rsidRDefault="00151754" w:rsidP="00FC6964">
      <w:pPr>
        <w:pStyle w:val="ListParagraph"/>
        <w:numPr>
          <w:ilvl w:val="0"/>
          <w:numId w:val="2"/>
        </w:numPr>
        <w:tabs>
          <w:tab w:val="left" w:pos="820"/>
          <w:tab w:val="left" w:pos="821"/>
        </w:tabs>
        <w:spacing w:before="0"/>
        <w:ind w:left="820" w:right="378" w:hanging="360"/>
        <w:rPr>
          <w:sz w:val="18"/>
          <w:szCs w:val="18"/>
        </w:rPr>
      </w:pPr>
      <w:r w:rsidRPr="003638FD">
        <w:rPr>
          <w:sz w:val="18"/>
          <w:szCs w:val="18"/>
        </w:rPr>
        <w:t>Undertake any relevant training as identified including individual and group training, INSET days and Twilight sessions as</w:t>
      </w:r>
      <w:r w:rsidRPr="003638FD">
        <w:rPr>
          <w:spacing w:val="-5"/>
          <w:sz w:val="18"/>
          <w:szCs w:val="18"/>
        </w:rPr>
        <w:t xml:space="preserve"> </w:t>
      </w:r>
      <w:r w:rsidRPr="003638FD">
        <w:rPr>
          <w:sz w:val="18"/>
          <w:szCs w:val="18"/>
        </w:rPr>
        <w:t>directed</w:t>
      </w:r>
    </w:p>
    <w:p w14:paraId="17411503" w14:textId="77777777" w:rsidR="00151754" w:rsidRPr="003638FD" w:rsidRDefault="00151754" w:rsidP="00151754">
      <w:pPr>
        <w:pStyle w:val="BodyText"/>
        <w:spacing w:before="9"/>
        <w:ind w:left="0"/>
        <w:rPr>
          <w:sz w:val="18"/>
          <w:szCs w:val="18"/>
        </w:rPr>
      </w:pPr>
    </w:p>
    <w:p w14:paraId="5C2ACE38" w14:textId="023B00F7" w:rsidR="00151754" w:rsidRPr="003638FD" w:rsidRDefault="00151754" w:rsidP="00151754">
      <w:pPr>
        <w:pStyle w:val="Heading1"/>
        <w:rPr>
          <w:sz w:val="18"/>
          <w:szCs w:val="18"/>
        </w:rPr>
        <w:sectPr w:rsidR="00151754" w:rsidRPr="003638FD">
          <w:headerReference w:type="default" r:id="rId10"/>
          <w:footerReference w:type="default" r:id="rId11"/>
          <w:pgSz w:w="11910" w:h="16840"/>
          <w:pgMar w:top="880" w:right="1320" w:bottom="620" w:left="1340" w:header="0" w:footer="427" w:gutter="0"/>
          <w:cols w:space="720"/>
        </w:sectPr>
      </w:pPr>
      <w:r w:rsidRPr="003638FD">
        <w:rPr>
          <w:sz w:val="18"/>
          <w:szCs w:val="18"/>
        </w:rPr>
        <w:t xml:space="preserve">Qualifications and experience required for this role: See Personal Specification </w:t>
      </w:r>
    </w:p>
    <w:p w14:paraId="604F51D6" w14:textId="77777777" w:rsidR="00151754" w:rsidRDefault="00151754" w:rsidP="00151754">
      <w:pPr>
        <w:pStyle w:val="BodyText"/>
        <w:spacing w:before="6"/>
        <w:ind w:left="0"/>
        <w:rPr>
          <w:sz w:val="18"/>
        </w:rPr>
      </w:pPr>
    </w:p>
    <w:p w14:paraId="5E0367A4" w14:textId="77777777" w:rsidR="00151754" w:rsidRDefault="00151754" w:rsidP="00151754">
      <w:pPr>
        <w:pStyle w:val="Heading1"/>
        <w:spacing w:before="101"/>
      </w:pPr>
      <w:r>
        <w:t>PERSON SPECIFICATION</w:t>
      </w:r>
    </w:p>
    <w:p w14:paraId="59FE7D32" w14:textId="77777777" w:rsidR="00B6016C" w:rsidRDefault="00B6016C" w:rsidP="00151754">
      <w:pPr>
        <w:pStyle w:val="Heading1"/>
        <w:spacing w:before="101"/>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40"/>
        <w:gridCol w:w="7592"/>
      </w:tblGrid>
      <w:tr w:rsidR="00B6016C" w:rsidRPr="00770E85" w14:paraId="7C4C37C5" w14:textId="77777777" w:rsidTr="00195729">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3393887B" w14:textId="77777777" w:rsidR="00B6016C" w:rsidRPr="00770E85" w:rsidRDefault="00B6016C" w:rsidP="00195729">
            <w:pPr>
              <w:pStyle w:val="1bodycopy10pt"/>
              <w:suppressAutoHyphens/>
              <w:spacing w:after="0"/>
              <w:rPr>
                <w:rFonts w:ascii="Century Gothic" w:hAnsi="Century Gothic"/>
                <w:caps/>
                <w:color w:val="F8F8F8"/>
                <w:lang w:val="en-GB"/>
              </w:rPr>
            </w:pPr>
            <w:r w:rsidRPr="00770E85">
              <w:rPr>
                <w:rFonts w:ascii="Century Gothic" w:hAnsi="Century Gothic"/>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DE7AFB3" w14:textId="77777777" w:rsidR="00B6016C" w:rsidRPr="00770E85" w:rsidRDefault="00B6016C" w:rsidP="00195729">
            <w:pPr>
              <w:pStyle w:val="1bodycopy10pt"/>
              <w:suppressAutoHyphens/>
              <w:spacing w:after="0"/>
              <w:rPr>
                <w:rFonts w:ascii="Century Gothic" w:hAnsi="Century Gothic"/>
                <w:caps/>
                <w:color w:val="F8F8F8"/>
                <w:lang w:val="en-GB"/>
              </w:rPr>
            </w:pPr>
            <w:r w:rsidRPr="00770E85">
              <w:rPr>
                <w:rFonts w:ascii="Century Gothic" w:hAnsi="Century Gothic"/>
                <w:caps/>
                <w:color w:val="F8F8F8"/>
                <w:lang w:val="en-GB"/>
              </w:rPr>
              <w:t>qualities</w:t>
            </w:r>
          </w:p>
        </w:tc>
      </w:tr>
      <w:tr w:rsidR="00B6016C" w:rsidRPr="00770E85" w14:paraId="7A0322D9" w14:textId="77777777" w:rsidTr="00195729">
        <w:trPr>
          <w:cantSplit/>
        </w:trPr>
        <w:tc>
          <w:tcPr>
            <w:tcW w:w="1447" w:type="dxa"/>
            <w:tcBorders>
              <w:top w:val="single" w:sz="4" w:space="0" w:color="F8F8F8"/>
            </w:tcBorders>
            <w:shd w:val="clear" w:color="auto" w:fill="auto"/>
          </w:tcPr>
          <w:p w14:paraId="1304874A" w14:textId="77777777" w:rsidR="00B6016C" w:rsidRPr="00770E85" w:rsidRDefault="00B6016C" w:rsidP="00195729">
            <w:pPr>
              <w:pStyle w:val="Tablebodycopy"/>
              <w:rPr>
                <w:rFonts w:ascii="Century Gothic" w:hAnsi="Century Gothic"/>
                <w:b/>
                <w:lang w:val="en-GB"/>
              </w:rPr>
            </w:pPr>
            <w:r w:rsidRPr="00770E85">
              <w:rPr>
                <w:rFonts w:ascii="Century Gothic" w:hAnsi="Century Gothic"/>
                <w:b/>
              </w:rPr>
              <w:t xml:space="preserve">Qualifications </w:t>
            </w:r>
            <w:r w:rsidRPr="00770E85">
              <w:rPr>
                <w:rFonts w:ascii="Century Gothic" w:hAnsi="Century Gothic"/>
                <w:b/>
              </w:rPr>
              <w:br/>
              <w:t>and training</w:t>
            </w:r>
          </w:p>
        </w:tc>
        <w:tc>
          <w:tcPr>
            <w:tcW w:w="8176" w:type="dxa"/>
            <w:tcBorders>
              <w:top w:val="single" w:sz="4" w:space="0" w:color="F8F8F8"/>
            </w:tcBorders>
            <w:shd w:val="clear" w:color="auto" w:fill="auto"/>
          </w:tcPr>
          <w:p w14:paraId="2FC6EC23"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Qualified teacher status</w:t>
            </w:r>
          </w:p>
          <w:p w14:paraId="7D5DD4C6"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 xml:space="preserve">National Award for SEN Co-ordination, or a willingness to complete it within 3 years of appointment </w:t>
            </w:r>
          </w:p>
          <w:p w14:paraId="13B8BCDF"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Degree</w:t>
            </w:r>
          </w:p>
          <w:p w14:paraId="3132841D" w14:textId="77777777" w:rsidR="00B6016C" w:rsidRPr="00770E85" w:rsidRDefault="00B6016C" w:rsidP="00195729">
            <w:pPr>
              <w:pStyle w:val="1bodycopy10pt"/>
              <w:rPr>
                <w:rFonts w:ascii="Century Gothic" w:hAnsi="Century Gothic"/>
                <w:lang w:val="en-GB"/>
              </w:rPr>
            </w:pPr>
          </w:p>
        </w:tc>
      </w:tr>
      <w:tr w:rsidR="00B6016C" w:rsidRPr="00770E85" w14:paraId="658F76CD" w14:textId="77777777" w:rsidTr="00195729">
        <w:trPr>
          <w:cantSplit/>
        </w:trPr>
        <w:tc>
          <w:tcPr>
            <w:tcW w:w="1447" w:type="dxa"/>
            <w:shd w:val="clear" w:color="auto" w:fill="auto"/>
            <w:tcMar>
              <w:top w:w="113" w:type="dxa"/>
              <w:bottom w:w="113" w:type="dxa"/>
            </w:tcMar>
          </w:tcPr>
          <w:p w14:paraId="655CE8A0" w14:textId="77777777" w:rsidR="00B6016C" w:rsidRPr="00770E85" w:rsidRDefault="00B6016C" w:rsidP="00195729">
            <w:pPr>
              <w:pStyle w:val="Tablebodycopy"/>
              <w:rPr>
                <w:rFonts w:ascii="Century Gothic" w:hAnsi="Century Gothic"/>
                <w:b/>
                <w:lang w:val="en-GB"/>
              </w:rPr>
            </w:pPr>
            <w:r w:rsidRPr="00770E85">
              <w:rPr>
                <w:rFonts w:ascii="Century Gothic" w:hAnsi="Century Gothic"/>
                <w:b/>
              </w:rPr>
              <w:t>Experience</w:t>
            </w:r>
          </w:p>
        </w:tc>
        <w:tc>
          <w:tcPr>
            <w:tcW w:w="8176" w:type="dxa"/>
            <w:shd w:val="clear" w:color="auto" w:fill="auto"/>
            <w:tcMar>
              <w:top w:w="113" w:type="dxa"/>
              <w:bottom w:w="113" w:type="dxa"/>
            </w:tcMar>
          </w:tcPr>
          <w:p w14:paraId="38551D77"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 xml:space="preserve">Teaching experience minimum of 5 years </w:t>
            </w:r>
          </w:p>
          <w:p w14:paraId="345821D1"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Experience of working at a whole-school level</w:t>
            </w:r>
          </w:p>
          <w:p w14:paraId="3416229F"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Involvement in self-evaluation and development planning</w:t>
            </w:r>
          </w:p>
          <w:p w14:paraId="503B037B"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Experience of conducting training/leading INSET</w:t>
            </w:r>
          </w:p>
          <w:p w14:paraId="030157BC" w14:textId="77777777" w:rsidR="00B6016C" w:rsidRPr="00770E85" w:rsidRDefault="00B6016C" w:rsidP="00195729">
            <w:pPr>
              <w:pStyle w:val="1bodycopy10pt"/>
              <w:rPr>
                <w:rFonts w:ascii="Century Gothic" w:hAnsi="Century Gothic"/>
                <w:lang w:val="en-GB"/>
              </w:rPr>
            </w:pPr>
          </w:p>
        </w:tc>
      </w:tr>
      <w:tr w:rsidR="00B6016C" w:rsidRPr="00770E85" w14:paraId="6AABDB78" w14:textId="77777777" w:rsidTr="00195729">
        <w:trPr>
          <w:cantSplit/>
        </w:trPr>
        <w:tc>
          <w:tcPr>
            <w:tcW w:w="1447" w:type="dxa"/>
            <w:shd w:val="clear" w:color="auto" w:fill="auto"/>
            <w:tcMar>
              <w:top w:w="113" w:type="dxa"/>
              <w:bottom w:w="113" w:type="dxa"/>
            </w:tcMar>
          </w:tcPr>
          <w:p w14:paraId="4BCD7675" w14:textId="77777777" w:rsidR="00B6016C" w:rsidRPr="00770E85" w:rsidRDefault="00B6016C" w:rsidP="00195729">
            <w:pPr>
              <w:pStyle w:val="Tablebodycopy"/>
              <w:rPr>
                <w:rFonts w:ascii="Century Gothic" w:hAnsi="Century Gothic"/>
                <w:b/>
                <w:lang w:val="en-GB"/>
              </w:rPr>
            </w:pPr>
            <w:r w:rsidRPr="00770E85">
              <w:rPr>
                <w:rFonts w:ascii="Century Gothic" w:hAnsi="Century Gothic"/>
                <w:b/>
              </w:rPr>
              <w:t>Skills and knowledge</w:t>
            </w:r>
          </w:p>
        </w:tc>
        <w:tc>
          <w:tcPr>
            <w:tcW w:w="8176" w:type="dxa"/>
            <w:shd w:val="clear" w:color="auto" w:fill="auto"/>
            <w:tcMar>
              <w:top w:w="113" w:type="dxa"/>
              <w:bottom w:w="113" w:type="dxa"/>
            </w:tcMar>
          </w:tcPr>
          <w:p w14:paraId="24464B22"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Sound knowledge of the SEND Code of Practice</w:t>
            </w:r>
          </w:p>
          <w:p w14:paraId="37BD2F05"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Understanding of what makes ‘quality first’ teaching, and of effective intervention strategies</w:t>
            </w:r>
          </w:p>
          <w:p w14:paraId="6FC19A38"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Ability to plan and evaluate interventions</w:t>
            </w:r>
          </w:p>
          <w:p w14:paraId="71465A84"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Data analysis skills and the ability to use data to inform provision planning</w:t>
            </w:r>
          </w:p>
          <w:p w14:paraId="330B63AE"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Effective communication and interpersonal skills</w:t>
            </w:r>
          </w:p>
          <w:p w14:paraId="56FBC913"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Ability to build effective working relationships</w:t>
            </w:r>
          </w:p>
          <w:p w14:paraId="145DC6F4"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Ability to influence and negotiate</w:t>
            </w:r>
          </w:p>
          <w:p w14:paraId="6CA64B71"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Good record-keeping skills</w:t>
            </w:r>
          </w:p>
          <w:p w14:paraId="42A90EDC" w14:textId="77777777" w:rsidR="00B6016C" w:rsidRPr="00770E85" w:rsidRDefault="00B6016C" w:rsidP="00195729">
            <w:pPr>
              <w:pStyle w:val="1bodycopy10pt"/>
              <w:rPr>
                <w:rFonts w:ascii="Century Gothic" w:hAnsi="Century Gothic"/>
                <w:lang w:val="en-GB"/>
              </w:rPr>
            </w:pPr>
          </w:p>
        </w:tc>
      </w:tr>
      <w:tr w:rsidR="00B6016C" w:rsidRPr="00770E85" w14:paraId="23FBD738" w14:textId="77777777" w:rsidTr="00195729">
        <w:trPr>
          <w:cantSplit/>
        </w:trPr>
        <w:tc>
          <w:tcPr>
            <w:tcW w:w="1447" w:type="dxa"/>
            <w:shd w:val="clear" w:color="auto" w:fill="auto"/>
            <w:tcMar>
              <w:top w:w="113" w:type="dxa"/>
              <w:bottom w:w="113" w:type="dxa"/>
            </w:tcMar>
          </w:tcPr>
          <w:p w14:paraId="5E0F8AB8" w14:textId="77777777" w:rsidR="00B6016C" w:rsidRPr="00770E85" w:rsidRDefault="00B6016C" w:rsidP="00195729">
            <w:pPr>
              <w:pStyle w:val="Tablebodycopy"/>
              <w:rPr>
                <w:rFonts w:ascii="Century Gothic" w:hAnsi="Century Gothic"/>
                <w:b/>
              </w:rPr>
            </w:pPr>
            <w:r w:rsidRPr="00770E85">
              <w:rPr>
                <w:rFonts w:ascii="Century Gothic" w:hAnsi="Century Gothic"/>
                <w:b/>
              </w:rPr>
              <w:t>Personal qualities</w:t>
            </w:r>
          </w:p>
        </w:tc>
        <w:tc>
          <w:tcPr>
            <w:tcW w:w="8176" w:type="dxa"/>
            <w:shd w:val="clear" w:color="auto" w:fill="auto"/>
            <w:tcMar>
              <w:top w:w="113" w:type="dxa"/>
              <w:bottom w:w="113" w:type="dxa"/>
            </w:tcMar>
          </w:tcPr>
          <w:p w14:paraId="1549A5EA"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Commitment to getting the best outcomes for pupils and promoting the ethos and values of the school</w:t>
            </w:r>
          </w:p>
          <w:p w14:paraId="456EB928"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Commitment to equal opportunities and securing good outcomes for pupils with SEN or a disability</w:t>
            </w:r>
          </w:p>
          <w:p w14:paraId="43C20162"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Ability to work under pressure and prioritise effectively</w:t>
            </w:r>
          </w:p>
          <w:p w14:paraId="04BBDBE1"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Commitment to maintaining confidentiality at all times</w:t>
            </w:r>
          </w:p>
          <w:p w14:paraId="35EF00F5" w14:textId="77777777" w:rsidR="00B6016C" w:rsidRPr="00770E85" w:rsidRDefault="00B6016C" w:rsidP="00B6016C">
            <w:pPr>
              <w:pStyle w:val="4Bulletedcopyblue"/>
              <w:numPr>
                <w:ilvl w:val="0"/>
                <w:numId w:val="12"/>
              </w:numPr>
              <w:rPr>
                <w:rFonts w:ascii="Century Gothic" w:hAnsi="Century Gothic"/>
                <w:lang w:val="en-GB"/>
              </w:rPr>
            </w:pPr>
            <w:r w:rsidRPr="00770E85">
              <w:rPr>
                <w:rFonts w:ascii="Century Gothic" w:hAnsi="Century Gothic"/>
                <w:lang w:val="en-GB"/>
              </w:rPr>
              <w:t>Commitment to safeguarding and equality</w:t>
            </w:r>
          </w:p>
          <w:p w14:paraId="2D049604" w14:textId="77777777" w:rsidR="00B6016C" w:rsidRPr="00770E85" w:rsidRDefault="00B6016C" w:rsidP="00195729">
            <w:pPr>
              <w:pStyle w:val="1bodycopy10pt"/>
              <w:rPr>
                <w:rFonts w:ascii="Century Gothic" w:hAnsi="Century Gothic"/>
              </w:rPr>
            </w:pPr>
          </w:p>
        </w:tc>
      </w:tr>
    </w:tbl>
    <w:p w14:paraId="344F3EE3" w14:textId="77777777" w:rsidR="00151754" w:rsidRDefault="00151754" w:rsidP="00151754">
      <w:pPr>
        <w:pStyle w:val="BodyText"/>
        <w:ind w:left="0"/>
        <w:rPr>
          <w:b/>
          <w:sz w:val="24"/>
        </w:rPr>
      </w:pPr>
    </w:p>
    <w:p w14:paraId="11408918" w14:textId="77777777" w:rsidR="00151754" w:rsidRDefault="00151754" w:rsidP="00151754">
      <w:pPr>
        <w:pStyle w:val="BodyText"/>
        <w:spacing w:before="8"/>
        <w:ind w:left="0"/>
        <w:rPr>
          <w:b/>
          <w:sz w:val="29"/>
        </w:rPr>
      </w:pPr>
    </w:p>
    <w:p w14:paraId="73D82067" w14:textId="77777777" w:rsidR="00151754" w:rsidRDefault="00151754" w:rsidP="00151754">
      <w:pPr>
        <w:spacing w:before="101" w:line="269" w:lineRule="exact"/>
        <w:ind w:left="100"/>
        <w:rPr>
          <w:b/>
        </w:rPr>
      </w:pPr>
      <w:r>
        <w:rPr>
          <w:b/>
        </w:rPr>
        <w:t>Note:</w:t>
      </w:r>
    </w:p>
    <w:p w14:paraId="45600295" w14:textId="77777777" w:rsidR="00151754" w:rsidRPr="007746DF" w:rsidRDefault="00151754" w:rsidP="00151754">
      <w:pPr>
        <w:pStyle w:val="BodyText"/>
        <w:ind w:left="100" w:right="115"/>
        <w:jc w:val="both"/>
        <w:rPr>
          <w:sz w:val="18"/>
          <w:szCs w:val="18"/>
        </w:rPr>
      </w:pPr>
      <w:r w:rsidRPr="007746DF">
        <w:rPr>
          <w:sz w:val="18"/>
          <w:szCs w:val="18"/>
        </w:rPr>
        <w:t>This Job Description sets out the duties of the post at the time when it was drawn up. Such duties may vary from time to time without changing the general character of the duties or the level of responsibility entailed. Such variations are a common occurrence</w:t>
      </w:r>
      <w:r w:rsidRPr="007746DF">
        <w:rPr>
          <w:spacing w:val="-15"/>
          <w:sz w:val="18"/>
          <w:szCs w:val="18"/>
        </w:rPr>
        <w:t xml:space="preserve"> </w:t>
      </w:r>
      <w:r w:rsidRPr="007746DF">
        <w:rPr>
          <w:sz w:val="18"/>
          <w:szCs w:val="18"/>
        </w:rPr>
        <w:t>and</w:t>
      </w:r>
      <w:r w:rsidRPr="007746DF">
        <w:rPr>
          <w:spacing w:val="-14"/>
          <w:sz w:val="18"/>
          <w:szCs w:val="18"/>
        </w:rPr>
        <w:t xml:space="preserve"> </w:t>
      </w:r>
      <w:r w:rsidRPr="007746DF">
        <w:rPr>
          <w:sz w:val="18"/>
          <w:szCs w:val="18"/>
        </w:rPr>
        <w:t>cannot</w:t>
      </w:r>
      <w:r w:rsidRPr="007746DF">
        <w:rPr>
          <w:spacing w:val="-13"/>
          <w:sz w:val="18"/>
          <w:szCs w:val="18"/>
        </w:rPr>
        <w:t xml:space="preserve"> </w:t>
      </w:r>
      <w:r w:rsidRPr="007746DF">
        <w:rPr>
          <w:sz w:val="18"/>
          <w:szCs w:val="18"/>
        </w:rPr>
        <w:t>of</w:t>
      </w:r>
      <w:r w:rsidRPr="007746DF">
        <w:rPr>
          <w:spacing w:val="-13"/>
          <w:sz w:val="18"/>
          <w:szCs w:val="18"/>
        </w:rPr>
        <w:t xml:space="preserve"> </w:t>
      </w:r>
      <w:r w:rsidRPr="007746DF">
        <w:rPr>
          <w:sz w:val="18"/>
          <w:szCs w:val="18"/>
        </w:rPr>
        <w:t>themselves</w:t>
      </w:r>
      <w:r w:rsidRPr="007746DF">
        <w:rPr>
          <w:spacing w:val="-14"/>
          <w:sz w:val="18"/>
          <w:szCs w:val="18"/>
        </w:rPr>
        <w:t xml:space="preserve"> </w:t>
      </w:r>
      <w:r w:rsidRPr="007746DF">
        <w:rPr>
          <w:sz w:val="18"/>
          <w:szCs w:val="18"/>
        </w:rPr>
        <w:t>justify</w:t>
      </w:r>
      <w:r w:rsidRPr="007746DF">
        <w:rPr>
          <w:spacing w:val="-13"/>
          <w:sz w:val="18"/>
          <w:szCs w:val="18"/>
        </w:rPr>
        <w:t xml:space="preserve"> </w:t>
      </w:r>
      <w:r w:rsidRPr="007746DF">
        <w:rPr>
          <w:sz w:val="18"/>
          <w:szCs w:val="18"/>
        </w:rPr>
        <w:t>reconsideration</w:t>
      </w:r>
      <w:r w:rsidRPr="007746DF">
        <w:rPr>
          <w:spacing w:val="-13"/>
          <w:sz w:val="18"/>
          <w:szCs w:val="18"/>
        </w:rPr>
        <w:t xml:space="preserve"> </w:t>
      </w:r>
      <w:r w:rsidRPr="007746DF">
        <w:rPr>
          <w:sz w:val="18"/>
          <w:szCs w:val="18"/>
        </w:rPr>
        <w:t>of</w:t>
      </w:r>
      <w:r w:rsidRPr="007746DF">
        <w:rPr>
          <w:spacing w:val="-12"/>
          <w:sz w:val="18"/>
          <w:szCs w:val="18"/>
        </w:rPr>
        <w:t xml:space="preserve"> </w:t>
      </w:r>
      <w:r w:rsidRPr="007746DF">
        <w:rPr>
          <w:sz w:val="18"/>
          <w:szCs w:val="18"/>
        </w:rPr>
        <w:t>the</w:t>
      </w:r>
      <w:r w:rsidRPr="007746DF">
        <w:rPr>
          <w:spacing w:val="-15"/>
          <w:sz w:val="18"/>
          <w:szCs w:val="18"/>
        </w:rPr>
        <w:t xml:space="preserve"> </w:t>
      </w:r>
      <w:r w:rsidRPr="007746DF">
        <w:rPr>
          <w:sz w:val="18"/>
          <w:szCs w:val="18"/>
        </w:rPr>
        <w:t>salary</w:t>
      </w:r>
      <w:r w:rsidRPr="007746DF">
        <w:rPr>
          <w:spacing w:val="-12"/>
          <w:sz w:val="18"/>
          <w:szCs w:val="18"/>
        </w:rPr>
        <w:t xml:space="preserve"> </w:t>
      </w:r>
      <w:r w:rsidRPr="007746DF">
        <w:rPr>
          <w:sz w:val="18"/>
          <w:szCs w:val="18"/>
        </w:rPr>
        <w:t>for</w:t>
      </w:r>
      <w:r w:rsidRPr="007746DF">
        <w:rPr>
          <w:spacing w:val="-14"/>
          <w:sz w:val="18"/>
          <w:szCs w:val="18"/>
        </w:rPr>
        <w:t xml:space="preserve"> </w:t>
      </w:r>
      <w:r w:rsidRPr="007746DF">
        <w:rPr>
          <w:sz w:val="18"/>
          <w:szCs w:val="18"/>
        </w:rPr>
        <w:t>the</w:t>
      </w:r>
      <w:r w:rsidRPr="007746DF">
        <w:rPr>
          <w:spacing w:val="-15"/>
          <w:sz w:val="18"/>
          <w:szCs w:val="18"/>
        </w:rPr>
        <w:t xml:space="preserve"> </w:t>
      </w:r>
      <w:r w:rsidRPr="007746DF">
        <w:rPr>
          <w:sz w:val="18"/>
          <w:szCs w:val="18"/>
        </w:rPr>
        <w:t>post.</w:t>
      </w:r>
    </w:p>
    <w:p w14:paraId="5011E69C" w14:textId="6F36073B" w:rsidR="006F3AC5" w:rsidRDefault="006F3AC5"/>
    <w:p w14:paraId="76B937E8" w14:textId="77777777" w:rsidR="003A787A" w:rsidRPr="001571A9" w:rsidRDefault="003A787A" w:rsidP="003A787A">
      <w:pPr>
        <w:pStyle w:val="1bodycopy10pt"/>
      </w:pPr>
      <w:r w:rsidRPr="001571A9">
        <w:t xml:space="preserve">This job description may be amended at any time in consultation with the postholder. </w:t>
      </w:r>
    </w:p>
    <w:p w14:paraId="06C0475E" w14:textId="197E880A" w:rsidR="00B05A2E" w:rsidRDefault="00B05A2E"/>
    <w:p w14:paraId="2635A587" w14:textId="6864D832" w:rsidR="00B05A2E" w:rsidRPr="00B05A2E" w:rsidRDefault="00B05A2E">
      <w:pPr>
        <w:rPr>
          <w:b/>
          <w:bCs/>
          <w:u w:val="single"/>
        </w:rPr>
      </w:pPr>
      <w:r w:rsidRPr="00B05A2E">
        <w:rPr>
          <w:b/>
          <w:bCs/>
          <w:u w:val="single"/>
        </w:rPr>
        <w:t xml:space="preserve">Reviewed </w:t>
      </w:r>
      <w:r w:rsidR="00D85D07">
        <w:rPr>
          <w:b/>
          <w:bCs/>
          <w:u w:val="single"/>
        </w:rPr>
        <w:t>September</w:t>
      </w:r>
      <w:r w:rsidRPr="00B05A2E">
        <w:rPr>
          <w:b/>
          <w:bCs/>
          <w:u w:val="single"/>
        </w:rPr>
        <w:t xml:space="preserve"> 202</w:t>
      </w:r>
      <w:r w:rsidR="000475F8">
        <w:rPr>
          <w:b/>
          <w:bCs/>
          <w:u w:val="single"/>
        </w:rPr>
        <w:t>3</w:t>
      </w:r>
      <w:r w:rsidRPr="00B05A2E">
        <w:rPr>
          <w:b/>
          <w:bCs/>
          <w:u w:val="single"/>
        </w:rPr>
        <w:t xml:space="preserve"> </w:t>
      </w:r>
    </w:p>
    <w:sectPr w:rsidR="00B05A2E" w:rsidRPr="00B05A2E">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9E2F0" w14:textId="77777777" w:rsidR="00D3261D" w:rsidRDefault="00D3261D">
      <w:r>
        <w:separator/>
      </w:r>
    </w:p>
  </w:endnote>
  <w:endnote w:type="continuationSeparator" w:id="0">
    <w:p w14:paraId="78E27515" w14:textId="77777777" w:rsidR="00D3261D" w:rsidRDefault="00D3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3B9A" w14:textId="3596A49E" w:rsidR="00000000" w:rsidRDefault="00151754">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000000"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8CD9" id="_x0000_t202" coordsize="21600,21600" o:spt="202" path="m,l,21600r21600,l21600,xe">
              <v:stroke joinstyle="miter"/>
              <v:path gradientshapeok="t" o:connecttype="rect"/>
            </v:shapetype>
            <v:shape id="Text Box 2" o:spid="_x0000_s1026" type="#_x0000_t202" style="position:absolute;margin-left:514.9pt;margin-top:809.6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filled="f" stroked="f">
              <v:textbox inset="0,0,0,0">
                <w:txbxContent>
                  <w:p w14:paraId="70CC66CD" w14:textId="77777777" w:rsidR="00E97B0F"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9301" w14:textId="77777777" w:rsidR="00D3261D" w:rsidRDefault="00D3261D">
      <w:r>
        <w:separator/>
      </w:r>
    </w:p>
  </w:footnote>
  <w:footnote w:type="continuationSeparator" w:id="0">
    <w:p w14:paraId="48C45CA0" w14:textId="77777777" w:rsidR="00D3261D" w:rsidRDefault="00D32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D785" w14:textId="0B6C9909" w:rsidR="0022153E" w:rsidRDefault="00CF0556">
    <w:pPr>
      <w:pStyle w:val="Header"/>
    </w:pPr>
    <w:r>
      <w:rPr>
        <w:noProof/>
        <w:sz w:val="20"/>
        <w:szCs w:val="20"/>
      </w:rPr>
      <w:drawing>
        <wp:anchor distT="0" distB="0" distL="114300" distR="114300" simplePos="0" relativeHeight="251664384" behindDoc="0" locked="0" layoutInCell="1" allowOverlap="1" wp14:anchorId="6037AE08" wp14:editId="1A33E692">
          <wp:simplePos x="0" y="0"/>
          <wp:positionH relativeFrom="margin">
            <wp:align>left</wp:align>
          </wp:positionH>
          <wp:positionV relativeFrom="paragraph">
            <wp:posOffset>247650</wp:posOffset>
          </wp:positionV>
          <wp:extent cx="516896" cy="552450"/>
          <wp:effectExtent l="0" t="0" r="0" b="0"/>
          <wp:wrapNone/>
          <wp:docPr id="121958316" name="Picture 3" descr="A logo of a tree with purple and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58316" name="Picture 3" descr="A logo of a tree with purple and green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6896" cy="55245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t xml:space="preserve">  </w:t>
    </w:r>
    <w:r w:rsidR="004917BA">
      <w:rPr>
        <w:noProof/>
        <w:sz w:val="20"/>
        <w:szCs w:val="20"/>
      </w:rPr>
      <w:drawing>
        <wp:anchor distT="0" distB="0" distL="114300" distR="114300" simplePos="0" relativeHeight="251663360" behindDoc="0" locked="0" layoutInCell="1" allowOverlap="1" wp14:anchorId="4FA5E9BB" wp14:editId="21A77E18">
          <wp:simplePos x="0" y="0"/>
          <wp:positionH relativeFrom="margin">
            <wp:posOffset>4993574</wp:posOffset>
          </wp:positionH>
          <wp:positionV relativeFrom="paragraph">
            <wp:posOffset>100941</wp:posOffset>
          </wp:positionV>
          <wp:extent cx="1062841" cy="799911"/>
          <wp:effectExtent l="0" t="0" r="4445" b="635"/>
          <wp:wrapNone/>
          <wp:docPr id="515962544" name="Picture 51596254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841" cy="7999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8.5pt;height:331.5pt" o:bullet="t">
        <v:imagedata r:id="rId1" o:title="TK_LOGO_POINTER_RGB_bullet_blue"/>
      </v:shape>
    </w:pict>
  </w:numPicBullet>
  <w:numPicBullet w:numPicBulletId="1">
    <w:pict>
      <v:shape id="_x0000_i1047" type="#_x0000_t75" style="width:30pt;height:30pt" o:bullet="t">
        <v:imagedata r:id="rId2" o:title="Cross"/>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B802156"/>
    <w:multiLevelType w:val="hybridMultilevel"/>
    <w:tmpl w:val="5038CD9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1CC02433"/>
    <w:multiLevelType w:val="hybridMultilevel"/>
    <w:tmpl w:val="EA4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70AD5"/>
    <w:multiLevelType w:val="hybridMultilevel"/>
    <w:tmpl w:val="5A88728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2D8B6541"/>
    <w:multiLevelType w:val="hybridMultilevel"/>
    <w:tmpl w:val="71BA4AEC"/>
    <w:lvl w:ilvl="0" w:tplc="33A6E92C">
      <w:numFmt w:val="bullet"/>
      <w:lvlText w:val="•"/>
      <w:lvlJc w:val="left"/>
      <w:pPr>
        <w:ind w:left="720" w:hanging="360"/>
      </w:pPr>
      <w:rPr>
        <w:rFonts w:ascii="Calibri" w:eastAsia="Calibri" w:hAnsi="Calibri" w:cs="Calibri" w:hint="default"/>
        <w:w w:val="100"/>
        <w:sz w:val="22"/>
        <w:szCs w:val="22"/>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86DA5"/>
    <w:multiLevelType w:val="hybridMultilevel"/>
    <w:tmpl w:val="5942AD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573980"/>
    <w:multiLevelType w:val="hybridMultilevel"/>
    <w:tmpl w:val="5B902ED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9" w15:restartNumberingAfterBreak="0">
    <w:nsid w:val="72296C37"/>
    <w:multiLevelType w:val="hybridMultilevel"/>
    <w:tmpl w:val="B3DED84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750D401B"/>
    <w:multiLevelType w:val="hybridMultilevel"/>
    <w:tmpl w:val="26BA3B3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7CDF4671"/>
    <w:multiLevelType w:val="hybridMultilevel"/>
    <w:tmpl w:val="58AE85B6"/>
    <w:lvl w:ilvl="0" w:tplc="33EC5B28">
      <w:numFmt w:val="bullet"/>
      <w:lvlText w:val=""/>
      <w:lvlJc w:val="left"/>
      <w:pPr>
        <w:ind w:left="497" w:hanging="356"/>
      </w:pPr>
      <w:rPr>
        <w:rFonts w:ascii="Symbol" w:eastAsia="Symbol" w:hAnsi="Symbol" w:cs="Symbol" w:hint="default"/>
        <w:w w:val="100"/>
        <w:sz w:val="22"/>
        <w:szCs w:val="22"/>
        <w:lang w:val="en-GB" w:eastAsia="en-US" w:bidi="ar-SA"/>
      </w:rPr>
    </w:lvl>
    <w:lvl w:ilvl="1" w:tplc="8EEC83F4">
      <w:numFmt w:val="bullet"/>
      <w:lvlText w:val="•"/>
      <w:lvlJc w:val="left"/>
      <w:pPr>
        <w:ind w:left="1346" w:hanging="356"/>
      </w:pPr>
      <w:rPr>
        <w:rFonts w:hint="default"/>
        <w:lang w:val="en-GB" w:eastAsia="en-US" w:bidi="ar-SA"/>
      </w:rPr>
    </w:lvl>
    <w:lvl w:ilvl="2" w:tplc="910AC0EE">
      <w:numFmt w:val="bullet"/>
      <w:lvlText w:val="•"/>
      <w:lvlJc w:val="left"/>
      <w:pPr>
        <w:ind w:left="2189" w:hanging="356"/>
      </w:pPr>
      <w:rPr>
        <w:rFonts w:hint="default"/>
        <w:lang w:val="en-GB" w:eastAsia="en-US" w:bidi="ar-SA"/>
      </w:rPr>
    </w:lvl>
    <w:lvl w:ilvl="3" w:tplc="E26C0046">
      <w:numFmt w:val="bullet"/>
      <w:lvlText w:val="•"/>
      <w:lvlJc w:val="left"/>
      <w:pPr>
        <w:ind w:left="3031" w:hanging="356"/>
      </w:pPr>
      <w:rPr>
        <w:rFonts w:hint="default"/>
        <w:lang w:val="en-GB" w:eastAsia="en-US" w:bidi="ar-SA"/>
      </w:rPr>
    </w:lvl>
    <w:lvl w:ilvl="4" w:tplc="DF64A2C0">
      <w:numFmt w:val="bullet"/>
      <w:lvlText w:val="•"/>
      <w:lvlJc w:val="left"/>
      <w:pPr>
        <w:ind w:left="3874" w:hanging="356"/>
      </w:pPr>
      <w:rPr>
        <w:rFonts w:hint="default"/>
        <w:lang w:val="en-GB" w:eastAsia="en-US" w:bidi="ar-SA"/>
      </w:rPr>
    </w:lvl>
    <w:lvl w:ilvl="5" w:tplc="1C1EFCAE">
      <w:numFmt w:val="bullet"/>
      <w:lvlText w:val="•"/>
      <w:lvlJc w:val="left"/>
      <w:pPr>
        <w:ind w:left="4717" w:hanging="356"/>
      </w:pPr>
      <w:rPr>
        <w:rFonts w:hint="default"/>
        <w:lang w:val="en-GB" w:eastAsia="en-US" w:bidi="ar-SA"/>
      </w:rPr>
    </w:lvl>
    <w:lvl w:ilvl="6" w:tplc="52FE339A">
      <w:numFmt w:val="bullet"/>
      <w:lvlText w:val="•"/>
      <w:lvlJc w:val="left"/>
      <w:pPr>
        <w:ind w:left="5559" w:hanging="356"/>
      </w:pPr>
      <w:rPr>
        <w:rFonts w:hint="default"/>
        <w:lang w:val="en-GB" w:eastAsia="en-US" w:bidi="ar-SA"/>
      </w:rPr>
    </w:lvl>
    <w:lvl w:ilvl="7" w:tplc="095C5E14">
      <w:numFmt w:val="bullet"/>
      <w:lvlText w:val="•"/>
      <w:lvlJc w:val="left"/>
      <w:pPr>
        <w:ind w:left="6402" w:hanging="356"/>
      </w:pPr>
      <w:rPr>
        <w:rFonts w:hint="default"/>
        <w:lang w:val="en-GB" w:eastAsia="en-US" w:bidi="ar-SA"/>
      </w:rPr>
    </w:lvl>
    <w:lvl w:ilvl="8" w:tplc="B68EEE98">
      <w:numFmt w:val="bullet"/>
      <w:lvlText w:val="•"/>
      <w:lvlJc w:val="left"/>
      <w:pPr>
        <w:ind w:left="7245" w:hanging="356"/>
      </w:pPr>
      <w:rPr>
        <w:rFonts w:hint="default"/>
        <w:lang w:val="en-GB" w:eastAsia="en-US" w:bidi="ar-SA"/>
      </w:rPr>
    </w:lvl>
  </w:abstractNum>
  <w:num w:numId="1" w16cid:durableId="1581021933">
    <w:abstractNumId w:val="8"/>
  </w:num>
  <w:num w:numId="2" w16cid:durableId="2095322182">
    <w:abstractNumId w:val="12"/>
  </w:num>
  <w:num w:numId="3" w16cid:durableId="1825389251">
    <w:abstractNumId w:val="11"/>
  </w:num>
  <w:num w:numId="4" w16cid:durableId="203492829">
    <w:abstractNumId w:val="3"/>
  </w:num>
  <w:num w:numId="5" w16cid:durableId="170528841">
    <w:abstractNumId w:val="9"/>
  </w:num>
  <w:num w:numId="6" w16cid:durableId="1814567183">
    <w:abstractNumId w:val="10"/>
  </w:num>
  <w:num w:numId="7" w16cid:durableId="45564598">
    <w:abstractNumId w:val="1"/>
  </w:num>
  <w:num w:numId="8" w16cid:durableId="306668122">
    <w:abstractNumId w:val="7"/>
  </w:num>
  <w:num w:numId="9" w16cid:durableId="1439451122">
    <w:abstractNumId w:val="0"/>
  </w:num>
  <w:num w:numId="10" w16cid:durableId="1086809416">
    <w:abstractNumId w:val="4"/>
  </w:num>
  <w:num w:numId="11" w16cid:durableId="742264249">
    <w:abstractNumId w:val="6"/>
  </w:num>
  <w:num w:numId="12" w16cid:durableId="1484009225">
    <w:abstractNumId w:val="2"/>
  </w:num>
  <w:num w:numId="13" w16cid:durableId="1566064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0475F8"/>
    <w:rsid w:val="000E3533"/>
    <w:rsid w:val="00151754"/>
    <w:rsid w:val="00185E39"/>
    <w:rsid w:val="00186E01"/>
    <w:rsid w:val="001A5B02"/>
    <w:rsid w:val="001D570E"/>
    <w:rsid w:val="0022153E"/>
    <w:rsid w:val="00221A11"/>
    <w:rsid w:val="002850DF"/>
    <w:rsid w:val="002D60DC"/>
    <w:rsid w:val="002E5DF4"/>
    <w:rsid w:val="003638FD"/>
    <w:rsid w:val="003A787A"/>
    <w:rsid w:val="00450FEA"/>
    <w:rsid w:val="004536F9"/>
    <w:rsid w:val="004756B7"/>
    <w:rsid w:val="00485424"/>
    <w:rsid w:val="004917BA"/>
    <w:rsid w:val="00495766"/>
    <w:rsid w:val="00501BEB"/>
    <w:rsid w:val="0051277C"/>
    <w:rsid w:val="00534DB2"/>
    <w:rsid w:val="00550B23"/>
    <w:rsid w:val="005A2A38"/>
    <w:rsid w:val="00661918"/>
    <w:rsid w:val="0066703A"/>
    <w:rsid w:val="00695A79"/>
    <w:rsid w:val="006C3ACA"/>
    <w:rsid w:val="006D7E8D"/>
    <w:rsid w:val="006F3AC5"/>
    <w:rsid w:val="007746DF"/>
    <w:rsid w:val="007B32E0"/>
    <w:rsid w:val="00815AA9"/>
    <w:rsid w:val="0085592F"/>
    <w:rsid w:val="00883D66"/>
    <w:rsid w:val="008878FB"/>
    <w:rsid w:val="00887D2D"/>
    <w:rsid w:val="00A37E89"/>
    <w:rsid w:val="00A61FC8"/>
    <w:rsid w:val="00AE7E3B"/>
    <w:rsid w:val="00B05A2E"/>
    <w:rsid w:val="00B6016C"/>
    <w:rsid w:val="00B6286A"/>
    <w:rsid w:val="00BD3ED5"/>
    <w:rsid w:val="00C6685C"/>
    <w:rsid w:val="00CA3781"/>
    <w:rsid w:val="00CF0556"/>
    <w:rsid w:val="00D264E4"/>
    <w:rsid w:val="00D3261D"/>
    <w:rsid w:val="00D85D07"/>
    <w:rsid w:val="00F414FB"/>
    <w:rsid w:val="00FC6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 w:type="paragraph" w:customStyle="1" w:styleId="1bodycopy10pt">
    <w:name w:val="1 body copy 10pt"/>
    <w:basedOn w:val="Normal"/>
    <w:link w:val="1bodycopy10ptChar"/>
    <w:qFormat/>
    <w:rsid w:val="00BD3ED5"/>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BD3ED5"/>
    <w:pPr>
      <w:widowControl/>
      <w:numPr>
        <w:numId w:val="3"/>
      </w:numPr>
      <w:autoSpaceDE/>
      <w:autoSpaceDN/>
      <w:spacing w:after="60"/>
    </w:pPr>
    <w:rPr>
      <w:rFonts w:ascii="Arial" w:eastAsia="MS Mincho" w:hAnsi="Arial" w:cs="Arial"/>
      <w:sz w:val="20"/>
      <w:szCs w:val="20"/>
      <w:lang w:val="en-US"/>
    </w:rPr>
  </w:style>
  <w:style w:type="character" w:customStyle="1" w:styleId="1bodycopy10ptChar">
    <w:name w:val="1 body copy 10pt Char"/>
    <w:link w:val="1bodycopy10pt"/>
    <w:rsid w:val="00BD3ED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D3ED5"/>
    <w:pPr>
      <w:spacing w:before="120"/>
    </w:pPr>
    <w:rPr>
      <w:b/>
      <w:color w:val="12263F"/>
      <w:sz w:val="24"/>
    </w:rPr>
  </w:style>
  <w:style w:type="character" w:customStyle="1" w:styleId="Subhead2Char">
    <w:name w:val="Subhead 2 Char"/>
    <w:link w:val="Subhead2"/>
    <w:rsid w:val="00BD3ED5"/>
    <w:rPr>
      <w:rFonts w:ascii="Arial" w:eastAsia="MS Mincho" w:hAnsi="Arial" w:cs="Times New Roman"/>
      <w:b/>
      <w:color w:val="12263F"/>
      <w:sz w:val="24"/>
      <w:szCs w:val="24"/>
      <w:lang w:val="en-US"/>
    </w:rPr>
  </w:style>
  <w:style w:type="paragraph" w:customStyle="1" w:styleId="Tablecopybulleted">
    <w:name w:val="Table copy bulleted"/>
    <w:basedOn w:val="Normal"/>
    <w:qFormat/>
    <w:rsid w:val="000E3533"/>
    <w:pPr>
      <w:keepLines/>
      <w:widowControl/>
      <w:numPr>
        <w:numId w:val="9"/>
      </w:numPr>
      <w:autoSpaceDE/>
      <w:autoSpaceDN/>
      <w:spacing w:after="60"/>
      <w:textboxTightWrap w:val="allLines"/>
    </w:pPr>
    <w:rPr>
      <w:rFonts w:ascii="Arial" w:eastAsia="MS Mincho" w:hAnsi="Arial" w:cs="Times New Roman"/>
      <w:sz w:val="20"/>
      <w:szCs w:val="24"/>
      <w:lang w:val="en-US"/>
    </w:rPr>
  </w:style>
  <w:style w:type="paragraph" w:customStyle="1" w:styleId="8DONTsbullet">
    <w:name w:val="8 DON'Ts bullet"/>
    <w:basedOn w:val="Normal"/>
    <w:rsid w:val="00B6016C"/>
    <w:pPr>
      <w:widowControl/>
      <w:numPr>
        <w:numId w:val="11"/>
      </w:numPr>
      <w:suppressAutoHyphens/>
      <w:autoSpaceDE/>
      <w:autoSpaceDN/>
      <w:spacing w:after="120"/>
      <w:ind w:right="284"/>
    </w:pPr>
    <w:rPr>
      <w:rFonts w:ascii="Arial" w:eastAsia="MS Mincho" w:hAnsi="Arial" w:cs="Arial"/>
      <w:b/>
      <w:sz w:val="24"/>
      <w:szCs w:val="20"/>
      <w:lang w:val="en-US"/>
    </w:rPr>
  </w:style>
  <w:style w:type="paragraph" w:customStyle="1" w:styleId="Tablebodycopy">
    <w:name w:val="Table body copy"/>
    <w:basedOn w:val="1bodycopy10pt"/>
    <w:qFormat/>
    <w:rsid w:val="00B6016C"/>
    <w:pPr>
      <w:keepLines/>
      <w:spacing w:after="60"/>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2673D635A584EA9895CFF0328E17A" ma:contentTypeVersion="15" ma:contentTypeDescription="Create a new document." ma:contentTypeScope="" ma:versionID="abf80b0b96e23b5e23a13dff78ef4cc6">
  <xsd:schema xmlns:xsd="http://www.w3.org/2001/XMLSchema" xmlns:xs="http://www.w3.org/2001/XMLSchema" xmlns:p="http://schemas.microsoft.com/office/2006/metadata/properties" xmlns:ns2="a924b585-41db-4c01-93da-7296673f7278" xmlns:ns3="fc55c0a8-4545-4ac0-b81b-69bfadc04ff1" targetNamespace="http://schemas.microsoft.com/office/2006/metadata/properties" ma:root="true" ma:fieldsID="0a53ffe8f23b64832cdd4306290af040" ns2:_="" ns3:_="">
    <xsd:import namespace="a924b585-41db-4c01-93da-7296673f7278"/>
    <xsd:import namespace="fc55c0a8-4545-4ac0-b81b-69bfadc04f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4b585-41db-4c01-93da-7296673f7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ea964b-96f9-4d88-b529-db2f5659eb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5c0a8-4545-4ac0-b81b-69bfadc04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131eaa-d3a9-4aaf-bf0a-2b7dabe86ece}" ma:internalName="TaxCatchAll" ma:showField="CatchAllData" ma:web="fc55c0a8-4545-4ac0-b81b-69bfadc04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24b585-41db-4c01-93da-7296673f7278">
      <Terms xmlns="http://schemas.microsoft.com/office/infopath/2007/PartnerControls"/>
    </lcf76f155ced4ddcb4097134ff3c332f>
    <TaxCatchAll xmlns="fc55c0a8-4545-4ac0-b81b-69bfadc04ff1" xsi:nil="true"/>
  </documentManagement>
</p:properties>
</file>

<file path=customXml/itemProps1.xml><?xml version="1.0" encoding="utf-8"?>
<ds:datastoreItem xmlns:ds="http://schemas.openxmlformats.org/officeDocument/2006/customXml" ds:itemID="{9482B2ED-198D-4BE4-89E9-2E18EA32E60E}">
  <ds:schemaRefs>
    <ds:schemaRef ds:uri="http://schemas.microsoft.com/sharepoint/v3/contenttype/forms"/>
  </ds:schemaRefs>
</ds:datastoreItem>
</file>

<file path=customXml/itemProps2.xml><?xml version="1.0" encoding="utf-8"?>
<ds:datastoreItem xmlns:ds="http://schemas.openxmlformats.org/officeDocument/2006/customXml" ds:itemID="{F7EDF746-3DEE-4F22-8311-93F3D679D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4b585-41db-4c01-93da-7296673f7278"/>
    <ds:schemaRef ds:uri="fc55c0a8-4545-4ac0-b81b-69bfadc04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a924b585-41db-4c01-93da-7296673f7278"/>
    <ds:schemaRef ds:uri="fc55c0a8-4545-4ac0-b81b-69bfadc04ff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Henrietta Jordan</cp:lastModifiedBy>
  <cp:revision>3</cp:revision>
  <dcterms:created xsi:type="dcterms:W3CDTF">2023-10-02T12:28:00Z</dcterms:created>
  <dcterms:modified xsi:type="dcterms:W3CDTF">2023-10-02T12:28:00Z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0x010100B652673D635A584EA9895CFF0328E17A</vt:lpwstr>
  </property>
</Properties>
</file>