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6F14" w14:textId="77777777" w:rsidR="00C16E86" w:rsidRPr="00C16E86" w:rsidRDefault="00C16E86" w:rsidP="00C16E86">
      <w:pPr>
        <w:spacing w:after="120"/>
        <w:jc w:val="center"/>
        <w:rPr>
          <w:rFonts w:ascii="Lato" w:hAnsi="Lato" w:cs="Lato"/>
          <w:b/>
          <w:sz w:val="28"/>
          <w:szCs w:val="22"/>
        </w:rPr>
      </w:pPr>
      <w:r w:rsidRPr="00C16E86">
        <w:rPr>
          <w:rFonts w:ascii="Lato" w:hAnsi="Lato" w:cs="Lato"/>
          <w:b/>
          <w:sz w:val="28"/>
          <w:szCs w:val="22"/>
        </w:rPr>
        <w:t>Person Specification (All Teaching Staff)</w:t>
      </w:r>
    </w:p>
    <w:p w14:paraId="1B620182" w14:textId="0A044BD5" w:rsidR="00985477" w:rsidRPr="0071649C" w:rsidRDefault="00E4254C" w:rsidP="0071649C">
      <w:pPr>
        <w:spacing w:after="120"/>
        <w:jc w:val="center"/>
        <w:rPr>
          <w:rFonts w:ascii="Lato" w:hAnsi="Lato" w:cs="Lato"/>
          <w:b/>
          <w:sz w:val="22"/>
          <w:szCs w:val="22"/>
        </w:rPr>
      </w:pPr>
      <w:r>
        <w:rPr>
          <w:rFonts w:ascii="Lato" w:hAnsi="Lato" w:cs="Lato"/>
          <w:b/>
          <w:sz w:val="22"/>
          <w:szCs w:val="22"/>
        </w:rPr>
        <w:t>Health and Social Care – Full Time or Part Time</w:t>
      </w:r>
      <w:bookmarkStart w:id="0" w:name="_GoBack"/>
      <w:bookmarkEnd w:id="0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559"/>
        <w:gridCol w:w="6247"/>
        <w:gridCol w:w="1581"/>
        <w:gridCol w:w="1145"/>
      </w:tblGrid>
      <w:tr w:rsidR="0071649C" w:rsidRPr="0071649C" w14:paraId="4B772FB6" w14:textId="77777777" w:rsidTr="00985477">
        <w:tc>
          <w:tcPr>
            <w:tcW w:w="155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13C289D7" w14:textId="77777777" w:rsidR="0071649C" w:rsidRPr="0071649C" w:rsidRDefault="0071649C" w:rsidP="0071649C">
            <w:pPr>
              <w:spacing w:after="120"/>
              <w:rPr>
                <w:rFonts w:ascii="Lato" w:hAnsi="Lato" w:cs="Lato"/>
                <w:b/>
                <w:lang w:val="en-US"/>
              </w:rPr>
            </w:pPr>
            <w:r w:rsidRPr="0071649C">
              <w:rPr>
                <w:rFonts w:ascii="Lato" w:hAnsi="Lato" w:cs="Lato"/>
                <w:b/>
                <w:lang w:val="en-US"/>
              </w:rPr>
              <w:t>We would like to appoint a person who:</w:t>
            </w:r>
          </w:p>
        </w:tc>
        <w:tc>
          <w:tcPr>
            <w:tcW w:w="6247" w:type="dxa"/>
            <w:shd w:val="clear" w:color="auto" w:fill="D9D9D9" w:themeFill="background1" w:themeFillShade="D9"/>
          </w:tcPr>
          <w:p w14:paraId="292ECBA2" w14:textId="77777777" w:rsidR="0071649C" w:rsidRPr="0071649C" w:rsidRDefault="0071649C" w:rsidP="0071649C">
            <w:pPr>
              <w:spacing w:after="120"/>
              <w:jc w:val="both"/>
              <w:rPr>
                <w:rFonts w:ascii="Lato" w:hAnsi="Lato" w:cs="Lato"/>
                <w:b/>
                <w:lang w:val="en-US"/>
              </w:rPr>
            </w:pPr>
            <w:r w:rsidRPr="0071649C">
              <w:rPr>
                <w:rFonts w:ascii="Lato" w:hAnsi="Lato" w:cs="Lato"/>
                <w:b/>
                <w:lang w:val="en-US"/>
              </w:rPr>
              <w:t>Attributes</w:t>
            </w:r>
          </w:p>
        </w:tc>
        <w:tc>
          <w:tcPr>
            <w:tcW w:w="1581" w:type="dxa"/>
            <w:shd w:val="clear" w:color="auto" w:fill="D9D9D9" w:themeFill="background1" w:themeFillShade="D9"/>
          </w:tcPr>
          <w:p w14:paraId="0346C71E" w14:textId="77777777" w:rsidR="0071649C" w:rsidRPr="0071649C" w:rsidRDefault="0071649C" w:rsidP="0071649C">
            <w:pPr>
              <w:spacing w:after="120"/>
              <w:jc w:val="both"/>
              <w:rPr>
                <w:rFonts w:ascii="Lato" w:hAnsi="Lato" w:cs="Lato"/>
                <w:b/>
                <w:lang w:val="en-US"/>
              </w:rPr>
            </w:pPr>
            <w:r w:rsidRPr="0071649C">
              <w:rPr>
                <w:rFonts w:ascii="Lato" w:hAnsi="Lato" w:cs="Lato"/>
                <w:b/>
                <w:lang w:val="en-US"/>
              </w:rPr>
              <w:t>Measurement</w:t>
            </w:r>
          </w:p>
        </w:tc>
        <w:tc>
          <w:tcPr>
            <w:tcW w:w="114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D518564" w14:textId="77777777" w:rsidR="0071649C" w:rsidRPr="0071649C" w:rsidRDefault="0071649C" w:rsidP="0071649C">
            <w:pPr>
              <w:spacing w:after="120"/>
              <w:jc w:val="both"/>
              <w:rPr>
                <w:rFonts w:ascii="Lato" w:hAnsi="Lato" w:cs="Lato"/>
                <w:b/>
                <w:lang w:val="en-US"/>
              </w:rPr>
            </w:pPr>
            <w:r w:rsidRPr="0071649C">
              <w:rPr>
                <w:rFonts w:ascii="Lato" w:hAnsi="Lato" w:cs="Lato"/>
                <w:b/>
                <w:lang w:val="en-US"/>
              </w:rPr>
              <w:t>Essential / Desirable</w:t>
            </w:r>
          </w:p>
        </w:tc>
      </w:tr>
      <w:tr w:rsidR="00985477" w:rsidRPr="0071649C" w14:paraId="151F216C" w14:textId="77777777" w:rsidTr="00985477">
        <w:trPr>
          <w:trHeight w:val="2127"/>
        </w:trPr>
        <w:tc>
          <w:tcPr>
            <w:tcW w:w="1559" w:type="dxa"/>
            <w:tcBorders>
              <w:left w:val="double" w:sz="4" w:space="0" w:color="auto"/>
            </w:tcBorders>
          </w:tcPr>
          <w:p w14:paraId="366E368E" w14:textId="77777777" w:rsidR="00985477" w:rsidRPr="0071649C" w:rsidRDefault="00985477" w:rsidP="00985477">
            <w:pPr>
              <w:spacing w:after="120"/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Educational</w:t>
            </w:r>
          </w:p>
        </w:tc>
        <w:tc>
          <w:tcPr>
            <w:tcW w:w="6247" w:type="dxa"/>
          </w:tcPr>
          <w:p w14:paraId="2979C8F1" w14:textId="77777777" w:rsidR="00985477" w:rsidRPr="0071649C" w:rsidRDefault="00985477" w:rsidP="00985477">
            <w:pPr>
              <w:numPr>
                <w:ilvl w:val="0"/>
                <w:numId w:val="21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 xml:space="preserve">Degree in </w:t>
            </w:r>
            <w:r>
              <w:rPr>
                <w:rFonts w:ascii="Lato" w:hAnsi="Lato" w:cs="Lato"/>
                <w:szCs w:val="24"/>
                <w:lang w:val="en-US"/>
              </w:rPr>
              <w:t>Health and Social Care</w:t>
            </w:r>
            <w:r w:rsidRPr="0071649C">
              <w:rPr>
                <w:rFonts w:ascii="Lato" w:hAnsi="Lato" w:cs="Lato"/>
                <w:szCs w:val="24"/>
                <w:lang w:val="en-US"/>
              </w:rPr>
              <w:t xml:space="preserve"> or a related subject</w:t>
            </w:r>
          </w:p>
          <w:p w14:paraId="401E968C" w14:textId="77777777" w:rsidR="00985477" w:rsidRPr="0071649C" w:rsidRDefault="00985477" w:rsidP="00985477">
            <w:pPr>
              <w:numPr>
                <w:ilvl w:val="0"/>
                <w:numId w:val="21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 xml:space="preserve">Graduate qualified teacher with </w:t>
            </w:r>
            <w:proofErr w:type="spellStart"/>
            <w:r w:rsidRPr="0071649C">
              <w:rPr>
                <w:rFonts w:ascii="Lato" w:hAnsi="Lato" w:cs="Lato"/>
                <w:szCs w:val="24"/>
                <w:lang w:val="en-US"/>
              </w:rPr>
              <w:t>recognised</w:t>
            </w:r>
            <w:proofErr w:type="spellEnd"/>
            <w:r w:rsidRPr="0071649C">
              <w:rPr>
                <w:rFonts w:ascii="Lato" w:hAnsi="Lato" w:cs="Lato"/>
                <w:szCs w:val="24"/>
                <w:lang w:val="en-US"/>
              </w:rPr>
              <w:t xml:space="preserve"> teaching qualification such as a PGCE or equivalent</w:t>
            </w:r>
          </w:p>
          <w:p w14:paraId="667128F5" w14:textId="77777777" w:rsidR="00985477" w:rsidRDefault="00985477" w:rsidP="00985477">
            <w:pPr>
              <w:numPr>
                <w:ilvl w:val="0"/>
                <w:numId w:val="21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 xml:space="preserve">Recent and relevant experience of teaching </w:t>
            </w:r>
            <w:r>
              <w:rPr>
                <w:rFonts w:ascii="Lato" w:hAnsi="Lato" w:cs="Lato"/>
                <w:szCs w:val="24"/>
                <w:lang w:val="en-US"/>
              </w:rPr>
              <w:t xml:space="preserve">Health and Social Care </w:t>
            </w:r>
            <w:r w:rsidRPr="0071649C">
              <w:rPr>
                <w:rFonts w:ascii="Lato" w:hAnsi="Lato" w:cs="Lato"/>
                <w:szCs w:val="24"/>
                <w:lang w:val="en-US"/>
              </w:rPr>
              <w:t xml:space="preserve">at secondary level up to 16. </w:t>
            </w:r>
          </w:p>
          <w:p w14:paraId="7B5C32CC" w14:textId="77777777" w:rsidR="00985477" w:rsidRPr="00E4254C" w:rsidRDefault="00985477" w:rsidP="00985477">
            <w:pPr>
              <w:numPr>
                <w:ilvl w:val="0"/>
                <w:numId w:val="21"/>
              </w:numPr>
              <w:rPr>
                <w:rFonts w:ascii="Lato" w:hAnsi="Lato" w:cs="Lato"/>
                <w:szCs w:val="24"/>
                <w:lang w:val="en-US"/>
              </w:rPr>
            </w:pPr>
            <w:r w:rsidRPr="00985477">
              <w:rPr>
                <w:rFonts w:ascii="Lato" w:hAnsi="Lato" w:cs="Lato"/>
              </w:rPr>
              <w:t xml:space="preserve">Recent and relevant experience of teaching an </w:t>
            </w:r>
            <w:r>
              <w:rPr>
                <w:rFonts w:ascii="Lato" w:hAnsi="Lato" w:cs="Lato"/>
              </w:rPr>
              <w:t>Health and Social Care post 16</w:t>
            </w:r>
          </w:p>
          <w:p w14:paraId="197F9955" w14:textId="1B15BDD0" w:rsidR="00E4254C" w:rsidRPr="00985477" w:rsidRDefault="00E4254C" w:rsidP="00985477">
            <w:pPr>
              <w:numPr>
                <w:ilvl w:val="0"/>
                <w:numId w:val="21"/>
              </w:numPr>
              <w:rPr>
                <w:rFonts w:ascii="Lato" w:hAnsi="Lato" w:cs="Lato"/>
                <w:szCs w:val="24"/>
                <w:lang w:val="en-US"/>
              </w:rPr>
            </w:pPr>
            <w:r>
              <w:rPr>
                <w:rFonts w:ascii="Lato" w:hAnsi="Lato" w:cs="Lato"/>
              </w:rPr>
              <w:t>If full time, the post will entail recent and relevant experience of teaching another subject</w:t>
            </w:r>
          </w:p>
        </w:tc>
        <w:tc>
          <w:tcPr>
            <w:tcW w:w="1581" w:type="dxa"/>
          </w:tcPr>
          <w:p w14:paraId="407A5CD7" w14:textId="77777777" w:rsidR="00985477" w:rsidRPr="0071649C" w:rsidRDefault="00985477" w:rsidP="00985477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</w:t>
            </w:r>
          </w:p>
          <w:p w14:paraId="31487A46" w14:textId="77777777" w:rsidR="00985477" w:rsidRPr="0071649C" w:rsidRDefault="00985477" w:rsidP="00985477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</w:t>
            </w:r>
          </w:p>
          <w:p w14:paraId="4487A4EC" w14:textId="77777777" w:rsidR="00985477" w:rsidRPr="0071649C" w:rsidRDefault="00985477" w:rsidP="00985477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22CED53E" w14:textId="77777777" w:rsidR="00985477" w:rsidRDefault="00985477" w:rsidP="00985477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</w:t>
            </w:r>
          </w:p>
          <w:p w14:paraId="73D76763" w14:textId="77777777" w:rsidR="00985477" w:rsidRDefault="00985477" w:rsidP="00985477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29A64630" w14:textId="27BB53B1" w:rsidR="00985477" w:rsidRDefault="00E4254C" w:rsidP="00985477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>
              <w:rPr>
                <w:rFonts w:ascii="Lato" w:hAnsi="Lato" w:cs="Lato"/>
                <w:b/>
                <w:szCs w:val="24"/>
                <w:lang w:val="en-US"/>
              </w:rPr>
              <w:t>A</w:t>
            </w:r>
          </w:p>
          <w:p w14:paraId="2C1F9839" w14:textId="77777777" w:rsidR="00E4254C" w:rsidRDefault="00E4254C" w:rsidP="00985477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531F9D5F" w14:textId="7EE5171B" w:rsidR="00E4254C" w:rsidRPr="0071649C" w:rsidRDefault="00E4254C" w:rsidP="00985477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>
              <w:rPr>
                <w:rFonts w:ascii="Lato" w:hAnsi="Lato" w:cs="Lato"/>
                <w:b/>
                <w:szCs w:val="24"/>
                <w:lang w:val="en-US"/>
              </w:rPr>
              <w:t>A</w:t>
            </w:r>
          </w:p>
          <w:p w14:paraId="51316DF4" w14:textId="5FF14644" w:rsidR="00985477" w:rsidRPr="0071649C" w:rsidRDefault="00985477" w:rsidP="00985477">
            <w:pPr>
              <w:jc w:val="both"/>
              <w:rPr>
                <w:rFonts w:ascii="Lato" w:hAnsi="Lato" w:cs="Lato"/>
                <w:b/>
                <w:szCs w:val="24"/>
                <w:lang w:val="en-US"/>
              </w:rPr>
            </w:pP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14:paraId="6ADF77C7" w14:textId="77777777" w:rsidR="00985477" w:rsidRPr="0071649C" w:rsidRDefault="00985477" w:rsidP="00985477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1A02ED0E" w14:textId="77777777" w:rsidR="00985477" w:rsidRPr="0071649C" w:rsidRDefault="00985477" w:rsidP="00985477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7D4CEAF4" w14:textId="77777777" w:rsidR="00985477" w:rsidRPr="0071649C" w:rsidRDefault="00985477" w:rsidP="00985477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0ADE8DAD" w14:textId="77777777" w:rsidR="00985477" w:rsidRPr="0071649C" w:rsidRDefault="00985477" w:rsidP="00985477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16EDE337" w14:textId="77777777" w:rsidR="00985477" w:rsidRDefault="00985477" w:rsidP="00985477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35B45F98" w14:textId="3BF2A223" w:rsidR="00985477" w:rsidRDefault="00E4254C" w:rsidP="00985477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>
              <w:rPr>
                <w:rFonts w:ascii="Lato" w:hAnsi="Lato" w:cs="Lato"/>
                <w:szCs w:val="24"/>
                <w:lang w:val="en-US"/>
              </w:rPr>
              <w:t>D</w:t>
            </w:r>
          </w:p>
          <w:p w14:paraId="63C41C90" w14:textId="77777777" w:rsidR="00E4254C" w:rsidRDefault="00E4254C" w:rsidP="00985477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546DD8B3" w14:textId="7588B20D" w:rsidR="00E4254C" w:rsidRPr="0071649C" w:rsidRDefault="00E4254C" w:rsidP="00985477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>
              <w:rPr>
                <w:rFonts w:ascii="Lato" w:hAnsi="Lato" w:cs="Lato"/>
                <w:szCs w:val="24"/>
                <w:lang w:val="en-US"/>
              </w:rPr>
              <w:t>E</w:t>
            </w:r>
          </w:p>
        </w:tc>
      </w:tr>
      <w:tr w:rsidR="0071649C" w:rsidRPr="0071649C" w14:paraId="22AC1CF3" w14:textId="77777777" w:rsidTr="00985477">
        <w:tc>
          <w:tcPr>
            <w:tcW w:w="1559" w:type="dxa"/>
            <w:tcBorders>
              <w:left w:val="double" w:sz="4" w:space="0" w:color="auto"/>
            </w:tcBorders>
          </w:tcPr>
          <w:p w14:paraId="6651F044" w14:textId="77777777" w:rsidR="0071649C" w:rsidRPr="0071649C" w:rsidRDefault="0071649C" w:rsidP="0071649C">
            <w:pPr>
              <w:spacing w:after="120"/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Knowledge</w:t>
            </w:r>
          </w:p>
        </w:tc>
        <w:tc>
          <w:tcPr>
            <w:tcW w:w="6247" w:type="dxa"/>
          </w:tcPr>
          <w:p w14:paraId="707B5E35" w14:textId="77777777" w:rsidR="0071649C" w:rsidRPr="0071649C" w:rsidRDefault="0071649C" w:rsidP="0071649C">
            <w:pPr>
              <w:numPr>
                <w:ilvl w:val="0"/>
                <w:numId w:val="22"/>
              </w:num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Understands how to ensure effective student learning through challenging, high quality and exciting teaching</w:t>
            </w:r>
          </w:p>
          <w:p w14:paraId="47D9FA9C" w14:textId="77777777" w:rsidR="0071649C" w:rsidRPr="0071649C" w:rsidRDefault="0071649C" w:rsidP="0071649C">
            <w:pPr>
              <w:numPr>
                <w:ilvl w:val="0"/>
                <w:numId w:val="22"/>
              </w:num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Understands the potential of student voice and parental engagement</w:t>
            </w:r>
          </w:p>
          <w:p w14:paraId="1070071F" w14:textId="55F14A42" w:rsidR="0071649C" w:rsidRPr="0071649C" w:rsidRDefault="0071649C" w:rsidP="0071649C">
            <w:pPr>
              <w:numPr>
                <w:ilvl w:val="0"/>
                <w:numId w:val="22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Is a competent user of ICT and understands its role in enhancing learning and teaching</w:t>
            </w:r>
          </w:p>
          <w:p w14:paraId="34CDD893" w14:textId="77777777" w:rsidR="0071649C" w:rsidRPr="0071649C" w:rsidRDefault="0071649C" w:rsidP="0071649C">
            <w:pPr>
              <w:numPr>
                <w:ilvl w:val="0"/>
                <w:numId w:val="21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Understands the positive role of Performance Management within their own professional development.</w:t>
            </w:r>
          </w:p>
        </w:tc>
        <w:tc>
          <w:tcPr>
            <w:tcW w:w="1581" w:type="dxa"/>
          </w:tcPr>
          <w:p w14:paraId="57FA4E9A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</w:t>
            </w:r>
          </w:p>
          <w:p w14:paraId="38A6438F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5D7AA814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 , R</w:t>
            </w:r>
          </w:p>
          <w:p w14:paraId="458EED05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1727A5EC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</w:t>
            </w:r>
          </w:p>
          <w:p w14:paraId="6714FEB0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2B7B895E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</w:t>
            </w: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14:paraId="3D51B669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02CFBD21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76974C70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255C6066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63EAEF43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46E9BEBF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10478453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</w:tc>
      </w:tr>
      <w:tr w:rsidR="0071649C" w:rsidRPr="0071649C" w14:paraId="271BDAD0" w14:textId="77777777" w:rsidTr="00985477">
        <w:tc>
          <w:tcPr>
            <w:tcW w:w="1559" w:type="dxa"/>
            <w:tcBorders>
              <w:left w:val="double" w:sz="4" w:space="0" w:color="auto"/>
            </w:tcBorders>
          </w:tcPr>
          <w:p w14:paraId="3FDF63FA" w14:textId="77777777" w:rsidR="0071649C" w:rsidRPr="0071649C" w:rsidRDefault="0071649C" w:rsidP="0071649C">
            <w:pPr>
              <w:spacing w:after="120"/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Experience</w:t>
            </w:r>
          </w:p>
        </w:tc>
        <w:tc>
          <w:tcPr>
            <w:tcW w:w="6247" w:type="dxa"/>
          </w:tcPr>
          <w:p w14:paraId="780B5585" w14:textId="77777777" w:rsidR="0071649C" w:rsidRPr="0071649C" w:rsidRDefault="0071649C" w:rsidP="0071649C">
            <w:pPr>
              <w:numPr>
                <w:ilvl w:val="0"/>
                <w:numId w:val="23"/>
              </w:num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Is an outstanding classroom practitioner</w:t>
            </w:r>
          </w:p>
          <w:p w14:paraId="65DCB824" w14:textId="77777777" w:rsidR="0071649C" w:rsidRPr="0071649C" w:rsidRDefault="0071649C" w:rsidP="0071649C">
            <w:pPr>
              <w:numPr>
                <w:ilvl w:val="0"/>
                <w:numId w:val="23"/>
              </w:num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Is a ‘typically’ good classroom practitioner</w:t>
            </w:r>
          </w:p>
          <w:p w14:paraId="5F911B69" w14:textId="77777777" w:rsidR="0071649C" w:rsidRPr="0071649C" w:rsidRDefault="0071649C" w:rsidP="0071649C">
            <w:pPr>
              <w:numPr>
                <w:ilvl w:val="0"/>
                <w:numId w:val="21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Works effectively with Teaching Assistant/support staff/technicians within the faculty/department</w:t>
            </w:r>
          </w:p>
        </w:tc>
        <w:tc>
          <w:tcPr>
            <w:tcW w:w="1581" w:type="dxa"/>
          </w:tcPr>
          <w:p w14:paraId="5CD57F48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I, R</w:t>
            </w:r>
          </w:p>
          <w:p w14:paraId="0580DBD4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I, R</w:t>
            </w:r>
          </w:p>
          <w:p w14:paraId="3B7E125B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I, R</w:t>
            </w: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14:paraId="6E930BB1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D</w:t>
            </w:r>
          </w:p>
          <w:p w14:paraId="1A346EF4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68913E9C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</w:tc>
      </w:tr>
      <w:tr w:rsidR="0071649C" w:rsidRPr="0071649C" w14:paraId="70C9447D" w14:textId="77777777" w:rsidTr="00985477">
        <w:tc>
          <w:tcPr>
            <w:tcW w:w="1559" w:type="dxa"/>
            <w:tcBorders>
              <w:left w:val="double" w:sz="4" w:space="0" w:color="auto"/>
            </w:tcBorders>
          </w:tcPr>
          <w:p w14:paraId="72A625DE" w14:textId="77777777" w:rsidR="0071649C" w:rsidRPr="0071649C" w:rsidRDefault="0071649C" w:rsidP="0071649C">
            <w:pPr>
              <w:spacing w:after="120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Skills &amp; Abilities</w:t>
            </w:r>
          </w:p>
        </w:tc>
        <w:tc>
          <w:tcPr>
            <w:tcW w:w="6247" w:type="dxa"/>
          </w:tcPr>
          <w:p w14:paraId="6B079A5A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Values the contribution that students can make to their own learning.</w:t>
            </w:r>
          </w:p>
          <w:p w14:paraId="1DB94D55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Likes and seeks to understand young people.</w:t>
            </w:r>
          </w:p>
          <w:p w14:paraId="68D8793D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 xml:space="preserve">Shares our belief that Every Child </w:t>
            </w:r>
            <w:r w:rsidRPr="0071649C">
              <w:rPr>
                <w:rFonts w:ascii="Lato" w:hAnsi="Lato" w:cs="Lato"/>
                <w:b/>
                <w:szCs w:val="24"/>
                <w:u w:val="single"/>
                <w:lang w:val="en-US"/>
              </w:rPr>
              <w:t>Does</w:t>
            </w:r>
            <w:r w:rsidRPr="0071649C">
              <w:rPr>
                <w:rFonts w:ascii="Lato" w:hAnsi="Lato" w:cs="Lato"/>
                <w:szCs w:val="24"/>
                <w:lang w:val="en-US"/>
              </w:rPr>
              <w:t xml:space="preserve"> Matter.</w:t>
            </w:r>
          </w:p>
          <w:p w14:paraId="53AFFE50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Demonstrates that mutual respect, challenge and praise are key to managing teacher /student relationships in the classroom.</w:t>
            </w:r>
          </w:p>
          <w:p w14:paraId="21BC2525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Experience of promoting positive behaviour conducive to learning, focused on raising standards</w:t>
            </w:r>
          </w:p>
          <w:p w14:paraId="49E9CD5D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A desire to get the best from all students, regardless of ability</w:t>
            </w:r>
          </w:p>
          <w:p w14:paraId="29784938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A record of achieving student progress for all students, including underachieving students.</w:t>
            </w:r>
          </w:p>
          <w:p w14:paraId="069DBA6C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 xml:space="preserve">Ability to plan and teach effectively using a variety of strategies. </w:t>
            </w:r>
          </w:p>
          <w:p w14:paraId="6C0562E0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Contributes positively in their role as a group tutor to the pastoral care of students.</w:t>
            </w:r>
          </w:p>
          <w:p w14:paraId="25AF1A92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Is able to assess students’ work effectively and within whole school and department guidelines.</w:t>
            </w:r>
          </w:p>
          <w:p w14:paraId="499B1BCB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lastRenderedPageBreak/>
              <w:t>Is able to set and assess purposeful home learning which extends/reinforces students’ learning.</w:t>
            </w:r>
          </w:p>
          <w:p w14:paraId="5E8622E5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Is able to set professional (goals) targets, which are challenging and meet their own needs as well as those of the students and the school.</w:t>
            </w:r>
          </w:p>
          <w:p w14:paraId="5AF59776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Ability to communicate effectively with students, parents and colleagues showing respect for others and professionalism at all times</w:t>
            </w:r>
          </w:p>
          <w:p w14:paraId="1AC075C4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Is able to lead, in a variety of contexts, by example.</w:t>
            </w:r>
          </w:p>
          <w:p w14:paraId="6472A942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Is committed to team work at all levels.</w:t>
            </w:r>
          </w:p>
          <w:p w14:paraId="1DD426A4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Can contribute creatively and knowledgeably to develop/evaluate schemes for learning.</w:t>
            </w:r>
          </w:p>
          <w:p w14:paraId="6EDB1700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Understands the importance of meeting deadlines and supporting others (colleagues) to do so.</w:t>
            </w:r>
          </w:p>
          <w:p w14:paraId="660E4865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Carries out all professional duties within whole school and department guidelines.</w:t>
            </w:r>
          </w:p>
          <w:p w14:paraId="4CFC2C06" w14:textId="10A3C0E6" w:rsidR="0071649C" w:rsidRPr="0071649C" w:rsidRDefault="0071649C" w:rsidP="0071649C">
            <w:pPr>
              <w:numPr>
                <w:ilvl w:val="0"/>
                <w:numId w:val="21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 xml:space="preserve">Feels able to contribute positively and appropriately if they see the need for change in any aspect of school life at </w:t>
            </w:r>
            <w:r w:rsidR="00AE5355" w:rsidRPr="00AE5355">
              <w:rPr>
                <w:rFonts w:ascii="Lato" w:hAnsi="Lato" w:cs="Lato"/>
                <w:szCs w:val="24"/>
                <w:lang w:val="en-US"/>
              </w:rPr>
              <w:t>Foxford</w:t>
            </w:r>
          </w:p>
        </w:tc>
        <w:tc>
          <w:tcPr>
            <w:tcW w:w="1581" w:type="dxa"/>
          </w:tcPr>
          <w:p w14:paraId="0131BA26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lastRenderedPageBreak/>
              <w:t>A, I, R</w:t>
            </w:r>
          </w:p>
          <w:p w14:paraId="6BBF00B8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198B8689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18B5062C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73BA75A3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533FDC22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53ECF02C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43C6B06F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386B741B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0D520B39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1F855443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58FE5DEA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3165B01A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2521A3F9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169C48B9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049E9CB4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53EE6168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7B1BBF93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729160B6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4E381F20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5A0EF5F3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0AFE57A1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5A7461A0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3DD2226C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417F6745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4FA99A55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389287AB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686B8E53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013FF2E1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0D55445C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1B2C2DC1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08E40A2A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2F669C34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0E8335CC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A,I, R</w:t>
            </w:r>
          </w:p>
          <w:p w14:paraId="5AB38619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342C4B01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I, R</w:t>
            </w:r>
          </w:p>
          <w:p w14:paraId="22464653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14:paraId="7D049346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lastRenderedPageBreak/>
              <w:t>E</w:t>
            </w:r>
          </w:p>
          <w:p w14:paraId="3392DC51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241ADAE1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354BC035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36197C42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0AC0C300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2005945E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1119AAED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20BEF23C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585F9ABF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66C07F01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01D53F9B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6CF5C28C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2B355944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38AE5F8B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1494292C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12FC3003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6FCAB150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4E013C2E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206E7CC4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49B52CB1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468052B3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43F1730C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20D75AEB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00C7AEC2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07880399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07FEC420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53B6BFCD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D</w:t>
            </w:r>
          </w:p>
          <w:p w14:paraId="24E8F833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18867AB8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7A1EB58A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07276107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0CC2009E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099E7449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1EDFC18E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09111E6F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</w:tc>
      </w:tr>
      <w:tr w:rsidR="0071649C" w:rsidRPr="0071649C" w14:paraId="5E845C3E" w14:textId="77777777" w:rsidTr="00985477">
        <w:tc>
          <w:tcPr>
            <w:tcW w:w="1559" w:type="dxa"/>
            <w:tcBorders>
              <w:left w:val="double" w:sz="4" w:space="0" w:color="auto"/>
            </w:tcBorders>
          </w:tcPr>
          <w:p w14:paraId="74556A24" w14:textId="77777777" w:rsidR="0071649C" w:rsidRPr="0071649C" w:rsidRDefault="0071649C" w:rsidP="0071649C">
            <w:pPr>
              <w:spacing w:after="120"/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lastRenderedPageBreak/>
              <w:t>Qualities</w:t>
            </w:r>
          </w:p>
        </w:tc>
        <w:tc>
          <w:tcPr>
            <w:tcW w:w="6247" w:type="dxa"/>
          </w:tcPr>
          <w:p w14:paraId="0BD5D54D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Is flexible, committed and enthusiastic in their approach to the dynamics at the heart of an innovative school environment/culture.</w:t>
            </w:r>
          </w:p>
          <w:p w14:paraId="2564A5F1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Strives constantly to better themselves as a professional</w:t>
            </w:r>
          </w:p>
          <w:p w14:paraId="213EE685" w14:textId="77777777" w:rsidR="0071649C" w:rsidRPr="0071649C" w:rsidRDefault="0071649C" w:rsidP="0071649C">
            <w:pPr>
              <w:numPr>
                <w:ilvl w:val="0"/>
                <w:numId w:val="24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Is able to demonstrate commitment to Trust values</w:t>
            </w:r>
          </w:p>
          <w:p w14:paraId="051E393D" w14:textId="77777777" w:rsidR="0071649C" w:rsidRPr="0071649C" w:rsidRDefault="0071649C" w:rsidP="0071649C">
            <w:pPr>
              <w:ind w:left="360"/>
              <w:rPr>
                <w:rFonts w:ascii="Lato" w:hAnsi="Lato" w:cs="Lato"/>
                <w:szCs w:val="24"/>
                <w:lang w:val="en-US"/>
              </w:rPr>
            </w:pPr>
          </w:p>
        </w:tc>
        <w:tc>
          <w:tcPr>
            <w:tcW w:w="1581" w:type="dxa"/>
          </w:tcPr>
          <w:p w14:paraId="7386801F" w14:textId="77777777" w:rsidR="0071649C" w:rsidRPr="0071649C" w:rsidRDefault="0071649C" w:rsidP="0071649C">
            <w:pPr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I, R</w:t>
            </w:r>
          </w:p>
          <w:p w14:paraId="09EE107D" w14:textId="77777777" w:rsidR="0071649C" w:rsidRPr="0071649C" w:rsidRDefault="0071649C" w:rsidP="0071649C">
            <w:pPr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0CFB3C31" w14:textId="77777777" w:rsidR="0071649C" w:rsidRPr="0071649C" w:rsidRDefault="0071649C" w:rsidP="0071649C">
            <w:pPr>
              <w:rPr>
                <w:rFonts w:ascii="Lato" w:hAnsi="Lato" w:cs="Lato"/>
                <w:b/>
                <w:szCs w:val="24"/>
                <w:lang w:val="en-US"/>
              </w:rPr>
            </w:pPr>
          </w:p>
          <w:p w14:paraId="1D40E0CB" w14:textId="77777777" w:rsidR="0071649C" w:rsidRPr="0071649C" w:rsidRDefault="0071649C" w:rsidP="0071649C">
            <w:pPr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I, R</w:t>
            </w:r>
          </w:p>
          <w:p w14:paraId="5CFCA00A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A, I</w:t>
            </w: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14:paraId="629486BB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7701B1BC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170C7887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54789701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3145D18A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</w:tc>
      </w:tr>
      <w:tr w:rsidR="0071649C" w:rsidRPr="0071649C" w14:paraId="6530705B" w14:textId="77777777" w:rsidTr="00985477">
        <w:tc>
          <w:tcPr>
            <w:tcW w:w="1559" w:type="dxa"/>
            <w:tcBorders>
              <w:left w:val="double" w:sz="4" w:space="0" w:color="auto"/>
            </w:tcBorders>
          </w:tcPr>
          <w:p w14:paraId="16D3B0CF" w14:textId="77777777" w:rsidR="0071649C" w:rsidRPr="0071649C" w:rsidRDefault="0071649C" w:rsidP="0071649C">
            <w:pPr>
              <w:spacing w:after="120"/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Safeguarding</w:t>
            </w:r>
          </w:p>
        </w:tc>
        <w:tc>
          <w:tcPr>
            <w:tcW w:w="6247" w:type="dxa"/>
          </w:tcPr>
          <w:p w14:paraId="5232B975" w14:textId="77777777" w:rsidR="0071649C" w:rsidRPr="0071649C" w:rsidRDefault="0071649C" w:rsidP="0071649C">
            <w:pPr>
              <w:tabs>
                <w:tab w:val="left" w:pos="6993"/>
              </w:tabs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14:paraId="7DD25D36" w14:textId="77777777" w:rsidR="0071649C" w:rsidRPr="0071649C" w:rsidRDefault="0071649C" w:rsidP="0071649C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Motivation to work with children and young people;</w:t>
            </w:r>
          </w:p>
          <w:p w14:paraId="0A4EDC7A" w14:textId="77777777" w:rsidR="0071649C" w:rsidRPr="0071649C" w:rsidRDefault="0071649C" w:rsidP="0071649C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Ability to form and maintain appropriate relationships and personal boundaries with children and young people;</w:t>
            </w:r>
          </w:p>
          <w:p w14:paraId="0E6CF18A" w14:textId="77777777" w:rsidR="0071649C" w:rsidRPr="0071649C" w:rsidRDefault="0071649C" w:rsidP="0071649C">
            <w:pPr>
              <w:numPr>
                <w:ilvl w:val="0"/>
                <w:numId w:val="25"/>
              </w:numPr>
              <w:tabs>
                <w:tab w:val="left" w:pos="6993"/>
              </w:tabs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 xml:space="preserve">Emotional resilience in working with challenging </w:t>
            </w:r>
            <w:proofErr w:type="spellStart"/>
            <w:r w:rsidRPr="0071649C">
              <w:rPr>
                <w:rFonts w:ascii="Lato" w:hAnsi="Lato" w:cs="Lato"/>
                <w:szCs w:val="24"/>
                <w:lang w:val="en-US"/>
              </w:rPr>
              <w:t>behaviours</w:t>
            </w:r>
            <w:proofErr w:type="spellEnd"/>
            <w:r w:rsidRPr="0071649C">
              <w:rPr>
                <w:rFonts w:ascii="Lato" w:hAnsi="Lato" w:cs="Lato"/>
                <w:szCs w:val="24"/>
                <w:lang w:val="en-US"/>
              </w:rPr>
              <w:t>; and</w:t>
            </w:r>
          </w:p>
          <w:p w14:paraId="047AFDF9" w14:textId="77777777" w:rsidR="0071649C" w:rsidRPr="0071649C" w:rsidRDefault="0071649C" w:rsidP="0071649C">
            <w:pPr>
              <w:numPr>
                <w:ilvl w:val="0"/>
                <w:numId w:val="21"/>
              </w:numPr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Attitudes to use of authority and maintaining discipline.</w:t>
            </w:r>
          </w:p>
        </w:tc>
        <w:tc>
          <w:tcPr>
            <w:tcW w:w="1581" w:type="dxa"/>
          </w:tcPr>
          <w:p w14:paraId="7D6DEDD4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I, R</w:t>
            </w: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14:paraId="7D49DCF1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15ADFE5E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4F041684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6AE0B2E6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493BFF71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1DC35C75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6ABEB624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315E616A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  <w:p w14:paraId="0CCBED49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</w:p>
          <w:p w14:paraId="065AD1D4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</w:tc>
      </w:tr>
      <w:tr w:rsidR="0071649C" w:rsidRPr="0071649C" w14:paraId="393A27F3" w14:textId="77777777" w:rsidTr="00985477">
        <w:tc>
          <w:tcPr>
            <w:tcW w:w="1559" w:type="dxa"/>
            <w:tcBorders>
              <w:left w:val="double" w:sz="4" w:space="0" w:color="auto"/>
            </w:tcBorders>
          </w:tcPr>
          <w:p w14:paraId="0E5331B2" w14:textId="77777777" w:rsidR="0071649C" w:rsidRPr="0071649C" w:rsidRDefault="0071649C" w:rsidP="0071649C">
            <w:pPr>
              <w:spacing w:after="120"/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Special Requirements</w:t>
            </w:r>
          </w:p>
        </w:tc>
        <w:tc>
          <w:tcPr>
            <w:tcW w:w="6247" w:type="dxa"/>
          </w:tcPr>
          <w:p w14:paraId="28A63CF4" w14:textId="77777777" w:rsidR="0071649C" w:rsidRPr="0071649C" w:rsidRDefault="0071649C" w:rsidP="0071649C">
            <w:pPr>
              <w:tabs>
                <w:tab w:val="left" w:pos="6993"/>
              </w:tabs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Good attendance records in line with school’s Promoting Health at Work Policy</w:t>
            </w:r>
          </w:p>
          <w:p w14:paraId="0C7D1477" w14:textId="77777777" w:rsidR="0071649C" w:rsidRPr="0071649C" w:rsidRDefault="0071649C" w:rsidP="0071649C">
            <w:pPr>
              <w:ind w:right="-614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This post is exempt from the provisions of the Rehabilitation of Offenders Act 1974.  An Enhanced Disclosure and Barring Service Check will be required prior to appointment</w:t>
            </w:r>
          </w:p>
        </w:tc>
        <w:tc>
          <w:tcPr>
            <w:tcW w:w="1581" w:type="dxa"/>
          </w:tcPr>
          <w:p w14:paraId="3586D912" w14:textId="77777777" w:rsidR="0071649C" w:rsidRPr="0071649C" w:rsidRDefault="0071649C" w:rsidP="0071649C">
            <w:pPr>
              <w:tabs>
                <w:tab w:val="left" w:pos="7830"/>
              </w:tabs>
              <w:rPr>
                <w:rFonts w:ascii="Lato" w:hAnsi="Lato" w:cs="Lato"/>
                <w:b/>
                <w:szCs w:val="24"/>
                <w:lang w:val="en-US"/>
              </w:rPr>
            </w:pPr>
            <w:r w:rsidRPr="0071649C">
              <w:rPr>
                <w:rFonts w:ascii="Lato" w:hAnsi="Lato" w:cs="Lato"/>
                <w:b/>
                <w:szCs w:val="24"/>
                <w:lang w:val="en-US"/>
              </w:rPr>
              <w:t>I, R</w:t>
            </w:r>
          </w:p>
        </w:tc>
        <w:tc>
          <w:tcPr>
            <w:tcW w:w="1145" w:type="dxa"/>
            <w:tcBorders>
              <w:right w:val="double" w:sz="4" w:space="0" w:color="auto"/>
            </w:tcBorders>
          </w:tcPr>
          <w:p w14:paraId="11425817" w14:textId="77777777" w:rsidR="0071649C" w:rsidRPr="0071649C" w:rsidRDefault="0071649C" w:rsidP="0071649C">
            <w:pPr>
              <w:jc w:val="both"/>
              <w:rPr>
                <w:rFonts w:ascii="Lato" w:hAnsi="Lato" w:cs="Lato"/>
                <w:szCs w:val="24"/>
                <w:lang w:val="en-US"/>
              </w:rPr>
            </w:pPr>
            <w:r w:rsidRPr="0071649C">
              <w:rPr>
                <w:rFonts w:ascii="Lato" w:hAnsi="Lato" w:cs="Lato"/>
                <w:szCs w:val="24"/>
                <w:lang w:val="en-US"/>
              </w:rPr>
              <w:t>E</w:t>
            </w:r>
          </w:p>
        </w:tc>
      </w:tr>
    </w:tbl>
    <w:p w14:paraId="071B5498" w14:textId="77777777" w:rsidR="0071649C" w:rsidRPr="0071649C" w:rsidRDefault="0071649C" w:rsidP="0071649C">
      <w:pPr>
        <w:ind w:right="-614"/>
        <w:rPr>
          <w:rFonts w:ascii="Lato" w:hAnsi="Lato" w:cs="Lato"/>
          <w:b/>
          <w:sz w:val="20"/>
          <w:szCs w:val="22"/>
        </w:rPr>
      </w:pPr>
    </w:p>
    <w:p w14:paraId="3E89115A" w14:textId="77777777" w:rsidR="0071649C" w:rsidRPr="0071649C" w:rsidRDefault="0071649C" w:rsidP="0071649C">
      <w:pPr>
        <w:ind w:right="-614"/>
        <w:rPr>
          <w:rFonts w:ascii="Lato" w:hAnsi="Lato" w:cs="Lato"/>
          <w:b/>
          <w:sz w:val="20"/>
          <w:szCs w:val="22"/>
        </w:rPr>
      </w:pPr>
      <w:r w:rsidRPr="0071649C">
        <w:rPr>
          <w:rFonts w:ascii="Lato" w:hAnsi="Lato" w:cs="Lato"/>
          <w:b/>
          <w:sz w:val="20"/>
          <w:szCs w:val="22"/>
        </w:rPr>
        <w:t>References</w:t>
      </w:r>
    </w:p>
    <w:p w14:paraId="2B6B8423" w14:textId="77777777" w:rsidR="0071649C" w:rsidRPr="0071649C" w:rsidRDefault="0071649C" w:rsidP="0071649C">
      <w:pPr>
        <w:ind w:right="-614"/>
        <w:rPr>
          <w:rFonts w:ascii="Lato" w:hAnsi="Lato" w:cs="Lato"/>
          <w:sz w:val="20"/>
          <w:szCs w:val="22"/>
        </w:rPr>
      </w:pPr>
      <w:r w:rsidRPr="0071649C">
        <w:rPr>
          <w:rFonts w:ascii="Lato" w:hAnsi="Lato" w:cs="Lato"/>
          <w:sz w:val="20"/>
          <w:szCs w:val="22"/>
        </w:rPr>
        <w:t>The interview panel may take the opportunity to follow up any relevant issues arising from references during the interview.</w:t>
      </w:r>
    </w:p>
    <w:p w14:paraId="56B8EF68" w14:textId="77777777" w:rsidR="0071649C" w:rsidRPr="0071649C" w:rsidRDefault="0071649C" w:rsidP="0071649C">
      <w:pPr>
        <w:ind w:right="-614"/>
        <w:rPr>
          <w:rFonts w:ascii="Lato" w:hAnsi="Lato" w:cs="Lato"/>
          <w:sz w:val="20"/>
          <w:szCs w:val="22"/>
        </w:rPr>
      </w:pPr>
    </w:p>
    <w:p w14:paraId="0FC54792" w14:textId="77777777" w:rsidR="0071649C" w:rsidRPr="0071649C" w:rsidRDefault="0071649C" w:rsidP="0071649C">
      <w:pPr>
        <w:ind w:right="-614"/>
        <w:rPr>
          <w:rFonts w:ascii="Lato" w:hAnsi="Lato" w:cs="Lato"/>
          <w:sz w:val="20"/>
          <w:szCs w:val="22"/>
        </w:rPr>
      </w:pPr>
      <w:r w:rsidRPr="0071649C">
        <w:rPr>
          <w:rFonts w:ascii="Lato" w:hAnsi="Lato" w:cs="Lato"/>
          <w:sz w:val="20"/>
          <w:szCs w:val="22"/>
        </w:rPr>
        <w:t xml:space="preserve">A = Application Form, I = Interviews, R = References. </w:t>
      </w:r>
    </w:p>
    <w:p w14:paraId="41161E8B" w14:textId="77777777" w:rsidR="00C16E86" w:rsidRPr="00C16E86" w:rsidRDefault="00C16E86" w:rsidP="00C16E86">
      <w:pPr>
        <w:spacing w:after="120"/>
        <w:jc w:val="center"/>
        <w:rPr>
          <w:rFonts w:ascii="Lato" w:hAnsi="Lato" w:cs="Lato"/>
          <w:b/>
          <w:sz w:val="22"/>
          <w:szCs w:val="22"/>
        </w:rPr>
      </w:pPr>
    </w:p>
    <w:p w14:paraId="503B2BFC" w14:textId="77777777" w:rsidR="00C16E86" w:rsidRPr="00C16E86" w:rsidRDefault="00C16E86" w:rsidP="00C16E86">
      <w:pPr>
        <w:ind w:right="-614"/>
        <w:rPr>
          <w:rFonts w:ascii="Lato" w:hAnsi="Lato" w:cs="Lato"/>
          <w:b/>
          <w:sz w:val="20"/>
          <w:szCs w:val="22"/>
        </w:rPr>
      </w:pPr>
    </w:p>
    <w:sectPr w:rsidR="00C16E86" w:rsidRPr="00C16E86" w:rsidSect="00CE6319">
      <w:headerReference w:type="default" r:id="rId7"/>
      <w:footerReference w:type="default" r:id="rId8"/>
      <w:headerReference w:type="first" r:id="rId9"/>
      <w:pgSz w:w="11900" w:h="16840" w:code="9"/>
      <w:pgMar w:top="2041" w:right="669" w:bottom="1440" w:left="66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DC9F9" w14:textId="77777777" w:rsidR="006E3441" w:rsidRDefault="006E3441" w:rsidP="006E3441">
      <w:r>
        <w:separator/>
      </w:r>
    </w:p>
  </w:endnote>
  <w:endnote w:type="continuationSeparator" w:id="0">
    <w:p w14:paraId="5F1C177C" w14:textId="77777777" w:rsidR="006E3441" w:rsidRDefault="006E3441" w:rsidP="006E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F5B5" w14:textId="77777777" w:rsidR="006E3441" w:rsidRDefault="006E3441">
    <w:pPr>
      <w:pStyle w:val="Footer"/>
    </w:pPr>
  </w:p>
  <w:p w14:paraId="6382FF16" w14:textId="77777777" w:rsidR="006E3441" w:rsidRDefault="006E3441">
    <w:pPr>
      <w:pStyle w:val="Footer"/>
    </w:pPr>
  </w:p>
  <w:p w14:paraId="3380E322" w14:textId="77777777" w:rsidR="006E3441" w:rsidRDefault="006E3441">
    <w:pPr>
      <w:pStyle w:val="Footer"/>
    </w:pPr>
  </w:p>
  <w:p w14:paraId="729657A8" w14:textId="77777777" w:rsidR="006E3441" w:rsidRDefault="006E3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93DA" w14:textId="77777777" w:rsidR="006E3441" w:rsidRDefault="006E3441" w:rsidP="006E3441">
      <w:r>
        <w:separator/>
      </w:r>
    </w:p>
  </w:footnote>
  <w:footnote w:type="continuationSeparator" w:id="0">
    <w:p w14:paraId="15B0E1D4" w14:textId="77777777" w:rsidR="006E3441" w:rsidRDefault="006E3441" w:rsidP="006E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92E13" w14:textId="77777777" w:rsidR="00E8349C" w:rsidRPr="00B609B0" w:rsidRDefault="00631B09" w:rsidP="00E8349C">
    <w:pPr>
      <w:jc w:val="right"/>
      <w:rPr>
        <w:rFonts w:ascii="Arial" w:eastAsia="Times New Roman" w:hAnsi="Arial" w:cs="Arial"/>
        <w:sz w:val="48"/>
        <w:szCs w:val="48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51BA12" wp14:editId="135C0894">
          <wp:simplePos x="0" y="0"/>
          <wp:positionH relativeFrom="column">
            <wp:posOffset>-99060</wp:posOffset>
          </wp:positionH>
          <wp:positionV relativeFrom="paragraph">
            <wp:posOffset>-217805</wp:posOffset>
          </wp:positionV>
          <wp:extent cx="1386840" cy="1127760"/>
          <wp:effectExtent l="0" t="0" r="3810" b="0"/>
          <wp:wrapNone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1B09">
      <w:rPr>
        <w:rFonts w:ascii="Arial" w:eastAsia="Times New Roman" w:hAnsi="Arial" w:cs="Arial"/>
        <w:sz w:val="48"/>
        <w:szCs w:val="48"/>
        <w:lang w:eastAsia="en-GB"/>
      </w:rPr>
      <w:t>Foxford Community School</w:t>
    </w:r>
  </w:p>
  <w:p w14:paraId="45096E10" w14:textId="77777777" w:rsidR="00E8349C" w:rsidRPr="00B609B0" w:rsidRDefault="00E8349C" w:rsidP="00E8349C">
    <w:pPr>
      <w:jc w:val="right"/>
      <w:rPr>
        <w:rFonts w:ascii="Arial" w:eastAsia="Times New Roman" w:hAnsi="Arial" w:cs="Arial"/>
        <w:sz w:val="36"/>
        <w:szCs w:val="36"/>
        <w:lang w:eastAsia="en-GB"/>
      </w:rPr>
    </w:pPr>
    <w:r w:rsidRPr="00B609B0">
      <w:rPr>
        <w:rFonts w:ascii="Arial" w:eastAsia="Times New Roman" w:hAnsi="Arial" w:cs="Arial"/>
        <w:sz w:val="36"/>
        <w:szCs w:val="36"/>
        <w:lang w:eastAsia="en-GB"/>
      </w:rPr>
      <w:t>Castle Phoenix Trust</w:t>
    </w:r>
  </w:p>
  <w:p w14:paraId="15D02984" w14:textId="77777777" w:rsidR="006E3441" w:rsidRPr="00CE6319" w:rsidRDefault="006E3441" w:rsidP="00CE6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886EE" w14:textId="77777777" w:rsidR="00CE6319" w:rsidRDefault="009F5A3A" w:rsidP="00CE631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CC1C68B" wp14:editId="40EAA5DA">
          <wp:simplePos x="0" y="0"/>
          <wp:positionH relativeFrom="column">
            <wp:posOffset>0</wp:posOffset>
          </wp:positionH>
          <wp:positionV relativeFrom="paragraph">
            <wp:posOffset>-198120</wp:posOffset>
          </wp:positionV>
          <wp:extent cx="1386840" cy="1127760"/>
          <wp:effectExtent l="0" t="0" r="3810" b="0"/>
          <wp:wrapNone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D421D" w14:textId="77777777" w:rsidR="00E8349C" w:rsidRPr="00B609B0" w:rsidRDefault="00631B09" w:rsidP="00E8349C">
    <w:pPr>
      <w:jc w:val="right"/>
      <w:rPr>
        <w:rFonts w:ascii="Arial" w:eastAsia="Times New Roman" w:hAnsi="Arial" w:cs="Arial"/>
        <w:sz w:val="48"/>
        <w:szCs w:val="48"/>
        <w:lang w:eastAsia="en-GB"/>
      </w:rPr>
    </w:pPr>
    <w:r>
      <w:rPr>
        <w:rFonts w:ascii="Arial" w:eastAsia="Times New Roman" w:hAnsi="Arial" w:cs="Arial"/>
        <w:sz w:val="48"/>
        <w:szCs w:val="48"/>
        <w:lang w:eastAsia="en-GB"/>
      </w:rPr>
      <w:t>Foxford Community School</w:t>
    </w:r>
  </w:p>
  <w:p w14:paraId="790E0A81" w14:textId="77777777" w:rsidR="00E8349C" w:rsidRPr="00B609B0" w:rsidRDefault="00E8349C" w:rsidP="00E8349C">
    <w:pPr>
      <w:jc w:val="right"/>
      <w:rPr>
        <w:rFonts w:ascii="Arial" w:eastAsia="Times New Roman" w:hAnsi="Arial" w:cs="Arial"/>
        <w:sz w:val="36"/>
        <w:szCs w:val="36"/>
        <w:lang w:eastAsia="en-GB"/>
      </w:rPr>
    </w:pPr>
    <w:r w:rsidRPr="00B609B0">
      <w:rPr>
        <w:rFonts w:ascii="Arial" w:eastAsia="Times New Roman" w:hAnsi="Arial" w:cs="Arial"/>
        <w:sz w:val="36"/>
        <w:szCs w:val="36"/>
        <w:lang w:eastAsia="en-GB"/>
      </w:rPr>
      <w:t>Castle Phoenix Trust</w:t>
    </w:r>
  </w:p>
  <w:p w14:paraId="2AB5EB01" w14:textId="77777777" w:rsidR="00CE6319" w:rsidRDefault="00CE6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5B5"/>
    <w:multiLevelType w:val="singleLevel"/>
    <w:tmpl w:val="EC74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DF15668"/>
    <w:multiLevelType w:val="hybridMultilevel"/>
    <w:tmpl w:val="567C25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155968"/>
    <w:multiLevelType w:val="hybridMultilevel"/>
    <w:tmpl w:val="64360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3A0"/>
    <w:multiLevelType w:val="hybridMultilevel"/>
    <w:tmpl w:val="21D075DE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E0118"/>
    <w:multiLevelType w:val="hybridMultilevel"/>
    <w:tmpl w:val="BF84D89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46A1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21A1830"/>
    <w:multiLevelType w:val="hybridMultilevel"/>
    <w:tmpl w:val="3E743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85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C676209"/>
    <w:multiLevelType w:val="hybridMultilevel"/>
    <w:tmpl w:val="F8465DA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15FE6"/>
    <w:multiLevelType w:val="hybridMultilevel"/>
    <w:tmpl w:val="794AA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2599B"/>
    <w:multiLevelType w:val="hybridMultilevel"/>
    <w:tmpl w:val="B26E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156B7"/>
    <w:multiLevelType w:val="hybridMultilevel"/>
    <w:tmpl w:val="B2E0EEF8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E2871"/>
    <w:multiLevelType w:val="hybridMultilevel"/>
    <w:tmpl w:val="56DC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115A5"/>
    <w:multiLevelType w:val="singleLevel"/>
    <w:tmpl w:val="1EC2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77367DE"/>
    <w:multiLevelType w:val="hybridMultilevel"/>
    <w:tmpl w:val="172425C6"/>
    <w:lvl w:ilvl="0" w:tplc="1BDC0A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3206B"/>
    <w:multiLevelType w:val="hybridMultilevel"/>
    <w:tmpl w:val="555AE438"/>
    <w:lvl w:ilvl="0" w:tplc="6A2462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5C174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85404C1"/>
    <w:multiLevelType w:val="hybridMultilevel"/>
    <w:tmpl w:val="CDB41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0E2343"/>
    <w:multiLevelType w:val="hybridMultilevel"/>
    <w:tmpl w:val="FF947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8"/>
  </w:num>
  <w:num w:numId="5">
    <w:abstractNumId w:val="0"/>
  </w:num>
  <w:num w:numId="6">
    <w:abstractNumId w:val="6"/>
  </w:num>
  <w:num w:numId="7">
    <w:abstractNumId w:val="8"/>
  </w:num>
  <w:num w:numId="8">
    <w:abstractNumId w:val="17"/>
  </w:num>
  <w:num w:numId="9">
    <w:abstractNumId w:val="9"/>
  </w:num>
  <w:num w:numId="10">
    <w:abstractNumId w:val="19"/>
  </w:num>
  <w:num w:numId="11">
    <w:abstractNumId w:val="1"/>
  </w:num>
  <w:num w:numId="12">
    <w:abstractNumId w:val="7"/>
  </w:num>
  <w:num w:numId="13">
    <w:abstractNumId w:val="13"/>
  </w:num>
  <w:num w:numId="14">
    <w:abstractNumId w:val="16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4"/>
    </w:lvlOverride>
  </w:num>
  <w:num w:numId="20">
    <w:abstractNumId w:val="6"/>
    <w:lvlOverride w:ilvl="0">
      <w:startOverride w:val="7"/>
    </w:lvlOverride>
  </w:num>
  <w:num w:numId="21">
    <w:abstractNumId w:val="12"/>
  </w:num>
  <w:num w:numId="22">
    <w:abstractNumId w:val="2"/>
  </w:num>
  <w:num w:numId="23">
    <w:abstractNumId w:val="20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41"/>
    <w:rsid w:val="00193C37"/>
    <w:rsid w:val="001A1A44"/>
    <w:rsid w:val="0020371F"/>
    <w:rsid w:val="002101F7"/>
    <w:rsid w:val="00281CB4"/>
    <w:rsid w:val="0029631D"/>
    <w:rsid w:val="002B17B8"/>
    <w:rsid w:val="002E0F8A"/>
    <w:rsid w:val="0035073B"/>
    <w:rsid w:val="003A06A8"/>
    <w:rsid w:val="003D5E5E"/>
    <w:rsid w:val="00442A7A"/>
    <w:rsid w:val="00486CD4"/>
    <w:rsid w:val="00490916"/>
    <w:rsid w:val="004B5326"/>
    <w:rsid w:val="00631B09"/>
    <w:rsid w:val="006C01ED"/>
    <w:rsid w:val="006E3441"/>
    <w:rsid w:val="00705B44"/>
    <w:rsid w:val="0071649C"/>
    <w:rsid w:val="0078492D"/>
    <w:rsid w:val="00817DDD"/>
    <w:rsid w:val="008B2460"/>
    <w:rsid w:val="008C71BA"/>
    <w:rsid w:val="00963C21"/>
    <w:rsid w:val="00965A20"/>
    <w:rsid w:val="00985477"/>
    <w:rsid w:val="009D7EFB"/>
    <w:rsid w:val="009F5A3A"/>
    <w:rsid w:val="009F75C1"/>
    <w:rsid w:val="00A37121"/>
    <w:rsid w:val="00A82CB1"/>
    <w:rsid w:val="00AD1155"/>
    <w:rsid w:val="00AD68DC"/>
    <w:rsid w:val="00AE2012"/>
    <w:rsid w:val="00AE5355"/>
    <w:rsid w:val="00B0169F"/>
    <w:rsid w:val="00B5050B"/>
    <w:rsid w:val="00BB121B"/>
    <w:rsid w:val="00BD6194"/>
    <w:rsid w:val="00C029D8"/>
    <w:rsid w:val="00C16E86"/>
    <w:rsid w:val="00C576A0"/>
    <w:rsid w:val="00CC39BA"/>
    <w:rsid w:val="00CD491B"/>
    <w:rsid w:val="00CE6319"/>
    <w:rsid w:val="00D11156"/>
    <w:rsid w:val="00D44D87"/>
    <w:rsid w:val="00E4254C"/>
    <w:rsid w:val="00E66EF9"/>
    <w:rsid w:val="00E8349C"/>
    <w:rsid w:val="00E8514A"/>
    <w:rsid w:val="00E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8D5284"/>
  <w14:defaultImageDpi w14:val="300"/>
  <w15:docId w15:val="{6621B67B-CF9D-49E2-ABAC-F7380EF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17B8"/>
    <w:pPr>
      <w:keepNext/>
      <w:outlineLvl w:val="1"/>
    </w:pPr>
    <w:rPr>
      <w:rFonts w:ascii="Arial" w:eastAsia="Times New Roman" w:hAnsi="Arial" w:cs="Times New Roman"/>
      <w:b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41"/>
  </w:style>
  <w:style w:type="paragraph" w:styleId="Footer">
    <w:name w:val="footer"/>
    <w:basedOn w:val="Normal"/>
    <w:link w:val="FooterChar"/>
    <w:uiPriority w:val="99"/>
    <w:unhideWhenUsed/>
    <w:rsid w:val="006E3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41"/>
  </w:style>
  <w:style w:type="paragraph" w:styleId="BalloonText">
    <w:name w:val="Balloon Text"/>
    <w:basedOn w:val="Normal"/>
    <w:link w:val="BalloonTextChar"/>
    <w:uiPriority w:val="99"/>
    <w:semiHidden/>
    <w:unhideWhenUsed/>
    <w:rsid w:val="006E34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4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7B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2B17B8"/>
    <w:rPr>
      <w:rFonts w:ascii="Arial" w:eastAsia="Times New Roman" w:hAnsi="Arial" w:cs="Times New Roman"/>
      <w:b/>
      <w:szCs w:val="20"/>
      <w:lang w:val="en-GB" w:eastAsia="en-GB"/>
    </w:rPr>
  </w:style>
  <w:style w:type="table" w:styleId="TableGrid">
    <w:name w:val="Table Grid"/>
    <w:basedOn w:val="TableNormal"/>
    <w:rsid w:val="00ED1AA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6E86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1649C"/>
    <w:rPr>
      <w:rFonts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Simba</dc:creator>
  <cp:keywords/>
  <dc:description/>
  <cp:lastModifiedBy>Emma Over</cp:lastModifiedBy>
  <cp:revision>4</cp:revision>
  <cp:lastPrinted>2019-03-07T14:36:00Z</cp:lastPrinted>
  <dcterms:created xsi:type="dcterms:W3CDTF">2019-05-17T12:39:00Z</dcterms:created>
  <dcterms:modified xsi:type="dcterms:W3CDTF">2019-05-17T13:16:00Z</dcterms:modified>
</cp:coreProperties>
</file>