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7AA07" w14:textId="77777777" w:rsidR="00F276AA" w:rsidRPr="003D2409" w:rsidRDefault="00F276AA" w:rsidP="00B1245F">
      <w:pPr>
        <w:pStyle w:val="Tablecopybulleted"/>
        <w:numPr>
          <w:ilvl w:val="0"/>
          <w:numId w:val="0"/>
        </w:numPr>
      </w:pPr>
    </w:p>
    <w:p w14:paraId="31D1D4A5" w14:textId="375C1DAE" w:rsidR="000C09C6" w:rsidRPr="000C09C6" w:rsidRDefault="007A387B" w:rsidP="1B866C81">
      <w:pPr>
        <w:jc w:val="center"/>
        <w:rPr>
          <w:rFonts w:asciiTheme="minorHAnsi" w:hAnsiTheme="minorHAnsi" w:cstheme="minorBidi"/>
          <w:b/>
          <w:bCs/>
          <w:sz w:val="28"/>
          <w:szCs w:val="28"/>
        </w:rPr>
      </w:pPr>
      <w:r w:rsidRPr="1B866C81">
        <w:rPr>
          <w:rFonts w:asciiTheme="minorHAnsi" w:hAnsiTheme="minorHAnsi" w:cstheme="minorBidi"/>
          <w:b/>
          <w:bCs/>
          <w:sz w:val="28"/>
          <w:szCs w:val="28"/>
        </w:rPr>
        <w:t>Associate</w:t>
      </w:r>
      <w:r w:rsidR="000C09C6" w:rsidRPr="1B866C81">
        <w:rPr>
          <w:rFonts w:asciiTheme="minorHAnsi" w:hAnsiTheme="minorHAnsi" w:cstheme="minorBidi"/>
          <w:b/>
          <w:bCs/>
          <w:sz w:val="28"/>
          <w:szCs w:val="28"/>
        </w:rPr>
        <w:t xml:space="preserve"> Assistant Head</w:t>
      </w:r>
      <w:r w:rsidR="68F3FD5A" w:rsidRPr="1B866C81">
        <w:rPr>
          <w:rFonts w:asciiTheme="minorHAnsi" w:hAnsiTheme="minorHAnsi" w:cstheme="minorBidi"/>
          <w:b/>
          <w:bCs/>
          <w:sz w:val="28"/>
          <w:szCs w:val="28"/>
        </w:rPr>
        <w:t xml:space="preserve"> – Curriculum Development</w:t>
      </w:r>
    </w:p>
    <w:p w14:paraId="4F7DE366" w14:textId="77777777" w:rsidR="001E6DA3" w:rsidRPr="003D2409" w:rsidRDefault="001E6DA3" w:rsidP="003D2409">
      <w:pPr>
        <w:jc w:val="center"/>
        <w:rPr>
          <w:rFonts w:asciiTheme="minorHAnsi" w:hAnsiTheme="minorHAnsi" w:cstheme="minorHAnsi"/>
          <w:sz w:val="28"/>
          <w:szCs w:val="28"/>
        </w:rPr>
      </w:pPr>
    </w:p>
    <w:tbl>
      <w:tblPr>
        <w:tblStyle w:val="TableGrid"/>
        <w:tblW w:w="9766" w:type="dxa"/>
        <w:tblBorders>
          <w:top w:val="single" w:sz="12" w:space="0" w:color="549E39" w:themeColor="accent1"/>
          <w:left w:val="single" w:sz="12" w:space="0" w:color="549E39" w:themeColor="accent1"/>
          <w:bottom w:val="single" w:sz="12" w:space="0" w:color="549E39" w:themeColor="accent1"/>
          <w:right w:val="single" w:sz="12" w:space="0" w:color="549E39" w:themeColor="accent1"/>
        </w:tblBorders>
        <w:tblLook w:val="04A0" w:firstRow="1" w:lastRow="0" w:firstColumn="1" w:lastColumn="0" w:noHBand="0" w:noVBand="1"/>
      </w:tblPr>
      <w:tblGrid>
        <w:gridCol w:w="6506"/>
        <w:gridCol w:w="1559"/>
        <w:gridCol w:w="1701"/>
      </w:tblGrid>
      <w:tr w:rsidR="00525759" w:rsidRPr="00D128B9" w14:paraId="5715CC8E" w14:textId="77777777" w:rsidTr="1B866C81">
        <w:tc>
          <w:tcPr>
            <w:tcW w:w="9766" w:type="dxa"/>
            <w:gridSpan w:val="3"/>
            <w:shd w:val="clear" w:color="auto" w:fill="93D07C" w:themeFill="accent1" w:themeFillTint="99"/>
          </w:tcPr>
          <w:p w14:paraId="2B898DE8" w14:textId="77777777" w:rsidR="00525759" w:rsidRPr="00D128B9" w:rsidRDefault="00525759" w:rsidP="00C6199D">
            <w:pPr>
              <w:jc w:val="center"/>
              <w:rPr>
                <w:rFonts w:asciiTheme="minorHAnsi" w:hAnsiTheme="minorHAnsi" w:cstheme="minorHAnsi"/>
                <w:b/>
                <w:sz w:val="28"/>
                <w:szCs w:val="28"/>
              </w:rPr>
            </w:pPr>
            <w:r w:rsidRPr="00D128B9">
              <w:rPr>
                <w:rFonts w:asciiTheme="minorHAnsi" w:hAnsiTheme="minorHAnsi" w:cstheme="minorHAnsi"/>
                <w:b/>
                <w:sz w:val="28"/>
                <w:szCs w:val="28"/>
              </w:rPr>
              <w:t xml:space="preserve">Person Specification </w:t>
            </w:r>
          </w:p>
        </w:tc>
      </w:tr>
      <w:tr w:rsidR="00525759" w:rsidRPr="00D128B9" w14:paraId="377FC8FB" w14:textId="77777777" w:rsidTr="1B866C81">
        <w:tc>
          <w:tcPr>
            <w:tcW w:w="6506" w:type="dxa"/>
            <w:tcBorders>
              <w:bottom w:val="single" w:sz="4" w:space="0" w:color="auto"/>
            </w:tcBorders>
          </w:tcPr>
          <w:p w14:paraId="7A55442A" w14:textId="77777777" w:rsidR="00525759" w:rsidRPr="00D128B9" w:rsidRDefault="00525759" w:rsidP="00525759">
            <w:pPr>
              <w:rPr>
                <w:rFonts w:asciiTheme="minorHAnsi" w:hAnsiTheme="minorHAnsi" w:cstheme="minorHAnsi"/>
                <w:sz w:val="28"/>
                <w:szCs w:val="28"/>
              </w:rPr>
            </w:pPr>
          </w:p>
        </w:tc>
        <w:tc>
          <w:tcPr>
            <w:tcW w:w="1559" w:type="dxa"/>
            <w:tcBorders>
              <w:bottom w:val="single" w:sz="4" w:space="0" w:color="auto"/>
            </w:tcBorders>
          </w:tcPr>
          <w:p w14:paraId="342504A2" w14:textId="77777777" w:rsidR="00525759" w:rsidRPr="00D128B9" w:rsidRDefault="00525759" w:rsidP="00D128B9">
            <w:pPr>
              <w:jc w:val="center"/>
              <w:rPr>
                <w:rFonts w:asciiTheme="minorHAnsi" w:hAnsiTheme="minorHAnsi" w:cstheme="minorHAnsi"/>
                <w:b/>
                <w:sz w:val="28"/>
                <w:szCs w:val="28"/>
              </w:rPr>
            </w:pPr>
            <w:r w:rsidRPr="00D128B9">
              <w:rPr>
                <w:rFonts w:asciiTheme="minorHAnsi" w:hAnsiTheme="minorHAnsi" w:cstheme="minorHAnsi"/>
                <w:b/>
                <w:sz w:val="28"/>
                <w:szCs w:val="28"/>
              </w:rPr>
              <w:t>Essential</w:t>
            </w:r>
          </w:p>
        </w:tc>
        <w:tc>
          <w:tcPr>
            <w:tcW w:w="1701" w:type="dxa"/>
            <w:tcBorders>
              <w:bottom w:val="single" w:sz="4" w:space="0" w:color="auto"/>
            </w:tcBorders>
          </w:tcPr>
          <w:p w14:paraId="0B2F7A9E" w14:textId="77777777" w:rsidR="00525759" w:rsidRPr="00D128B9" w:rsidRDefault="00525759" w:rsidP="00D128B9">
            <w:pPr>
              <w:jc w:val="center"/>
              <w:rPr>
                <w:rFonts w:asciiTheme="minorHAnsi" w:hAnsiTheme="minorHAnsi" w:cstheme="minorHAnsi"/>
                <w:b/>
                <w:sz w:val="28"/>
                <w:szCs w:val="28"/>
              </w:rPr>
            </w:pPr>
            <w:r w:rsidRPr="00D128B9">
              <w:rPr>
                <w:rFonts w:asciiTheme="minorHAnsi" w:hAnsiTheme="minorHAnsi" w:cstheme="minorHAnsi"/>
                <w:b/>
                <w:sz w:val="28"/>
                <w:szCs w:val="28"/>
              </w:rPr>
              <w:t>Desirable</w:t>
            </w:r>
          </w:p>
        </w:tc>
      </w:tr>
      <w:tr w:rsidR="004A7C9A" w:rsidRPr="00D128B9" w14:paraId="186B647F" w14:textId="77777777" w:rsidTr="1B866C81">
        <w:trPr>
          <w:trHeight w:val="632"/>
        </w:trPr>
        <w:tc>
          <w:tcPr>
            <w:tcW w:w="9766" w:type="dxa"/>
            <w:gridSpan w:val="3"/>
            <w:tcBorders>
              <w:top w:val="single" w:sz="4" w:space="0" w:color="auto"/>
              <w:left w:val="single" w:sz="4" w:space="0" w:color="auto"/>
              <w:bottom w:val="nil"/>
              <w:right w:val="single" w:sz="4" w:space="0" w:color="auto"/>
            </w:tcBorders>
            <w:shd w:val="clear" w:color="auto" w:fill="DAEFD3" w:themeFill="accent1" w:themeFillTint="33"/>
          </w:tcPr>
          <w:p w14:paraId="3C4E06E5" w14:textId="77777777" w:rsidR="004A7C9A" w:rsidRPr="00D128B9" w:rsidRDefault="003D2409" w:rsidP="004A7C9A">
            <w:pPr>
              <w:jc w:val="center"/>
              <w:rPr>
                <w:rFonts w:asciiTheme="minorHAnsi" w:hAnsiTheme="minorHAnsi" w:cstheme="minorHAnsi"/>
                <w:sz w:val="28"/>
                <w:szCs w:val="28"/>
              </w:rPr>
            </w:pPr>
            <w:r>
              <w:rPr>
                <w:rFonts w:asciiTheme="minorHAnsi" w:hAnsiTheme="minorHAnsi" w:cstheme="minorHAnsi"/>
                <w:b/>
                <w:sz w:val="28"/>
                <w:szCs w:val="28"/>
              </w:rPr>
              <w:t>Experience/ Knowledge</w:t>
            </w:r>
          </w:p>
        </w:tc>
      </w:tr>
      <w:tr w:rsidR="1B866C81" w14:paraId="11785583" w14:textId="77777777" w:rsidTr="1B866C81">
        <w:trPr>
          <w:trHeight w:val="300"/>
        </w:trPr>
        <w:tc>
          <w:tcPr>
            <w:tcW w:w="6506" w:type="dxa"/>
            <w:tcBorders>
              <w:top w:val="single" w:sz="4" w:space="0" w:color="549E39" w:themeColor="accent1"/>
              <w:left w:val="single" w:sz="4" w:space="0" w:color="auto"/>
              <w:bottom w:val="single" w:sz="4" w:space="0" w:color="auto"/>
            </w:tcBorders>
            <w:shd w:val="clear" w:color="auto" w:fill="auto"/>
          </w:tcPr>
          <w:p w14:paraId="112D55DD" w14:textId="2409BEB7" w:rsidR="667F7A7E" w:rsidRDefault="667F7A7E" w:rsidP="1B866C81">
            <w:pPr>
              <w:rPr>
                <w:rFonts w:asciiTheme="minorHAnsi" w:eastAsiaTheme="minorEastAsia" w:hAnsiTheme="minorHAnsi" w:cstheme="minorBidi"/>
                <w:szCs w:val="24"/>
              </w:rPr>
            </w:pPr>
            <w:r w:rsidRPr="1B866C81">
              <w:rPr>
                <w:rFonts w:asciiTheme="minorHAnsi" w:eastAsiaTheme="minorEastAsia" w:hAnsiTheme="minorHAnsi" w:cstheme="minorBidi"/>
                <w:color w:val="000000" w:themeColor="text1"/>
                <w:szCs w:val="24"/>
              </w:rPr>
              <w:t>Proven track record of successful curriculum leadership or innovation</w:t>
            </w:r>
          </w:p>
        </w:tc>
        <w:tc>
          <w:tcPr>
            <w:tcW w:w="1559" w:type="dxa"/>
            <w:tcBorders>
              <w:top w:val="single" w:sz="4" w:space="0" w:color="auto"/>
              <w:bottom w:val="single" w:sz="4" w:space="0" w:color="auto"/>
            </w:tcBorders>
          </w:tcPr>
          <w:p w14:paraId="119CCB79" w14:textId="50EC9C20" w:rsidR="1B866C81" w:rsidRDefault="1B866C81" w:rsidP="006E55B1">
            <w:pPr>
              <w:pStyle w:val="ListParagraph"/>
              <w:numPr>
                <w:ilvl w:val="0"/>
                <w:numId w:val="1"/>
              </w:numPr>
              <w:rPr>
                <w:rFonts w:asciiTheme="minorHAnsi" w:hAnsiTheme="minorHAnsi" w:cstheme="minorBidi"/>
              </w:rPr>
            </w:pPr>
          </w:p>
        </w:tc>
        <w:tc>
          <w:tcPr>
            <w:tcW w:w="1701" w:type="dxa"/>
          </w:tcPr>
          <w:p w14:paraId="570353FF" w14:textId="63463B85" w:rsidR="1B866C81" w:rsidRDefault="1B866C81" w:rsidP="1B866C81">
            <w:pPr>
              <w:jc w:val="center"/>
              <w:rPr>
                <w:rFonts w:asciiTheme="minorHAnsi" w:hAnsiTheme="minorHAnsi" w:cstheme="minorBidi"/>
              </w:rPr>
            </w:pPr>
          </w:p>
        </w:tc>
      </w:tr>
      <w:tr w:rsidR="1B866C81" w14:paraId="18939FBE" w14:textId="77777777" w:rsidTr="1B866C81">
        <w:trPr>
          <w:trHeight w:val="300"/>
        </w:trPr>
        <w:tc>
          <w:tcPr>
            <w:tcW w:w="6506" w:type="dxa"/>
            <w:tcBorders>
              <w:top w:val="single" w:sz="4" w:space="0" w:color="549E39" w:themeColor="accent1"/>
              <w:left w:val="single" w:sz="4" w:space="0" w:color="auto"/>
              <w:bottom w:val="single" w:sz="4" w:space="0" w:color="auto"/>
            </w:tcBorders>
            <w:shd w:val="clear" w:color="auto" w:fill="auto"/>
          </w:tcPr>
          <w:p w14:paraId="35C5863A" w14:textId="065AEB5A" w:rsidR="667F7A7E" w:rsidRDefault="667F7A7E" w:rsidP="1B866C81">
            <w:pPr>
              <w:rPr>
                <w:rFonts w:asciiTheme="minorHAnsi" w:eastAsiaTheme="minorEastAsia" w:hAnsiTheme="minorHAnsi" w:cstheme="minorBidi"/>
                <w:szCs w:val="24"/>
              </w:rPr>
            </w:pPr>
            <w:r w:rsidRPr="1B866C81">
              <w:rPr>
                <w:rFonts w:asciiTheme="minorHAnsi" w:eastAsiaTheme="minorEastAsia" w:hAnsiTheme="minorHAnsi" w:cstheme="minorBidi"/>
                <w:color w:val="000000" w:themeColor="text1"/>
                <w:szCs w:val="24"/>
              </w:rPr>
              <w:t>Deep understanding of a range of SEND needs, curriculum adaptations and inclusive pedagogy</w:t>
            </w:r>
          </w:p>
        </w:tc>
        <w:tc>
          <w:tcPr>
            <w:tcW w:w="1559" w:type="dxa"/>
            <w:tcBorders>
              <w:top w:val="single" w:sz="4" w:space="0" w:color="auto"/>
              <w:bottom w:val="single" w:sz="4" w:space="0" w:color="auto"/>
            </w:tcBorders>
          </w:tcPr>
          <w:p w14:paraId="34EA6A9B" w14:textId="58C13D54" w:rsidR="1B866C81" w:rsidRDefault="1B866C81" w:rsidP="006E55B1">
            <w:pPr>
              <w:pStyle w:val="ListParagraph"/>
              <w:numPr>
                <w:ilvl w:val="0"/>
                <w:numId w:val="1"/>
              </w:numPr>
              <w:rPr>
                <w:rFonts w:asciiTheme="minorHAnsi" w:hAnsiTheme="minorHAnsi" w:cstheme="minorBidi"/>
              </w:rPr>
            </w:pPr>
          </w:p>
        </w:tc>
        <w:tc>
          <w:tcPr>
            <w:tcW w:w="1701" w:type="dxa"/>
          </w:tcPr>
          <w:p w14:paraId="701F7E77" w14:textId="5358121C" w:rsidR="1B866C81" w:rsidRDefault="1B866C81" w:rsidP="1B866C81">
            <w:pPr>
              <w:jc w:val="center"/>
              <w:rPr>
                <w:rFonts w:asciiTheme="minorHAnsi" w:hAnsiTheme="minorHAnsi" w:cstheme="minorBidi"/>
              </w:rPr>
            </w:pPr>
          </w:p>
        </w:tc>
      </w:tr>
      <w:tr w:rsidR="1B866C81" w14:paraId="63F0FB4B" w14:textId="77777777" w:rsidTr="1B866C81">
        <w:trPr>
          <w:trHeight w:val="300"/>
        </w:trPr>
        <w:tc>
          <w:tcPr>
            <w:tcW w:w="6506" w:type="dxa"/>
            <w:tcBorders>
              <w:top w:val="single" w:sz="4" w:space="0" w:color="549E39" w:themeColor="accent1"/>
              <w:left w:val="single" w:sz="4" w:space="0" w:color="auto"/>
              <w:bottom w:val="single" w:sz="4" w:space="0" w:color="auto"/>
            </w:tcBorders>
            <w:shd w:val="clear" w:color="auto" w:fill="auto"/>
          </w:tcPr>
          <w:p w14:paraId="528D3AD5" w14:textId="7FD24D95" w:rsidR="0CCFDD0E" w:rsidRDefault="0CCFDD0E" w:rsidP="1B866C81">
            <w:pPr>
              <w:pStyle w:val="Title"/>
              <w:jc w:val="left"/>
              <w:rPr>
                <w:rFonts w:asciiTheme="minorHAnsi" w:hAnsiTheme="minorHAnsi" w:cstheme="minorBidi"/>
                <w:b w:val="0"/>
                <w:color w:val="7030A0"/>
                <w:sz w:val="24"/>
                <w:szCs w:val="24"/>
                <w:u w:val="none"/>
              </w:rPr>
            </w:pPr>
            <w:r w:rsidRPr="00AB14D8">
              <w:rPr>
                <w:rFonts w:asciiTheme="minorHAnsi" w:hAnsiTheme="minorHAnsi" w:cstheme="minorBidi"/>
                <w:b w:val="0"/>
                <w:color w:val="auto"/>
                <w:sz w:val="24"/>
                <w:szCs w:val="24"/>
                <w:u w:val="none"/>
              </w:rPr>
              <w:t>Curriculum expertise in</w:t>
            </w:r>
            <w:r w:rsidR="13B07E3F" w:rsidRPr="00AB14D8">
              <w:rPr>
                <w:rFonts w:asciiTheme="minorHAnsi" w:hAnsiTheme="minorHAnsi" w:cstheme="minorBidi"/>
                <w:b w:val="0"/>
                <w:color w:val="auto"/>
                <w:sz w:val="24"/>
                <w:szCs w:val="24"/>
                <w:u w:val="none"/>
              </w:rPr>
              <w:t xml:space="preserve"> </w:t>
            </w:r>
            <w:r w:rsidR="59D33BEA" w:rsidRPr="00AB14D8">
              <w:rPr>
                <w:rFonts w:asciiTheme="minorHAnsi" w:hAnsiTheme="minorHAnsi" w:cstheme="minorBidi"/>
                <w:b w:val="0"/>
                <w:color w:val="auto"/>
                <w:sz w:val="24"/>
                <w:szCs w:val="24"/>
                <w:u w:val="none"/>
              </w:rPr>
              <w:t xml:space="preserve">KS1,2 and </w:t>
            </w:r>
            <w:proofErr w:type="gramStart"/>
            <w:r w:rsidR="59D33BEA" w:rsidRPr="00AB14D8">
              <w:rPr>
                <w:rFonts w:asciiTheme="minorHAnsi" w:hAnsiTheme="minorHAnsi" w:cstheme="minorBidi"/>
                <w:b w:val="0"/>
                <w:color w:val="auto"/>
                <w:sz w:val="24"/>
                <w:szCs w:val="24"/>
                <w:u w:val="none"/>
              </w:rPr>
              <w:t>3  At</w:t>
            </w:r>
            <w:proofErr w:type="gramEnd"/>
            <w:r w:rsidR="59D33BEA" w:rsidRPr="00AB14D8">
              <w:rPr>
                <w:rFonts w:asciiTheme="minorHAnsi" w:hAnsiTheme="minorHAnsi" w:cstheme="minorBidi"/>
                <w:b w:val="0"/>
                <w:color w:val="auto"/>
                <w:sz w:val="24"/>
                <w:szCs w:val="24"/>
                <w:u w:val="none"/>
              </w:rPr>
              <w:t xml:space="preserve"> least 2 KSs</w:t>
            </w:r>
          </w:p>
        </w:tc>
        <w:tc>
          <w:tcPr>
            <w:tcW w:w="1559" w:type="dxa"/>
            <w:tcBorders>
              <w:top w:val="single" w:sz="4" w:space="0" w:color="auto"/>
              <w:bottom w:val="single" w:sz="4" w:space="0" w:color="auto"/>
            </w:tcBorders>
          </w:tcPr>
          <w:p w14:paraId="3438F8CC" w14:textId="130B63BB" w:rsidR="1B866C81" w:rsidRDefault="1B866C81" w:rsidP="006E55B1">
            <w:pPr>
              <w:pStyle w:val="ListParagraph"/>
              <w:numPr>
                <w:ilvl w:val="0"/>
                <w:numId w:val="2"/>
              </w:numPr>
              <w:rPr>
                <w:rFonts w:asciiTheme="minorHAnsi" w:hAnsiTheme="minorHAnsi" w:cstheme="minorBidi"/>
              </w:rPr>
            </w:pPr>
          </w:p>
        </w:tc>
        <w:tc>
          <w:tcPr>
            <w:tcW w:w="1701" w:type="dxa"/>
          </w:tcPr>
          <w:p w14:paraId="7E0DC426" w14:textId="331719D1" w:rsidR="1B866C81" w:rsidRDefault="1B866C81" w:rsidP="1B866C81">
            <w:pPr>
              <w:jc w:val="center"/>
              <w:rPr>
                <w:rFonts w:asciiTheme="minorHAnsi" w:hAnsiTheme="minorHAnsi" w:cstheme="minorBidi"/>
              </w:rPr>
            </w:pPr>
          </w:p>
        </w:tc>
      </w:tr>
      <w:tr w:rsidR="1B866C81" w14:paraId="00DCDC22" w14:textId="77777777" w:rsidTr="1B866C81">
        <w:trPr>
          <w:trHeight w:val="300"/>
        </w:trPr>
        <w:tc>
          <w:tcPr>
            <w:tcW w:w="6506" w:type="dxa"/>
            <w:tcBorders>
              <w:top w:val="single" w:sz="4" w:space="0" w:color="549E39" w:themeColor="accent1"/>
              <w:left w:val="single" w:sz="4" w:space="0" w:color="auto"/>
              <w:bottom w:val="single" w:sz="4" w:space="0" w:color="auto"/>
            </w:tcBorders>
            <w:shd w:val="clear" w:color="auto" w:fill="auto"/>
          </w:tcPr>
          <w:p w14:paraId="2DC93E60" w14:textId="2FD93167" w:rsidR="2CCA2631" w:rsidRDefault="2CCA2631" w:rsidP="1B866C81">
            <w:pPr>
              <w:rPr>
                <w:rFonts w:asciiTheme="minorHAnsi" w:eastAsiaTheme="minorEastAsia" w:hAnsiTheme="minorHAnsi" w:cstheme="minorBidi"/>
                <w:szCs w:val="24"/>
              </w:rPr>
            </w:pPr>
            <w:r w:rsidRPr="1B866C81">
              <w:rPr>
                <w:rFonts w:asciiTheme="minorHAnsi" w:eastAsiaTheme="minorEastAsia" w:hAnsiTheme="minorHAnsi" w:cstheme="minorBidi"/>
                <w:color w:val="000000" w:themeColor="text1"/>
                <w:szCs w:val="24"/>
              </w:rPr>
              <w:t>Experience of leading and developing teaching and learning strategies that improve pupil outcomes</w:t>
            </w:r>
          </w:p>
        </w:tc>
        <w:tc>
          <w:tcPr>
            <w:tcW w:w="1559" w:type="dxa"/>
            <w:tcBorders>
              <w:top w:val="single" w:sz="4" w:space="0" w:color="auto"/>
              <w:bottom w:val="single" w:sz="4" w:space="0" w:color="auto"/>
            </w:tcBorders>
          </w:tcPr>
          <w:p w14:paraId="638D4F48" w14:textId="4121EE3E" w:rsidR="1B866C81" w:rsidRDefault="1B866C81" w:rsidP="006E55B1">
            <w:pPr>
              <w:pStyle w:val="ListParagraph"/>
              <w:numPr>
                <w:ilvl w:val="0"/>
                <w:numId w:val="2"/>
              </w:numPr>
              <w:rPr>
                <w:rFonts w:asciiTheme="minorHAnsi" w:hAnsiTheme="minorHAnsi" w:cstheme="minorBidi"/>
              </w:rPr>
            </w:pPr>
          </w:p>
        </w:tc>
        <w:tc>
          <w:tcPr>
            <w:tcW w:w="1701" w:type="dxa"/>
          </w:tcPr>
          <w:p w14:paraId="773E1118" w14:textId="336081FC" w:rsidR="1B866C81" w:rsidRDefault="1B866C81" w:rsidP="1B866C81">
            <w:pPr>
              <w:jc w:val="center"/>
              <w:rPr>
                <w:rFonts w:asciiTheme="minorHAnsi" w:hAnsiTheme="minorHAnsi" w:cstheme="minorBidi"/>
              </w:rPr>
            </w:pPr>
          </w:p>
        </w:tc>
      </w:tr>
      <w:tr w:rsidR="1B866C81" w14:paraId="3DD4F16F" w14:textId="77777777" w:rsidTr="1B866C81">
        <w:trPr>
          <w:trHeight w:val="300"/>
        </w:trPr>
        <w:tc>
          <w:tcPr>
            <w:tcW w:w="6506" w:type="dxa"/>
            <w:tcBorders>
              <w:top w:val="single" w:sz="4" w:space="0" w:color="549E39" w:themeColor="accent1"/>
              <w:left w:val="single" w:sz="4" w:space="0" w:color="auto"/>
              <w:bottom w:val="single" w:sz="4" w:space="0" w:color="auto"/>
            </w:tcBorders>
            <w:shd w:val="clear" w:color="auto" w:fill="auto"/>
          </w:tcPr>
          <w:p w14:paraId="77ED561D" w14:textId="2A82207C" w:rsidR="0CCFDD0E" w:rsidRDefault="0CCFDD0E" w:rsidP="1B866C81">
            <w:pPr>
              <w:pStyle w:val="Title"/>
              <w:jc w:val="left"/>
              <w:rPr>
                <w:rFonts w:asciiTheme="minorHAnsi" w:hAnsiTheme="minorHAnsi" w:cstheme="minorBidi"/>
                <w:b w:val="0"/>
                <w:sz w:val="24"/>
                <w:szCs w:val="24"/>
                <w:u w:val="none"/>
              </w:rPr>
            </w:pPr>
            <w:r w:rsidRPr="1B866C81">
              <w:rPr>
                <w:rFonts w:asciiTheme="minorHAnsi" w:hAnsiTheme="minorHAnsi" w:cstheme="minorBidi"/>
                <w:b w:val="0"/>
                <w:sz w:val="24"/>
                <w:szCs w:val="24"/>
                <w:u w:val="none"/>
              </w:rPr>
              <w:t>Experience of delivering and overseeing accreditations and</w:t>
            </w:r>
            <w:r w:rsidR="11A4858E" w:rsidRPr="1B866C81">
              <w:rPr>
                <w:rFonts w:asciiTheme="minorHAnsi" w:hAnsiTheme="minorHAnsi" w:cstheme="minorBidi"/>
                <w:b w:val="0"/>
                <w:sz w:val="24"/>
                <w:szCs w:val="24"/>
                <w:u w:val="none"/>
              </w:rPr>
              <w:t>/or</w:t>
            </w:r>
            <w:r w:rsidRPr="1B866C81">
              <w:rPr>
                <w:rFonts w:asciiTheme="minorHAnsi" w:hAnsiTheme="minorHAnsi" w:cstheme="minorBidi"/>
                <w:b w:val="0"/>
                <w:sz w:val="24"/>
                <w:szCs w:val="24"/>
                <w:u w:val="none"/>
              </w:rPr>
              <w:t xml:space="preserve"> examinations</w:t>
            </w:r>
          </w:p>
        </w:tc>
        <w:tc>
          <w:tcPr>
            <w:tcW w:w="1559" w:type="dxa"/>
            <w:tcBorders>
              <w:top w:val="single" w:sz="4" w:space="0" w:color="auto"/>
              <w:bottom w:val="single" w:sz="4" w:space="0" w:color="auto"/>
            </w:tcBorders>
          </w:tcPr>
          <w:p w14:paraId="47C6D81B" w14:textId="463D981E" w:rsidR="1B866C81" w:rsidRDefault="1B866C81" w:rsidP="006E55B1">
            <w:pPr>
              <w:pStyle w:val="ListParagraph"/>
              <w:numPr>
                <w:ilvl w:val="0"/>
                <w:numId w:val="2"/>
              </w:numPr>
              <w:rPr>
                <w:rFonts w:asciiTheme="minorHAnsi" w:hAnsiTheme="minorHAnsi" w:cstheme="minorBidi"/>
              </w:rPr>
            </w:pPr>
          </w:p>
        </w:tc>
        <w:tc>
          <w:tcPr>
            <w:tcW w:w="1701" w:type="dxa"/>
          </w:tcPr>
          <w:p w14:paraId="0989F892" w14:textId="5F87A6A2" w:rsidR="1B866C81" w:rsidRDefault="1B866C81" w:rsidP="1B866C81">
            <w:pPr>
              <w:jc w:val="center"/>
              <w:rPr>
                <w:rFonts w:asciiTheme="minorHAnsi" w:hAnsiTheme="minorHAnsi" w:cstheme="minorBidi"/>
              </w:rPr>
            </w:pPr>
          </w:p>
        </w:tc>
      </w:tr>
      <w:tr w:rsidR="00256A31" w:rsidRPr="00D128B9" w14:paraId="5E0E80A9" w14:textId="77777777" w:rsidTr="1B866C81">
        <w:tc>
          <w:tcPr>
            <w:tcW w:w="6506" w:type="dxa"/>
            <w:tcBorders>
              <w:top w:val="single" w:sz="4" w:space="0" w:color="549E39" w:themeColor="accent1"/>
              <w:left w:val="single" w:sz="4" w:space="0" w:color="auto"/>
              <w:bottom w:val="single" w:sz="4" w:space="0" w:color="auto"/>
            </w:tcBorders>
            <w:shd w:val="clear" w:color="auto" w:fill="auto"/>
          </w:tcPr>
          <w:p w14:paraId="10AC7B7A" w14:textId="2B4556DC" w:rsidR="00256A31" w:rsidRPr="009F46C3" w:rsidRDefault="000C09C6" w:rsidP="1B866C81">
            <w:pPr>
              <w:pStyle w:val="Title"/>
              <w:jc w:val="left"/>
              <w:rPr>
                <w:rFonts w:asciiTheme="minorHAnsi" w:hAnsiTheme="minorHAnsi" w:cstheme="minorBidi"/>
                <w:b w:val="0"/>
                <w:sz w:val="24"/>
                <w:szCs w:val="24"/>
                <w:u w:val="none"/>
              </w:rPr>
            </w:pPr>
            <w:r w:rsidRPr="1B866C81">
              <w:rPr>
                <w:rFonts w:asciiTheme="minorHAnsi" w:hAnsiTheme="minorHAnsi" w:cstheme="minorBidi"/>
                <w:b w:val="0"/>
                <w:sz w:val="24"/>
                <w:szCs w:val="24"/>
                <w:u w:val="none"/>
              </w:rPr>
              <w:t>Leadership and management experience at a whole-school level</w:t>
            </w:r>
          </w:p>
        </w:tc>
        <w:tc>
          <w:tcPr>
            <w:tcW w:w="1559" w:type="dxa"/>
            <w:tcBorders>
              <w:top w:val="single" w:sz="4" w:space="0" w:color="auto"/>
              <w:bottom w:val="single" w:sz="4" w:space="0" w:color="auto"/>
            </w:tcBorders>
          </w:tcPr>
          <w:p w14:paraId="4409BB81" w14:textId="577B2FDD" w:rsidR="00256A31" w:rsidRPr="000C09C6" w:rsidRDefault="00256A31" w:rsidP="000C09C6">
            <w:pPr>
              <w:pStyle w:val="ListParagraph"/>
              <w:numPr>
                <w:ilvl w:val="0"/>
                <w:numId w:val="16"/>
              </w:numPr>
              <w:jc w:val="center"/>
              <w:rPr>
                <w:rFonts w:asciiTheme="minorHAnsi" w:hAnsiTheme="minorHAnsi" w:cstheme="minorHAnsi"/>
                <w:szCs w:val="24"/>
              </w:rPr>
            </w:pPr>
          </w:p>
        </w:tc>
        <w:tc>
          <w:tcPr>
            <w:tcW w:w="1701" w:type="dxa"/>
          </w:tcPr>
          <w:p w14:paraId="446B28F1" w14:textId="77777777" w:rsidR="00256A31" w:rsidRPr="00D128B9" w:rsidRDefault="00256A31" w:rsidP="00256A31">
            <w:pPr>
              <w:jc w:val="center"/>
              <w:rPr>
                <w:rFonts w:asciiTheme="minorHAnsi" w:hAnsiTheme="minorHAnsi" w:cstheme="minorHAnsi"/>
                <w:szCs w:val="24"/>
              </w:rPr>
            </w:pPr>
          </w:p>
        </w:tc>
      </w:tr>
      <w:tr w:rsidR="00256A31" w:rsidRPr="00D128B9" w14:paraId="202BDC99" w14:textId="77777777" w:rsidTr="1B866C81">
        <w:tc>
          <w:tcPr>
            <w:tcW w:w="6506" w:type="dxa"/>
            <w:tcBorders>
              <w:top w:val="single" w:sz="4" w:space="0" w:color="auto"/>
              <w:left w:val="single" w:sz="4" w:space="0" w:color="auto"/>
              <w:bottom w:val="single" w:sz="4" w:space="0" w:color="auto"/>
            </w:tcBorders>
            <w:shd w:val="clear" w:color="auto" w:fill="auto"/>
          </w:tcPr>
          <w:p w14:paraId="32F1485E" w14:textId="39885540" w:rsidR="00256A31" w:rsidRPr="009F46C3" w:rsidRDefault="000C09C6" w:rsidP="00256A31">
            <w:pPr>
              <w:pStyle w:val="Title"/>
              <w:jc w:val="left"/>
              <w:rPr>
                <w:rFonts w:asciiTheme="minorHAnsi" w:hAnsiTheme="minorHAnsi" w:cstheme="minorHAnsi"/>
                <w:b w:val="0"/>
                <w:sz w:val="24"/>
                <w:szCs w:val="24"/>
                <w:u w:val="none"/>
              </w:rPr>
            </w:pPr>
            <w:r w:rsidRPr="000C09C6">
              <w:rPr>
                <w:rFonts w:asciiTheme="minorHAnsi" w:hAnsiTheme="minorHAnsi" w:cstheme="minorHAnsi"/>
                <w:b w:val="0"/>
                <w:sz w:val="24"/>
                <w:szCs w:val="24"/>
                <w:u w:val="none"/>
              </w:rPr>
              <w:t>Involvement in school self-evaluation and development planning</w:t>
            </w:r>
          </w:p>
        </w:tc>
        <w:tc>
          <w:tcPr>
            <w:tcW w:w="1559" w:type="dxa"/>
            <w:tcBorders>
              <w:top w:val="single" w:sz="4" w:space="0" w:color="auto"/>
              <w:bottom w:val="single" w:sz="4" w:space="0" w:color="auto"/>
            </w:tcBorders>
          </w:tcPr>
          <w:p w14:paraId="6D7206E7" w14:textId="2BE8214E" w:rsidR="00256A31" w:rsidRPr="000C09C6" w:rsidRDefault="00256A31" w:rsidP="000C09C6">
            <w:pPr>
              <w:pStyle w:val="ListParagraph"/>
              <w:numPr>
                <w:ilvl w:val="0"/>
                <w:numId w:val="16"/>
              </w:numPr>
              <w:jc w:val="center"/>
              <w:rPr>
                <w:rFonts w:asciiTheme="minorHAnsi" w:hAnsiTheme="minorHAnsi" w:cstheme="minorHAnsi"/>
                <w:szCs w:val="24"/>
              </w:rPr>
            </w:pPr>
          </w:p>
        </w:tc>
        <w:tc>
          <w:tcPr>
            <w:tcW w:w="1701" w:type="dxa"/>
          </w:tcPr>
          <w:p w14:paraId="4A7FB411" w14:textId="77777777" w:rsidR="00256A31" w:rsidRPr="00D128B9" w:rsidRDefault="00256A31" w:rsidP="00256A31">
            <w:pPr>
              <w:jc w:val="center"/>
              <w:rPr>
                <w:rFonts w:asciiTheme="minorHAnsi" w:hAnsiTheme="minorHAnsi" w:cstheme="minorHAnsi"/>
                <w:szCs w:val="24"/>
              </w:rPr>
            </w:pPr>
          </w:p>
        </w:tc>
      </w:tr>
      <w:tr w:rsidR="00256A31" w:rsidRPr="00D128B9" w14:paraId="47BF74DD" w14:textId="77777777" w:rsidTr="1B866C81">
        <w:tc>
          <w:tcPr>
            <w:tcW w:w="6506" w:type="dxa"/>
            <w:tcBorders>
              <w:top w:val="single" w:sz="4" w:space="0" w:color="auto"/>
              <w:left w:val="single" w:sz="4" w:space="0" w:color="auto"/>
              <w:bottom w:val="single" w:sz="4" w:space="0" w:color="auto"/>
            </w:tcBorders>
            <w:shd w:val="clear" w:color="auto" w:fill="auto"/>
          </w:tcPr>
          <w:p w14:paraId="2A146FEF" w14:textId="5C9A7B8B" w:rsidR="00256A31" w:rsidRPr="00256A31" w:rsidRDefault="000C09C6" w:rsidP="00256A31">
            <w:pPr>
              <w:pStyle w:val="Title"/>
              <w:jc w:val="left"/>
              <w:rPr>
                <w:rFonts w:asciiTheme="minorHAnsi" w:hAnsiTheme="minorHAnsi" w:cstheme="minorHAnsi"/>
                <w:b w:val="0"/>
                <w:sz w:val="24"/>
                <w:szCs w:val="24"/>
                <w:u w:val="none"/>
              </w:rPr>
            </w:pPr>
            <w:r w:rsidRPr="000C09C6">
              <w:rPr>
                <w:rFonts w:asciiTheme="minorHAnsi" w:hAnsiTheme="minorHAnsi" w:cstheme="minorHAnsi"/>
                <w:b w:val="0"/>
                <w:sz w:val="24"/>
                <w:szCs w:val="24"/>
                <w:u w:val="none"/>
              </w:rPr>
              <w:t>Line management experience</w:t>
            </w:r>
          </w:p>
        </w:tc>
        <w:tc>
          <w:tcPr>
            <w:tcW w:w="1559" w:type="dxa"/>
            <w:tcBorders>
              <w:top w:val="single" w:sz="4" w:space="0" w:color="auto"/>
              <w:bottom w:val="single" w:sz="4" w:space="0" w:color="auto"/>
            </w:tcBorders>
          </w:tcPr>
          <w:p w14:paraId="6D16E143" w14:textId="03527605" w:rsidR="00256A31" w:rsidRPr="000C09C6" w:rsidRDefault="00256A31" w:rsidP="000C09C6">
            <w:pPr>
              <w:pStyle w:val="ListParagraph"/>
              <w:numPr>
                <w:ilvl w:val="0"/>
                <w:numId w:val="16"/>
              </w:numPr>
              <w:jc w:val="center"/>
              <w:rPr>
                <w:rFonts w:asciiTheme="minorHAnsi" w:hAnsiTheme="minorHAnsi" w:cstheme="minorHAnsi"/>
                <w:szCs w:val="24"/>
              </w:rPr>
            </w:pPr>
          </w:p>
        </w:tc>
        <w:tc>
          <w:tcPr>
            <w:tcW w:w="1701" w:type="dxa"/>
          </w:tcPr>
          <w:p w14:paraId="21CCC572" w14:textId="77777777" w:rsidR="00256A31" w:rsidRPr="00D128B9" w:rsidRDefault="00256A31" w:rsidP="00256A31">
            <w:pPr>
              <w:jc w:val="center"/>
              <w:rPr>
                <w:rFonts w:asciiTheme="minorHAnsi" w:hAnsiTheme="minorHAnsi" w:cstheme="minorHAnsi"/>
                <w:szCs w:val="24"/>
              </w:rPr>
            </w:pPr>
          </w:p>
        </w:tc>
      </w:tr>
      <w:tr w:rsidR="00256A31" w:rsidRPr="00D128B9" w14:paraId="4D6B156D" w14:textId="77777777" w:rsidTr="1B866C81">
        <w:tc>
          <w:tcPr>
            <w:tcW w:w="6506" w:type="dxa"/>
            <w:tcBorders>
              <w:top w:val="single" w:sz="4" w:space="0" w:color="auto"/>
              <w:left w:val="single" w:sz="4" w:space="0" w:color="auto"/>
              <w:bottom w:val="single" w:sz="4" w:space="0" w:color="auto"/>
            </w:tcBorders>
            <w:shd w:val="clear" w:color="auto" w:fill="auto"/>
          </w:tcPr>
          <w:p w14:paraId="11664AAE" w14:textId="14BDB138" w:rsidR="00256A31" w:rsidRPr="00256A31" w:rsidRDefault="000C09C6" w:rsidP="00256A31">
            <w:pPr>
              <w:pStyle w:val="Title"/>
              <w:jc w:val="left"/>
              <w:rPr>
                <w:rFonts w:asciiTheme="minorHAnsi" w:hAnsiTheme="minorHAnsi" w:cstheme="minorHAnsi"/>
                <w:b w:val="0"/>
                <w:sz w:val="24"/>
                <w:szCs w:val="24"/>
                <w:u w:val="none"/>
              </w:rPr>
            </w:pPr>
            <w:r w:rsidRPr="000C09C6">
              <w:rPr>
                <w:rFonts w:asciiTheme="minorHAnsi" w:hAnsiTheme="minorHAnsi" w:cstheme="minorHAnsi"/>
                <w:b w:val="0"/>
                <w:sz w:val="24"/>
                <w:szCs w:val="24"/>
                <w:u w:val="none"/>
              </w:rPr>
              <w:t>Experience of contributing to staff development</w:t>
            </w:r>
          </w:p>
        </w:tc>
        <w:tc>
          <w:tcPr>
            <w:tcW w:w="1559" w:type="dxa"/>
            <w:tcBorders>
              <w:top w:val="single" w:sz="4" w:space="0" w:color="auto"/>
              <w:bottom w:val="single" w:sz="4" w:space="0" w:color="auto"/>
            </w:tcBorders>
          </w:tcPr>
          <w:p w14:paraId="1C4BB367" w14:textId="0D8658A3" w:rsidR="00256A31" w:rsidRPr="000C09C6" w:rsidRDefault="00256A31" w:rsidP="000C09C6">
            <w:pPr>
              <w:pStyle w:val="ListParagraph"/>
              <w:numPr>
                <w:ilvl w:val="0"/>
                <w:numId w:val="16"/>
              </w:numPr>
              <w:jc w:val="center"/>
              <w:rPr>
                <w:rFonts w:asciiTheme="minorHAnsi" w:hAnsiTheme="minorHAnsi" w:cstheme="minorHAnsi"/>
                <w:szCs w:val="24"/>
              </w:rPr>
            </w:pPr>
          </w:p>
        </w:tc>
        <w:tc>
          <w:tcPr>
            <w:tcW w:w="1701" w:type="dxa"/>
          </w:tcPr>
          <w:p w14:paraId="1F2E471E" w14:textId="77777777" w:rsidR="00256A31" w:rsidRPr="00D128B9" w:rsidRDefault="00256A31" w:rsidP="00256A31">
            <w:pPr>
              <w:jc w:val="center"/>
              <w:rPr>
                <w:rFonts w:asciiTheme="minorHAnsi" w:hAnsiTheme="minorHAnsi" w:cstheme="minorHAnsi"/>
                <w:szCs w:val="24"/>
              </w:rPr>
            </w:pPr>
          </w:p>
        </w:tc>
      </w:tr>
      <w:tr w:rsidR="00256A31" w:rsidRPr="00D128B9" w14:paraId="2CF59BC1" w14:textId="77777777" w:rsidTr="1B866C81">
        <w:tc>
          <w:tcPr>
            <w:tcW w:w="6506" w:type="dxa"/>
            <w:tcBorders>
              <w:top w:val="single" w:sz="4" w:space="0" w:color="auto"/>
              <w:left w:val="single" w:sz="4" w:space="0" w:color="auto"/>
              <w:bottom w:val="single" w:sz="4" w:space="0" w:color="auto"/>
            </w:tcBorders>
            <w:shd w:val="clear" w:color="auto" w:fill="auto"/>
          </w:tcPr>
          <w:p w14:paraId="12002196" w14:textId="6B0C74D1" w:rsidR="00256A31" w:rsidRPr="009F46C3" w:rsidRDefault="000C09C6" w:rsidP="00256A31">
            <w:pPr>
              <w:pStyle w:val="Title"/>
              <w:jc w:val="left"/>
              <w:rPr>
                <w:rFonts w:asciiTheme="minorHAnsi" w:hAnsiTheme="minorHAnsi" w:cstheme="minorHAnsi"/>
                <w:b w:val="0"/>
                <w:sz w:val="24"/>
                <w:szCs w:val="24"/>
                <w:u w:val="none"/>
              </w:rPr>
            </w:pPr>
            <w:r w:rsidRPr="000C09C6">
              <w:rPr>
                <w:rFonts w:asciiTheme="minorHAnsi" w:hAnsiTheme="minorHAnsi" w:cstheme="minorHAnsi"/>
                <w:b w:val="0"/>
                <w:sz w:val="24"/>
                <w:szCs w:val="24"/>
                <w:u w:val="none"/>
              </w:rPr>
              <w:t>Experience of Performance Management as a team leader</w:t>
            </w:r>
          </w:p>
        </w:tc>
        <w:tc>
          <w:tcPr>
            <w:tcW w:w="1559" w:type="dxa"/>
            <w:tcBorders>
              <w:top w:val="single" w:sz="4" w:space="0" w:color="auto"/>
              <w:bottom w:val="single" w:sz="4" w:space="0" w:color="auto"/>
            </w:tcBorders>
          </w:tcPr>
          <w:p w14:paraId="2A1531B7" w14:textId="76032F3E" w:rsidR="00256A31" w:rsidRPr="000C09C6" w:rsidRDefault="00256A31" w:rsidP="000C09C6">
            <w:pPr>
              <w:pStyle w:val="ListParagraph"/>
              <w:numPr>
                <w:ilvl w:val="0"/>
                <w:numId w:val="16"/>
              </w:numPr>
              <w:jc w:val="center"/>
              <w:rPr>
                <w:rFonts w:asciiTheme="minorHAnsi" w:hAnsiTheme="minorHAnsi" w:cstheme="minorHAnsi"/>
                <w:szCs w:val="24"/>
              </w:rPr>
            </w:pPr>
          </w:p>
        </w:tc>
        <w:tc>
          <w:tcPr>
            <w:tcW w:w="1701" w:type="dxa"/>
          </w:tcPr>
          <w:p w14:paraId="0A20F221" w14:textId="77777777" w:rsidR="00256A31" w:rsidRPr="00D128B9" w:rsidRDefault="00256A31" w:rsidP="00256A31">
            <w:pPr>
              <w:jc w:val="center"/>
              <w:rPr>
                <w:rFonts w:asciiTheme="minorHAnsi" w:hAnsiTheme="minorHAnsi" w:cstheme="minorHAnsi"/>
                <w:szCs w:val="24"/>
              </w:rPr>
            </w:pPr>
          </w:p>
        </w:tc>
      </w:tr>
      <w:tr w:rsidR="003D2409" w:rsidRPr="00D128B9" w14:paraId="18C8F08A" w14:textId="77777777" w:rsidTr="1B866C81">
        <w:tc>
          <w:tcPr>
            <w:tcW w:w="6506" w:type="dxa"/>
            <w:tcBorders>
              <w:top w:val="single" w:sz="4" w:space="0" w:color="auto"/>
              <w:left w:val="single" w:sz="4" w:space="0" w:color="auto"/>
              <w:bottom w:val="single" w:sz="4" w:space="0" w:color="auto"/>
            </w:tcBorders>
            <w:shd w:val="clear" w:color="auto" w:fill="auto"/>
          </w:tcPr>
          <w:p w14:paraId="4DA0D980" w14:textId="29E35C67" w:rsidR="00B1245F" w:rsidRPr="009F46C3" w:rsidRDefault="000C09C6" w:rsidP="009F46C3">
            <w:pPr>
              <w:pStyle w:val="Title"/>
              <w:jc w:val="left"/>
              <w:rPr>
                <w:rFonts w:asciiTheme="minorHAnsi" w:hAnsiTheme="minorHAnsi" w:cstheme="minorHAnsi"/>
                <w:b w:val="0"/>
                <w:sz w:val="24"/>
                <w:szCs w:val="24"/>
                <w:u w:val="none"/>
              </w:rPr>
            </w:pPr>
            <w:r w:rsidRPr="000C09C6">
              <w:rPr>
                <w:rFonts w:asciiTheme="minorHAnsi" w:hAnsiTheme="minorHAnsi" w:cstheme="minorHAnsi"/>
                <w:b w:val="0"/>
                <w:sz w:val="24"/>
                <w:szCs w:val="24"/>
                <w:u w:val="none"/>
              </w:rPr>
              <w:t>Experience of managing and using pupil attainment and tracking databases</w:t>
            </w:r>
          </w:p>
        </w:tc>
        <w:tc>
          <w:tcPr>
            <w:tcW w:w="1559" w:type="dxa"/>
            <w:tcBorders>
              <w:top w:val="single" w:sz="4" w:space="0" w:color="auto"/>
              <w:bottom w:val="single" w:sz="4" w:space="0" w:color="auto"/>
            </w:tcBorders>
          </w:tcPr>
          <w:p w14:paraId="2EC4F0F9" w14:textId="7338600C" w:rsidR="003D2409" w:rsidRPr="000C09C6" w:rsidRDefault="003D2409" w:rsidP="000C09C6">
            <w:pPr>
              <w:pStyle w:val="ListParagraph"/>
              <w:numPr>
                <w:ilvl w:val="0"/>
                <w:numId w:val="16"/>
              </w:numPr>
              <w:jc w:val="center"/>
              <w:rPr>
                <w:rFonts w:asciiTheme="minorHAnsi" w:hAnsiTheme="minorHAnsi" w:cstheme="minorHAnsi"/>
                <w:szCs w:val="24"/>
              </w:rPr>
            </w:pPr>
          </w:p>
        </w:tc>
        <w:tc>
          <w:tcPr>
            <w:tcW w:w="1701" w:type="dxa"/>
          </w:tcPr>
          <w:p w14:paraId="545D4265" w14:textId="77777777" w:rsidR="003D2409" w:rsidRPr="00D128B9" w:rsidRDefault="003D2409" w:rsidP="003D2409">
            <w:pPr>
              <w:jc w:val="center"/>
              <w:rPr>
                <w:rFonts w:asciiTheme="minorHAnsi" w:hAnsiTheme="minorHAnsi" w:cstheme="minorHAnsi"/>
                <w:szCs w:val="24"/>
              </w:rPr>
            </w:pPr>
          </w:p>
        </w:tc>
      </w:tr>
      <w:tr w:rsidR="003D2409" w:rsidRPr="00D128B9" w14:paraId="7A55DE14" w14:textId="77777777" w:rsidTr="1B866C81">
        <w:tc>
          <w:tcPr>
            <w:tcW w:w="6506" w:type="dxa"/>
            <w:tcBorders>
              <w:top w:val="single" w:sz="4" w:space="0" w:color="auto"/>
              <w:left w:val="single" w:sz="4" w:space="0" w:color="auto"/>
              <w:bottom w:val="single" w:sz="4" w:space="0" w:color="auto"/>
            </w:tcBorders>
          </w:tcPr>
          <w:p w14:paraId="6FC09B6C" w14:textId="0837D400" w:rsidR="00B1245F" w:rsidRPr="009F46C3" w:rsidRDefault="000C09C6" w:rsidP="009F46C3">
            <w:pPr>
              <w:pStyle w:val="Title"/>
              <w:jc w:val="left"/>
              <w:rPr>
                <w:rFonts w:asciiTheme="minorHAnsi" w:hAnsiTheme="minorHAnsi" w:cstheme="minorHAnsi"/>
                <w:b w:val="0"/>
                <w:sz w:val="24"/>
                <w:szCs w:val="24"/>
                <w:u w:val="none"/>
              </w:rPr>
            </w:pPr>
            <w:r w:rsidRPr="000C09C6">
              <w:rPr>
                <w:rFonts w:asciiTheme="minorHAnsi" w:hAnsiTheme="minorHAnsi" w:cstheme="minorHAnsi"/>
                <w:b w:val="0"/>
                <w:sz w:val="24"/>
                <w:szCs w:val="24"/>
                <w:u w:val="none"/>
              </w:rPr>
              <w:t>Successful experience of improving the quality of teaching and learning, through processes of monitoring and support</w:t>
            </w:r>
          </w:p>
        </w:tc>
        <w:tc>
          <w:tcPr>
            <w:tcW w:w="1559" w:type="dxa"/>
            <w:tcBorders>
              <w:top w:val="single" w:sz="4" w:space="0" w:color="auto"/>
              <w:bottom w:val="single" w:sz="4" w:space="0" w:color="auto"/>
            </w:tcBorders>
          </w:tcPr>
          <w:p w14:paraId="4B176E67" w14:textId="54C99662" w:rsidR="003D2409" w:rsidRPr="000C09C6" w:rsidRDefault="003D2409" w:rsidP="000C09C6">
            <w:pPr>
              <w:pStyle w:val="ListParagraph"/>
              <w:numPr>
                <w:ilvl w:val="0"/>
                <w:numId w:val="16"/>
              </w:numPr>
              <w:jc w:val="center"/>
              <w:rPr>
                <w:rFonts w:asciiTheme="minorHAnsi" w:hAnsiTheme="minorHAnsi" w:cstheme="minorHAnsi"/>
                <w:szCs w:val="24"/>
              </w:rPr>
            </w:pPr>
          </w:p>
        </w:tc>
        <w:tc>
          <w:tcPr>
            <w:tcW w:w="1701" w:type="dxa"/>
          </w:tcPr>
          <w:p w14:paraId="5CF33C1C" w14:textId="77777777" w:rsidR="003D2409" w:rsidRPr="00D128B9" w:rsidRDefault="003D2409" w:rsidP="003D2409">
            <w:pPr>
              <w:jc w:val="center"/>
              <w:rPr>
                <w:rFonts w:asciiTheme="minorHAnsi" w:hAnsiTheme="minorHAnsi" w:cstheme="minorHAnsi"/>
                <w:szCs w:val="24"/>
              </w:rPr>
            </w:pPr>
          </w:p>
        </w:tc>
      </w:tr>
      <w:tr w:rsidR="003D2409" w:rsidRPr="00D128B9" w14:paraId="5B5D6CED" w14:textId="77777777" w:rsidTr="1B866C81">
        <w:tc>
          <w:tcPr>
            <w:tcW w:w="6506" w:type="dxa"/>
            <w:tcBorders>
              <w:top w:val="single" w:sz="4" w:space="0" w:color="auto"/>
            </w:tcBorders>
            <w:shd w:val="clear" w:color="auto" w:fill="auto"/>
          </w:tcPr>
          <w:p w14:paraId="4B359249" w14:textId="3DB11A52" w:rsidR="00B1245F" w:rsidRPr="009F46C3" w:rsidRDefault="000C09C6" w:rsidP="000C09C6">
            <w:pPr>
              <w:rPr>
                <w:rFonts w:asciiTheme="minorHAnsi" w:hAnsiTheme="minorHAnsi" w:cstheme="minorHAnsi"/>
                <w:szCs w:val="24"/>
              </w:rPr>
            </w:pPr>
            <w:bookmarkStart w:id="0" w:name="_Hlk140136661"/>
            <w:r w:rsidRPr="000C09C6">
              <w:rPr>
                <w:rFonts w:asciiTheme="minorHAnsi" w:hAnsiTheme="minorHAnsi" w:cstheme="minorHAnsi"/>
                <w:szCs w:val="24"/>
              </w:rPr>
              <w:t>Experience of teaching in more than one school</w:t>
            </w:r>
          </w:p>
        </w:tc>
        <w:tc>
          <w:tcPr>
            <w:tcW w:w="1559" w:type="dxa"/>
            <w:tcBorders>
              <w:top w:val="single" w:sz="4" w:space="0" w:color="auto"/>
            </w:tcBorders>
          </w:tcPr>
          <w:p w14:paraId="6139DF72" w14:textId="549B0857" w:rsidR="003D2409" w:rsidRPr="00D128B9" w:rsidRDefault="003D2409" w:rsidP="003D2409">
            <w:pPr>
              <w:jc w:val="center"/>
              <w:rPr>
                <w:rFonts w:asciiTheme="minorHAnsi" w:hAnsiTheme="minorHAnsi" w:cstheme="minorHAnsi"/>
                <w:szCs w:val="24"/>
              </w:rPr>
            </w:pPr>
          </w:p>
        </w:tc>
        <w:tc>
          <w:tcPr>
            <w:tcW w:w="1701" w:type="dxa"/>
          </w:tcPr>
          <w:p w14:paraId="043E0BF5" w14:textId="77777777" w:rsidR="003D2409" w:rsidRPr="000C09C6" w:rsidRDefault="003D2409" w:rsidP="000C09C6">
            <w:pPr>
              <w:pStyle w:val="ListParagraph"/>
              <w:numPr>
                <w:ilvl w:val="0"/>
                <w:numId w:val="15"/>
              </w:numPr>
              <w:jc w:val="center"/>
              <w:rPr>
                <w:rFonts w:asciiTheme="minorHAnsi" w:hAnsiTheme="minorHAnsi" w:cstheme="minorHAnsi"/>
                <w:szCs w:val="24"/>
              </w:rPr>
            </w:pPr>
          </w:p>
        </w:tc>
      </w:tr>
      <w:bookmarkEnd w:id="0"/>
      <w:tr w:rsidR="003D2409" w:rsidRPr="00D128B9" w14:paraId="72CE9C3D" w14:textId="77777777" w:rsidTr="1B866C81">
        <w:tc>
          <w:tcPr>
            <w:tcW w:w="6506" w:type="dxa"/>
            <w:shd w:val="clear" w:color="auto" w:fill="auto"/>
          </w:tcPr>
          <w:p w14:paraId="2A289F68" w14:textId="6DE5CC3A" w:rsidR="00B1245F" w:rsidRPr="009F46C3" w:rsidRDefault="000C09C6" w:rsidP="009F46C3">
            <w:pPr>
              <w:pStyle w:val="Title"/>
              <w:jc w:val="left"/>
              <w:rPr>
                <w:rFonts w:asciiTheme="minorHAnsi" w:hAnsiTheme="minorHAnsi" w:cstheme="minorHAnsi"/>
                <w:b w:val="0"/>
                <w:sz w:val="24"/>
                <w:szCs w:val="24"/>
                <w:u w:val="none"/>
              </w:rPr>
            </w:pPr>
            <w:r w:rsidRPr="000C09C6">
              <w:rPr>
                <w:rFonts w:asciiTheme="minorHAnsi" w:hAnsiTheme="minorHAnsi" w:cstheme="minorHAnsi"/>
                <w:b w:val="0"/>
                <w:sz w:val="24"/>
                <w:szCs w:val="24"/>
                <w:u w:val="none"/>
              </w:rPr>
              <w:t>Experience of involvement with a Governing Body</w:t>
            </w:r>
          </w:p>
        </w:tc>
        <w:tc>
          <w:tcPr>
            <w:tcW w:w="1559" w:type="dxa"/>
          </w:tcPr>
          <w:p w14:paraId="7378346A" w14:textId="30BB6B3E" w:rsidR="003D2409" w:rsidRPr="00D128B9" w:rsidRDefault="003D2409" w:rsidP="003D2409">
            <w:pPr>
              <w:jc w:val="center"/>
              <w:rPr>
                <w:rFonts w:asciiTheme="minorHAnsi" w:hAnsiTheme="minorHAnsi" w:cstheme="minorHAnsi"/>
                <w:szCs w:val="24"/>
              </w:rPr>
            </w:pPr>
          </w:p>
        </w:tc>
        <w:tc>
          <w:tcPr>
            <w:tcW w:w="1701" w:type="dxa"/>
          </w:tcPr>
          <w:p w14:paraId="657FCC54" w14:textId="77777777" w:rsidR="003D2409" w:rsidRPr="000C09C6" w:rsidRDefault="003D2409" w:rsidP="000C09C6">
            <w:pPr>
              <w:pStyle w:val="ListParagraph"/>
              <w:numPr>
                <w:ilvl w:val="0"/>
                <w:numId w:val="15"/>
              </w:numPr>
              <w:jc w:val="center"/>
              <w:rPr>
                <w:rFonts w:asciiTheme="minorHAnsi" w:hAnsiTheme="minorHAnsi" w:cstheme="minorHAnsi"/>
                <w:szCs w:val="24"/>
              </w:rPr>
            </w:pPr>
          </w:p>
        </w:tc>
      </w:tr>
      <w:tr w:rsidR="009F46C3" w:rsidRPr="00D128B9" w14:paraId="711CB2F6" w14:textId="77777777" w:rsidTr="1B866C81">
        <w:tc>
          <w:tcPr>
            <w:tcW w:w="9766" w:type="dxa"/>
            <w:gridSpan w:val="3"/>
            <w:shd w:val="clear" w:color="auto" w:fill="DAEFD3" w:themeFill="accent1" w:themeFillTint="33"/>
          </w:tcPr>
          <w:p w14:paraId="1C4DD623" w14:textId="080BAEDE" w:rsidR="009F46C3" w:rsidRPr="003D2409" w:rsidRDefault="000C09C6" w:rsidP="009F46C3">
            <w:pPr>
              <w:ind w:left="720"/>
              <w:jc w:val="center"/>
              <w:rPr>
                <w:rFonts w:asciiTheme="minorHAnsi" w:hAnsiTheme="minorHAnsi" w:cstheme="minorHAnsi"/>
                <w:b/>
                <w:sz w:val="28"/>
                <w:szCs w:val="28"/>
              </w:rPr>
            </w:pPr>
            <w:r w:rsidRPr="000C09C6">
              <w:rPr>
                <w:rFonts w:asciiTheme="minorHAnsi" w:hAnsiTheme="minorHAnsi" w:cstheme="minorHAnsi"/>
                <w:b/>
                <w:sz w:val="28"/>
                <w:szCs w:val="28"/>
              </w:rPr>
              <w:t>Skills and Knowledge</w:t>
            </w:r>
          </w:p>
        </w:tc>
      </w:tr>
      <w:tr w:rsidR="009F46C3" w:rsidRPr="00D128B9" w14:paraId="1DCC481E" w14:textId="77777777" w:rsidTr="1B866C81">
        <w:tc>
          <w:tcPr>
            <w:tcW w:w="6506" w:type="dxa"/>
            <w:shd w:val="clear" w:color="auto" w:fill="auto"/>
          </w:tcPr>
          <w:p w14:paraId="750A74AF" w14:textId="24FA1366" w:rsidR="000C09C6" w:rsidRPr="000C09C6" w:rsidRDefault="562881C1" w:rsidP="1B866C81">
            <w:pPr>
              <w:rPr>
                <w:rFonts w:asciiTheme="minorHAnsi" w:hAnsiTheme="minorHAnsi" w:cstheme="minorBidi"/>
                <w:sz w:val="22"/>
                <w:szCs w:val="22"/>
              </w:rPr>
            </w:pPr>
            <w:r w:rsidRPr="1B866C81">
              <w:rPr>
                <w:rFonts w:asciiTheme="minorHAnsi" w:hAnsiTheme="minorHAnsi" w:cstheme="minorBidi"/>
                <w:sz w:val="22"/>
                <w:szCs w:val="22"/>
              </w:rPr>
              <w:t>Excellent understanding of how opportunities can be made to enrich and enhance the curriculum to address the needs of all pupils</w:t>
            </w:r>
          </w:p>
        </w:tc>
        <w:tc>
          <w:tcPr>
            <w:tcW w:w="1559" w:type="dxa"/>
          </w:tcPr>
          <w:p w14:paraId="2D2B5E61" w14:textId="3A580E68" w:rsidR="009F46C3" w:rsidRPr="000C09C6" w:rsidRDefault="009F46C3" w:rsidP="000C09C6">
            <w:pPr>
              <w:pStyle w:val="ListParagraph"/>
              <w:numPr>
                <w:ilvl w:val="0"/>
                <w:numId w:val="15"/>
              </w:numPr>
              <w:jc w:val="center"/>
              <w:rPr>
                <w:rFonts w:asciiTheme="minorHAnsi" w:hAnsiTheme="minorHAnsi" w:cstheme="minorHAnsi"/>
                <w:szCs w:val="24"/>
              </w:rPr>
            </w:pPr>
          </w:p>
        </w:tc>
        <w:tc>
          <w:tcPr>
            <w:tcW w:w="1701" w:type="dxa"/>
          </w:tcPr>
          <w:p w14:paraId="73D06C01" w14:textId="77777777" w:rsidR="009F46C3" w:rsidRPr="00D128B9" w:rsidRDefault="009F46C3" w:rsidP="009F46C3">
            <w:pPr>
              <w:rPr>
                <w:rFonts w:asciiTheme="minorHAnsi" w:hAnsiTheme="minorHAnsi" w:cstheme="minorHAnsi"/>
                <w:szCs w:val="24"/>
              </w:rPr>
            </w:pPr>
          </w:p>
        </w:tc>
      </w:tr>
      <w:tr w:rsidR="009F46C3" w:rsidRPr="00D128B9" w14:paraId="4548C54D" w14:textId="77777777" w:rsidTr="1B866C81">
        <w:tc>
          <w:tcPr>
            <w:tcW w:w="6506" w:type="dxa"/>
            <w:shd w:val="clear" w:color="auto" w:fill="auto"/>
          </w:tcPr>
          <w:p w14:paraId="40F77426" w14:textId="1F435D2D" w:rsidR="009F46C3" w:rsidRPr="000C09C6" w:rsidRDefault="3BF9EC1B" w:rsidP="1B866C81">
            <w:pPr>
              <w:pStyle w:val="Title"/>
              <w:jc w:val="left"/>
              <w:rPr>
                <w:rFonts w:asciiTheme="minorHAnsi" w:hAnsiTheme="minorHAnsi" w:cstheme="minorBidi"/>
                <w:b w:val="0"/>
                <w:u w:val="none"/>
              </w:rPr>
            </w:pPr>
            <w:r w:rsidRPr="1B866C81">
              <w:rPr>
                <w:rFonts w:asciiTheme="minorHAnsi" w:hAnsiTheme="minorHAnsi" w:cstheme="minorBidi"/>
                <w:b w:val="0"/>
                <w:u w:val="none"/>
              </w:rPr>
              <w:t>Understanding of high-quality teaching, and the ability to model this for others and support others to improve</w:t>
            </w:r>
          </w:p>
        </w:tc>
        <w:tc>
          <w:tcPr>
            <w:tcW w:w="1559" w:type="dxa"/>
          </w:tcPr>
          <w:p w14:paraId="702FBA0E" w14:textId="5F2D79EE" w:rsidR="009F46C3" w:rsidRPr="000C09C6" w:rsidRDefault="009F46C3" w:rsidP="000C09C6">
            <w:pPr>
              <w:pStyle w:val="ListParagraph"/>
              <w:numPr>
                <w:ilvl w:val="0"/>
                <w:numId w:val="15"/>
              </w:numPr>
              <w:jc w:val="center"/>
              <w:rPr>
                <w:rFonts w:asciiTheme="minorHAnsi" w:hAnsiTheme="minorHAnsi" w:cstheme="minorHAnsi"/>
                <w:szCs w:val="24"/>
              </w:rPr>
            </w:pPr>
          </w:p>
        </w:tc>
        <w:tc>
          <w:tcPr>
            <w:tcW w:w="1701" w:type="dxa"/>
          </w:tcPr>
          <w:p w14:paraId="7201ACA2" w14:textId="77777777" w:rsidR="009F46C3" w:rsidRPr="00D128B9" w:rsidRDefault="009F46C3" w:rsidP="009F46C3">
            <w:pPr>
              <w:rPr>
                <w:rFonts w:asciiTheme="minorHAnsi" w:hAnsiTheme="minorHAnsi" w:cstheme="minorHAnsi"/>
                <w:szCs w:val="24"/>
              </w:rPr>
            </w:pPr>
          </w:p>
        </w:tc>
      </w:tr>
      <w:tr w:rsidR="009F46C3" w:rsidRPr="00D128B9" w14:paraId="7A1BBC66" w14:textId="77777777" w:rsidTr="1B866C81">
        <w:tc>
          <w:tcPr>
            <w:tcW w:w="6506" w:type="dxa"/>
            <w:shd w:val="clear" w:color="auto" w:fill="auto"/>
          </w:tcPr>
          <w:p w14:paraId="13C5FDF5" w14:textId="0A2DB8A4" w:rsidR="009F46C3" w:rsidRPr="000C09C6" w:rsidRDefault="3BF9EC1B" w:rsidP="1B866C81">
            <w:pPr>
              <w:pStyle w:val="Title"/>
              <w:jc w:val="left"/>
              <w:rPr>
                <w:rFonts w:asciiTheme="minorHAnsi" w:hAnsiTheme="minorHAnsi" w:cstheme="minorBidi"/>
                <w:b w:val="0"/>
                <w:u w:val="none"/>
              </w:rPr>
            </w:pPr>
            <w:r w:rsidRPr="1B866C81">
              <w:rPr>
                <w:rFonts w:asciiTheme="minorHAnsi" w:hAnsiTheme="minorHAnsi" w:cstheme="minorBidi"/>
                <w:b w:val="0"/>
                <w:u w:val="none"/>
              </w:rPr>
              <w:t>Understanding of effective intervention strategies</w:t>
            </w:r>
          </w:p>
        </w:tc>
        <w:tc>
          <w:tcPr>
            <w:tcW w:w="1559" w:type="dxa"/>
          </w:tcPr>
          <w:p w14:paraId="2DAC5175" w14:textId="6EAB8A9B" w:rsidR="009F46C3" w:rsidRPr="000C09C6" w:rsidRDefault="009F46C3" w:rsidP="000C09C6">
            <w:pPr>
              <w:pStyle w:val="ListParagraph"/>
              <w:numPr>
                <w:ilvl w:val="0"/>
                <w:numId w:val="15"/>
              </w:numPr>
              <w:jc w:val="center"/>
              <w:rPr>
                <w:rFonts w:asciiTheme="minorHAnsi" w:hAnsiTheme="minorHAnsi" w:cstheme="minorHAnsi"/>
                <w:szCs w:val="24"/>
              </w:rPr>
            </w:pPr>
          </w:p>
        </w:tc>
        <w:tc>
          <w:tcPr>
            <w:tcW w:w="1701" w:type="dxa"/>
          </w:tcPr>
          <w:p w14:paraId="46BDCAD9" w14:textId="77777777" w:rsidR="009F46C3" w:rsidRPr="00D128B9" w:rsidRDefault="009F46C3" w:rsidP="009F46C3">
            <w:pPr>
              <w:rPr>
                <w:rFonts w:asciiTheme="minorHAnsi" w:hAnsiTheme="minorHAnsi" w:cstheme="minorHAnsi"/>
                <w:szCs w:val="24"/>
              </w:rPr>
            </w:pPr>
          </w:p>
        </w:tc>
      </w:tr>
      <w:tr w:rsidR="009F46C3" w:rsidRPr="00D128B9" w14:paraId="7B7844F9" w14:textId="77777777" w:rsidTr="1B866C81">
        <w:tc>
          <w:tcPr>
            <w:tcW w:w="6506" w:type="dxa"/>
            <w:shd w:val="clear" w:color="auto" w:fill="auto"/>
          </w:tcPr>
          <w:p w14:paraId="15177F88" w14:textId="36493924" w:rsidR="009F46C3" w:rsidRPr="000C09C6" w:rsidRDefault="000C09C6" w:rsidP="000C09C6">
            <w:pPr>
              <w:pStyle w:val="Title"/>
              <w:jc w:val="left"/>
              <w:rPr>
                <w:rFonts w:asciiTheme="minorHAnsi" w:hAnsiTheme="minorHAnsi" w:cstheme="minorHAnsi"/>
                <w:b w:val="0"/>
                <w:bCs/>
                <w:szCs w:val="22"/>
                <w:u w:val="none"/>
              </w:rPr>
            </w:pPr>
            <w:bookmarkStart w:id="1" w:name="_Hlk140827874"/>
            <w:r w:rsidRPr="000C09C6">
              <w:rPr>
                <w:rFonts w:asciiTheme="minorHAnsi" w:hAnsiTheme="minorHAnsi" w:cstheme="minorHAnsi"/>
                <w:b w:val="0"/>
                <w:bCs/>
                <w:szCs w:val="22"/>
                <w:u w:val="none"/>
              </w:rPr>
              <w:t>Ability to plan and evaluate interventions</w:t>
            </w:r>
          </w:p>
        </w:tc>
        <w:tc>
          <w:tcPr>
            <w:tcW w:w="1559" w:type="dxa"/>
          </w:tcPr>
          <w:p w14:paraId="41843C3A" w14:textId="45F152C5" w:rsidR="009F46C3" w:rsidRPr="000C09C6" w:rsidRDefault="009F46C3" w:rsidP="000C09C6">
            <w:pPr>
              <w:pStyle w:val="ListParagraph"/>
              <w:numPr>
                <w:ilvl w:val="0"/>
                <w:numId w:val="15"/>
              </w:numPr>
              <w:jc w:val="center"/>
              <w:rPr>
                <w:rFonts w:asciiTheme="minorHAnsi" w:hAnsiTheme="minorHAnsi" w:cstheme="minorHAnsi"/>
                <w:szCs w:val="24"/>
              </w:rPr>
            </w:pPr>
          </w:p>
        </w:tc>
        <w:tc>
          <w:tcPr>
            <w:tcW w:w="1701" w:type="dxa"/>
          </w:tcPr>
          <w:p w14:paraId="09076347" w14:textId="77777777" w:rsidR="009F46C3" w:rsidRPr="00D128B9" w:rsidRDefault="009F46C3" w:rsidP="009F46C3">
            <w:pPr>
              <w:jc w:val="center"/>
              <w:rPr>
                <w:rFonts w:asciiTheme="minorHAnsi" w:hAnsiTheme="minorHAnsi" w:cstheme="minorHAnsi"/>
                <w:szCs w:val="24"/>
              </w:rPr>
            </w:pPr>
          </w:p>
        </w:tc>
      </w:tr>
      <w:tr w:rsidR="009F46C3" w:rsidRPr="00D128B9" w14:paraId="5ECE7A34" w14:textId="77777777" w:rsidTr="1B866C81">
        <w:tc>
          <w:tcPr>
            <w:tcW w:w="6506" w:type="dxa"/>
            <w:shd w:val="clear" w:color="auto" w:fill="auto"/>
          </w:tcPr>
          <w:p w14:paraId="4FFB0EC6" w14:textId="2CA1362D" w:rsidR="009F46C3" w:rsidRPr="000C09C6" w:rsidRDefault="000C09C6" w:rsidP="000C09C6">
            <w:pPr>
              <w:pStyle w:val="Title"/>
              <w:jc w:val="left"/>
              <w:rPr>
                <w:rFonts w:asciiTheme="minorHAnsi" w:hAnsiTheme="minorHAnsi" w:cstheme="minorHAnsi"/>
                <w:b w:val="0"/>
                <w:bCs/>
                <w:szCs w:val="22"/>
                <w:u w:val="none"/>
              </w:rPr>
            </w:pPr>
            <w:r w:rsidRPr="000C09C6">
              <w:rPr>
                <w:rFonts w:asciiTheme="minorHAnsi" w:hAnsiTheme="minorHAnsi" w:cstheme="minorHAnsi"/>
                <w:b w:val="0"/>
                <w:bCs/>
                <w:szCs w:val="22"/>
                <w:u w:val="none"/>
              </w:rPr>
              <w:t>Data analysis skills, and the ability to use data to inform provision planning</w:t>
            </w:r>
          </w:p>
        </w:tc>
        <w:tc>
          <w:tcPr>
            <w:tcW w:w="1559" w:type="dxa"/>
          </w:tcPr>
          <w:p w14:paraId="6D72A7C1" w14:textId="56013026" w:rsidR="009F46C3" w:rsidRPr="000C09C6" w:rsidRDefault="009F46C3" w:rsidP="000C09C6">
            <w:pPr>
              <w:pStyle w:val="ListParagraph"/>
              <w:numPr>
                <w:ilvl w:val="0"/>
                <w:numId w:val="15"/>
              </w:numPr>
              <w:jc w:val="center"/>
              <w:rPr>
                <w:rFonts w:asciiTheme="minorHAnsi" w:hAnsiTheme="minorHAnsi" w:cstheme="minorHAnsi"/>
                <w:szCs w:val="24"/>
              </w:rPr>
            </w:pPr>
          </w:p>
        </w:tc>
        <w:tc>
          <w:tcPr>
            <w:tcW w:w="1701" w:type="dxa"/>
          </w:tcPr>
          <w:p w14:paraId="629A918B" w14:textId="77777777" w:rsidR="009F46C3" w:rsidRPr="00D128B9" w:rsidRDefault="009F46C3" w:rsidP="009F46C3">
            <w:pPr>
              <w:jc w:val="center"/>
              <w:rPr>
                <w:rFonts w:asciiTheme="minorHAnsi" w:hAnsiTheme="minorHAnsi" w:cstheme="minorHAnsi"/>
                <w:szCs w:val="24"/>
              </w:rPr>
            </w:pPr>
          </w:p>
        </w:tc>
      </w:tr>
      <w:tr w:rsidR="009F46C3" w:rsidRPr="00D128B9" w14:paraId="5E2715EF" w14:textId="77777777" w:rsidTr="1B866C81">
        <w:tc>
          <w:tcPr>
            <w:tcW w:w="6506" w:type="dxa"/>
            <w:shd w:val="clear" w:color="auto" w:fill="auto"/>
          </w:tcPr>
          <w:p w14:paraId="32330EA2" w14:textId="38C30841" w:rsidR="009F46C3" w:rsidRPr="000C09C6" w:rsidRDefault="000C09C6" w:rsidP="000C09C6">
            <w:pPr>
              <w:pStyle w:val="Title"/>
              <w:jc w:val="left"/>
              <w:rPr>
                <w:rFonts w:asciiTheme="minorHAnsi" w:hAnsiTheme="minorHAnsi" w:cstheme="minorHAnsi"/>
                <w:b w:val="0"/>
                <w:bCs/>
                <w:szCs w:val="22"/>
                <w:u w:val="none"/>
              </w:rPr>
            </w:pPr>
            <w:r w:rsidRPr="000C09C6">
              <w:rPr>
                <w:rFonts w:asciiTheme="minorHAnsi" w:hAnsiTheme="minorHAnsi" w:cstheme="minorHAnsi"/>
                <w:b w:val="0"/>
                <w:bCs/>
                <w:szCs w:val="22"/>
                <w:u w:val="none"/>
              </w:rPr>
              <w:t>Ability to build effective working relationships</w:t>
            </w:r>
          </w:p>
        </w:tc>
        <w:tc>
          <w:tcPr>
            <w:tcW w:w="1559" w:type="dxa"/>
          </w:tcPr>
          <w:p w14:paraId="6BC52C59" w14:textId="06A100D1" w:rsidR="009F46C3" w:rsidRDefault="009F46C3" w:rsidP="000C09C6">
            <w:pPr>
              <w:pStyle w:val="ListParagraph"/>
              <w:numPr>
                <w:ilvl w:val="0"/>
                <w:numId w:val="15"/>
              </w:numPr>
              <w:jc w:val="center"/>
            </w:pPr>
          </w:p>
        </w:tc>
        <w:tc>
          <w:tcPr>
            <w:tcW w:w="1701" w:type="dxa"/>
          </w:tcPr>
          <w:p w14:paraId="064347D3" w14:textId="77777777" w:rsidR="009F46C3" w:rsidRDefault="009F46C3" w:rsidP="009F46C3">
            <w:pPr>
              <w:jc w:val="center"/>
            </w:pPr>
          </w:p>
        </w:tc>
      </w:tr>
      <w:tr w:rsidR="009F46C3" w:rsidRPr="00D128B9" w14:paraId="0B4A9A38" w14:textId="77777777" w:rsidTr="1B866C81">
        <w:tc>
          <w:tcPr>
            <w:tcW w:w="6506" w:type="dxa"/>
            <w:shd w:val="clear" w:color="auto" w:fill="auto"/>
          </w:tcPr>
          <w:p w14:paraId="1C815914" w14:textId="221778B6" w:rsidR="009F46C3" w:rsidRPr="000C09C6" w:rsidRDefault="000C09C6" w:rsidP="000C09C6">
            <w:pPr>
              <w:pStyle w:val="Title"/>
              <w:jc w:val="left"/>
              <w:rPr>
                <w:rFonts w:asciiTheme="minorHAnsi" w:hAnsiTheme="minorHAnsi" w:cstheme="minorHAnsi"/>
                <w:b w:val="0"/>
                <w:bCs/>
                <w:szCs w:val="22"/>
                <w:u w:val="none"/>
              </w:rPr>
            </w:pPr>
            <w:r w:rsidRPr="000C09C6">
              <w:rPr>
                <w:rFonts w:asciiTheme="minorHAnsi" w:hAnsiTheme="minorHAnsi" w:cstheme="minorHAnsi"/>
                <w:b w:val="0"/>
                <w:bCs/>
                <w:szCs w:val="22"/>
                <w:u w:val="none"/>
              </w:rPr>
              <w:t>Effective communication and interpersonal skills</w:t>
            </w:r>
          </w:p>
        </w:tc>
        <w:tc>
          <w:tcPr>
            <w:tcW w:w="1559" w:type="dxa"/>
          </w:tcPr>
          <w:p w14:paraId="29431348" w14:textId="69A911B0" w:rsidR="009F46C3" w:rsidRPr="000C09C6" w:rsidRDefault="009F46C3" w:rsidP="000C09C6">
            <w:pPr>
              <w:pStyle w:val="ListParagraph"/>
              <w:numPr>
                <w:ilvl w:val="0"/>
                <w:numId w:val="15"/>
              </w:numPr>
              <w:jc w:val="center"/>
              <w:rPr>
                <w:rFonts w:asciiTheme="minorHAnsi" w:hAnsiTheme="minorHAnsi" w:cstheme="minorHAnsi"/>
                <w:szCs w:val="24"/>
              </w:rPr>
            </w:pPr>
          </w:p>
        </w:tc>
        <w:tc>
          <w:tcPr>
            <w:tcW w:w="1701" w:type="dxa"/>
          </w:tcPr>
          <w:p w14:paraId="0D4781C8" w14:textId="77777777" w:rsidR="009F46C3" w:rsidRDefault="009F46C3" w:rsidP="009F46C3">
            <w:pPr>
              <w:jc w:val="center"/>
            </w:pPr>
          </w:p>
        </w:tc>
      </w:tr>
      <w:tr w:rsidR="009F46C3" w:rsidRPr="00D128B9" w14:paraId="692E5CB6" w14:textId="77777777" w:rsidTr="1B866C81">
        <w:tc>
          <w:tcPr>
            <w:tcW w:w="6506" w:type="dxa"/>
            <w:shd w:val="clear" w:color="auto" w:fill="auto"/>
          </w:tcPr>
          <w:p w14:paraId="60417826" w14:textId="7E01C7BF" w:rsidR="009F46C3" w:rsidRPr="000C09C6" w:rsidRDefault="000C09C6" w:rsidP="000C09C6">
            <w:pPr>
              <w:rPr>
                <w:rFonts w:asciiTheme="minorHAnsi" w:hAnsiTheme="minorHAnsi" w:cstheme="minorHAnsi"/>
                <w:bCs/>
                <w:sz w:val="22"/>
                <w:szCs w:val="22"/>
              </w:rPr>
            </w:pPr>
            <w:r w:rsidRPr="000C09C6">
              <w:rPr>
                <w:rFonts w:asciiTheme="minorHAnsi" w:hAnsiTheme="minorHAnsi" w:cstheme="minorHAnsi"/>
                <w:bCs/>
                <w:sz w:val="22"/>
                <w:szCs w:val="22"/>
              </w:rPr>
              <w:t>Ability to communicate a vision and inspire others</w:t>
            </w:r>
          </w:p>
        </w:tc>
        <w:tc>
          <w:tcPr>
            <w:tcW w:w="1559" w:type="dxa"/>
          </w:tcPr>
          <w:p w14:paraId="4AAB2FC8" w14:textId="16187CE2" w:rsidR="009F46C3" w:rsidRPr="000C09C6" w:rsidRDefault="009F46C3" w:rsidP="000C09C6">
            <w:pPr>
              <w:pStyle w:val="ListParagraph"/>
              <w:numPr>
                <w:ilvl w:val="0"/>
                <w:numId w:val="15"/>
              </w:numPr>
              <w:jc w:val="center"/>
              <w:rPr>
                <w:rFonts w:asciiTheme="minorHAnsi" w:hAnsiTheme="minorHAnsi" w:cstheme="minorHAnsi"/>
                <w:szCs w:val="24"/>
              </w:rPr>
            </w:pPr>
          </w:p>
        </w:tc>
        <w:tc>
          <w:tcPr>
            <w:tcW w:w="1701" w:type="dxa"/>
          </w:tcPr>
          <w:p w14:paraId="2454EDAA" w14:textId="77777777" w:rsidR="009F46C3" w:rsidRPr="0071713B" w:rsidRDefault="009F46C3" w:rsidP="009F46C3">
            <w:pPr>
              <w:jc w:val="center"/>
              <w:rPr>
                <w:rFonts w:asciiTheme="minorHAnsi" w:hAnsiTheme="minorHAnsi" w:cstheme="minorHAnsi"/>
                <w:szCs w:val="24"/>
              </w:rPr>
            </w:pPr>
          </w:p>
        </w:tc>
      </w:tr>
      <w:tr w:rsidR="00B653A4" w:rsidRPr="00D128B9" w14:paraId="1EA69E4B" w14:textId="77777777" w:rsidTr="1B866C81">
        <w:tc>
          <w:tcPr>
            <w:tcW w:w="6506" w:type="dxa"/>
            <w:shd w:val="clear" w:color="auto" w:fill="auto"/>
          </w:tcPr>
          <w:p w14:paraId="2DB9DE26" w14:textId="696C6E4A" w:rsidR="00B653A4" w:rsidRPr="000C09C6" w:rsidRDefault="000C09C6" w:rsidP="000C09C6">
            <w:pPr>
              <w:rPr>
                <w:rFonts w:asciiTheme="minorHAnsi" w:hAnsiTheme="minorHAnsi" w:cstheme="minorHAnsi"/>
                <w:bCs/>
                <w:sz w:val="22"/>
                <w:szCs w:val="22"/>
              </w:rPr>
            </w:pPr>
            <w:r w:rsidRPr="000C09C6">
              <w:rPr>
                <w:rFonts w:asciiTheme="minorHAnsi" w:hAnsiTheme="minorHAnsi" w:cstheme="minorHAnsi"/>
                <w:bCs/>
                <w:sz w:val="22"/>
                <w:szCs w:val="22"/>
              </w:rPr>
              <w:t>Ability to inﬂuence and negotiate</w:t>
            </w:r>
          </w:p>
        </w:tc>
        <w:tc>
          <w:tcPr>
            <w:tcW w:w="1559" w:type="dxa"/>
          </w:tcPr>
          <w:p w14:paraId="4E8C22A8" w14:textId="447BABD0" w:rsidR="00B653A4" w:rsidRPr="000C09C6" w:rsidRDefault="00B653A4" w:rsidP="000C09C6">
            <w:pPr>
              <w:pStyle w:val="ListParagraph"/>
              <w:numPr>
                <w:ilvl w:val="0"/>
                <w:numId w:val="15"/>
              </w:numPr>
              <w:jc w:val="center"/>
              <w:rPr>
                <w:rFonts w:asciiTheme="minorHAnsi" w:hAnsiTheme="minorHAnsi" w:cstheme="minorHAnsi"/>
                <w:szCs w:val="24"/>
              </w:rPr>
            </w:pPr>
          </w:p>
        </w:tc>
        <w:tc>
          <w:tcPr>
            <w:tcW w:w="1701" w:type="dxa"/>
          </w:tcPr>
          <w:p w14:paraId="711A727A" w14:textId="77777777" w:rsidR="00B653A4" w:rsidRPr="0071713B" w:rsidRDefault="00B653A4" w:rsidP="009F46C3">
            <w:pPr>
              <w:jc w:val="center"/>
              <w:rPr>
                <w:rFonts w:asciiTheme="minorHAnsi" w:hAnsiTheme="minorHAnsi" w:cstheme="minorHAnsi"/>
                <w:szCs w:val="24"/>
              </w:rPr>
            </w:pPr>
          </w:p>
        </w:tc>
      </w:tr>
      <w:tr w:rsidR="00B653A4" w:rsidRPr="00D128B9" w14:paraId="5B8CDB84" w14:textId="77777777" w:rsidTr="1B866C81">
        <w:tc>
          <w:tcPr>
            <w:tcW w:w="6506" w:type="dxa"/>
            <w:shd w:val="clear" w:color="auto" w:fill="auto"/>
          </w:tcPr>
          <w:p w14:paraId="61A922BE" w14:textId="746E25B8" w:rsidR="00B653A4" w:rsidRPr="000C09C6" w:rsidRDefault="000C09C6" w:rsidP="1B866C81">
            <w:pPr>
              <w:rPr>
                <w:rFonts w:asciiTheme="minorHAnsi" w:hAnsiTheme="minorHAnsi" w:cstheme="minorBidi"/>
                <w:sz w:val="22"/>
                <w:szCs w:val="22"/>
              </w:rPr>
            </w:pPr>
            <w:r w:rsidRPr="1B866C81">
              <w:rPr>
                <w:rFonts w:asciiTheme="minorHAnsi" w:hAnsiTheme="minorHAnsi" w:cstheme="minorBidi"/>
                <w:sz w:val="22"/>
                <w:szCs w:val="22"/>
              </w:rPr>
              <w:t xml:space="preserve">Good </w:t>
            </w:r>
            <w:r w:rsidR="77359456" w:rsidRPr="1B866C81">
              <w:rPr>
                <w:rFonts w:asciiTheme="minorHAnsi" w:hAnsiTheme="minorHAnsi" w:cstheme="minorBidi"/>
                <w:sz w:val="22"/>
                <w:szCs w:val="22"/>
              </w:rPr>
              <w:t xml:space="preserve">IT and </w:t>
            </w:r>
            <w:r w:rsidRPr="1B866C81">
              <w:rPr>
                <w:rFonts w:asciiTheme="minorHAnsi" w:hAnsiTheme="minorHAnsi" w:cstheme="minorBidi"/>
                <w:sz w:val="22"/>
                <w:szCs w:val="22"/>
              </w:rPr>
              <w:t>record-keeping skills</w:t>
            </w:r>
          </w:p>
        </w:tc>
        <w:tc>
          <w:tcPr>
            <w:tcW w:w="1559" w:type="dxa"/>
          </w:tcPr>
          <w:p w14:paraId="30A6C990" w14:textId="77777777" w:rsidR="00B653A4" w:rsidRPr="000C09C6" w:rsidRDefault="00B653A4" w:rsidP="000C09C6">
            <w:pPr>
              <w:pStyle w:val="ListParagraph"/>
              <w:numPr>
                <w:ilvl w:val="0"/>
                <w:numId w:val="15"/>
              </w:numPr>
              <w:jc w:val="center"/>
              <w:rPr>
                <w:rFonts w:asciiTheme="minorHAnsi" w:hAnsiTheme="minorHAnsi" w:cstheme="minorHAnsi"/>
                <w:szCs w:val="24"/>
              </w:rPr>
            </w:pPr>
          </w:p>
        </w:tc>
        <w:tc>
          <w:tcPr>
            <w:tcW w:w="1701" w:type="dxa"/>
          </w:tcPr>
          <w:p w14:paraId="098F5A6E" w14:textId="77777777" w:rsidR="00B653A4" w:rsidRPr="0071713B" w:rsidRDefault="00B653A4" w:rsidP="009F46C3">
            <w:pPr>
              <w:jc w:val="center"/>
              <w:rPr>
                <w:rFonts w:asciiTheme="minorHAnsi" w:hAnsiTheme="minorHAnsi" w:cstheme="minorHAnsi"/>
                <w:szCs w:val="24"/>
              </w:rPr>
            </w:pPr>
          </w:p>
        </w:tc>
      </w:tr>
      <w:tr w:rsidR="000C09C6" w:rsidRPr="00D128B9" w14:paraId="09444561" w14:textId="77777777" w:rsidTr="1B866C81">
        <w:tc>
          <w:tcPr>
            <w:tcW w:w="6506" w:type="dxa"/>
            <w:shd w:val="clear" w:color="auto" w:fill="auto"/>
          </w:tcPr>
          <w:p w14:paraId="15B9C853" w14:textId="5220F6BC" w:rsidR="000C09C6" w:rsidRPr="000C09C6" w:rsidRDefault="000C09C6" w:rsidP="000C09C6">
            <w:pPr>
              <w:rPr>
                <w:rFonts w:asciiTheme="minorHAnsi" w:hAnsiTheme="minorHAnsi" w:cstheme="minorHAnsi"/>
                <w:bCs/>
                <w:sz w:val="22"/>
                <w:szCs w:val="22"/>
              </w:rPr>
            </w:pPr>
            <w:r w:rsidRPr="000C09C6">
              <w:rPr>
                <w:rFonts w:asciiTheme="minorHAnsi" w:hAnsiTheme="minorHAnsi" w:cstheme="minorHAnsi"/>
                <w:bCs/>
                <w:sz w:val="22"/>
                <w:szCs w:val="22"/>
              </w:rPr>
              <w:t>Understanding of leading and managing change</w:t>
            </w:r>
          </w:p>
        </w:tc>
        <w:tc>
          <w:tcPr>
            <w:tcW w:w="1559" w:type="dxa"/>
          </w:tcPr>
          <w:p w14:paraId="1346E6FB" w14:textId="77777777" w:rsidR="000C09C6" w:rsidRPr="0071713B" w:rsidRDefault="000C09C6" w:rsidP="009F46C3">
            <w:pPr>
              <w:jc w:val="center"/>
              <w:rPr>
                <w:rFonts w:asciiTheme="minorHAnsi" w:hAnsiTheme="minorHAnsi" w:cstheme="minorHAnsi"/>
                <w:szCs w:val="24"/>
              </w:rPr>
            </w:pPr>
          </w:p>
        </w:tc>
        <w:tc>
          <w:tcPr>
            <w:tcW w:w="1701" w:type="dxa"/>
          </w:tcPr>
          <w:p w14:paraId="2217E1F5" w14:textId="77777777" w:rsidR="000C09C6" w:rsidRPr="000C09C6" w:rsidRDefault="000C09C6" w:rsidP="000C09C6">
            <w:pPr>
              <w:pStyle w:val="ListParagraph"/>
              <w:numPr>
                <w:ilvl w:val="0"/>
                <w:numId w:val="15"/>
              </w:numPr>
              <w:jc w:val="center"/>
              <w:rPr>
                <w:rFonts w:asciiTheme="minorHAnsi" w:hAnsiTheme="minorHAnsi" w:cstheme="minorHAnsi"/>
                <w:szCs w:val="24"/>
              </w:rPr>
            </w:pPr>
          </w:p>
        </w:tc>
      </w:tr>
      <w:bookmarkEnd w:id="1"/>
      <w:tr w:rsidR="009F46C3" w:rsidRPr="00D128B9" w14:paraId="624C152E" w14:textId="77777777" w:rsidTr="1B866C81">
        <w:tc>
          <w:tcPr>
            <w:tcW w:w="9766" w:type="dxa"/>
            <w:gridSpan w:val="3"/>
            <w:shd w:val="clear" w:color="auto" w:fill="DAEFD3" w:themeFill="accent1" w:themeFillTint="33"/>
          </w:tcPr>
          <w:p w14:paraId="32A796AC" w14:textId="77777777" w:rsidR="009F46C3" w:rsidRPr="00D128B9" w:rsidRDefault="009F46C3" w:rsidP="009F46C3">
            <w:pPr>
              <w:jc w:val="center"/>
              <w:rPr>
                <w:rFonts w:asciiTheme="minorHAnsi" w:hAnsiTheme="minorHAnsi" w:cstheme="minorHAnsi"/>
                <w:szCs w:val="24"/>
              </w:rPr>
            </w:pPr>
            <w:r>
              <w:rPr>
                <w:rFonts w:asciiTheme="minorHAnsi" w:hAnsiTheme="minorHAnsi" w:cstheme="minorHAnsi"/>
                <w:b/>
                <w:sz w:val="28"/>
                <w:szCs w:val="28"/>
              </w:rPr>
              <w:lastRenderedPageBreak/>
              <w:t xml:space="preserve">Education/ </w:t>
            </w:r>
            <w:r w:rsidRPr="00733B7D">
              <w:rPr>
                <w:rFonts w:asciiTheme="minorHAnsi" w:hAnsiTheme="minorHAnsi" w:cstheme="minorHAnsi"/>
                <w:b/>
                <w:sz w:val="28"/>
                <w:szCs w:val="28"/>
              </w:rPr>
              <w:t>Qualifications/ Training</w:t>
            </w:r>
          </w:p>
        </w:tc>
      </w:tr>
      <w:tr w:rsidR="009F46C3" w:rsidRPr="00D128B9" w14:paraId="13E5D272" w14:textId="77777777" w:rsidTr="1B866C81">
        <w:trPr>
          <w:trHeight w:val="359"/>
        </w:trPr>
        <w:tc>
          <w:tcPr>
            <w:tcW w:w="6506" w:type="dxa"/>
            <w:shd w:val="clear" w:color="auto" w:fill="auto"/>
          </w:tcPr>
          <w:p w14:paraId="1BD5779B" w14:textId="23AD3B8E" w:rsidR="009F46C3" w:rsidRPr="000C09C6" w:rsidRDefault="000C09C6" w:rsidP="000C09C6">
            <w:pPr>
              <w:pStyle w:val="Title"/>
              <w:jc w:val="left"/>
              <w:rPr>
                <w:rFonts w:asciiTheme="minorHAnsi" w:hAnsiTheme="minorHAnsi" w:cstheme="minorHAnsi"/>
                <w:b w:val="0"/>
                <w:szCs w:val="22"/>
              </w:rPr>
            </w:pPr>
            <w:r w:rsidRPr="000C09C6">
              <w:rPr>
                <w:rFonts w:asciiTheme="minorHAnsi" w:hAnsiTheme="minorHAnsi" w:cstheme="minorHAnsi"/>
                <w:b w:val="0"/>
                <w:szCs w:val="22"/>
              </w:rPr>
              <w:t>Qualiﬁed teacher status</w:t>
            </w:r>
          </w:p>
        </w:tc>
        <w:tc>
          <w:tcPr>
            <w:tcW w:w="1559" w:type="dxa"/>
          </w:tcPr>
          <w:p w14:paraId="675A2C61" w14:textId="77777777" w:rsidR="009F46C3" w:rsidRPr="000C09C6" w:rsidRDefault="009F46C3" w:rsidP="000C09C6">
            <w:pPr>
              <w:pStyle w:val="ListParagraph"/>
              <w:numPr>
                <w:ilvl w:val="0"/>
                <w:numId w:val="14"/>
              </w:numPr>
              <w:jc w:val="center"/>
              <w:rPr>
                <w:rFonts w:asciiTheme="minorHAnsi" w:hAnsiTheme="minorHAnsi" w:cstheme="minorHAnsi"/>
                <w:szCs w:val="24"/>
              </w:rPr>
            </w:pPr>
          </w:p>
        </w:tc>
        <w:tc>
          <w:tcPr>
            <w:tcW w:w="1701" w:type="dxa"/>
          </w:tcPr>
          <w:p w14:paraId="0965727D" w14:textId="6D0B7C55" w:rsidR="009F46C3" w:rsidRPr="00D128B9" w:rsidRDefault="009F46C3" w:rsidP="009F46C3">
            <w:pPr>
              <w:jc w:val="center"/>
              <w:rPr>
                <w:rFonts w:asciiTheme="minorHAnsi" w:hAnsiTheme="minorHAnsi" w:cstheme="minorHAnsi"/>
                <w:szCs w:val="24"/>
              </w:rPr>
            </w:pPr>
          </w:p>
        </w:tc>
      </w:tr>
      <w:tr w:rsidR="00111107" w:rsidRPr="00D128B9" w14:paraId="0C67FEAB" w14:textId="77777777" w:rsidTr="1B866C81">
        <w:tc>
          <w:tcPr>
            <w:tcW w:w="6506" w:type="dxa"/>
            <w:shd w:val="clear" w:color="auto" w:fill="auto"/>
          </w:tcPr>
          <w:p w14:paraId="47E700EA" w14:textId="72C5053C" w:rsidR="00111107" w:rsidRPr="000C09C6" w:rsidRDefault="000C09C6" w:rsidP="000C09C6">
            <w:pPr>
              <w:pStyle w:val="Title"/>
              <w:jc w:val="left"/>
              <w:rPr>
                <w:rFonts w:asciiTheme="minorHAnsi" w:hAnsiTheme="minorHAnsi" w:cstheme="minorHAnsi"/>
                <w:b w:val="0"/>
                <w:szCs w:val="22"/>
                <w:u w:val="none"/>
              </w:rPr>
            </w:pPr>
            <w:r w:rsidRPr="000C09C6">
              <w:rPr>
                <w:rFonts w:asciiTheme="minorHAnsi" w:hAnsiTheme="minorHAnsi" w:cstheme="minorHAnsi"/>
                <w:b w:val="0"/>
                <w:szCs w:val="22"/>
                <w:u w:val="none"/>
              </w:rPr>
              <w:t>Degree</w:t>
            </w:r>
          </w:p>
        </w:tc>
        <w:tc>
          <w:tcPr>
            <w:tcW w:w="1559" w:type="dxa"/>
          </w:tcPr>
          <w:p w14:paraId="041AF2CB" w14:textId="77777777" w:rsidR="00111107" w:rsidRPr="000C09C6" w:rsidRDefault="00111107" w:rsidP="000C09C6">
            <w:pPr>
              <w:pStyle w:val="ListParagraph"/>
              <w:numPr>
                <w:ilvl w:val="0"/>
                <w:numId w:val="14"/>
              </w:numPr>
              <w:jc w:val="center"/>
              <w:rPr>
                <w:rFonts w:asciiTheme="minorHAnsi" w:hAnsiTheme="minorHAnsi" w:cstheme="minorHAnsi"/>
                <w:szCs w:val="24"/>
              </w:rPr>
            </w:pPr>
          </w:p>
        </w:tc>
        <w:tc>
          <w:tcPr>
            <w:tcW w:w="1701" w:type="dxa"/>
          </w:tcPr>
          <w:p w14:paraId="18E10ACC" w14:textId="6CADBE4A" w:rsidR="00111107" w:rsidRPr="00D128B9" w:rsidRDefault="00111107" w:rsidP="009F46C3">
            <w:pPr>
              <w:jc w:val="center"/>
              <w:rPr>
                <w:rFonts w:asciiTheme="minorHAnsi" w:hAnsiTheme="minorHAnsi" w:cstheme="minorHAnsi"/>
                <w:szCs w:val="24"/>
              </w:rPr>
            </w:pPr>
          </w:p>
        </w:tc>
      </w:tr>
      <w:tr w:rsidR="000C09C6" w:rsidRPr="00D128B9" w14:paraId="2B883B35" w14:textId="77777777" w:rsidTr="1B866C81">
        <w:tc>
          <w:tcPr>
            <w:tcW w:w="6506" w:type="dxa"/>
            <w:shd w:val="clear" w:color="auto" w:fill="auto"/>
          </w:tcPr>
          <w:p w14:paraId="52E96A92" w14:textId="7FC45FE7" w:rsidR="000C09C6" w:rsidRPr="000C09C6" w:rsidRDefault="000C09C6" w:rsidP="000C09C6">
            <w:pPr>
              <w:pStyle w:val="Title"/>
              <w:jc w:val="left"/>
              <w:rPr>
                <w:rFonts w:asciiTheme="minorHAnsi" w:hAnsiTheme="minorHAnsi" w:cstheme="minorHAnsi"/>
                <w:b w:val="0"/>
                <w:szCs w:val="22"/>
                <w:u w:val="none"/>
              </w:rPr>
            </w:pPr>
            <w:r w:rsidRPr="000C09C6">
              <w:rPr>
                <w:rFonts w:asciiTheme="minorHAnsi" w:hAnsiTheme="minorHAnsi" w:cstheme="minorHAnsi"/>
                <w:b w:val="0"/>
                <w:szCs w:val="22"/>
                <w:u w:val="none"/>
              </w:rPr>
              <w:t>Professional development in preparation for a leadership role</w:t>
            </w:r>
          </w:p>
        </w:tc>
        <w:tc>
          <w:tcPr>
            <w:tcW w:w="1559" w:type="dxa"/>
          </w:tcPr>
          <w:p w14:paraId="5FAA384E" w14:textId="77777777" w:rsidR="000C09C6" w:rsidRPr="000C09C6" w:rsidRDefault="000C09C6" w:rsidP="000C09C6">
            <w:pPr>
              <w:pStyle w:val="ListParagraph"/>
              <w:numPr>
                <w:ilvl w:val="0"/>
                <w:numId w:val="14"/>
              </w:numPr>
              <w:jc w:val="center"/>
              <w:rPr>
                <w:rFonts w:asciiTheme="minorHAnsi" w:hAnsiTheme="minorHAnsi" w:cstheme="minorHAnsi"/>
                <w:szCs w:val="24"/>
              </w:rPr>
            </w:pPr>
          </w:p>
        </w:tc>
        <w:tc>
          <w:tcPr>
            <w:tcW w:w="1701" w:type="dxa"/>
          </w:tcPr>
          <w:p w14:paraId="203EFD4D" w14:textId="77777777" w:rsidR="000C09C6" w:rsidRPr="00D128B9" w:rsidRDefault="000C09C6" w:rsidP="009F46C3">
            <w:pPr>
              <w:jc w:val="center"/>
              <w:rPr>
                <w:rFonts w:asciiTheme="minorHAnsi" w:hAnsiTheme="minorHAnsi" w:cstheme="minorHAnsi"/>
                <w:szCs w:val="24"/>
              </w:rPr>
            </w:pPr>
          </w:p>
        </w:tc>
      </w:tr>
      <w:tr w:rsidR="000C09C6" w:rsidRPr="00D128B9" w14:paraId="4C71CD69" w14:textId="77777777" w:rsidTr="1B866C81">
        <w:tc>
          <w:tcPr>
            <w:tcW w:w="6506" w:type="dxa"/>
            <w:shd w:val="clear" w:color="auto" w:fill="auto"/>
          </w:tcPr>
          <w:p w14:paraId="6DDD00CB" w14:textId="3793E5E9" w:rsidR="000C09C6" w:rsidRPr="000C09C6" w:rsidRDefault="000C09C6" w:rsidP="000C09C6">
            <w:pPr>
              <w:pStyle w:val="Title"/>
              <w:jc w:val="left"/>
              <w:rPr>
                <w:rFonts w:asciiTheme="minorHAnsi" w:hAnsiTheme="minorHAnsi" w:cstheme="minorHAnsi"/>
                <w:b w:val="0"/>
                <w:szCs w:val="22"/>
                <w:u w:val="none"/>
              </w:rPr>
            </w:pPr>
            <w:r w:rsidRPr="000C09C6">
              <w:rPr>
                <w:rFonts w:asciiTheme="minorHAnsi" w:hAnsiTheme="minorHAnsi" w:cstheme="minorHAnsi"/>
                <w:b w:val="0"/>
                <w:szCs w:val="22"/>
                <w:u w:val="none"/>
              </w:rPr>
              <w:t>Relevant further Professional Qualiﬁcations</w:t>
            </w:r>
          </w:p>
        </w:tc>
        <w:tc>
          <w:tcPr>
            <w:tcW w:w="1559" w:type="dxa"/>
          </w:tcPr>
          <w:p w14:paraId="5274668E" w14:textId="77777777" w:rsidR="000C09C6" w:rsidRPr="00D128B9" w:rsidRDefault="000C09C6" w:rsidP="009F46C3">
            <w:pPr>
              <w:jc w:val="center"/>
              <w:rPr>
                <w:rFonts w:asciiTheme="minorHAnsi" w:hAnsiTheme="minorHAnsi" w:cstheme="minorHAnsi"/>
                <w:szCs w:val="24"/>
              </w:rPr>
            </w:pPr>
          </w:p>
        </w:tc>
        <w:tc>
          <w:tcPr>
            <w:tcW w:w="1701" w:type="dxa"/>
          </w:tcPr>
          <w:p w14:paraId="568F2456" w14:textId="77777777" w:rsidR="000C09C6" w:rsidRPr="000C09C6" w:rsidRDefault="000C09C6" w:rsidP="000C09C6">
            <w:pPr>
              <w:pStyle w:val="ListParagraph"/>
              <w:numPr>
                <w:ilvl w:val="0"/>
                <w:numId w:val="14"/>
              </w:numPr>
              <w:jc w:val="center"/>
              <w:rPr>
                <w:rFonts w:asciiTheme="minorHAnsi" w:hAnsiTheme="minorHAnsi" w:cstheme="minorHAnsi"/>
                <w:szCs w:val="24"/>
              </w:rPr>
            </w:pPr>
          </w:p>
        </w:tc>
      </w:tr>
      <w:tr w:rsidR="009F46C3" w:rsidRPr="00D128B9" w14:paraId="0598A4E2" w14:textId="77777777" w:rsidTr="1B866C81">
        <w:tc>
          <w:tcPr>
            <w:tcW w:w="9766" w:type="dxa"/>
            <w:gridSpan w:val="3"/>
            <w:shd w:val="clear" w:color="auto" w:fill="DAEFD3" w:themeFill="accent1" w:themeFillTint="33"/>
          </w:tcPr>
          <w:p w14:paraId="19C06969" w14:textId="245EED41" w:rsidR="009F46C3" w:rsidRPr="00D128B9" w:rsidRDefault="000C09C6" w:rsidP="000C09C6">
            <w:pPr>
              <w:jc w:val="center"/>
              <w:rPr>
                <w:rFonts w:asciiTheme="minorHAnsi" w:hAnsiTheme="minorHAnsi" w:cstheme="minorHAnsi"/>
                <w:szCs w:val="24"/>
              </w:rPr>
            </w:pPr>
            <w:r w:rsidRPr="000C09C6">
              <w:rPr>
                <w:rFonts w:asciiTheme="minorHAnsi" w:hAnsiTheme="minorHAnsi" w:cstheme="minorHAnsi"/>
                <w:b/>
                <w:sz w:val="28"/>
                <w:szCs w:val="28"/>
              </w:rPr>
              <w:t>Personal Qualities</w:t>
            </w:r>
          </w:p>
        </w:tc>
      </w:tr>
      <w:tr w:rsidR="009F46C3" w:rsidRPr="00D128B9" w14:paraId="7F682C93" w14:textId="77777777" w:rsidTr="1B866C81">
        <w:tc>
          <w:tcPr>
            <w:tcW w:w="6506" w:type="dxa"/>
            <w:shd w:val="clear" w:color="auto" w:fill="auto"/>
          </w:tcPr>
          <w:p w14:paraId="4BFA2D5F" w14:textId="2F9F559C" w:rsidR="009F46C3" w:rsidRPr="000C09C6" w:rsidRDefault="000C09C6" w:rsidP="000C09C6">
            <w:pPr>
              <w:pStyle w:val="Title"/>
              <w:jc w:val="left"/>
              <w:rPr>
                <w:rFonts w:asciiTheme="minorHAnsi" w:hAnsiTheme="minorHAnsi" w:cstheme="minorHAnsi"/>
                <w:b w:val="0"/>
                <w:bCs/>
                <w:szCs w:val="22"/>
                <w:u w:val="none"/>
              </w:rPr>
            </w:pPr>
            <w:r w:rsidRPr="000C09C6">
              <w:rPr>
                <w:rFonts w:asciiTheme="minorHAnsi" w:hAnsiTheme="minorHAnsi" w:cstheme="minorHAnsi"/>
                <w:b w:val="0"/>
                <w:bCs/>
                <w:szCs w:val="22"/>
                <w:u w:val="none"/>
              </w:rPr>
              <w:t>A commitment to getting the best outcomes for all pupils and promoting the ethos and values of the school</w:t>
            </w:r>
          </w:p>
        </w:tc>
        <w:tc>
          <w:tcPr>
            <w:tcW w:w="1559" w:type="dxa"/>
          </w:tcPr>
          <w:p w14:paraId="57AB62FD" w14:textId="46186995" w:rsidR="009F46C3" w:rsidRPr="000C09C6" w:rsidRDefault="009F46C3" w:rsidP="000C09C6">
            <w:pPr>
              <w:pStyle w:val="ListParagraph"/>
              <w:numPr>
                <w:ilvl w:val="0"/>
                <w:numId w:val="14"/>
              </w:numPr>
              <w:jc w:val="center"/>
              <w:rPr>
                <w:rFonts w:asciiTheme="minorHAnsi" w:hAnsiTheme="minorHAnsi" w:cstheme="minorHAnsi"/>
                <w:szCs w:val="24"/>
              </w:rPr>
            </w:pPr>
          </w:p>
        </w:tc>
        <w:tc>
          <w:tcPr>
            <w:tcW w:w="1701" w:type="dxa"/>
          </w:tcPr>
          <w:p w14:paraId="650156B4" w14:textId="77777777" w:rsidR="009F46C3" w:rsidRPr="00D128B9" w:rsidRDefault="009F46C3" w:rsidP="009F46C3">
            <w:pPr>
              <w:rPr>
                <w:rFonts w:asciiTheme="minorHAnsi" w:hAnsiTheme="minorHAnsi" w:cstheme="minorHAnsi"/>
                <w:szCs w:val="24"/>
              </w:rPr>
            </w:pPr>
          </w:p>
        </w:tc>
      </w:tr>
      <w:tr w:rsidR="000C09C6" w:rsidRPr="00D128B9" w14:paraId="0B9628A9" w14:textId="77777777" w:rsidTr="1B866C81">
        <w:tc>
          <w:tcPr>
            <w:tcW w:w="6506" w:type="dxa"/>
            <w:shd w:val="clear" w:color="auto" w:fill="auto"/>
          </w:tcPr>
          <w:p w14:paraId="330A5DF9" w14:textId="29A87EB3" w:rsidR="000C09C6" w:rsidRPr="000C09C6" w:rsidRDefault="000C09C6" w:rsidP="000C09C6">
            <w:pPr>
              <w:pStyle w:val="Title"/>
              <w:jc w:val="left"/>
              <w:rPr>
                <w:rFonts w:asciiTheme="minorHAnsi" w:hAnsiTheme="minorHAnsi" w:cstheme="minorHAnsi"/>
                <w:b w:val="0"/>
                <w:bCs/>
                <w:szCs w:val="22"/>
                <w:u w:val="none"/>
              </w:rPr>
            </w:pPr>
            <w:r w:rsidRPr="000C09C6">
              <w:rPr>
                <w:rFonts w:asciiTheme="minorHAnsi" w:hAnsiTheme="minorHAnsi" w:cstheme="minorHAnsi"/>
                <w:b w:val="0"/>
                <w:bCs/>
                <w:szCs w:val="22"/>
                <w:u w:val="none"/>
              </w:rPr>
              <w:t>good outcomes for pupils with SEN / disability</w:t>
            </w:r>
          </w:p>
        </w:tc>
        <w:tc>
          <w:tcPr>
            <w:tcW w:w="1559" w:type="dxa"/>
          </w:tcPr>
          <w:p w14:paraId="2FC3D720" w14:textId="77777777" w:rsidR="000C09C6" w:rsidRPr="000C09C6" w:rsidRDefault="000C09C6" w:rsidP="000C09C6">
            <w:pPr>
              <w:pStyle w:val="ListParagraph"/>
              <w:numPr>
                <w:ilvl w:val="0"/>
                <w:numId w:val="14"/>
              </w:numPr>
              <w:jc w:val="center"/>
              <w:rPr>
                <w:rFonts w:asciiTheme="minorHAnsi" w:hAnsiTheme="minorHAnsi" w:cstheme="minorHAnsi"/>
                <w:szCs w:val="24"/>
              </w:rPr>
            </w:pPr>
          </w:p>
        </w:tc>
        <w:tc>
          <w:tcPr>
            <w:tcW w:w="1701" w:type="dxa"/>
          </w:tcPr>
          <w:p w14:paraId="0720ACE9" w14:textId="77777777" w:rsidR="000C09C6" w:rsidRPr="00D128B9" w:rsidRDefault="000C09C6" w:rsidP="009F46C3">
            <w:pPr>
              <w:rPr>
                <w:rFonts w:asciiTheme="minorHAnsi" w:hAnsiTheme="minorHAnsi" w:cstheme="minorHAnsi"/>
                <w:szCs w:val="24"/>
              </w:rPr>
            </w:pPr>
          </w:p>
        </w:tc>
      </w:tr>
      <w:tr w:rsidR="009F46C3" w:rsidRPr="00D128B9" w14:paraId="31B29897" w14:textId="77777777" w:rsidTr="1B866C81">
        <w:tc>
          <w:tcPr>
            <w:tcW w:w="6506" w:type="dxa"/>
            <w:shd w:val="clear" w:color="auto" w:fill="auto"/>
          </w:tcPr>
          <w:p w14:paraId="5A8306E6" w14:textId="27D74A84" w:rsidR="009F46C3" w:rsidRPr="000C09C6" w:rsidRDefault="000C09C6" w:rsidP="006E55B1">
            <w:pPr>
              <w:rPr>
                <w:rFonts w:asciiTheme="minorHAnsi" w:hAnsiTheme="minorHAnsi" w:cstheme="minorHAnsi"/>
                <w:bCs/>
                <w:sz w:val="22"/>
                <w:szCs w:val="22"/>
              </w:rPr>
            </w:pPr>
            <w:r w:rsidRPr="000C09C6">
              <w:rPr>
                <w:rFonts w:asciiTheme="minorHAnsi" w:hAnsiTheme="minorHAnsi" w:cstheme="minorHAnsi"/>
                <w:bCs/>
                <w:sz w:val="22"/>
                <w:szCs w:val="22"/>
              </w:rPr>
              <w:t>A commitment to equal opportunities and securing</w:t>
            </w:r>
          </w:p>
        </w:tc>
        <w:tc>
          <w:tcPr>
            <w:tcW w:w="1559" w:type="dxa"/>
          </w:tcPr>
          <w:p w14:paraId="6FAC9D5D" w14:textId="319749FA" w:rsidR="009F46C3" w:rsidRPr="000C09C6" w:rsidRDefault="009F46C3" w:rsidP="000C09C6">
            <w:pPr>
              <w:pStyle w:val="ListParagraph"/>
              <w:numPr>
                <w:ilvl w:val="0"/>
                <w:numId w:val="14"/>
              </w:numPr>
              <w:jc w:val="center"/>
              <w:rPr>
                <w:rFonts w:asciiTheme="minorHAnsi" w:hAnsiTheme="minorHAnsi" w:cstheme="minorHAnsi"/>
                <w:szCs w:val="24"/>
              </w:rPr>
            </w:pPr>
          </w:p>
        </w:tc>
        <w:tc>
          <w:tcPr>
            <w:tcW w:w="1701" w:type="dxa"/>
          </w:tcPr>
          <w:p w14:paraId="4C1DE3A2" w14:textId="77777777" w:rsidR="009F46C3" w:rsidRPr="00D128B9" w:rsidRDefault="009F46C3" w:rsidP="009F46C3">
            <w:pPr>
              <w:rPr>
                <w:rFonts w:asciiTheme="minorHAnsi" w:hAnsiTheme="minorHAnsi" w:cstheme="minorHAnsi"/>
                <w:szCs w:val="24"/>
              </w:rPr>
            </w:pPr>
          </w:p>
        </w:tc>
      </w:tr>
      <w:tr w:rsidR="000C09C6" w:rsidRPr="00D128B9" w14:paraId="484984BC" w14:textId="77777777" w:rsidTr="1B866C81">
        <w:tc>
          <w:tcPr>
            <w:tcW w:w="6506" w:type="dxa"/>
            <w:shd w:val="clear" w:color="auto" w:fill="auto"/>
          </w:tcPr>
          <w:p w14:paraId="26273876" w14:textId="3FFF80DF" w:rsidR="000C09C6" w:rsidRPr="000C09C6" w:rsidRDefault="000C09C6" w:rsidP="006E55B1">
            <w:pPr>
              <w:rPr>
                <w:rFonts w:asciiTheme="minorHAnsi" w:hAnsiTheme="minorHAnsi" w:cstheme="minorHAnsi"/>
                <w:bCs/>
                <w:sz w:val="22"/>
                <w:szCs w:val="22"/>
              </w:rPr>
            </w:pPr>
            <w:r w:rsidRPr="000C09C6">
              <w:rPr>
                <w:rFonts w:asciiTheme="minorHAnsi" w:hAnsiTheme="minorHAnsi" w:cstheme="minorHAnsi"/>
                <w:bCs/>
                <w:sz w:val="22"/>
                <w:szCs w:val="22"/>
              </w:rPr>
              <w:t>Ability to work under pressure, met deadlines and prioritise effectively</w:t>
            </w:r>
          </w:p>
        </w:tc>
        <w:tc>
          <w:tcPr>
            <w:tcW w:w="1559" w:type="dxa"/>
          </w:tcPr>
          <w:p w14:paraId="49ADDAB6" w14:textId="77777777" w:rsidR="000C09C6" w:rsidRPr="000C09C6" w:rsidRDefault="000C09C6" w:rsidP="000C09C6">
            <w:pPr>
              <w:pStyle w:val="ListParagraph"/>
              <w:numPr>
                <w:ilvl w:val="0"/>
                <w:numId w:val="14"/>
              </w:numPr>
              <w:jc w:val="center"/>
              <w:rPr>
                <w:rFonts w:asciiTheme="minorHAnsi" w:hAnsiTheme="minorHAnsi" w:cstheme="minorHAnsi"/>
                <w:szCs w:val="24"/>
              </w:rPr>
            </w:pPr>
          </w:p>
        </w:tc>
        <w:tc>
          <w:tcPr>
            <w:tcW w:w="1701" w:type="dxa"/>
          </w:tcPr>
          <w:p w14:paraId="2DAC5BC6" w14:textId="77777777" w:rsidR="000C09C6" w:rsidRPr="00D128B9" w:rsidRDefault="000C09C6" w:rsidP="009F46C3">
            <w:pPr>
              <w:rPr>
                <w:rFonts w:asciiTheme="minorHAnsi" w:hAnsiTheme="minorHAnsi" w:cstheme="minorHAnsi"/>
                <w:szCs w:val="24"/>
              </w:rPr>
            </w:pPr>
          </w:p>
        </w:tc>
      </w:tr>
      <w:tr w:rsidR="000C09C6" w:rsidRPr="00D128B9" w14:paraId="2D479F19" w14:textId="77777777" w:rsidTr="1B866C81">
        <w:tc>
          <w:tcPr>
            <w:tcW w:w="6506" w:type="dxa"/>
            <w:shd w:val="clear" w:color="auto" w:fill="auto"/>
          </w:tcPr>
          <w:p w14:paraId="27EDFD91" w14:textId="48683BD1" w:rsidR="000C09C6" w:rsidRPr="000C09C6" w:rsidRDefault="000C09C6" w:rsidP="006E55B1">
            <w:pPr>
              <w:rPr>
                <w:rFonts w:asciiTheme="minorHAnsi" w:hAnsiTheme="minorHAnsi" w:cstheme="minorHAnsi"/>
                <w:bCs/>
                <w:sz w:val="22"/>
                <w:szCs w:val="22"/>
              </w:rPr>
            </w:pPr>
            <w:r w:rsidRPr="000C09C6">
              <w:rPr>
                <w:rFonts w:asciiTheme="minorHAnsi" w:hAnsiTheme="minorHAnsi" w:cstheme="minorHAnsi"/>
                <w:bCs/>
                <w:sz w:val="22"/>
                <w:szCs w:val="22"/>
              </w:rPr>
              <w:t>Enjoys challenge, approachable, ﬂexible, positive, personal presence and a sense of humour</w:t>
            </w:r>
          </w:p>
        </w:tc>
        <w:tc>
          <w:tcPr>
            <w:tcW w:w="1559" w:type="dxa"/>
          </w:tcPr>
          <w:p w14:paraId="70256D67" w14:textId="77777777" w:rsidR="000C09C6" w:rsidRPr="000C09C6" w:rsidRDefault="000C09C6" w:rsidP="000C09C6">
            <w:pPr>
              <w:pStyle w:val="ListParagraph"/>
              <w:numPr>
                <w:ilvl w:val="0"/>
                <w:numId w:val="14"/>
              </w:numPr>
              <w:jc w:val="center"/>
              <w:rPr>
                <w:rFonts w:asciiTheme="minorHAnsi" w:hAnsiTheme="minorHAnsi" w:cstheme="minorHAnsi"/>
                <w:szCs w:val="24"/>
              </w:rPr>
            </w:pPr>
          </w:p>
        </w:tc>
        <w:tc>
          <w:tcPr>
            <w:tcW w:w="1701" w:type="dxa"/>
          </w:tcPr>
          <w:p w14:paraId="66E2FE6E" w14:textId="77777777" w:rsidR="000C09C6" w:rsidRPr="00D128B9" w:rsidRDefault="000C09C6" w:rsidP="009F46C3">
            <w:pPr>
              <w:rPr>
                <w:rFonts w:asciiTheme="minorHAnsi" w:hAnsiTheme="minorHAnsi" w:cstheme="minorHAnsi"/>
                <w:szCs w:val="24"/>
              </w:rPr>
            </w:pPr>
          </w:p>
        </w:tc>
      </w:tr>
      <w:tr w:rsidR="000C09C6" w:rsidRPr="00D128B9" w14:paraId="4C15F0D7" w14:textId="77777777" w:rsidTr="1B866C81">
        <w:tc>
          <w:tcPr>
            <w:tcW w:w="6506" w:type="dxa"/>
            <w:shd w:val="clear" w:color="auto" w:fill="auto"/>
          </w:tcPr>
          <w:p w14:paraId="233F004D" w14:textId="28A1E744" w:rsidR="000C09C6" w:rsidRPr="000C09C6" w:rsidRDefault="000C09C6" w:rsidP="006E55B1">
            <w:pPr>
              <w:rPr>
                <w:rFonts w:asciiTheme="minorHAnsi" w:hAnsiTheme="minorHAnsi" w:cstheme="minorHAnsi"/>
                <w:bCs/>
                <w:sz w:val="22"/>
                <w:szCs w:val="22"/>
              </w:rPr>
            </w:pPr>
            <w:r w:rsidRPr="000C09C6">
              <w:rPr>
                <w:rFonts w:asciiTheme="minorHAnsi" w:hAnsiTheme="minorHAnsi" w:cstheme="minorHAnsi"/>
                <w:bCs/>
                <w:sz w:val="22"/>
                <w:szCs w:val="22"/>
              </w:rPr>
              <w:t>Leadership qualities, including integrity, resilience, energy and the ability to enthuse, motivate others and resilient</w:t>
            </w:r>
          </w:p>
        </w:tc>
        <w:tc>
          <w:tcPr>
            <w:tcW w:w="1559" w:type="dxa"/>
          </w:tcPr>
          <w:p w14:paraId="42FB3DAC" w14:textId="77777777" w:rsidR="000C09C6" w:rsidRPr="000C09C6" w:rsidRDefault="000C09C6" w:rsidP="000C09C6">
            <w:pPr>
              <w:pStyle w:val="ListParagraph"/>
              <w:numPr>
                <w:ilvl w:val="0"/>
                <w:numId w:val="14"/>
              </w:numPr>
              <w:jc w:val="center"/>
              <w:rPr>
                <w:rFonts w:asciiTheme="minorHAnsi" w:hAnsiTheme="minorHAnsi" w:cstheme="minorHAnsi"/>
                <w:szCs w:val="24"/>
              </w:rPr>
            </w:pPr>
          </w:p>
        </w:tc>
        <w:tc>
          <w:tcPr>
            <w:tcW w:w="1701" w:type="dxa"/>
          </w:tcPr>
          <w:p w14:paraId="3B79D610" w14:textId="77777777" w:rsidR="000C09C6" w:rsidRPr="00D128B9" w:rsidRDefault="000C09C6" w:rsidP="009F46C3">
            <w:pPr>
              <w:rPr>
                <w:rFonts w:asciiTheme="minorHAnsi" w:hAnsiTheme="minorHAnsi" w:cstheme="minorHAnsi"/>
                <w:szCs w:val="24"/>
              </w:rPr>
            </w:pPr>
          </w:p>
        </w:tc>
      </w:tr>
      <w:tr w:rsidR="000C09C6" w:rsidRPr="00D128B9" w14:paraId="0A4F8A51" w14:textId="77777777" w:rsidTr="1B866C81">
        <w:tc>
          <w:tcPr>
            <w:tcW w:w="6506" w:type="dxa"/>
            <w:shd w:val="clear" w:color="auto" w:fill="auto"/>
          </w:tcPr>
          <w:p w14:paraId="5A46C471" w14:textId="4783B456" w:rsidR="000C09C6" w:rsidRPr="000C09C6" w:rsidRDefault="000C09C6" w:rsidP="006E55B1">
            <w:pPr>
              <w:rPr>
                <w:rFonts w:asciiTheme="minorHAnsi" w:hAnsiTheme="minorHAnsi" w:cstheme="minorHAnsi"/>
                <w:bCs/>
                <w:sz w:val="22"/>
                <w:szCs w:val="22"/>
              </w:rPr>
            </w:pPr>
            <w:r w:rsidRPr="000C09C6">
              <w:rPr>
                <w:rFonts w:asciiTheme="minorHAnsi" w:hAnsiTheme="minorHAnsi" w:cstheme="minorHAnsi"/>
                <w:bCs/>
                <w:sz w:val="22"/>
                <w:szCs w:val="22"/>
              </w:rPr>
              <w:t>Commitment to maintaining conﬁdentiality at all times</w:t>
            </w:r>
          </w:p>
        </w:tc>
        <w:tc>
          <w:tcPr>
            <w:tcW w:w="1559" w:type="dxa"/>
          </w:tcPr>
          <w:p w14:paraId="67EAF7C1" w14:textId="77777777" w:rsidR="000C09C6" w:rsidRPr="000C09C6" w:rsidRDefault="000C09C6" w:rsidP="000C09C6">
            <w:pPr>
              <w:pStyle w:val="ListParagraph"/>
              <w:numPr>
                <w:ilvl w:val="0"/>
                <w:numId w:val="14"/>
              </w:numPr>
              <w:jc w:val="center"/>
              <w:rPr>
                <w:rFonts w:asciiTheme="minorHAnsi" w:hAnsiTheme="minorHAnsi" w:cstheme="minorHAnsi"/>
                <w:szCs w:val="24"/>
              </w:rPr>
            </w:pPr>
          </w:p>
        </w:tc>
        <w:tc>
          <w:tcPr>
            <w:tcW w:w="1701" w:type="dxa"/>
          </w:tcPr>
          <w:p w14:paraId="3C2FA166" w14:textId="77777777" w:rsidR="000C09C6" w:rsidRPr="00D128B9" w:rsidRDefault="000C09C6" w:rsidP="009F46C3">
            <w:pPr>
              <w:rPr>
                <w:rFonts w:asciiTheme="minorHAnsi" w:hAnsiTheme="minorHAnsi" w:cstheme="minorHAnsi"/>
                <w:szCs w:val="24"/>
              </w:rPr>
            </w:pPr>
          </w:p>
        </w:tc>
      </w:tr>
      <w:tr w:rsidR="000C09C6" w:rsidRPr="00D128B9" w14:paraId="72AD6C56" w14:textId="77777777" w:rsidTr="1B866C81">
        <w:tc>
          <w:tcPr>
            <w:tcW w:w="6506" w:type="dxa"/>
            <w:shd w:val="clear" w:color="auto" w:fill="auto"/>
          </w:tcPr>
          <w:p w14:paraId="06D8B163" w14:textId="58AB7952" w:rsidR="000C09C6" w:rsidRPr="000C09C6" w:rsidRDefault="000C09C6" w:rsidP="006E55B1">
            <w:pPr>
              <w:rPr>
                <w:rFonts w:asciiTheme="minorHAnsi" w:hAnsiTheme="minorHAnsi" w:cstheme="minorHAnsi"/>
                <w:bCs/>
                <w:sz w:val="22"/>
                <w:szCs w:val="22"/>
              </w:rPr>
            </w:pPr>
            <w:r w:rsidRPr="000C09C6">
              <w:rPr>
                <w:rFonts w:asciiTheme="minorHAnsi" w:hAnsiTheme="minorHAnsi" w:cstheme="minorHAnsi"/>
                <w:bCs/>
                <w:sz w:val="22"/>
                <w:szCs w:val="22"/>
              </w:rPr>
              <w:t>Commitment to safeguarding and equality</w:t>
            </w:r>
          </w:p>
        </w:tc>
        <w:tc>
          <w:tcPr>
            <w:tcW w:w="1559" w:type="dxa"/>
          </w:tcPr>
          <w:p w14:paraId="4219E2F4" w14:textId="77777777" w:rsidR="000C09C6" w:rsidRPr="000C09C6" w:rsidRDefault="000C09C6" w:rsidP="000C09C6">
            <w:pPr>
              <w:pStyle w:val="ListParagraph"/>
              <w:numPr>
                <w:ilvl w:val="0"/>
                <w:numId w:val="14"/>
              </w:numPr>
              <w:jc w:val="center"/>
              <w:rPr>
                <w:rFonts w:asciiTheme="minorHAnsi" w:hAnsiTheme="minorHAnsi" w:cstheme="minorHAnsi"/>
                <w:szCs w:val="24"/>
              </w:rPr>
            </w:pPr>
          </w:p>
        </w:tc>
        <w:tc>
          <w:tcPr>
            <w:tcW w:w="1701" w:type="dxa"/>
          </w:tcPr>
          <w:p w14:paraId="7624891F" w14:textId="77777777" w:rsidR="000C09C6" w:rsidRPr="00D128B9" w:rsidRDefault="000C09C6" w:rsidP="009F46C3">
            <w:pPr>
              <w:rPr>
                <w:rFonts w:asciiTheme="minorHAnsi" w:hAnsiTheme="minorHAnsi" w:cstheme="minorHAnsi"/>
                <w:szCs w:val="24"/>
              </w:rPr>
            </w:pPr>
          </w:p>
        </w:tc>
      </w:tr>
      <w:tr w:rsidR="000C09C6" w:rsidRPr="00D128B9" w14:paraId="2F0F1496" w14:textId="77777777" w:rsidTr="1B866C81">
        <w:tc>
          <w:tcPr>
            <w:tcW w:w="6506" w:type="dxa"/>
            <w:shd w:val="clear" w:color="auto" w:fill="auto"/>
          </w:tcPr>
          <w:p w14:paraId="238629B7" w14:textId="47F49D95" w:rsidR="000C09C6" w:rsidRPr="000C09C6" w:rsidRDefault="000C09C6" w:rsidP="006E55B1">
            <w:pPr>
              <w:rPr>
                <w:rFonts w:asciiTheme="minorHAnsi" w:hAnsiTheme="minorHAnsi" w:cstheme="minorHAnsi"/>
                <w:bCs/>
                <w:sz w:val="22"/>
                <w:szCs w:val="22"/>
              </w:rPr>
            </w:pPr>
            <w:r w:rsidRPr="000C09C6">
              <w:rPr>
                <w:rFonts w:asciiTheme="minorHAnsi" w:hAnsiTheme="minorHAnsi" w:cstheme="minorHAnsi"/>
                <w:bCs/>
                <w:sz w:val="22"/>
                <w:szCs w:val="22"/>
              </w:rPr>
              <w:t>Child-centred</w:t>
            </w:r>
          </w:p>
        </w:tc>
        <w:tc>
          <w:tcPr>
            <w:tcW w:w="1559" w:type="dxa"/>
          </w:tcPr>
          <w:p w14:paraId="6CFB1537" w14:textId="77777777" w:rsidR="000C09C6" w:rsidRPr="000C09C6" w:rsidRDefault="000C09C6" w:rsidP="000C09C6">
            <w:pPr>
              <w:pStyle w:val="ListParagraph"/>
              <w:numPr>
                <w:ilvl w:val="0"/>
                <w:numId w:val="14"/>
              </w:numPr>
              <w:jc w:val="center"/>
              <w:rPr>
                <w:rFonts w:asciiTheme="minorHAnsi" w:hAnsiTheme="minorHAnsi" w:cstheme="minorHAnsi"/>
                <w:szCs w:val="24"/>
              </w:rPr>
            </w:pPr>
          </w:p>
        </w:tc>
        <w:tc>
          <w:tcPr>
            <w:tcW w:w="1701" w:type="dxa"/>
          </w:tcPr>
          <w:p w14:paraId="7769C09C" w14:textId="77777777" w:rsidR="000C09C6" w:rsidRPr="00D128B9" w:rsidRDefault="000C09C6" w:rsidP="009F46C3">
            <w:pPr>
              <w:rPr>
                <w:rFonts w:asciiTheme="minorHAnsi" w:hAnsiTheme="minorHAnsi" w:cstheme="minorHAnsi"/>
                <w:szCs w:val="24"/>
              </w:rPr>
            </w:pPr>
          </w:p>
        </w:tc>
      </w:tr>
      <w:tr w:rsidR="000C09C6" w:rsidRPr="00D128B9" w14:paraId="00869A65" w14:textId="77777777" w:rsidTr="1B866C81">
        <w:tc>
          <w:tcPr>
            <w:tcW w:w="9766" w:type="dxa"/>
            <w:gridSpan w:val="3"/>
            <w:shd w:val="clear" w:color="auto" w:fill="DAEFD3" w:themeFill="accent1" w:themeFillTint="33"/>
          </w:tcPr>
          <w:p w14:paraId="2B94A4E4" w14:textId="1B8DA4A3" w:rsidR="000C09C6" w:rsidRPr="007A387B" w:rsidRDefault="007A387B" w:rsidP="007A387B">
            <w:pPr>
              <w:jc w:val="center"/>
              <w:rPr>
                <w:rFonts w:asciiTheme="minorHAnsi" w:hAnsiTheme="minorHAnsi" w:cstheme="minorHAnsi"/>
                <w:b/>
                <w:bCs/>
                <w:sz w:val="28"/>
                <w:szCs w:val="28"/>
              </w:rPr>
            </w:pPr>
            <w:r w:rsidRPr="007A387B">
              <w:rPr>
                <w:rFonts w:asciiTheme="minorHAnsi" w:hAnsiTheme="minorHAnsi" w:cstheme="minorHAnsi"/>
                <w:b/>
                <w:bCs/>
                <w:sz w:val="28"/>
                <w:szCs w:val="28"/>
              </w:rPr>
              <w:t>Work Circumstances</w:t>
            </w:r>
          </w:p>
        </w:tc>
      </w:tr>
      <w:tr w:rsidR="007A387B" w:rsidRPr="00D128B9" w14:paraId="2CD72752" w14:textId="77777777" w:rsidTr="1B866C81">
        <w:tc>
          <w:tcPr>
            <w:tcW w:w="6506" w:type="dxa"/>
            <w:shd w:val="clear" w:color="auto" w:fill="auto"/>
          </w:tcPr>
          <w:p w14:paraId="6BA9AA46" w14:textId="47924203" w:rsidR="007A387B" w:rsidRPr="007A387B" w:rsidRDefault="007A387B" w:rsidP="007A387B">
            <w:pPr>
              <w:rPr>
                <w:rFonts w:asciiTheme="minorHAnsi" w:hAnsiTheme="minorHAnsi" w:cstheme="minorHAnsi"/>
                <w:sz w:val="22"/>
                <w:szCs w:val="22"/>
              </w:rPr>
            </w:pPr>
            <w:r w:rsidRPr="007A387B">
              <w:rPr>
                <w:rFonts w:asciiTheme="minorHAnsi" w:hAnsiTheme="minorHAnsi" w:cstheme="minorHAnsi"/>
                <w:sz w:val="22"/>
                <w:szCs w:val="22"/>
              </w:rPr>
              <w:t>Committed to personal development</w:t>
            </w:r>
          </w:p>
        </w:tc>
        <w:tc>
          <w:tcPr>
            <w:tcW w:w="1559" w:type="dxa"/>
            <w:shd w:val="clear" w:color="auto" w:fill="auto"/>
          </w:tcPr>
          <w:p w14:paraId="66F62B8D" w14:textId="77777777" w:rsidR="007A387B" w:rsidRPr="007A387B" w:rsidRDefault="007A387B" w:rsidP="007A387B">
            <w:pPr>
              <w:pStyle w:val="ListParagraph"/>
              <w:numPr>
                <w:ilvl w:val="0"/>
                <w:numId w:val="14"/>
              </w:numPr>
              <w:jc w:val="center"/>
              <w:rPr>
                <w:rFonts w:asciiTheme="minorHAnsi" w:hAnsiTheme="minorHAnsi" w:cstheme="minorHAnsi"/>
                <w:b/>
                <w:bCs/>
                <w:sz w:val="28"/>
                <w:szCs w:val="28"/>
              </w:rPr>
            </w:pPr>
          </w:p>
        </w:tc>
        <w:tc>
          <w:tcPr>
            <w:tcW w:w="1701" w:type="dxa"/>
            <w:shd w:val="clear" w:color="auto" w:fill="auto"/>
          </w:tcPr>
          <w:p w14:paraId="5DD41930" w14:textId="6B13A4E4" w:rsidR="007A387B" w:rsidRPr="007A387B" w:rsidRDefault="007A387B" w:rsidP="007A387B">
            <w:pPr>
              <w:jc w:val="center"/>
              <w:rPr>
                <w:rFonts w:asciiTheme="minorHAnsi" w:hAnsiTheme="minorHAnsi" w:cstheme="minorHAnsi"/>
                <w:b/>
                <w:bCs/>
                <w:sz w:val="28"/>
                <w:szCs w:val="28"/>
              </w:rPr>
            </w:pPr>
          </w:p>
        </w:tc>
      </w:tr>
      <w:tr w:rsidR="007A387B" w:rsidRPr="00D128B9" w14:paraId="5CEAB8F5" w14:textId="77777777" w:rsidTr="1B866C81">
        <w:tc>
          <w:tcPr>
            <w:tcW w:w="6506" w:type="dxa"/>
            <w:shd w:val="clear" w:color="auto" w:fill="auto"/>
          </w:tcPr>
          <w:p w14:paraId="7E469FBB" w14:textId="5D07198E" w:rsidR="007A387B" w:rsidRPr="007A387B" w:rsidRDefault="007A387B" w:rsidP="007A387B">
            <w:pPr>
              <w:rPr>
                <w:rFonts w:asciiTheme="minorHAnsi" w:hAnsiTheme="minorHAnsi" w:cstheme="minorHAnsi"/>
                <w:sz w:val="22"/>
                <w:szCs w:val="22"/>
              </w:rPr>
            </w:pPr>
            <w:r w:rsidRPr="007A387B">
              <w:rPr>
                <w:rFonts w:asciiTheme="minorHAnsi" w:hAnsiTheme="minorHAnsi" w:cstheme="minorHAnsi"/>
                <w:sz w:val="22"/>
                <w:szCs w:val="22"/>
              </w:rPr>
              <w:t>To be punctual and have regular attendance</w:t>
            </w:r>
          </w:p>
        </w:tc>
        <w:tc>
          <w:tcPr>
            <w:tcW w:w="1559" w:type="dxa"/>
            <w:shd w:val="clear" w:color="auto" w:fill="auto"/>
          </w:tcPr>
          <w:p w14:paraId="766AB6C7" w14:textId="77777777" w:rsidR="007A387B" w:rsidRPr="007A387B" w:rsidRDefault="007A387B" w:rsidP="007A387B">
            <w:pPr>
              <w:pStyle w:val="ListParagraph"/>
              <w:numPr>
                <w:ilvl w:val="0"/>
                <w:numId w:val="14"/>
              </w:numPr>
              <w:jc w:val="center"/>
              <w:rPr>
                <w:rFonts w:asciiTheme="minorHAnsi" w:hAnsiTheme="minorHAnsi" w:cstheme="minorHAnsi"/>
                <w:b/>
                <w:bCs/>
                <w:sz w:val="28"/>
                <w:szCs w:val="28"/>
              </w:rPr>
            </w:pPr>
          </w:p>
        </w:tc>
        <w:tc>
          <w:tcPr>
            <w:tcW w:w="1701" w:type="dxa"/>
            <w:shd w:val="clear" w:color="auto" w:fill="auto"/>
          </w:tcPr>
          <w:p w14:paraId="76F2D538" w14:textId="77777777" w:rsidR="007A387B" w:rsidRPr="007A387B" w:rsidRDefault="007A387B" w:rsidP="007A387B">
            <w:pPr>
              <w:jc w:val="center"/>
              <w:rPr>
                <w:rFonts w:asciiTheme="minorHAnsi" w:hAnsiTheme="minorHAnsi" w:cstheme="minorHAnsi"/>
                <w:b/>
                <w:bCs/>
                <w:sz w:val="28"/>
                <w:szCs w:val="28"/>
              </w:rPr>
            </w:pPr>
          </w:p>
        </w:tc>
      </w:tr>
      <w:tr w:rsidR="007A387B" w:rsidRPr="00D128B9" w14:paraId="56F3DAF6" w14:textId="77777777" w:rsidTr="1B866C81">
        <w:tc>
          <w:tcPr>
            <w:tcW w:w="6506" w:type="dxa"/>
            <w:shd w:val="clear" w:color="auto" w:fill="auto"/>
          </w:tcPr>
          <w:p w14:paraId="32B9E435" w14:textId="5C2D706F" w:rsidR="007A387B" w:rsidRPr="007A387B" w:rsidRDefault="007A387B" w:rsidP="007A387B">
            <w:pPr>
              <w:rPr>
                <w:rFonts w:asciiTheme="minorHAnsi" w:hAnsiTheme="minorHAnsi" w:cstheme="minorHAnsi"/>
                <w:sz w:val="22"/>
                <w:szCs w:val="22"/>
              </w:rPr>
            </w:pPr>
            <w:r w:rsidRPr="007A387B">
              <w:rPr>
                <w:rFonts w:asciiTheme="minorHAnsi" w:hAnsiTheme="minorHAnsi" w:cstheme="minorHAnsi"/>
                <w:sz w:val="22"/>
                <w:szCs w:val="22"/>
              </w:rPr>
              <w:t>The post holder must be willing and able to work ﬂexibly as may be required</w:t>
            </w:r>
          </w:p>
        </w:tc>
        <w:tc>
          <w:tcPr>
            <w:tcW w:w="1559" w:type="dxa"/>
            <w:shd w:val="clear" w:color="auto" w:fill="auto"/>
          </w:tcPr>
          <w:p w14:paraId="207496B4" w14:textId="77777777" w:rsidR="007A387B" w:rsidRPr="007A387B" w:rsidRDefault="007A387B" w:rsidP="007A387B">
            <w:pPr>
              <w:pStyle w:val="ListParagraph"/>
              <w:numPr>
                <w:ilvl w:val="0"/>
                <w:numId w:val="14"/>
              </w:numPr>
              <w:jc w:val="center"/>
              <w:rPr>
                <w:rFonts w:asciiTheme="minorHAnsi" w:hAnsiTheme="minorHAnsi" w:cstheme="minorHAnsi"/>
                <w:b/>
                <w:bCs/>
                <w:sz w:val="28"/>
                <w:szCs w:val="28"/>
              </w:rPr>
            </w:pPr>
          </w:p>
        </w:tc>
        <w:tc>
          <w:tcPr>
            <w:tcW w:w="1701" w:type="dxa"/>
            <w:shd w:val="clear" w:color="auto" w:fill="auto"/>
          </w:tcPr>
          <w:p w14:paraId="33C63BE0" w14:textId="77777777" w:rsidR="007A387B" w:rsidRPr="007A387B" w:rsidRDefault="007A387B" w:rsidP="007A387B">
            <w:pPr>
              <w:jc w:val="center"/>
              <w:rPr>
                <w:rFonts w:asciiTheme="minorHAnsi" w:hAnsiTheme="minorHAnsi" w:cstheme="minorHAnsi"/>
                <w:b/>
                <w:bCs/>
                <w:sz w:val="28"/>
                <w:szCs w:val="28"/>
              </w:rPr>
            </w:pPr>
          </w:p>
        </w:tc>
      </w:tr>
      <w:tr w:rsidR="007A387B" w:rsidRPr="00D128B9" w14:paraId="1564CE27" w14:textId="77777777" w:rsidTr="1B866C81">
        <w:tc>
          <w:tcPr>
            <w:tcW w:w="6506" w:type="dxa"/>
            <w:shd w:val="clear" w:color="auto" w:fill="auto"/>
          </w:tcPr>
          <w:p w14:paraId="06DE004B" w14:textId="7DB9E553" w:rsidR="007A387B" w:rsidRPr="007A387B" w:rsidRDefault="007A387B" w:rsidP="007A387B">
            <w:pPr>
              <w:rPr>
                <w:rFonts w:asciiTheme="minorHAnsi" w:hAnsiTheme="minorHAnsi" w:cstheme="minorHAnsi"/>
                <w:sz w:val="22"/>
                <w:szCs w:val="22"/>
              </w:rPr>
            </w:pPr>
            <w:r w:rsidRPr="007A387B">
              <w:rPr>
                <w:rFonts w:asciiTheme="minorHAnsi" w:hAnsiTheme="minorHAnsi" w:cstheme="minorHAnsi"/>
                <w:sz w:val="22"/>
                <w:szCs w:val="22"/>
              </w:rPr>
              <w:t>Occasional out of hours working to support school functions or evening meetings</w:t>
            </w:r>
          </w:p>
        </w:tc>
        <w:tc>
          <w:tcPr>
            <w:tcW w:w="1559" w:type="dxa"/>
            <w:shd w:val="clear" w:color="auto" w:fill="auto"/>
          </w:tcPr>
          <w:p w14:paraId="0DBDFAFE" w14:textId="77777777" w:rsidR="007A387B" w:rsidRPr="007A387B" w:rsidRDefault="007A387B" w:rsidP="007A387B">
            <w:pPr>
              <w:pStyle w:val="ListParagraph"/>
              <w:numPr>
                <w:ilvl w:val="0"/>
                <w:numId w:val="14"/>
              </w:numPr>
              <w:jc w:val="center"/>
              <w:rPr>
                <w:rFonts w:asciiTheme="minorHAnsi" w:hAnsiTheme="minorHAnsi" w:cstheme="minorHAnsi"/>
                <w:b/>
                <w:bCs/>
                <w:sz w:val="28"/>
                <w:szCs w:val="28"/>
              </w:rPr>
            </w:pPr>
          </w:p>
        </w:tc>
        <w:tc>
          <w:tcPr>
            <w:tcW w:w="1701" w:type="dxa"/>
            <w:shd w:val="clear" w:color="auto" w:fill="auto"/>
          </w:tcPr>
          <w:p w14:paraId="4C528929" w14:textId="77777777" w:rsidR="007A387B" w:rsidRPr="007A387B" w:rsidRDefault="007A387B" w:rsidP="007A387B">
            <w:pPr>
              <w:jc w:val="center"/>
              <w:rPr>
                <w:rFonts w:asciiTheme="minorHAnsi" w:hAnsiTheme="minorHAnsi" w:cstheme="minorHAnsi"/>
                <w:b/>
                <w:bCs/>
                <w:sz w:val="28"/>
                <w:szCs w:val="28"/>
              </w:rPr>
            </w:pPr>
          </w:p>
        </w:tc>
      </w:tr>
    </w:tbl>
    <w:p w14:paraId="2B94B16C" w14:textId="77777777" w:rsidR="00CB73D6" w:rsidRPr="00D128B9" w:rsidRDefault="00CB73D6" w:rsidP="00517FC3">
      <w:pPr>
        <w:spacing w:after="240"/>
        <w:jc w:val="both"/>
        <w:rPr>
          <w:rFonts w:asciiTheme="minorHAnsi" w:hAnsiTheme="minorHAnsi" w:cstheme="minorHAnsi"/>
          <w:i/>
          <w:szCs w:val="24"/>
        </w:rPr>
      </w:pPr>
    </w:p>
    <w:p w14:paraId="02674A8A" w14:textId="77777777" w:rsidR="00517FC3" w:rsidRPr="00D128B9" w:rsidRDefault="00517FC3" w:rsidP="00517FC3">
      <w:pPr>
        <w:spacing w:after="240"/>
        <w:jc w:val="both"/>
        <w:rPr>
          <w:rFonts w:asciiTheme="minorHAnsi" w:hAnsiTheme="minorHAnsi" w:cstheme="minorHAnsi"/>
          <w:i/>
          <w:szCs w:val="24"/>
        </w:rPr>
      </w:pPr>
      <w:r w:rsidRPr="00D128B9">
        <w:rPr>
          <w:rFonts w:asciiTheme="minorHAnsi" w:hAnsiTheme="minorHAnsi" w:cstheme="minorHAnsi"/>
          <w:i/>
          <w:szCs w:val="24"/>
        </w:rPr>
        <w:t>Broomfield SILC is committed to safeguarding and promoting the welfare of children and we expect all staff to share this commitment.  This post is exempt from the Rehabilitation of Offenders Act 1974; pre-employment checks will be carried out, references will be sought and successful candidates will be subject to an enhanced DBS check and other relevant checks with statutory bodies</w:t>
      </w:r>
      <w:r w:rsidR="001E6DA3">
        <w:rPr>
          <w:rFonts w:asciiTheme="minorHAnsi" w:hAnsiTheme="minorHAnsi" w:cstheme="minorHAnsi"/>
          <w:i/>
          <w:szCs w:val="24"/>
        </w:rPr>
        <w:t>, in line with KCSIE</w:t>
      </w:r>
    </w:p>
    <w:p w14:paraId="4FA33C7D" w14:textId="77777777" w:rsidR="00517FC3" w:rsidRPr="00D128B9" w:rsidRDefault="00517FC3" w:rsidP="00525759">
      <w:pPr>
        <w:rPr>
          <w:rFonts w:asciiTheme="minorHAnsi" w:hAnsiTheme="minorHAnsi" w:cstheme="minorHAnsi"/>
          <w:szCs w:val="24"/>
        </w:rPr>
      </w:pPr>
    </w:p>
    <w:sectPr w:rsidR="00517FC3" w:rsidRPr="00D128B9">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17691" w14:textId="77777777" w:rsidR="00525759" w:rsidRDefault="00525759" w:rsidP="00525759">
      <w:r>
        <w:separator/>
      </w:r>
    </w:p>
  </w:endnote>
  <w:endnote w:type="continuationSeparator" w:id="0">
    <w:p w14:paraId="0608AD88" w14:textId="77777777" w:rsidR="00525759" w:rsidRDefault="00525759" w:rsidP="00525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1B866C81" w14:paraId="12D4DA72" w14:textId="77777777" w:rsidTr="1B866C81">
      <w:trPr>
        <w:trHeight w:val="300"/>
      </w:trPr>
      <w:tc>
        <w:tcPr>
          <w:tcW w:w="3005" w:type="dxa"/>
        </w:tcPr>
        <w:p w14:paraId="024216EB" w14:textId="3C311E59" w:rsidR="1B866C81" w:rsidRDefault="1B866C81" w:rsidP="1B866C81">
          <w:pPr>
            <w:pStyle w:val="Header"/>
            <w:ind w:left="-115"/>
          </w:pPr>
        </w:p>
      </w:tc>
      <w:tc>
        <w:tcPr>
          <w:tcW w:w="3005" w:type="dxa"/>
        </w:tcPr>
        <w:p w14:paraId="08D23485" w14:textId="24CB0AB5" w:rsidR="1B866C81" w:rsidRDefault="1B866C81" w:rsidP="1B866C81">
          <w:pPr>
            <w:pStyle w:val="Header"/>
            <w:jc w:val="center"/>
          </w:pPr>
        </w:p>
      </w:tc>
      <w:tc>
        <w:tcPr>
          <w:tcW w:w="3005" w:type="dxa"/>
        </w:tcPr>
        <w:p w14:paraId="35D8AB8E" w14:textId="3A7ED0B3" w:rsidR="1B866C81" w:rsidRDefault="1B866C81" w:rsidP="1B866C81">
          <w:pPr>
            <w:pStyle w:val="Header"/>
            <w:ind w:right="-115"/>
            <w:jc w:val="right"/>
          </w:pPr>
        </w:p>
      </w:tc>
    </w:tr>
  </w:tbl>
  <w:p w14:paraId="4C4E68A0" w14:textId="6D86050F" w:rsidR="1B866C81" w:rsidRDefault="1B866C81" w:rsidP="1B866C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475A2" w14:textId="77777777" w:rsidR="00525759" w:rsidRDefault="00525759" w:rsidP="00525759">
      <w:r>
        <w:separator/>
      </w:r>
    </w:p>
  </w:footnote>
  <w:footnote w:type="continuationSeparator" w:id="0">
    <w:p w14:paraId="44E422AE" w14:textId="77777777" w:rsidR="00525759" w:rsidRDefault="00525759" w:rsidP="005257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3167C" w14:textId="77777777" w:rsidR="00525759" w:rsidRDefault="00525759" w:rsidP="001E6DA3">
    <w:pPr>
      <w:pStyle w:val="Header"/>
      <w:jc w:val="center"/>
    </w:pPr>
    <w:r>
      <w:rPr>
        <w:noProof/>
      </w:rPr>
      <mc:AlternateContent>
        <mc:Choice Requires="wpg">
          <w:drawing>
            <wp:anchor distT="0" distB="0" distL="114300" distR="114300" simplePos="0" relativeHeight="251659264" behindDoc="0" locked="0" layoutInCell="1" allowOverlap="1" wp14:anchorId="1F784518" wp14:editId="63FF7326">
              <wp:simplePos x="0" y="0"/>
              <wp:positionH relativeFrom="column">
                <wp:posOffset>-914400</wp:posOffset>
              </wp:positionH>
              <wp:positionV relativeFrom="paragraph">
                <wp:posOffset>-200863</wp:posOffset>
              </wp:positionV>
              <wp:extent cx="1700784" cy="1024128"/>
              <wp:effectExtent l="0" t="0" r="0" b="5080"/>
              <wp:wrapNone/>
              <wp:docPr id="159" name="Group 15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14="http://schemas.microsoft.com/office/drawing/2010/main" xmlns:pic="http://schemas.openxmlformats.org/drawingml/2006/picture" xmlns:a="http://schemas.openxmlformats.org/drawingml/2006/main">
          <w:pict>
            <v:group id="Group 159" style="position:absolute;margin-left:-1in;margin-top:-15.8pt;width:133.9pt;height:80.65pt;z-index:251659264" coordsize="17007,10241" o:spid="_x0000_s1026" w14:anchorId="784F80A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">
              <v:rect id="Rectangle 160" style="position:absolute;width:17007;height:10241;visibility:visible;mso-wrap-style:square;v-text-anchor:middle" o:spid="_x0000_s1027" fillcolor="white [321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v:fill opacity="0"/>
              </v:rect>
              <v:shape id="Rectangle 1" style="position:absolute;left:2286;width:14630;height:10149;visibility:visible;mso-wrap-style:square;v-text-anchor:middle" coordsize="1462822,1014481" o:spid="_x0000_s1028" fillcolor="#549e39 [3204]" stroked="f" strokeweight="1pt" path="m,l1462822,,910372,376306,,101448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v:stroke joinstyle="miter"/>
                <v:path arrowok="t" o:connecttype="custom" o:connectlocs="0,0;1463040,0;910508,376493;0,1014984;0,0" o:connectangles="0,0,0,0,0"/>
              </v:shape>
              <v:rect id="Rectangle 162" style="position:absolute;left:2286;width:14721;height:10241;visibility:visible;mso-wrap-style:square;v-text-anchor:middle" o:spid="_x0000_s1029"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v:fill type="frame" o:title="" recolor="t" rotate="t" r:id="rId2"/>
              </v:rect>
            </v:group>
          </w:pict>
        </mc:Fallback>
      </mc:AlternateContent>
    </w:r>
    <w:r w:rsidR="001E6DA3">
      <w:rPr>
        <w:noProof/>
      </w:rPr>
      <w:drawing>
        <wp:inline distT="0" distB="0" distL="0" distR="0" wp14:anchorId="59F152F1" wp14:editId="1A07D519">
          <wp:extent cx="2733040" cy="866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33040" cy="8667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 w15:restartNumberingAfterBreak="0">
    <w:nsid w:val="0F1B342B"/>
    <w:multiLevelType w:val="multilevel"/>
    <w:tmpl w:val="97A87E5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325129"/>
    <w:multiLevelType w:val="multilevel"/>
    <w:tmpl w:val="97A87E5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4D28D4"/>
    <w:multiLevelType w:val="hybridMultilevel"/>
    <w:tmpl w:val="2CBEC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9A3262"/>
    <w:multiLevelType w:val="hybridMultilevel"/>
    <w:tmpl w:val="4A0C391C"/>
    <w:lvl w:ilvl="0" w:tplc="416C3376">
      <w:start w:val="1"/>
      <w:numFmt w:val="bullet"/>
      <w:lvlText w:val=""/>
      <w:lvlJc w:val="left"/>
      <w:pPr>
        <w:ind w:left="1080" w:hanging="360"/>
      </w:pPr>
      <w:rPr>
        <w:rFonts w:ascii="Wingdings" w:hAnsi="Wingdings" w:hint="default"/>
      </w:rPr>
    </w:lvl>
    <w:lvl w:ilvl="1" w:tplc="B5065CB0">
      <w:start w:val="1"/>
      <w:numFmt w:val="bullet"/>
      <w:lvlText w:val="o"/>
      <w:lvlJc w:val="left"/>
      <w:pPr>
        <w:ind w:left="1800" w:hanging="360"/>
      </w:pPr>
      <w:rPr>
        <w:rFonts w:ascii="Courier New" w:hAnsi="Courier New" w:hint="default"/>
      </w:rPr>
    </w:lvl>
    <w:lvl w:ilvl="2" w:tplc="68CCF19A">
      <w:start w:val="1"/>
      <w:numFmt w:val="bullet"/>
      <w:lvlText w:val=""/>
      <w:lvlJc w:val="left"/>
      <w:pPr>
        <w:ind w:left="2520" w:hanging="360"/>
      </w:pPr>
      <w:rPr>
        <w:rFonts w:ascii="Wingdings" w:hAnsi="Wingdings" w:hint="default"/>
      </w:rPr>
    </w:lvl>
    <w:lvl w:ilvl="3" w:tplc="4C76CAEA">
      <w:start w:val="1"/>
      <w:numFmt w:val="bullet"/>
      <w:lvlText w:val=""/>
      <w:lvlJc w:val="left"/>
      <w:pPr>
        <w:ind w:left="3240" w:hanging="360"/>
      </w:pPr>
      <w:rPr>
        <w:rFonts w:ascii="Symbol" w:hAnsi="Symbol" w:hint="default"/>
      </w:rPr>
    </w:lvl>
    <w:lvl w:ilvl="4" w:tplc="E99A6B0A">
      <w:start w:val="1"/>
      <w:numFmt w:val="bullet"/>
      <w:lvlText w:val="o"/>
      <w:lvlJc w:val="left"/>
      <w:pPr>
        <w:ind w:left="3960" w:hanging="360"/>
      </w:pPr>
      <w:rPr>
        <w:rFonts w:ascii="Courier New" w:hAnsi="Courier New" w:hint="default"/>
      </w:rPr>
    </w:lvl>
    <w:lvl w:ilvl="5" w:tplc="FCD8A6C6">
      <w:start w:val="1"/>
      <w:numFmt w:val="bullet"/>
      <w:lvlText w:val=""/>
      <w:lvlJc w:val="left"/>
      <w:pPr>
        <w:ind w:left="4680" w:hanging="360"/>
      </w:pPr>
      <w:rPr>
        <w:rFonts w:ascii="Wingdings" w:hAnsi="Wingdings" w:hint="default"/>
      </w:rPr>
    </w:lvl>
    <w:lvl w:ilvl="6" w:tplc="8E68BF42">
      <w:start w:val="1"/>
      <w:numFmt w:val="bullet"/>
      <w:lvlText w:val=""/>
      <w:lvlJc w:val="left"/>
      <w:pPr>
        <w:ind w:left="5400" w:hanging="360"/>
      </w:pPr>
      <w:rPr>
        <w:rFonts w:ascii="Symbol" w:hAnsi="Symbol" w:hint="default"/>
      </w:rPr>
    </w:lvl>
    <w:lvl w:ilvl="7" w:tplc="EF4A989E">
      <w:start w:val="1"/>
      <w:numFmt w:val="bullet"/>
      <w:lvlText w:val="o"/>
      <w:lvlJc w:val="left"/>
      <w:pPr>
        <w:ind w:left="6120" w:hanging="360"/>
      </w:pPr>
      <w:rPr>
        <w:rFonts w:ascii="Courier New" w:hAnsi="Courier New" w:hint="default"/>
      </w:rPr>
    </w:lvl>
    <w:lvl w:ilvl="8" w:tplc="810AC186">
      <w:start w:val="1"/>
      <w:numFmt w:val="bullet"/>
      <w:lvlText w:val=""/>
      <w:lvlJc w:val="left"/>
      <w:pPr>
        <w:ind w:left="6840" w:hanging="360"/>
      </w:pPr>
      <w:rPr>
        <w:rFonts w:ascii="Wingdings" w:hAnsi="Wingdings" w:hint="default"/>
      </w:rPr>
    </w:lvl>
  </w:abstractNum>
  <w:abstractNum w:abstractNumId="5" w15:restartNumberingAfterBreak="0">
    <w:nsid w:val="34893A83"/>
    <w:multiLevelType w:val="hybridMultilevel"/>
    <w:tmpl w:val="FBD824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B4B70C4"/>
    <w:multiLevelType w:val="hybridMultilevel"/>
    <w:tmpl w:val="B07C0C9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DA4E9F"/>
    <w:multiLevelType w:val="multilevel"/>
    <w:tmpl w:val="D58E6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E392F69"/>
    <w:multiLevelType w:val="multilevel"/>
    <w:tmpl w:val="97A87E5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E4A4450"/>
    <w:multiLevelType w:val="hybridMultilevel"/>
    <w:tmpl w:val="6D46A6B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11296F"/>
    <w:multiLevelType w:val="multilevel"/>
    <w:tmpl w:val="7B5847F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C8E78E2"/>
    <w:multiLevelType w:val="hybridMultilevel"/>
    <w:tmpl w:val="3E36236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FF6CF8"/>
    <w:multiLevelType w:val="multilevel"/>
    <w:tmpl w:val="48A8B9F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EB13AEB"/>
    <w:multiLevelType w:val="multilevel"/>
    <w:tmpl w:val="97A87E5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E81F06"/>
    <w:multiLevelType w:val="hybridMultilevel"/>
    <w:tmpl w:val="C4C8E7B6"/>
    <w:lvl w:ilvl="0" w:tplc="B0C855F8">
      <w:start w:val="1"/>
      <w:numFmt w:val="bullet"/>
      <w:lvlText w:val=""/>
      <w:lvlJc w:val="left"/>
      <w:pPr>
        <w:ind w:left="1080" w:hanging="360"/>
      </w:pPr>
      <w:rPr>
        <w:rFonts w:ascii="Wingdings" w:hAnsi="Wingdings" w:hint="default"/>
      </w:rPr>
    </w:lvl>
    <w:lvl w:ilvl="1" w:tplc="7C90300C">
      <w:start w:val="1"/>
      <w:numFmt w:val="bullet"/>
      <w:lvlText w:val="o"/>
      <w:lvlJc w:val="left"/>
      <w:pPr>
        <w:ind w:left="1800" w:hanging="360"/>
      </w:pPr>
      <w:rPr>
        <w:rFonts w:ascii="Courier New" w:hAnsi="Courier New" w:hint="default"/>
      </w:rPr>
    </w:lvl>
    <w:lvl w:ilvl="2" w:tplc="B6346B4C">
      <w:start w:val="1"/>
      <w:numFmt w:val="bullet"/>
      <w:lvlText w:val=""/>
      <w:lvlJc w:val="left"/>
      <w:pPr>
        <w:ind w:left="2520" w:hanging="360"/>
      </w:pPr>
      <w:rPr>
        <w:rFonts w:ascii="Wingdings" w:hAnsi="Wingdings" w:hint="default"/>
      </w:rPr>
    </w:lvl>
    <w:lvl w:ilvl="3" w:tplc="ABCA1A68">
      <w:start w:val="1"/>
      <w:numFmt w:val="bullet"/>
      <w:lvlText w:val=""/>
      <w:lvlJc w:val="left"/>
      <w:pPr>
        <w:ind w:left="3240" w:hanging="360"/>
      </w:pPr>
      <w:rPr>
        <w:rFonts w:ascii="Symbol" w:hAnsi="Symbol" w:hint="default"/>
      </w:rPr>
    </w:lvl>
    <w:lvl w:ilvl="4" w:tplc="7B78095E">
      <w:start w:val="1"/>
      <w:numFmt w:val="bullet"/>
      <w:lvlText w:val="o"/>
      <w:lvlJc w:val="left"/>
      <w:pPr>
        <w:ind w:left="3960" w:hanging="360"/>
      </w:pPr>
      <w:rPr>
        <w:rFonts w:ascii="Courier New" w:hAnsi="Courier New" w:hint="default"/>
      </w:rPr>
    </w:lvl>
    <w:lvl w:ilvl="5" w:tplc="95382DE6">
      <w:start w:val="1"/>
      <w:numFmt w:val="bullet"/>
      <w:lvlText w:val=""/>
      <w:lvlJc w:val="left"/>
      <w:pPr>
        <w:ind w:left="4680" w:hanging="360"/>
      </w:pPr>
      <w:rPr>
        <w:rFonts w:ascii="Wingdings" w:hAnsi="Wingdings" w:hint="default"/>
      </w:rPr>
    </w:lvl>
    <w:lvl w:ilvl="6" w:tplc="2216FBE0">
      <w:start w:val="1"/>
      <w:numFmt w:val="bullet"/>
      <w:lvlText w:val=""/>
      <w:lvlJc w:val="left"/>
      <w:pPr>
        <w:ind w:left="5400" w:hanging="360"/>
      </w:pPr>
      <w:rPr>
        <w:rFonts w:ascii="Symbol" w:hAnsi="Symbol" w:hint="default"/>
      </w:rPr>
    </w:lvl>
    <w:lvl w:ilvl="7" w:tplc="80D03A08">
      <w:start w:val="1"/>
      <w:numFmt w:val="bullet"/>
      <w:lvlText w:val="o"/>
      <w:lvlJc w:val="left"/>
      <w:pPr>
        <w:ind w:left="6120" w:hanging="360"/>
      </w:pPr>
      <w:rPr>
        <w:rFonts w:ascii="Courier New" w:hAnsi="Courier New" w:hint="default"/>
      </w:rPr>
    </w:lvl>
    <w:lvl w:ilvl="8" w:tplc="CBAAE6F0">
      <w:start w:val="1"/>
      <w:numFmt w:val="bullet"/>
      <w:lvlText w:val=""/>
      <w:lvlJc w:val="left"/>
      <w:pPr>
        <w:ind w:left="6840" w:hanging="360"/>
      </w:pPr>
      <w:rPr>
        <w:rFonts w:ascii="Wingdings" w:hAnsi="Wingdings" w:hint="default"/>
      </w:rPr>
    </w:lvl>
  </w:abstractNum>
  <w:abstractNum w:abstractNumId="15" w15:restartNumberingAfterBreak="0">
    <w:nsid w:val="7E850705"/>
    <w:multiLevelType w:val="hybridMultilevel"/>
    <w:tmpl w:val="FC8E8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8256443">
    <w:abstractNumId w:val="14"/>
  </w:num>
  <w:num w:numId="2" w16cid:durableId="258292943">
    <w:abstractNumId w:val="4"/>
  </w:num>
  <w:num w:numId="3" w16cid:durableId="2033022014">
    <w:abstractNumId w:val="0"/>
  </w:num>
  <w:num w:numId="4" w16cid:durableId="2085252888">
    <w:abstractNumId w:val="7"/>
  </w:num>
  <w:num w:numId="5" w16cid:durableId="1151169567">
    <w:abstractNumId w:val="3"/>
  </w:num>
  <w:num w:numId="6" w16cid:durableId="257061860">
    <w:abstractNumId w:val="10"/>
  </w:num>
  <w:num w:numId="7" w16cid:durableId="920212800">
    <w:abstractNumId w:val="15"/>
  </w:num>
  <w:num w:numId="8" w16cid:durableId="469520235">
    <w:abstractNumId w:val="2"/>
  </w:num>
  <w:num w:numId="9" w16cid:durableId="1538733341">
    <w:abstractNumId w:val="1"/>
  </w:num>
  <w:num w:numId="10" w16cid:durableId="1664699899">
    <w:abstractNumId w:val="5"/>
  </w:num>
  <w:num w:numId="11" w16cid:durableId="486821477">
    <w:abstractNumId w:val="8"/>
  </w:num>
  <w:num w:numId="12" w16cid:durableId="1772553558">
    <w:abstractNumId w:val="12"/>
  </w:num>
  <w:num w:numId="13" w16cid:durableId="496968717">
    <w:abstractNumId w:val="13"/>
  </w:num>
  <w:num w:numId="14" w16cid:durableId="1125924520">
    <w:abstractNumId w:val="11"/>
  </w:num>
  <w:num w:numId="15" w16cid:durableId="1216355433">
    <w:abstractNumId w:val="9"/>
  </w:num>
  <w:num w:numId="16" w16cid:durableId="5390502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759"/>
    <w:rsid w:val="00036310"/>
    <w:rsid w:val="000A7E46"/>
    <w:rsid w:val="000C09C6"/>
    <w:rsid w:val="00111107"/>
    <w:rsid w:val="001E6DA3"/>
    <w:rsid w:val="00256A31"/>
    <w:rsid w:val="002E6ACD"/>
    <w:rsid w:val="002F2553"/>
    <w:rsid w:val="0036747B"/>
    <w:rsid w:val="003D2409"/>
    <w:rsid w:val="003F6CB3"/>
    <w:rsid w:val="00430B86"/>
    <w:rsid w:val="004A7C9A"/>
    <w:rsid w:val="00517FC3"/>
    <w:rsid w:val="00523910"/>
    <w:rsid w:val="00525759"/>
    <w:rsid w:val="005D35E2"/>
    <w:rsid w:val="005D6560"/>
    <w:rsid w:val="006E55B1"/>
    <w:rsid w:val="006F5AA1"/>
    <w:rsid w:val="00733B7D"/>
    <w:rsid w:val="007A387B"/>
    <w:rsid w:val="009523F6"/>
    <w:rsid w:val="009619DF"/>
    <w:rsid w:val="009F46C3"/>
    <w:rsid w:val="00AB14D8"/>
    <w:rsid w:val="00AE1A6D"/>
    <w:rsid w:val="00B1245F"/>
    <w:rsid w:val="00B653A4"/>
    <w:rsid w:val="00BC0714"/>
    <w:rsid w:val="00C6199D"/>
    <w:rsid w:val="00CB73D6"/>
    <w:rsid w:val="00CD441A"/>
    <w:rsid w:val="00D128B9"/>
    <w:rsid w:val="00D25FB5"/>
    <w:rsid w:val="00D81558"/>
    <w:rsid w:val="00DE42F4"/>
    <w:rsid w:val="00DF0F25"/>
    <w:rsid w:val="00DF259A"/>
    <w:rsid w:val="00E37601"/>
    <w:rsid w:val="00F276AA"/>
    <w:rsid w:val="00F9301A"/>
    <w:rsid w:val="00FA3D07"/>
    <w:rsid w:val="0CCFDD0E"/>
    <w:rsid w:val="110B32DF"/>
    <w:rsid w:val="11A4858E"/>
    <w:rsid w:val="1226DBC2"/>
    <w:rsid w:val="13B07E3F"/>
    <w:rsid w:val="1606DB8D"/>
    <w:rsid w:val="1888E22E"/>
    <w:rsid w:val="1B866C81"/>
    <w:rsid w:val="246620E7"/>
    <w:rsid w:val="2CCA2631"/>
    <w:rsid w:val="2F1C57A7"/>
    <w:rsid w:val="3BF9EC1B"/>
    <w:rsid w:val="4B7A484A"/>
    <w:rsid w:val="4DD3AB97"/>
    <w:rsid w:val="522ED6ED"/>
    <w:rsid w:val="534F9BAF"/>
    <w:rsid w:val="562881C1"/>
    <w:rsid w:val="59D33BEA"/>
    <w:rsid w:val="5A2E0C44"/>
    <w:rsid w:val="667F7A7E"/>
    <w:rsid w:val="68F3FD5A"/>
    <w:rsid w:val="6DAAEC73"/>
    <w:rsid w:val="735ABF11"/>
    <w:rsid w:val="77359456"/>
    <w:rsid w:val="77DFB9EF"/>
    <w:rsid w:val="7D3119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A501A3"/>
  <w15:chartTrackingRefBased/>
  <w15:docId w15:val="{EA49BCCD-7A37-49A1-902E-759C1EE81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8B9"/>
    <w:pPr>
      <w:spacing w:after="0" w:line="240" w:lineRule="auto"/>
    </w:pPr>
    <w:rPr>
      <w:rFonts w:ascii="Arial" w:eastAsia="Times New Roman" w:hAnsi="Arial" w:cs="Times New Roman"/>
      <w:sz w:val="24"/>
      <w:szCs w:val="20"/>
      <w:lang w:eastAsia="en-GB"/>
    </w:rPr>
  </w:style>
  <w:style w:type="paragraph" w:styleId="Heading5">
    <w:name w:val="heading 5"/>
    <w:basedOn w:val="Normal"/>
    <w:next w:val="Normal"/>
    <w:link w:val="Heading5Char"/>
    <w:qFormat/>
    <w:rsid w:val="00525759"/>
    <w:pPr>
      <w:keepNext/>
      <w:jc w:val="center"/>
      <w:outlineLvl w:val="4"/>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5759"/>
    <w:pPr>
      <w:tabs>
        <w:tab w:val="center" w:pos="4513"/>
        <w:tab w:val="right" w:pos="9026"/>
      </w:tabs>
    </w:pPr>
  </w:style>
  <w:style w:type="character" w:customStyle="1" w:styleId="HeaderChar">
    <w:name w:val="Header Char"/>
    <w:basedOn w:val="DefaultParagraphFont"/>
    <w:link w:val="Header"/>
    <w:uiPriority w:val="99"/>
    <w:rsid w:val="00525759"/>
  </w:style>
  <w:style w:type="paragraph" w:styleId="Footer">
    <w:name w:val="footer"/>
    <w:basedOn w:val="Normal"/>
    <w:link w:val="FooterChar"/>
    <w:unhideWhenUsed/>
    <w:rsid w:val="00525759"/>
    <w:pPr>
      <w:tabs>
        <w:tab w:val="center" w:pos="4513"/>
        <w:tab w:val="right" w:pos="9026"/>
      </w:tabs>
    </w:pPr>
  </w:style>
  <w:style w:type="character" w:customStyle="1" w:styleId="FooterChar">
    <w:name w:val="Footer Char"/>
    <w:basedOn w:val="DefaultParagraphFont"/>
    <w:link w:val="Footer"/>
    <w:rsid w:val="00525759"/>
  </w:style>
  <w:style w:type="character" w:customStyle="1" w:styleId="Heading5Char">
    <w:name w:val="Heading 5 Char"/>
    <w:basedOn w:val="DefaultParagraphFont"/>
    <w:link w:val="Heading5"/>
    <w:rsid w:val="00525759"/>
    <w:rPr>
      <w:rFonts w:ascii="Arial" w:eastAsia="Times New Roman" w:hAnsi="Arial" w:cs="Times New Roman"/>
      <w:sz w:val="28"/>
      <w:szCs w:val="20"/>
      <w:u w:val="single"/>
      <w:lang w:eastAsia="en-GB"/>
    </w:rPr>
  </w:style>
  <w:style w:type="table" w:styleId="TableGrid">
    <w:name w:val="Table Grid"/>
    <w:basedOn w:val="TableNormal"/>
    <w:uiPriority w:val="39"/>
    <w:rsid w:val="005257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2E6ACD"/>
    <w:rPr>
      <w:color w:val="0072CC"/>
      <w:u w:val="single"/>
    </w:rPr>
  </w:style>
  <w:style w:type="paragraph" w:customStyle="1" w:styleId="Tablecopybulleted">
    <w:name w:val="Table copy bulleted"/>
    <w:basedOn w:val="Normal"/>
    <w:qFormat/>
    <w:rsid w:val="002E6ACD"/>
    <w:pPr>
      <w:keepLines/>
      <w:numPr>
        <w:numId w:val="3"/>
      </w:numPr>
      <w:tabs>
        <w:tab w:val="num" w:pos="360"/>
      </w:tabs>
      <w:spacing w:after="60"/>
      <w:ind w:left="0" w:firstLine="0"/>
      <w:textboxTightWrap w:val="allLines"/>
    </w:pPr>
    <w:rPr>
      <w:rFonts w:eastAsia="MS Mincho"/>
      <w:sz w:val="20"/>
      <w:szCs w:val="24"/>
      <w:lang w:eastAsia="en-US"/>
    </w:rPr>
  </w:style>
  <w:style w:type="paragraph" w:customStyle="1" w:styleId="TableParagraph">
    <w:name w:val="Table Paragraph"/>
    <w:basedOn w:val="Normal"/>
    <w:uiPriority w:val="1"/>
    <w:qFormat/>
    <w:rsid w:val="000A7E46"/>
    <w:pPr>
      <w:widowControl w:val="0"/>
      <w:autoSpaceDE w:val="0"/>
      <w:autoSpaceDN w:val="0"/>
    </w:pPr>
    <w:rPr>
      <w:rFonts w:ascii="Tahoma" w:eastAsia="Tahoma" w:hAnsi="Tahoma" w:cs="Tahoma"/>
      <w:sz w:val="22"/>
      <w:szCs w:val="22"/>
      <w:lang w:val="en-US" w:eastAsia="en-US"/>
    </w:rPr>
  </w:style>
  <w:style w:type="paragraph" w:styleId="BodyText">
    <w:name w:val="Body Text"/>
    <w:basedOn w:val="Normal"/>
    <w:link w:val="BodyTextChar"/>
    <w:rsid w:val="00430B86"/>
    <w:rPr>
      <w:b/>
      <w:lang w:eastAsia="en-US"/>
    </w:rPr>
  </w:style>
  <w:style w:type="character" w:customStyle="1" w:styleId="BodyTextChar">
    <w:name w:val="Body Text Char"/>
    <w:basedOn w:val="DefaultParagraphFont"/>
    <w:link w:val="BodyText"/>
    <w:rsid w:val="00430B86"/>
    <w:rPr>
      <w:rFonts w:ascii="Arial" w:eastAsia="Times New Roman" w:hAnsi="Arial" w:cs="Times New Roman"/>
      <w:b/>
      <w:sz w:val="24"/>
      <w:szCs w:val="20"/>
    </w:rPr>
  </w:style>
  <w:style w:type="paragraph" w:styleId="Title">
    <w:name w:val="Title"/>
    <w:basedOn w:val="Normal"/>
    <w:link w:val="TitleChar"/>
    <w:qFormat/>
    <w:rsid w:val="003D2409"/>
    <w:pPr>
      <w:overflowPunct w:val="0"/>
      <w:autoSpaceDE w:val="0"/>
      <w:autoSpaceDN w:val="0"/>
      <w:adjustRightInd w:val="0"/>
      <w:jc w:val="center"/>
    </w:pPr>
    <w:rPr>
      <w:rFonts w:ascii="Calibri" w:hAnsi="Calibri"/>
      <w:b/>
      <w:color w:val="333333"/>
      <w:sz w:val="22"/>
      <w:szCs w:val="23"/>
      <w:u w:val="single"/>
    </w:rPr>
  </w:style>
  <w:style w:type="character" w:customStyle="1" w:styleId="TitleChar">
    <w:name w:val="Title Char"/>
    <w:basedOn w:val="DefaultParagraphFont"/>
    <w:link w:val="Title"/>
    <w:rsid w:val="003D2409"/>
    <w:rPr>
      <w:rFonts w:ascii="Calibri" w:eastAsia="Times New Roman" w:hAnsi="Calibri" w:cs="Times New Roman"/>
      <w:b/>
      <w:color w:val="333333"/>
      <w:szCs w:val="23"/>
      <w:u w:val="single"/>
      <w:lang w:eastAsia="en-GB"/>
    </w:rPr>
  </w:style>
  <w:style w:type="paragraph" w:styleId="ListParagraph">
    <w:name w:val="List Paragraph"/>
    <w:basedOn w:val="Normal"/>
    <w:uiPriority w:val="34"/>
    <w:qFormat/>
    <w:rsid w:val="003D24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09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D3FA6-48AF-42B5-8E56-36C308BC3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494</Words>
  <Characters>2821</Characters>
  <Application>Microsoft Office Word</Application>
  <DocSecurity>4</DocSecurity>
  <Lines>23</Lines>
  <Paragraphs>6</Paragraphs>
  <ScaleCrop>false</ScaleCrop>
  <Company>Broomfield South SILC</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Bryan</dc:creator>
  <cp:keywords/>
  <dc:description/>
  <cp:lastModifiedBy>Barbara Nemet</cp:lastModifiedBy>
  <cp:revision>2</cp:revision>
  <dcterms:created xsi:type="dcterms:W3CDTF">2025-07-11T13:53:00Z</dcterms:created>
  <dcterms:modified xsi:type="dcterms:W3CDTF">2025-07-11T13:53:00Z</dcterms:modified>
</cp:coreProperties>
</file>