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42114" w:rsidRPr="00083C36" w:rsidRDefault="007B0924" w:rsidP="00083C36">
      <w:pPr>
        <w:pStyle w:val="Normal1"/>
        <w:jc w:val="center"/>
        <w:rPr>
          <w:rFonts w:asciiTheme="minorHAnsi" w:hAnsiTheme="minorHAnsi"/>
          <w:b/>
          <w:sz w:val="32"/>
          <w:szCs w:val="32"/>
        </w:rPr>
      </w:pPr>
      <w:r w:rsidRPr="007B0924">
        <w:rPr>
          <w:rFonts w:asciiTheme="minorHAnsi" w:hAnsiTheme="minorHAnsi"/>
          <w:noProof/>
          <w:sz w:val="32"/>
          <w:szCs w:val="32"/>
        </w:rPr>
        <w:drawing>
          <wp:anchor distT="114300" distB="114300" distL="114300" distR="114300" simplePos="0" relativeHeight="251658240" behindDoc="0" locked="0" layoutInCell="0" allowOverlap="0">
            <wp:simplePos x="0" y="0"/>
            <wp:positionH relativeFrom="margin">
              <wp:posOffset>5551654</wp:posOffset>
            </wp:positionH>
            <wp:positionV relativeFrom="paragraph">
              <wp:posOffset>616</wp:posOffset>
            </wp:positionV>
            <wp:extent cx="749300" cy="1090930"/>
            <wp:effectExtent l="0" t="0" r="0" b="0"/>
            <wp:wrapSquare wrapText="bothSides"/>
            <wp:docPr id="2" name="imag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9300" cy="1090930"/>
                    </a:xfrm>
                    <a:prstGeom prst="rect">
                      <a:avLst/>
                    </a:prstGeom>
                    <a:noFill/>
                  </pic:spPr>
                </pic:pic>
              </a:graphicData>
            </a:graphic>
            <wp14:sizeRelH relativeFrom="page">
              <wp14:pctWidth>0</wp14:pctWidth>
            </wp14:sizeRelH>
            <wp14:sizeRelV relativeFrom="page">
              <wp14:pctHeight>0</wp14:pctHeight>
            </wp14:sizeRelV>
          </wp:anchor>
        </w:drawing>
      </w:r>
      <w:r w:rsidR="00042114" w:rsidRPr="007B0924">
        <w:rPr>
          <w:rFonts w:asciiTheme="minorHAnsi" w:hAnsiTheme="minorHAnsi"/>
          <w:b/>
          <w:sz w:val="32"/>
          <w:szCs w:val="32"/>
        </w:rPr>
        <w:t>THE MEAD SCHOOL</w:t>
      </w:r>
    </w:p>
    <w:p w:rsidR="00042114" w:rsidRPr="007B0924" w:rsidRDefault="00042114">
      <w:pPr>
        <w:pStyle w:val="Normal1"/>
        <w:jc w:val="center"/>
        <w:rPr>
          <w:rFonts w:asciiTheme="minorHAnsi" w:hAnsiTheme="minorHAnsi"/>
          <w:sz w:val="32"/>
          <w:szCs w:val="32"/>
        </w:rPr>
      </w:pPr>
      <w:r w:rsidRPr="007B0924">
        <w:rPr>
          <w:rFonts w:asciiTheme="minorHAnsi" w:hAnsiTheme="minorHAnsi"/>
          <w:b/>
          <w:sz w:val="32"/>
          <w:szCs w:val="32"/>
        </w:rPr>
        <w:t>DIRECTOR OF MUSIC</w:t>
      </w:r>
      <w:r w:rsidR="007B0924" w:rsidRPr="007B0924">
        <w:rPr>
          <w:rFonts w:asciiTheme="minorHAnsi" w:hAnsiTheme="minorHAnsi"/>
          <w:b/>
          <w:sz w:val="32"/>
          <w:szCs w:val="32"/>
        </w:rPr>
        <w:t xml:space="preserve"> ~</w:t>
      </w:r>
      <w:r w:rsidRPr="007B0924">
        <w:rPr>
          <w:rFonts w:asciiTheme="minorHAnsi" w:hAnsiTheme="minorHAnsi"/>
          <w:b/>
          <w:sz w:val="32"/>
          <w:szCs w:val="32"/>
        </w:rPr>
        <w:t xml:space="preserve"> JOB DESCRIPTION</w:t>
      </w:r>
      <w:r w:rsidRPr="007B0924">
        <w:rPr>
          <w:rFonts w:asciiTheme="minorHAnsi" w:hAnsiTheme="minorHAnsi"/>
          <w:sz w:val="32"/>
          <w:szCs w:val="32"/>
        </w:rPr>
        <w:t xml:space="preserve"> </w:t>
      </w:r>
    </w:p>
    <w:p w:rsidR="00042114" w:rsidRPr="007B0924" w:rsidRDefault="00042114">
      <w:pPr>
        <w:pStyle w:val="Normal1"/>
        <w:rPr>
          <w:rFonts w:asciiTheme="minorHAnsi" w:hAnsiTheme="minorHAnsi"/>
          <w:szCs w:val="22"/>
        </w:rPr>
      </w:pPr>
    </w:p>
    <w:p w:rsidR="007B0924" w:rsidRPr="000C6A3F" w:rsidRDefault="007B0924" w:rsidP="007B0924">
      <w:pPr>
        <w:rPr>
          <w:rFonts w:asciiTheme="minorHAnsi" w:hAnsiTheme="minorHAnsi"/>
          <w:i/>
          <w:iCs/>
          <w:color w:val="auto"/>
          <w:sz w:val="18"/>
          <w:szCs w:val="18"/>
        </w:rPr>
      </w:pPr>
      <w:r w:rsidRPr="000C6A3F">
        <w:rPr>
          <w:rFonts w:asciiTheme="minorHAnsi" w:hAnsiTheme="minorHAnsi"/>
          <w:i/>
          <w:iCs/>
          <w:color w:val="auto"/>
          <w:sz w:val="18"/>
          <w:szCs w:val="18"/>
        </w:rPr>
        <w:t>All staff at the Mead are expected to maintain the highest possible standards of professionalism and performance. We have a strong culture of collaboration and self-reflection.  Staff are self-motivated</w:t>
      </w:r>
      <w:r w:rsidR="00083C36" w:rsidRPr="000C6A3F">
        <w:rPr>
          <w:rFonts w:asciiTheme="minorHAnsi" w:hAnsiTheme="minorHAnsi"/>
          <w:i/>
          <w:iCs/>
          <w:color w:val="auto"/>
          <w:sz w:val="18"/>
          <w:szCs w:val="18"/>
        </w:rPr>
        <w:t xml:space="preserve">, innovative </w:t>
      </w:r>
      <w:r w:rsidRPr="000C6A3F">
        <w:rPr>
          <w:rFonts w:asciiTheme="minorHAnsi" w:hAnsiTheme="minorHAnsi"/>
          <w:i/>
          <w:iCs/>
          <w:color w:val="auto"/>
          <w:sz w:val="18"/>
          <w:szCs w:val="18"/>
        </w:rPr>
        <w:t>and expected to commit to teamwork and continuous improvement. All staff must adhere to the school’s procedures, policies and code of conduct and must be willing to fulfil any reasonable request made of them by the Head. The attached Mission statement is a vital document for the school and any prospective employees should enter the application process fully committed to the values and approach it outlines.</w:t>
      </w:r>
    </w:p>
    <w:p w:rsidR="007B0924" w:rsidRPr="000C6A3F" w:rsidRDefault="007B0924" w:rsidP="007B0924">
      <w:pPr>
        <w:pStyle w:val="Normal1"/>
        <w:rPr>
          <w:rFonts w:asciiTheme="minorHAnsi" w:hAnsiTheme="minorHAnsi"/>
          <w:color w:val="auto"/>
          <w:sz w:val="18"/>
          <w:szCs w:val="18"/>
        </w:rPr>
      </w:pPr>
    </w:p>
    <w:p w:rsidR="007B0924" w:rsidRDefault="007B0924" w:rsidP="007B0924">
      <w:pPr>
        <w:pStyle w:val="Normal1"/>
        <w:rPr>
          <w:rFonts w:asciiTheme="minorHAnsi" w:hAnsiTheme="minorHAnsi"/>
          <w:color w:val="auto"/>
          <w:sz w:val="18"/>
          <w:szCs w:val="18"/>
        </w:rPr>
      </w:pPr>
      <w:r w:rsidRPr="000C6A3F">
        <w:rPr>
          <w:rFonts w:asciiTheme="minorHAnsi" w:hAnsiTheme="minorHAnsi"/>
          <w:b/>
          <w:color w:val="auto"/>
          <w:sz w:val="18"/>
          <w:szCs w:val="18"/>
        </w:rPr>
        <w:t>Line Manager:</w:t>
      </w:r>
      <w:r w:rsidRPr="000C6A3F">
        <w:rPr>
          <w:rFonts w:asciiTheme="minorHAnsi" w:hAnsiTheme="minorHAnsi"/>
          <w:color w:val="auto"/>
          <w:sz w:val="18"/>
          <w:szCs w:val="18"/>
        </w:rPr>
        <w:t xml:space="preserve"> Head</w:t>
      </w:r>
    </w:p>
    <w:p w:rsidR="000C6A3F" w:rsidRPr="000C6A3F" w:rsidRDefault="000C6A3F" w:rsidP="007B0924">
      <w:pPr>
        <w:pStyle w:val="Normal1"/>
        <w:rPr>
          <w:rFonts w:asciiTheme="minorHAnsi" w:hAnsiTheme="minorHAnsi"/>
          <w:color w:val="auto"/>
          <w:sz w:val="18"/>
          <w:szCs w:val="18"/>
        </w:rPr>
      </w:pPr>
    </w:p>
    <w:p w:rsidR="00042114" w:rsidRPr="000C6A3F" w:rsidRDefault="00042114">
      <w:pPr>
        <w:pStyle w:val="Normal1"/>
        <w:rPr>
          <w:rFonts w:asciiTheme="minorHAnsi" w:hAnsiTheme="minorHAnsi"/>
          <w:color w:val="auto"/>
          <w:sz w:val="18"/>
          <w:szCs w:val="18"/>
        </w:rPr>
      </w:pPr>
      <w:r w:rsidRPr="000C6A3F">
        <w:rPr>
          <w:rFonts w:asciiTheme="minorHAnsi" w:hAnsiTheme="minorHAnsi"/>
          <w:color w:val="auto"/>
          <w:sz w:val="18"/>
          <w:szCs w:val="18"/>
        </w:rPr>
        <w:t xml:space="preserve">The main responsibilities and duties are outlined below; the list is not exhaustive. </w:t>
      </w:r>
    </w:p>
    <w:p w:rsidR="00042114" w:rsidRPr="000C6A3F" w:rsidRDefault="0055459F" w:rsidP="00333CAC">
      <w:pPr>
        <w:pStyle w:val="Normal1"/>
        <w:numPr>
          <w:ilvl w:val="0"/>
          <w:numId w:val="4"/>
        </w:numPr>
        <w:ind w:hanging="360"/>
        <w:contextualSpacing/>
        <w:rPr>
          <w:rFonts w:asciiTheme="minorHAnsi" w:hAnsiTheme="minorHAnsi"/>
          <w:sz w:val="18"/>
          <w:szCs w:val="18"/>
        </w:rPr>
      </w:pPr>
      <w:r w:rsidRPr="000C6A3F">
        <w:rPr>
          <w:rFonts w:asciiTheme="minorHAnsi" w:hAnsiTheme="minorHAnsi"/>
          <w:sz w:val="18"/>
          <w:szCs w:val="18"/>
        </w:rPr>
        <w:t xml:space="preserve">To lead, manage and drive forward The Mead School Music Department and to ensure that creative, excellent standards are enabled in all areas of Music provision. </w:t>
      </w:r>
      <w:r w:rsidR="00333CAC" w:rsidRPr="000C6A3F">
        <w:rPr>
          <w:rFonts w:asciiTheme="minorHAnsi" w:hAnsiTheme="minorHAnsi"/>
          <w:sz w:val="18"/>
          <w:szCs w:val="18"/>
        </w:rPr>
        <w:t xml:space="preserve"> </w:t>
      </w:r>
      <w:r w:rsidR="00042114" w:rsidRPr="000C6A3F">
        <w:rPr>
          <w:rFonts w:asciiTheme="minorHAnsi" w:hAnsiTheme="minorHAnsi"/>
          <w:sz w:val="18"/>
          <w:szCs w:val="18"/>
        </w:rPr>
        <w:t>Setting and articulating a clear vision, tone and ethos for Music at The Mead School, and ensuring that the Department works towards this vision</w:t>
      </w:r>
      <w:r w:rsidR="003E1F94" w:rsidRPr="000C6A3F">
        <w:rPr>
          <w:rFonts w:asciiTheme="minorHAnsi" w:hAnsiTheme="minorHAnsi"/>
          <w:sz w:val="18"/>
          <w:szCs w:val="18"/>
        </w:rPr>
        <w:t>.</w:t>
      </w:r>
    </w:p>
    <w:p w:rsidR="00083C36" w:rsidRPr="000C6A3F" w:rsidRDefault="00333CAC" w:rsidP="00083C36">
      <w:pPr>
        <w:pStyle w:val="Normal1"/>
        <w:numPr>
          <w:ilvl w:val="0"/>
          <w:numId w:val="4"/>
        </w:numPr>
        <w:ind w:hanging="360"/>
        <w:contextualSpacing/>
        <w:rPr>
          <w:rFonts w:asciiTheme="minorHAnsi" w:hAnsiTheme="minorHAnsi"/>
          <w:sz w:val="18"/>
          <w:szCs w:val="18"/>
        </w:rPr>
      </w:pPr>
      <w:r w:rsidRPr="000C6A3F">
        <w:rPr>
          <w:rFonts w:asciiTheme="minorHAnsi" w:hAnsiTheme="minorHAnsi"/>
          <w:sz w:val="18"/>
          <w:szCs w:val="18"/>
        </w:rPr>
        <w:t>To demonstrate and inspire an enthusiastic, creative, innovative and committed approach to teaching within the Department.</w:t>
      </w:r>
      <w:r w:rsidR="00083C36" w:rsidRPr="000C6A3F">
        <w:rPr>
          <w:rFonts w:asciiTheme="minorHAnsi" w:hAnsiTheme="minorHAnsi"/>
          <w:sz w:val="18"/>
          <w:szCs w:val="18"/>
        </w:rPr>
        <w:t xml:space="preserve"> Adopting a strong, caring and flexible leadership style so as to influence and motivate staff and pupils.  </w:t>
      </w:r>
    </w:p>
    <w:p w:rsidR="003E1F94" w:rsidRPr="000C6A3F" w:rsidRDefault="003E1F94" w:rsidP="003E1F94">
      <w:pPr>
        <w:pStyle w:val="Normal1"/>
        <w:numPr>
          <w:ilvl w:val="0"/>
          <w:numId w:val="4"/>
        </w:numPr>
        <w:ind w:hanging="360"/>
        <w:contextualSpacing/>
        <w:rPr>
          <w:rFonts w:asciiTheme="minorHAnsi" w:hAnsiTheme="minorHAnsi"/>
          <w:sz w:val="18"/>
          <w:szCs w:val="18"/>
        </w:rPr>
      </w:pPr>
      <w:r w:rsidRPr="000C6A3F">
        <w:rPr>
          <w:rFonts w:asciiTheme="minorHAnsi" w:hAnsiTheme="minorHAnsi"/>
          <w:sz w:val="18"/>
          <w:szCs w:val="18"/>
        </w:rPr>
        <w:t>Making sure that innovative and appropriate approaches to learning are made available to pupils with specific learning needs, for example: those with a low skill base, hearing or visual impairment and the very able.</w:t>
      </w:r>
    </w:p>
    <w:p w:rsidR="003E1F94" w:rsidRPr="000C6A3F" w:rsidRDefault="003E1F94" w:rsidP="003E1F94">
      <w:pPr>
        <w:pStyle w:val="Normal1"/>
        <w:numPr>
          <w:ilvl w:val="0"/>
          <w:numId w:val="4"/>
        </w:numPr>
        <w:ind w:hanging="360"/>
        <w:contextualSpacing/>
        <w:rPr>
          <w:rFonts w:asciiTheme="minorHAnsi" w:hAnsiTheme="minorHAnsi"/>
          <w:sz w:val="18"/>
          <w:szCs w:val="18"/>
        </w:rPr>
      </w:pPr>
      <w:r w:rsidRPr="000C6A3F">
        <w:rPr>
          <w:rFonts w:asciiTheme="minorHAnsi" w:hAnsiTheme="minorHAnsi"/>
          <w:sz w:val="18"/>
          <w:szCs w:val="18"/>
        </w:rPr>
        <w:t xml:space="preserve">Monitoring and evaluating progress towards meeting pupil achievement targets. </w:t>
      </w:r>
    </w:p>
    <w:p w:rsidR="000C6A3F" w:rsidRPr="000C6A3F" w:rsidRDefault="000C6A3F" w:rsidP="000C6A3F">
      <w:pPr>
        <w:pStyle w:val="Normal1"/>
        <w:numPr>
          <w:ilvl w:val="0"/>
          <w:numId w:val="4"/>
        </w:numPr>
        <w:ind w:hanging="360"/>
        <w:contextualSpacing/>
        <w:rPr>
          <w:rFonts w:asciiTheme="minorHAnsi" w:hAnsiTheme="minorHAnsi"/>
          <w:sz w:val="18"/>
          <w:szCs w:val="18"/>
        </w:rPr>
      </w:pPr>
      <w:r w:rsidRPr="000C6A3F">
        <w:rPr>
          <w:rFonts w:asciiTheme="minorHAnsi" w:hAnsiTheme="minorHAnsi"/>
          <w:sz w:val="18"/>
          <w:szCs w:val="18"/>
        </w:rPr>
        <w:t>Report to parents in line with the school reporting and assessment policy.</w:t>
      </w:r>
    </w:p>
    <w:p w:rsidR="00333CAC" w:rsidRPr="000C6A3F" w:rsidRDefault="00333CAC" w:rsidP="00333CAC">
      <w:pPr>
        <w:pStyle w:val="Normal1"/>
        <w:numPr>
          <w:ilvl w:val="0"/>
          <w:numId w:val="4"/>
        </w:numPr>
        <w:ind w:hanging="360"/>
        <w:contextualSpacing/>
        <w:rPr>
          <w:rFonts w:asciiTheme="minorHAnsi" w:hAnsiTheme="minorHAnsi"/>
          <w:sz w:val="18"/>
          <w:szCs w:val="18"/>
        </w:rPr>
      </w:pPr>
      <w:r w:rsidRPr="000C6A3F">
        <w:rPr>
          <w:rFonts w:asciiTheme="minorHAnsi" w:hAnsiTheme="minorHAnsi"/>
          <w:sz w:val="18"/>
          <w:szCs w:val="18"/>
        </w:rPr>
        <w:t>To work with the Director of Performing Arts to lead the music for all productions and musical theatre shows.</w:t>
      </w:r>
    </w:p>
    <w:p w:rsidR="00042114" w:rsidRPr="000C6A3F" w:rsidRDefault="00333CAC" w:rsidP="0055459F">
      <w:pPr>
        <w:pStyle w:val="Normal1"/>
        <w:numPr>
          <w:ilvl w:val="0"/>
          <w:numId w:val="4"/>
        </w:numPr>
        <w:ind w:hanging="360"/>
        <w:contextualSpacing/>
        <w:rPr>
          <w:rFonts w:asciiTheme="minorHAnsi" w:hAnsiTheme="minorHAnsi"/>
          <w:sz w:val="18"/>
          <w:szCs w:val="18"/>
        </w:rPr>
      </w:pPr>
      <w:r w:rsidRPr="000C6A3F">
        <w:rPr>
          <w:rFonts w:asciiTheme="minorHAnsi" w:hAnsiTheme="minorHAnsi"/>
          <w:sz w:val="18"/>
          <w:szCs w:val="18"/>
        </w:rPr>
        <w:t>H</w:t>
      </w:r>
      <w:r w:rsidR="00042114" w:rsidRPr="000C6A3F">
        <w:rPr>
          <w:rFonts w:asciiTheme="minorHAnsi" w:hAnsiTheme="minorHAnsi"/>
          <w:sz w:val="18"/>
          <w:szCs w:val="18"/>
        </w:rPr>
        <w:t>ave a sympathy and empathy toward the value we place upon our School faith in services, Hymn</w:t>
      </w:r>
      <w:r w:rsidRPr="000C6A3F">
        <w:rPr>
          <w:rFonts w:asciiTheme="minorHAnsi" w:hAnsiTheme="minorHAnsi"/>
          <w:sz w:val="18"/>
          <w:szCs w:val="18"/>
        </w:rPr>
        <w:t>s and prayers. To play for</w:t>
      </w:r>
      <w:r w:rsidR="00042114" w:rsidRPr="000C6A3F">
        <w:rPr>
          <w:rFonts w:asciiTheme="minorHAnsi" w:hAnsiTheme="minorHAnsi"/>
          <w:sz w:val="18"/>
          <w:szCs w:val="18"/>
        </w:rPr>
        <w:t xml:space="preserve"> morning assemblies and to take weekly Hymn Practice.</w:t>
      </w:r>
    </w:p>
    <w:p w:rsidR="00042114" w:rsidRPr="000C6A3F" w:rsidRDefault="00042114" w:rsidP="0055459F">
      <w:pPr>
        <w:pStyle w:val="Normal1"/>
        <w:numPr>
          <w:ilvl w:val="0"/>
          <w:numId w:val="4"/>
        </w:numPr>
        <w:ind w:hanging="360"/>
        <w:contextualSpacing/>
        <w:rPr>
          <w:rFonts w:asciiTheme="minorHAnsi" w:hAnsiTheme="minorHAnsi"/>
          <w:sz w:val="18"/>
          <w:szCs w:val="18"/>
        </w:rPr>
      </w:pPr>
      <w:r w:rsidRPr="000C6A3F">
        <w:rPr>
          <w:rFonts w:asciiTheme="minorHAnsi" w:hAnsiTheme="minorHAnsi"/>
          <w:sz w:val="18"/>
          <w:szCs w:val="18"/>
        </w:rPr>
        <w:t>To ensure that appropriate arrangements are made for examination entries and statutory requirements</w:t>
      </w:r>
      <w:r w:rsidR="003E1F94" w:rsidRPr="000C6A3F">
        <w:rPr>
          <w:rFonts w:asciiTheme="minorHAnsi" w:hAnsiTheme="minorHAnsi"/>
          <w:sz w:val="18"/>
          <w:szCs w:val="18"/>
        </w:rPr>
        <w:t>.</w:t>
      </w:r>
    </w:p>
    <w:p w:rsidR="00042114" w:rsidRPr="000C6A3F" w:rsidRDefault="00042114" w:rsidP="0055459F">
      <w:pPr>
        <w:pStyle w:val="Normal1"/>
        <w:numPr>
          <w:ilvl w:val="0"/>
          <w:numId w:val="4"/>
        </w:numPr>
        <w:ind w:hanging="360"/>
        <w:contextualSpacing/>
        <w:rPr>
          <w:rFonts w:asciiTheme="minorHAnsi" w:hAnsiTheme="minorHAnsi"/>
          <w:sz w:val="18"/>
          <w:szCs w:val="18"/>
        </w:rPr>
      </w:pPr>
      <w:r w:rsidRPr="000C6A3F">
        <w:rPr>
          <w:rFonts w:asciiTheme="minorHAnsi" w:hAnsiTheme="minorHAnsi"/>
          <w:sz w:val="18"/>
          <w:szCs w:val="18"/>
        </w:rPr>
        <w:t>To inspire and lead all peripatetic staff, so that staff ensure pupils are motivated and enjoy participating in music making and to be responsible for the scheduli</w:t>
      </w:r>
      <w:r w:rsidR="00083C36" w:rsidRPr="000C6A3F">
        <w:rPr>
          <w:rFonts w:asciiTheme="minorHAnsi" w:hAnsiTheme="minorHAnsi"/>
          <w:sz w:val="18"/>
          <w:szCs w:val="18"/>
        </w:rPr>
        <w:t>ng of peripatetic music lessons.</w:t>
      </w:r>
      <w:r w:rsidRPr="000C6A3F">
        <w:rPr>
          <w:rFonts w:asciiTheme="minorHAnsi" w:hAnsiTheme="minorHAnsi"/>
          <w:sz w:val="18"/>
          <w:szCs w:val="18"/>
        </w:rPr>
        <w:t xml:space="preserve">  </w:t>
      </w:r>
    </w:p>
    <w:p w:rsidR="003E1F94" w:rsidRPr="000C6A3F" w:rsidRDefault="003E1F94" w:rsidP="003E1F94">
      <w:pPr>
        <w:pStyle w:val="Normal1"/>
        <w:numPr>
          <w:ilvl w:val="0"/>
          <w:numId w:val="4"/>
        </w:numPr>
        <w:ind w:hanging="360"/>
        <w:contextualSpacing/>
        <w:rPr>
          <w:rFonts w:asciiTheme="minorHAnsi" w:hAnsiTheme="minorHAnsi"/>
          <w:sz w:val="18"/>
          <w:szCs w:val="18"/>
        </w:rPr>
      </w:pPr>
      <w:r w:rsidRPr="000C6A3F">
        <w:rPr>
          <w:rFonts w:asciiTheme="minorHAnsi" w:hAnsiTheme="minorHAnsi"/>
          <w:sz w:val="18"/>
          <w:szCs w:val="18"/>
        </w:rPr>
        <w:t>Advising the Senior Leadership Team about the recruitment and retention of high-calibre peripatetic staff.</w:t>
      </w:r>
    </w:p>
    <w:p w:rsidR="00042114" w:rsidRPr="000C6A3F" w:rsidRDefault="00042114" w:rsidP="0055459F">
      <w:pPr>
        <w:pStyle w:val="Normal1"/>
        <w:numPr>
          <w:ilvl w:val="0"/>
          <w:numId w:val="4"/>
        </w:numPr>
        <w:ind w:hanging="360"/>
        <w:contextualSpacing/>
        <w:rPr>
          <w:rFonts w:asciiTheme="minorHAnsi" w:hAnsiTheme="minorHAnsi"/>
          <w:sz w:val="18"/>
          <w:szCs w:val="18"/>
        </w:rPr>
      </w:pPr>
      <w:r w:rsidRPr="000C6A3F">
        <w:rPr>
          <w:rFonts w:asciiTheme="minorHAnsi" w:hAnsiTheme="minorHAnsi"/>
          <w:sz w:val="18"/>
          <w:szCs w:val="18"/>
        </w:rPr>
        <w:t>Planning a diverse programme of concerts and musical events both formal and informal each year to challenge and display the work of choirs, orchestras, bands, chamber groups and other ensembles and to give performing opportunities for all pupils. This should include School concerts, key-stage specific concerts, the annual Carol, Easter, Harvest and Leavers</w:t>
      </w:r>
      <w:r w:rsidR="003E1F94" w:rsidRPr="000C6A3F">
        <w:rPr>
          <w:rFonts w:asciiTheme="minorHAnsi" w:hAnsiTheme="minorHAnsi"/>
          <w:sz w:val="18"/>
          <w:szCs w:val="18"/>
        </w:rPr>
        <w:t>’</w:t>
      </w:r>
      <w:r w:rsidRPr="000C6A3F">
        <w:rPr>
          <w:rFonts w:asciiTheme="minorHAnsi" w:hAnsiTheme="minorHAnsi"/>
          <w:sz w:val="18"/>
          <w:szCs w:val="18"/>
        </w:rPr>
        <w:t xml:space="preserve"> </w:t>
      </w:r>
      <w:r w:rsidR="00083C36" w:rsidRPr="000C6A3F">
        <w:rPr>
          <w:rFonts w:asciiTheme="minorHAnsi" w:hAnsiTheme="minorHAnsi"/>
          <w:sz w:val="18"/>
          <w:szCs w:val="18"/>
        </w:rPr>
        <w:t xml:space="preserve">Service and </w:t>
      </w:r>
      <w:proofErr w:type="spellStart"/>
      <w:r w:rsidR="00083C36" w:rsidRPr="000C6A3F">
        <w:rPr>
          <w:rFonts w:asciiTheme="minorHAnsi" w:hAnsiTheme="minorHAnsi"/>
          <w:sz w:val="18"/>
          <w:szCs w:val="18"/>
        </w:rPr>
        <w:t>Prizegiving</w:t>
      </w:r>
      <w:proofErr w:type="spellEnd"/>
      <w:r w:rsidR="00083C36" w:rsidRPr="000C6A3F">
        <w:rPr>
          <w:rFonts w:asciiTheme="minorHAnsi" w:hAnsiTheme="minorHAnsi"/>
          <w:sz w:val="18"/>
          <w:szCs w:val="18"/>
        </w:rPr>
        <w:t xml:space="preserve"> Service.</w:t>
      </w:r>
      <w:r w:rsidRPr="000C6A3F">
        <w:rPr>
          <w:rFonts w:asciiTheme="minorHAnsi" w:hAnsiTheme="minorHAnsi"/>
          <w:sz w:val="18"/>
          <w:szCs w:val="18"/>
        </w:rPr>
        <w:t xml:space="preserve">  </w:t>
      </w:r>
    </w:p>
    <w:p w:rsidR="00042114" w:rsidRPr="000C6A3F" w:rsidRDefault="00042114" w:rsidP="0055459F">
      <w:pPr>
        <w:pStyle w:val="Normal1"/>
        <w:numPr>
          <w:ilvl w:val="0"/>
          <w:numId w:val="4"/>
        </w:numPr>
        <w:ind w:hanging="360"/>
        <w:contextualSpacing/>
        <w:rPr>
          <w:rFonts w:asciiTheme="minorHAnsi" w:hAnsiTheme="minorHAnsi"/>
          <w:sz w:val="18"/>
          <w:szCs w:val="18"/>
        </w:rPr>
      </w:pPr>
      <w:r w:rsidRPr="000C6A3F">
        <w:rPr>
          <w:rFonts w:asciiTheme="minorHAnsi" w:hAnsiTheme="minorHAnsi"/>
          <w:sz w:val="18"/>
          <w:szCs w:val="18"/>
        </w:rPr>
        <w:t>To ensure that there is an educational visits programme within the Department where possible, and encourage participation in music competitions at all levels both wit</w:t>
      </w:r>
      <w:r w:rsidR="00083C36" w:rsidRPr="000C6A3F">
        <w:rPr>
          <w:rFonts w:asciiTheme="minorHAnsi" w:hAnsiTheme="minorHAnsi"/>
          <w:sz w:val="18"/>
          <w:szCs w:val="18"/>
        </w:rPr>
        <w:t>hin and outside The Mead School.</w:t>
      </w:r>
      <w:r w:rsidRPr="000C6A3F">
        <w:rPr>
          <w:rFonts w:asciiTheme="minorHAnsi" w:hAnsiTheme="minorHAnsi"/>
          <w:sz w:val="18"/>
          <w:szCs w:val="18"/>
        </w:rPr>
        <w:t xml:space="preserve">  </w:t>
      </w:r>
    </w:p>
    <w:p w:rsidR="00042114" w:rsidRPr="000C6A3F" w:rsidRDefault="00042114" w:rsidP="0055459F">
      <w:pPr>
        <w:pStyle w:val="Normal1"/>
        <w:numPr>
          <w:ilvl w:val="0"/>
          <w:numId w:val="4"/>
        </w:numPr>
        <w:ind w:hanging="360"/>
        <w:contextualSpacing/>
        <w:rPr>
          <w:rFonts w:asciiTheme="minorHAnsi" w:hAnsiTheme="minorHAnsi"/>
          <w:sz w:val="18"/>
          <w:szCs w:val="18"/>
        </w:rPr>
      </w:pPr>
      <w:r w:rsidRPr="000C6A3F">
        <w:rPr>
          <w:rFonts w:asciiTheme="minorHAnsi" w:hAnsiTheme="minorHAnsi"/>
          <w:sz w:val="18"/>
          <w:szCs w:val="18"/>
        </w:rPr>
        <w:t>To foster links with local community organisations, perform</w:t>
      </w:r>
      <w:r w:rsidR="003E1F94" w:rsidRPr="000C6A3F">
        <w:rPr>
          <w:rFonts w:asciiTheme="minorHAnsi" w:hAnsiTheme="minorHAnsi"/>
          <w:sz w:val="18"/>
          <w:szCs w:val="18"/>
        </w:rPr>
        <w:t>ing when the opportunity arises.</w:t>
      </w:r>
    </w:p>
    <w:p w:rsidR="003E1F94" w:rsidRPr="000C6A3F" w:rsidRDefault="003E1F94" w:rsidP="003E1F94">
      <w:pPr>
        <w:pStyle w:val="Normal1"/>
        <w:numPr>
          <w:ilvl w:val="0"/>
          <w:numId w:val="4"/>
        </w:numPr>
        <w:ind w:hanging="360"/>
        <w:contextualSpacing/>
        <w:rPr>
          <w:rFonts w:asciiTheme="minorHAnsi" w:hAnsiTheme="minorHAnsi"/>
          <w:sz w:val="18"/>
          <w:szCs w:val="18"/>
        </w:rPr>
      </w:pPr>
      <w:r w:rsidRPr="000C6A3F">
        <w:rPr>
          <w:rFonts w:asciiTheme="minorHAnsi" w:hAnsiTheme="minorHAnsi"/>
          <w:sz w:val="18"/>
          <w:szCs w:val="18"/>
        </w:rPr>
        <w:t>To co-ordinate the resources of the Department, giving support and guidance to relevant staff.</w:t>
      </w:r>
    </w:p>
    <w:p w:rsidR="003E1F94" w:rsidRPr="000C6A3F" w:rsidRDefault="003E1F94" w:rsidP="003E1F94">
      <w:pPr>
        <w:pStyle w:val="Normal1"/>
        <w:numPr>
          <w:ilvl w:val="0"/>
          <w:numId w:val="4"/>
        </w:numPr>
        <w:ind w:hanging="360"/>
        <w:contextualSpacing/>
        <w:rPr>
          <w:rFonts w:asciiTheme="minorHAnsi" w:hAnsiTheme="minorHAnsi"/>
          <w:sz w:val="18"/>
          <w:szCs w:val="18"/>
        </w:rPr>
      </w:pPr>
      <w:r w:rsidRPr="000C6A3F">
        <w:rPr>
          <w:rFonts w:asciiTheme="minorHAnsi" w:hAnsiTheme="minorHAnsi"/>
          <w:sz w:val="18"/>
          <w:szCs w:val="18"/>
        </w:rPr>
        <w:t>To write information to be included on the School Website, and in Newsletters, Music Diaries, Open Days etc.</w:t>
      </w:r>
    </w:p>
    <w:p w:rsidR="00DB5D59" w:rsidRPr="000C6A3F" w:rsidRDefault="00DB5D59" w:rsidP="00DB5D59">
      <w:pPr>
        <w:pStyle w:val="Normal1"/>
        <w:numPr>
          <w:ilvl w:val="0"/>
          <w:numId w:val="4"/>
        </w:numPr>
        <w:ind w:hanging="360"/>
        <w:contextualSpacing/>
        <w:rPr>
          <w:rFonts w:asciiTheme="minorHAnsi" w:hAnsiTheme="minorHAnsi"/>
          <w:sz w:val="18"/>
          <w:szCs w:val="18"/>
        </w:rPr>
      </w:pPr>
      <w:r w:rsidRPr="000C6A3F">
        <w:rPr>
          <w:rFonts w:asciiTheme="minorHAnsi" w:hAnsiTheme="minorHAnsi"/>
          <w:sz w:val="18"/>
          <w:szCs w:val="18"/>
        </w:rPr>
        <w:t xml:space="preserve">Attend </w:t>
      </w:r>
      <w:r w:rsidR="000C6A3F" w:rsidRPr="000C6A3F">
        <w:rPr>
          <w:rFonts w:asciiTheme="minorHAnsi" w:hAnsiTheme="minorHAnsi"/>
          <w:sz w:val="18"/>
          <w:szCs w:val="18"/>
        </w:rPr>
        <w:t xml:space="preserve">whole school, year group, departmental, </w:t>
      </w:r>
      <w:r w:rsidRPr="000C6A3F">
        <w:rPr>
          <w:rFonts w:asciiTheme="minorHAnsi" w:hAnsiTheme="minorHAnsi"/>
          <w:sz w:val="18"/>
          <w:szCs w:val="18"/>
        </w:rPr>
        <w:t>curriculum and Key Stage meetings when deemed appropriate by the Deputy Head Academic or Pastoral.</w:t>
      </w:r>
    </w:p>
    <w:p w:rsidR="000C6A3F" w:rsidRDefault="000C6A3F" w:rsidP="000C6A3F">
      <w:pPr>
        <w:pStyle w:val="Normal1"/>
        <w:numPr>
          <w:ilvl w:val="0"/>
          <w:numId w:val="4"/>
        </w:numPr>
        <w:ind w:hanging="360"/>
        <w:contextualSpacing/>
        <w:rPr>
          <w:rFonts w:asciiTheme="minorHAnsi" w:hAnsiTheme="minorHAnsi"/>
          <w:sz w:val="18"/>
          <w:szCs w:val="18"/>
        </w:rPr>
      </w:pPr>
      <w:r w:rsidRPr="000C6A3F">
        <w:rPr>
          <w:rFonts w:asciiTheme="minorHAnsi" w:hAnsiTheme="minorHAnsi"/>
          <w:sz w:val="18"/>
          <w:szCs w:val="18"/>
        </w:rPr>
        <w:t>Undertake afterschool, club and break duties as determined by the Deputy Head Pastoral.</w:t>
      </w:r>
    </w:p>
    <w:p w:rsidR="000C6A3F" w:rsidRPr="000C6A3F" w:rsidRDefault="000C6A3F" w:rsidP="000C6A3F">
      <w:pPr>
        <w:pStyle w:val="Normal1"/>
        <w:ind w:left="720"/>
        <w:contextualSpacing/>
        <w:rPr>
          <w:rFonts w:asciiTheme="minorHAnsi" w:hAnsiTheme="minorHAnsi"/>
          <w:sz w:val="18"/>
          <w:szCs w:val="18"/>
        </w:rPr>
      </w:pPr>
      <w:bookmarkStart w:id="0" w:name="_GoBack"/>
      <w:bookmarkEnd w:id="0"/>
    </w:p>
    <w:p w:rsidR="00042114" w:rsidRPr="000C6A3F" w:rsidRDefault="00042114">
      <w:pPr>
        <w:pStyle w:val="Normal1"/>
        <w:rPr>
          <w:rFonts w:asciiTheme="minorHAnsi" w:hAnsiTheme="minorHAnsi"/>
          <w:sz w:val="18"/>
          <w:szCs w:val="18"/>
        </w:rPr>
      </w:pPr>
      <w:r w:rsidRPr="000C6A3F">
        <w:rPr>
          <w:rFonts w:asciiTheme="minorHAnsi" w:hAnsiTheme="minorHAnsi"/>
          <w:b/>
          <w:sz w:val="18"/>
          <w:szCs w:val="18"/>
        </w:rPr>
        <w:t>Key Performance Indicators:</w:t>
      </w:r>
    </w:p>
    <w:p w:rsidR="00042114" w:rsidRPr="000C6A3F" w:rsidRDefault="00042114">
      <w:pPr>
        <w:pStyle w:val="Normal1"/>
        <w:numPr>
          <w:ilvl w:val="0"/>
          <w:numId w:val="2"/>
        </w:numPr>
        <w:ind w:hanging="360"/>
        <w:contextualSpacing/>
        <w:rPr>
          <w:rFonts w:asciiTheme="minorHAnsi" w:hAnsiTheme="minorHAnsi"/>
          <w:sz w:val="18"/>
          <w:szCs w:val="18"/>
        </w:rPr>
      </w:pPr>
      <w:r w:rsidRPr="000C6A3F">
        <w:rPr>
          <w:rFonts w:asciiTheme="minorHAnsi" w:hAnsiTheme="minorHAnsi"/>
          <w:sz w:val="18"/>
          <w:szCs w:val="18"/>
        </w:rPr>
        <w:t xml:space="preserve">Appraisal every </w:t>
      </w:r>
      <w:r w:rsidR="003E1F94" w:rsidRPr="000C6A3F">
        <w:rPr>
          <w:rFonts w:asciiTheme="minorHAnsi" w:hAnsiTheme="minorHAnsi"/>
          <w:sz w:val="18"/>
          <w:szCs w:val="18"/>
        </w:rPr>
        <w:t>year</w:t>
      </w:r>
    </w:p>
    <w:p w:rsidR="00042114" w:rsidRPr="000C6A3F" w:rsidRDefault="00042114">
      <w:pPr>
        <w:pStyle w:val="Normal1"/>
        <w:numPr>
          <w:ilvl w:val="0"/>
          <w:numId w:val="2"/>
        </w:numPr>
        <w:ind w:hanging="360"/>
        <w:contextualSpacing/>
        <w:rPr>
          <w:rFonts w:asciiTheme="minorHAnsi" w:hAnsiTheme="minorHAnsi"/>
          <w:sz w:val="18"/>
          <w:szCs w:val="18"/>
        </w:rPr>
      </w:pPr>
      <w:r w:rsidRPr="000C6A3F">
        <w:rPr>
          <w:rFonts w:asciiTheme="minorHAnsi" w:hAnsiTheme="minorHAnsi"/>
          <w:sz w:val="18"/>
          <w:szCs w:val="18"/>
        </w:rPr>
        <w:t>Standard of Performances</w:t>
      </w:r>
    </w:p>
    <w:p w:rsidR="00042114" w:rsidRPr="000C6A3F" w:rsidRDefault="00042114">
      <w:pPr>
        <w:pStyle w:val="Normal1"/>
        <w:numPr>
          <w:ilvl w:val="0"/>
          <w:numId w:val="2"/>
        </w:numPr>
        <w:ind w:hanging="360"/>
        <w:contextualSpacing/>
        <w:rPr>
          <w:rFonts w:asciiTheme="minorHAnsi" w:hAnsiTheme="minorHAnsi"/>
          <w:sz w:val="18"/>
          <w:szCs w:val="18"/>
        </w:rPr>
      </w:pPr>
      <w:r w:rsidRPr="000C6A3F">
        <w:rPr>
          <w:rFonts w:asciiTheme="minorHAnsi" w:hAnsiTheme="minorHAnsi"/>
          <w:sz w:val="18"/>
          <w:szCs w:val="18"/>
        </w:rPr>
        <w:t>Proportion of Music lessons formally observed to be good/outstanding.</w:t>
      </w:r>
    </w:p>
    <w:p w:rsidR="00042114" w:rsidRPr="000C6A3F" w:rsidRDefault="00042114">
      <w:pPr>
        <w:pStyle w:val="Normal1"/>
        <w:numPr>
          <w:ilvl w:val="0"/>
          <w:numId w:val="2"/>
        </w:numPr>
        <w:ind w:hanging="360"/>
        <w:contextualSpacing/>
        <w:rPr>
          <w:rFonts w:asciiTheme="minorHAnsi" w:hAnsiTheme="minorHAnsi"/>
          <w:sz w:val="18"/>
          <w:szCs w:val="18"/>
        </w:rPr>
      </w:pPr>
      <w:r w:rsidRPr="000C6A3F">
        <w:rPr>
          <w:rFonts w:asciiTheme="minorHAnsi" w:hAnsiTheme="minorHAnsi"/>
          <w:sz w:val="18"/>
          <w:szCs w:val="18"/>
        </w:rPr>
        <w:t xml:space="preserve">The quality of the appearance of the Music </w:t>
      </w:r>
      <w:proofErr w:type="spellStart"/>
      <w:r w:rsidRPr="000C6A3F">
        <w:rPr>
          <w:rFonts w:asciiTheme="minorHAnsi" w:hAnsiTheme="minorHAnsi"/>
          <w:sz w:val="18"/>
          <w:szCs w:val="18"/>
        </w:rPr>
        <w:t>Dept</w:t>
      </w:r>
      <w:proofErr w:type="spellEnd"/>
      <w:r w:rsidRPr="000C6A3F">
        <w:rPr>
          <w:rFonts w:asciiTheme="minorHAnsi" w:hAnsiTheme="minorHAnsi"/>
          <w:sz w:val="18"/>
          <w:szCs w:val="18"/>
        </w:rPr>
        <w:t xml:space="preserve"> </w:t>
      </w:r>
      <w:proofErr w:type="spellStart"/>
      <w:r w:rsidRPr="000C6A3F">
        <w:rPr>
          <w:rFonts w:asciiTheme="minorHAnsi" w:hAnsiTheme="minorHAnsi"/>
          <w:sz w:val="18"/>
          <w:szCs w:val="18"/>
        </w:rPr>
        <w:t>i.e</w:t>
      </w:r>
      <w:proofErr w:type="spellEnd"/>
      <w:r w:rsidRPr="000C6A3F">
        <w:rPr>
          <w:rFonts w:asciiTheme="minorHAnsi" w:hAnsiTheme="minorHAnsi"/>
          <w:sz w:val="18"/>
          <w:szCs w:val="18"/>
        </w:rPr>
        <w:t xml:space="preserve"> displays, notices, resources, tidiness environment.</w:t>
      </w:r>
    </w:p>
    <w:p w:rsidR="00042114" w:rsidRPr="000C6A3F" w:rsidRDefault="00042114">
      <w:pPr>
        <w:pStyle w:val="Normal1"/>
        <w:numPr>
          <w:ilvl w:val="0"/>
          <w:numId w:val="2"/>
        </w:numPr>
        <w:ind w:hanging="360"/>
        <w:contextualSpacing/>
        <w:rPr>
          <w:rFonts w:asciiTheme="minorHAnsi" w:hAnsiTheme="minorHAnsi"/>
          <w:sz w:val="18"/>
          <w:szCs w:val="18"/>
        </w:rPr>
      </w:pPr>
      <w:r w:rsidRPr="000C6A3F">
        <w:rPr>
          <w:rFonts w:asciiTheme="minorHAnsi" w:hAnsiTheme="minorHAnsi"/>
          <w:sz w:val="18"/>
          <w:szCs w:val="18"/>
        </w:rPr>
        <w:t>Associated Music Exam results</w:t>
      </w:r>
    </w:p>
    <w:p w:rsidR="00042114" w:rsidRPr="000C6A3F" w:rsidRDefault="00042114">
      <w:pPr>
        <w:pStyle w:val="Normal1"/>
        <w:numPr>
          <w:ilvl w:val="0"/>
          <w:numId w:val="2"/>
        </w:numPr>
        <w:ind w:hanging="360"/>
        <w:contextualSpacing/>
        <w:rPr>
          <w:rFonts w:asciiTheme="minorHAnsi" w:hAnsiTheme="minorHAnsi"/>
          <w:sz w:val="18"/>
          <w:szCs w:val="18"/>
        </w:rPr>
      </w:pPr>
      <w:r w:rsidRPr="000C6A3F">
        <w:rPr>
          <w:rFonts w:asciiTheme="minorHAnsi" w:hAnsiTheme="minorHAnsi"/>
          <w:sz w:val="18"/>
          <w:szCs w:val="18"/>
        </w:rPr>
        <w:t>Proportion of pupils in the school partaking in Music beyond the curriculum.</w:t>
      </w:r>
    </w:p>
    <w:p w:rsidR="00042114" w:rsidRPr="000C6A3F" w:rsidRDefault="00042114">
      <w:pPr>
        <w:pStyle w:val="Normal1"/>
        <w:rPr>
          <w:rFonts w:asciiTheme="minorHAnsi" w:hAnsiTheme="minorHAnsi"/>
          <w:sz w:val="18"/>
          <w:szCs w:val="18"/>
        </w:rPr>
      </w:pPr>
    </w:p>
    <w:p w:rsidR="00042114" w:rsidRPr="000C6A3F" w:rsidRDefault="007B0924" w:rsidP="00083C36">
      <w:pPr>
        <w:rPr>
          <w:rFonts w:asciiTheme="minorHAnsi" w:hAnsiTheme="minorHAnsi"/>
          <w:i/>
          <w:sz w:val="18"/>
          <w:szCs w:val="18"/>
        </w:rPr>
      </w:pPr>
      <w:r w:rsidRPr="000C6A3F">
        <w:rPr>
          <w:rFonts w:asciiTheme="minorHAnsi" w:hAnsiTheme="minorHAnsi"/>
          <w:i/>
          <w:sz w:val="18"/>
          <w:szCs w:val="18"/>
        </w:rPr>
        <w:t xml:space="preserve">The posts holder’s responsibility for promoting and safeguarding the welfare of children and young person’s for whom s/he is responsible, or with whom s/he comes into contact will be to adhere to and ensure compliance with the school’s Safeguarding and </w:t>
      </w:r>
      <w:r w:rsidR="00083C36" w:rsidRPr="000C6A3F">
        <w:rPr>
          <w:rFonts w:asciiTheme="minorHAnsi" w:hAnsiTheme="minorHAnsi"/>
          <w:i/>
          <w:sz w:val="18"/>
          <w:szCs w:val="18"/>
        </w:rPr>
        <w:t>Child Protection</w:t>
      </w:r>
      <w:r w:rsidRPr="000C6A3F">
        <w:rPr>
          <w:rFonts w:asciiTheme="minorHAnsi" w:hAnsiTheme="minorHAnsi"/>
          <w:i/>
          <w:sz w:val="18"/>
          <w:szCs w:val="18"/>
        </w:rPr>
        <w:t xml:space="preserve"> Policy </w:t>
      </w:r>
      <w:r w:rsidR="00083C36" w:rsidRPr="000C6A3F">
        <w:rPr>
          <w:rFonts w:asciiTheme="minorHAnsi" w:hAnsiTheme="minorHAnsi"/>
          <w:i/>
          <w:sz w:val="18"/>
          <w:szCs w:val="18"/>
        </w:rPr>
        <w:t xml:space="preserve">and Code of Conduct </w:t>
      </w:r>
      <w:r w:rsidRPr="000C6A3F">
        <w:rPr>
          <w:rFonts w:asciiTheme="minorHAnsi" w:hAnsiTheme="minorHAnsi"/>
          <w:i/>
          <w:sz w:val="18"/>
          <w:szCs w:val="18"/>
        </w:rPr>
        <w:t>at all times.  If in the course of carrying out the duties of the post the post holder becomes aware of any actual or potential risks to the safety or welfare or children in the school s/he must report any concerns to the Head.</w:t>
      </w:r>
    </w:p>
    <w:sectPr w:rsidR="00042114" w:rsidRPr="000C6A3F" w:rsidSect="00252887">
      <w:pgSz w:w="11906" w:h="16838"/>
      <w:pgMar w:top="873" w:right="765" w:bottom="873" w:left="1139"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50201"/>
    <w:multiLevelType w:val="multilevel"/>
    <w:tmpl w:val="FFFFFFFF"/>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DCA3307"/>
    <w:multiLevelType w:val="multilevel"/>
    <w:tmpl w:val="BB3C6802"/>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4A6242F2"/>
    <w:multiLevelType w:val="multilevel"/>
    <w:tmpl w:val="FFFFFFFF"/>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4CC4524C"/>
    <w:multiLevelType w:val="multilevel"/>
    <w:tmpl w:val="FFFFFFFF"/>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6ADB121A"/>
    <w:multiLevelType w:val="multilevel"/>
    <w:tmpl w:val="FFFFFFFF"/>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6E307678"/>
    <w:multiLevelType w:val="multilevel"/>
    <w:tmpl w:val="FFFFFFFF"/>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7DAE49E7"/>
    <w:multiLevelType w:val="multilevel"/>
    <w:tmpl w:val="FFFFFFFF"/>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0"/>
  </w:num>
  <w:num w:numId="3">
    <w:abstractNumId w:val="6"/>
  </w:num>
  <w:num w:numId="4">
    <w:abstractNumId w:val="5"/>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887"/>
    <w:rsid w:val="00042114"/>
    <w:rsid w:val="00083C36"/>
    <w:rsid w:val="000C6A3F"/>
    <w:rsid w:val="001A0CD2"/>
    <w:rsid w:val="001A35D6"/>
    <w:rsid w:val="001B7E9D"/>
    <w:rsid w:val="00252887"/>
    <w:rsid w:val="00331666"/>
    <w:rsid w:val="00333CAC"/>
    <w:rsid w:val="00336D65"/>
    <w:rsid w:val="00357BEB"/>
    <w:rsid w:val="003E1F94"/>
    <w:rsid w:val="00414918"/>
    <w:rsid w:val="00434F04"/>
    <w:rsid w:val="0055459F"/>
    <w:rsid w:val="005D005B"/>
    <w:rsid w:val="00630D26"/>
    <w:rsid w:val="0069491D"/>
    <w:rsid w:val="00736AE2"/>
    <w:rsid w:val="0074180F"/>
    <w:rsid w:val="007B0924"/>
    <w:rsid w:val="009A1705"/>
    <w:rsid w:val="00BC20B7"/>
    <w:rsid w:val="00BE461C"/>
    <w:rsid w:val="00CC3E70"/>
    <w:rsid w:val="00DB5D59"/>
    <w:rsid w:val="00E96014"/>
    <w:rsid w:val="00EA27E9"/>
    <w:rsid w:val="00FA1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68FE006-519C-4702-9DE4-791A2446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CD2"/>
    <w:pPr>
      <w:spacing w:line="276" w:lineRule="auto"/>
    </w:pPr>
    <w:rPr>
      <w:color w:val="000000"/>
      <w:szCs w:val="20"/>
    </w:rPr>
  </w:style>
  <w:style w:type="paragraph" w:styleId="Heading1">
    <w:name w:val="heading 1"/>
    <w:basedOn w:val="Normal1"/>
    <w:next w:val="Normal1"/>
    <w:link w:val="Heading1Char"/>
    <w:uiPriority w:val="99"/>
    <w:qFormat/>
    <w:rsid w:val="00252887"/>
    <w:pPr>
      <w:keepNext/>
      <w:keepLines/>
      <w:spacing w:before="200"/>
      <w:contextualSpacing/>
      <w:outlineLvl w:val="0"/>
    </w:pPr>
    <w:rPr>
      <w:rFonts w:ascii="Trebuchet MS" w:hAnsi="Trebuchet MS" w:cs="Trebuchet MS"/>
      <w:sz w:val="32"/>
    </w:rPr>
  </w:style>
  <w:style w:type="paragraph" w:styleId="Heading2">
    <w:name w:val="heading 2"/>
    <w:basedOn w:val="Normal1"/>
    <w:next w:val="Normal1"/>
    <w:link w:val="Heading2Char"/>
    <w:uiPriority w:val="99"/>
    <w:qFormat/>
    <w:rsid w:val="00252887"/>
    <w:pPr>
      <w:keepNext/>
      <w:keepLines/>
      <w:spacing w:before="200"/>
      <w:contextualSpacing/>
      <w:outlineLvl w:val="1"/>
    </w:pPr>
    <w:rPr>
      <w:rFonts w:ascii="Trebuchet MS" w:hAnsi="Trebuchet MS" w:cs="Trebuchet MS"/>
      <w:b/>
      <w:sz w:val="26"/>
    </w:rPr>
  </w:style>
  <w:style w:type="paragraph" w:styleId="Heading3">
    <w:name w:val="heading 3"/>
    <w:basedOn w:val="Normal1"/>
    <w:next w:val="Normal1"/>
    <w:link w:val="Heading3Char"/>
    <w:uiPriority w:val="99"/>
    <w:qFormat/>
    <w:rsid w:val="00252887"/>
    <w:pPr>
      <w:keepNext/>
      <w:keepLines/>
      <w:spacing w:before="160"/>
      <w:contextualSpacing/>
      <w:outlineLvl w:val="2"/>
    </w:pPr>
    <w:rPr>
      <w:rFonts w:ascii="Trebuchet MS" w:hAnsi="Trebuchet MS" w:cs="Trebuchet MS"/>
      <w:b/>
      <w:color w:val="666666"/>
      <w:sz w:val="24"/>
    </w:rPr>
  </w:style>
  <w:style w:type="paragraph" w:styleId="Heading4">
    <w:name w:val="heading 4"/>
    <w:basedOn w:val="Normal1"/>
    <w:next w:val="Normal1"/>
    <w:link w:val="Heading4Char"/>
    <w:uiPriority w:val="99"/>
    <w:qFormat/>
    <w:rsid w:val="00252887"/>
    <w:pPr>
      <w:keepNext/>
      <w:keepLines/>
      <w:spacing w:before="160"/>
      <w:contextualSpacing/>
      <w:outlineLvl w:val="3"/>
    </w:pPr>
    <w:rPr>
      <w:rFonts w:ascii="Trebuchet MS" w:hAnsi="Trebuchet MS" w:cs="Trebuchet MS"/>
      <w:color w:val="666666"/>
      <w:u w:val="single"/>
    </w:rPr>
  </w:style>
  <w:style w:type="paragraph" w:styleId="Heading5">
    <w:name w:val="heading 5"/>
    <w:basedOn w:val="Normal1"/>
    <w:next w:val="Normal1"/>
    <w:link w:val="Heading5Char"/>
    <w:uiPriority w:val="99"/>
    <w:qFormat/>
    <w:rsid w:val="00252887"/>
    <w:pPr>
      <w:keepNext/>
      <w:keepLines/>
      <w:spacing w:before="160"/>
      <w:contextualSpacing/>
      <w:outlineLvl w:val="4"/>
    </w:pPr>
    <w:rPr>
      <w:rFonts w:ascii="Trebuchet MS" w:hAnsi="Trebuchet MS" w:cs="Trebuchet MS"/>
      <w:color w:val="666666"/>
    </w:rPr>
  </w:style>
  <w:style w:type="paragraph" w:styleId="Heading6">
    <w:name w:val="heading 6"/>
    <w:basedOn w:val="Normal1"/>
    <w:next w:val="Normal1"/>
    <w:link w:val="Heading6Char"/>
    <w:uiPriority w:val="99"/>
    <w:qFormat/>
    <w:rsid w:val="00252887"/>
    <w:pPr>
      <w:keepNext/>
      <w:keepLines/>
      <w:spacing w:before="160"/>
      <w:contextualSpacing/>
      <w:outlineLvl w:val="5"/>
    </w:pPr>
    <w:rPr>
      <w:rFonts w:ascii="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C20B7"/>
    <w:rPr>
      <w:rFonts w:ascii="Cambria" w:hAnsi="Cambria" w:cs="Times New Roman"/>
      <w:b/>
      <w:bCs/>
      <w:color w:val="000000"/>
      <w:kern w:val="32"/>
      <w:sz w:val="32"/>
      <w:szCs w:val="32"/>
    </w:rPr>
  </w:style>
  <w:style w:type="character" w:customStyle="1" w:styleId="Heading2Char">
    <w:name w:val="Heading 2 Char"/>
    <w:basedOn w:val="DefaultParagraphFont"/>
    <w:link w:val="Heading2"/>
    <w:uiPriority w:val="99"/>
    <w:semiHidden/>
    <w:locked/>
    <w:rsid w:val="00BC20B7"/>
    <w:rPr>
      <w:rFonts w:ascii="Cambria" w:hAnsi="Cambria" w:cs="Times New Roman"/>
      <w:b/>
      <w:bCs/>
      <w:i/>
      <w:iCs/>
      <w:color w:val="000000"/>
      <w:sz w:val="28"/>
      <w:szCs w:val="28"/>
    </w:rPr>
  </w:style>
  <w:style w:type="character" w:customStyle="1" w:styleId="Heading3Char">
    <w:name w:val="Heading 3 Char"/>
    <w:basedOn w:val="DefaultParagraphFont"/>
    <w:link w:val="Heading3"/>
    <w:uiPriority w:val="99"/>
    <w:semiHidden/>
    <w:locked/>
    <w:rsid w:val="00BC20B7"/>
    <w:rPr>
      <w:rFonts w:ascii="Cambria" w:hAnsi="Cambria" w:cs="Times New Roman"/>
      <w:b/>
      <w:bCs/>
      <w:color w:val="000000"/>
      <w:sz w:val="26"/>
      <w:szCs w:val="26"/>
    </w:rPr>
  </w:style>
  <w:style w:type="character" w:customStyle="1" w:styleId="Heading4Char">
    <w:name w:val="Heading 4 Char"/>
    <w:basedOn w:val="DefaultParagraphFont"/>
    <w:link w:val="Heading4"/>
    <w:uiPriority w:val="99"/>
    <w:semiHidden/>
    <w:locked/>
    <w:rsid w:val="00BC20B7"/>
    <w:rPr>
      <w:rFonts w:ascii="Calibri" w:hAnsi="Calibri" w:cs="Times New Roman"/>
      <w:b/>
      <w:bCs/>
      <w:color w:val="000000"/>
      <w:sz w:val="28"/>
      <w:szCs w:val="28"/>
    </w:rPr>
  </w:style>
  <w:style w:type="character" w:customStyle="1" w:styleId="Heading5Char">
    <w:name w:val="Heading 5 Char"/>
    <w:basedOn w:val="DefaultParagraphFont"/>
    <w:link w:val="Heading5"/>
    <w:uiPriority w:val="99"/>
    <w:semiHidden/>
    <w:locked/>
    <w:rsid w:val="00BC20B7"/>
    <w:rPr>
      <w:rFonts w:ascii="Calibri" w:hAnsi="Calibri" w:cs="Times New Roman"/>
      <w:b/>
      <w:bCs/>
      <w:i/>
      <w:iCs/>
      <w:color w:val="000000"/>
      <w:sz w:val="26"/>
      <w:szCs w:val="26"/>
    </w:rPr>
  </w:style>
  <w:style w:type="character" w:customStyle="1" w:styleId="Heading6Char">
    <w:name w:val="Heading 6 Char"/>
    <w:basedOn w:val="DefaultParagraphFont"/>
    <w:link w:val="Heading6"/>
    <w:uiPriority w:val="99"/>
    <w:semiHidden/>
    <w:locked/>
    <w:rsid w:val="00BC20B7"/>
    <w:rPr>
      <w:rFonts w:ascii="Calibri" w:hAnsi="Calibri" w:cs="Times New Roman"/>
      <w:b/>
      <w:bCs/>
      <w:color w:val="000000"/>
    </w:rPr>
  </w:style>
  <w:style w:type="paragraph" w:customStyle="1" w:styleId="Normal1">
    <w:name w:val="Normal1"/>
    <w:uiPriority w:val="99"/>
    <w:rsid w:val="00252887"/>
    <w:pPr>
      <w:spacing w:line="276" w:lineRule="auto"/>
    </w:pPr>
    <w:rPr>
      <w:color w:val="000000"/>
      <w:szCs w:val="20"/>
    </w:rPr>
  </w:style>
  <w:style w:type="paragraph" w:styleId="Title">
    <w:name w:val="Title"/>
    <w:basedOn w:val="Normal1"/>
    <w:next w:val="Normal1"/>
    <w:link w:val="TitleChar"/>
    <w:uiPriority w:val="99"/>
    <w:qFormat/>
    <w:rsid w:val="00252887"/>
    <w:pPr>
      <w:keepNext/>
      <w:keepLines/>
      <w:contextualSpacing/>
    </w:pPr>
    <w:rPr>
      <w:rFonts w:ascii="Trebuchet MS" w:hAnsi="Trebuchet MS" w:cs="Trebuchet MS"/>
      <w:sz w:val="42"/>
    </w:rPr>
  </w:style>
  <w:style w:type="character" w:customStyle="1" w:styleId="TitleChar">
    <w:name w:val="Title Char"/>
    <w:basedOn w:val="DefaultParagraphFont"/>
    <w:link w:val="Title"/>
    <w:uiPriority w:val="99"/>
    <w:locked/>
    <w:rsid w:val="00BC20B7"/>
    <w:rPr>
      <w:rFonts w:ascii="Cambria" w:hAnsi="Cambria" w:cs="Times New Roman"/>
      <w:b/>
      <w:bCs/>
      <w:color w:val="000000"/>
      <w:kern w:val="28"/>
      <w:sz w:val="32"/>
      <w:szCs w:val="32"/>
    </w:rPr>
  </w:style>
  <w:style w:type="paragraph" w:styleId="Subtitle">
    <w:name w:val="Subtitle"/>
    <w:basedOn w:val="Normal1"/>
    <w:next w:val="Normal1"/>
    <w:link w:val="SubtitleChar"/>
    <w:uiPriority w:val="99"/>
    <w:qFormat/>
    <w:rsid w:val="00252887"/>
    <w:pPr>
      <w:keepNext/>
      <w:keepLines/>
      <w:spacing w:after="200"/>
      <w:contextualSpacing/>
    </w:pPr>
    <w:rPr>
      <w:rFonts w:ascii="Trebuchet MS" w:hAnsi="Trebuchet MS" w:cs="Trebuchet MS"/>
      <w:i/>
      <w:color w:val="666666"/>
      <w:sz w:val="26"/>
    </w:rPr>
  </w:style>
  <w:style w:type="character" w:customStyle="1" w:styleId="SubtitleChar">
    <w:name w:val="Subtitle Char"/>
    <w:basedOn w:val="DefaultParagraphFont"/>
    <w:link w:val="Subtitle"/>
    <w:uiPriority w:val="99"/>
    <w:locked/>
    <w:rsid w:val="00BC20B7"/>
    <w:rPr>
      <w:rFonts w:ascii="Cambria" w:hAnsi="Cambria" w:cs="Times New Roman"/>
      <w:color w:val="000000"/>
      <w:sz w:val="24"/>
      <w:szCs w:val="24"/>
    </w:rPr>
  </w:style>
  <w:style w:type="paragraph" w:styleId="ListParagraph">
    <w:name w:val="List Paragraph"/>
    <w:basedOn w:val="Normal"/>
    <w:uiPriority w:val="34"/>
    <w:qFormat/>
    <w:rsid w:val="003E1F94"/>
    <w:pPr>
      <w:ind w:left="720"/>
      <w:contextualSpacing/>
    </w:pPr>
  </w:style>
  <w:style w:type="paragraph" w:styleId="BalloonText">
    <w:name w:val="Balloon Text"/>
    <w:basedOn w:val="Normal"/>
    <w:link w:val="BalloonTextChar"/>
    <w:uiPriority w:val="99"/>
    <w:semiHidden/>
    <w:unhideWhenUsed/>
    <w:rsid w:val="00083C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C3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84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THE MEAD SCHOOL</vt:lpstr>
    </vt:vector>
  </TitlesOfParts>
  <Company/>
  <LinksUpToDate>false</LinksUpToDate>
  <CharactersWithSpaces>4385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MEAD SCHOOL</dc:title>
  <dc:subject/>
  <dc:creator>Rebecca Hall</dc:creator>
  <cp:keywords/>
  <dc:description/>
  <cp:lastModifiedBy>Rebecca Hall</cp:lastModifiedBy>
  <cp:revision>4</cp:revision>
  <cp:lastPrinted>2018-02-13T10:38:00Z</cp:lastPrinted>
  <dcterms:created xsi:type="dcterms:W3CDTF">2018-02-13T09:17:00Z</dcterms:created>
  <dcterms:modified xsi:type="dcterms:W3CDTF">2018-02-13T10:38:00Z</dcterms:modified>
</cp:coreProperties>
</file>