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188" w:rsidRDefault="00E97188">
      <w:pPr>
        <w:spacing w:after="0"/>
        <w:rPr>
          <w:b/>
        </w:rPr>
      </w:pP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193"/>
      </w:tblGrid>
      <w:tr w:rsidR="00E97188">
        <w:trPr>
          <w:trHeight w:val="284"/>
        </w:trPr>
        <w:tc>
          <w:tcPr>
            <w:tcW w:w="10456" w:type="dxa"/>
            <w:gridSpan w:val="2"/>
            <w:shd w:val="clear" w:color="auto" w:fill="D9D9D9"/>
          </w:tcPr>
          <w:p w:rsidR="00E97188" w:rsidRDefault="00E97188">
            <w:pPr>
              <w:rPr>
                <w:b/>
              </w:rPr>
            </w:pPr>
          </w:p>
        </w:tc>
      </w:tr>
      <w:tr w:rsidR="00E97188">
        <w:trPr>
          <w:trHeight w:val="284"/>
        </w:trPr>
        <w:tc>
          <w:tcPr>
            <w:tcW w:w="2263" w:type="dxa"/>
            <w:shd w:val="clear" w:color="auto" w:fill="93BFFF"/>
          </w:tcPr>
          <w:p w:rsidR="00E97188" w:rsidRDefault="00A2048C">
            <w:pPr>
              <w:rPr>
                <w:b/>
              </w:rPr>
            </w:pPr>
            <w:r>
              <w:rPr>
                <w:b/>
              </w:rPr>
              <w:t>Location:</w:t>
            </w:r>
          </w:p>
        </w:tc>
        <w:tc>
          <w:tcPr>
            <w:tcW w:w="8193" w:type="dxa"/>
          </w:tcPr>
          <w:p w:rsidR="00E97188" w:rsidRDefault="00A2048C">
            <w:r>
              <w:t>King Edward VI Camp Hill School for Boys</w:t>
            </w:r>
          </w:p>
        </w:tc>
      </w:tr>
      <w:tr w:rsidR="00E97188">
        <w:trPr>
          <w:trHeight w:val="284"/>
        </w:trPr>
        <w:tc>
          <w:tcPr>
            <w:tcW w:w="2263" w:type="dxa"/>
            <w:shd w:val="clear" w:color="auto" w:fill="93BFFF"/>
          </w:tcPr>
          <w:p w:rsidR="00E97188" w:rsidRDefault="00A2048C">
            <w:pPr>
              <w:rPr>
                <w:b/>
              </w:rPr>
            </w:pPr>
            <w:r>
              <w:rPr>
                <w:b/>
              </w:rPr>
              <w:t>Position:</w:t>
            </w:r>
          </w:p>
        </w:tc>
        <w:tc>
          <w:tcPr>
            <w:tcW w:w="8193" w:type="dxa"/>
          </w:tcPr>
          <w:p w:rsidR="00E97188" w:rsidRDefault="0027139D">
            <w:r>
              <w:t>Receptionist</w:t>
            </w:r>
          </w:p>
        </w:tc>
      </w:tr>
      <w:tr w:rsidR="00E97188">
        <w:trPr>
          <w:trHeight w:val="284"/>
        </w:trPr>
        <w:tc>
          <w:tcPr>
            <w:tcW w:w="2263" w:type="dxa"/>
            <w:shd w:val="clear" w:color="auto" w:fill="93BFFF"/>
          </w:tcPr>
          <w:p w:rsidR="00E97188" w:rsidRDefault="00A2048C">
            <w:pPr>
              <w:rPr>
                <w:b/>
              </w:rPr>
            </w:pPr>
            <w:r>
              <w:rPr>
                <w:b/>
              </w:rPr>
              <w:t>Accountable to:</w:t>
            </w:r>
          </w:p>
        </w:tc>
        <w:tc>
          <w:tcPr>
            <w:tcW w:w="8193" w:type="dxa"/>
          </w:tcPr>
          <w:p w:rsidR="00E97188" w:rsidRDefault="0027139D">
            <w:r>
              <w:t>Head’s PA</w:t>
            </w:r>
          </w:p>
        </w:tc>
      </w:tr>
      <w:tr w:rsidR="00E97188">
        <w:trPr>
          <w:trHeight w:val="284"/>
        </w:trPr>
        <w:tc>
          <w:tcPr>
            <w:tcW w:w="2263" w:type="dxa"/>
            <w:shd w:val="clear" w:color="auto" w:fill="93BFFF"/>
          </w:tcPr>
          <w:p w:rsidR="00E97188" w:rsidRDefault="00A2048C">
            <w:pPr>
              <w:rPr>
                <w:b/>
              </w:rPr>
            </w:pPr>
            <w:r>
              <w:rPr>
                <w:b/>
              </w:rPr>
              <w:t>Hours of work:</w:t>
            </w:r>
          </w:p>
        </w:tc>
        <w:tc>
          <w:tcPr>
            <w:tcW w:w="8193" w:type="dxa"/>
          </w:tcPr>
          <w:p w:rsidR="00E97188" w:rsidRDefault="00A2048C">
            <w:r>
              <w:t>36.5 hours per week</w:t>
            </w:r>
          </w:p>
        </w:tc>
      </w:tr>
      <w:tr w:rsidR="00E97188">
        <w:trPr>
          <w:trHeight w:val="284"/>
        </w:trPr>
        <w:tc>
          <w:tcPr>
            <w:tcW w:w="2263" w:type="dxa"/>
            <w:shd w:val="clear" w:color="auto" w:fill="93BFFF"/>
          </w:tcPr>
          <w:p w:rsidR="00E97188" w:rsidRDefault="00A2048C">
            <w:pPr>
              <w:rPr>
                <w:b/>
              </w:rPr>
            </w:pPr>
            <w:r>
              <w:rPr>
                <w:b/>
              </w:rPr>
              <w:t>Length:</w:t>
            </w:r>
          </w:p>
        </w:tc>
        <w:tc>
          <w:tcPr>
            <w:tcW w:w="8193" w:type="dxa"/>
          </w:tcPr>
          <w:p w:rsidR="00E97188" w:rsidRDefault="00A2048C">
            <w:r>
              <w:t>Permanent, Term Time Only</w:t>
            </w:r>
            <w:r w:rsidR="0027139D">
              <w:t xml:space="preserve"> Plus 10 Days</w:t>
            </w:r>
          </w:p>
        </w:tc>
      </w:tr>
      <w:tr w:rsidR="00E97188">
        <w:trPr>
          <w:trHeight w:val="284"/>
        </w:trPr>
        <w:tc>
          <w:tcPr>
            <w:tcW w:w="2263" w:type="dxa"/>
            <w:shd w:val="clear" w:color="auto" w:fill="93BFFF"/>
          </w:tcPr>
          <w:p w:rsidR="00E97188" w:rsidRDefault="00A2048C">
            <w:pPr>
              <w:rPr>
                <w:b/>
              </w:rPr>
            </w:pPr>
            <w:r>
              <w:rPr>
                <w:b/>
              </w:rPr>
              <w:t>Salary:</w:t>
            </w:r>
          </w:p>
        </w:tc>
        <w:tc>
          <w:tcPr>
            <w:tcW w:w="8193" w:type="dxa"/>
          </w:tcPr>
          <w:p w:rsidR="00C1699A" w:rsidRDefault="00C1699A" w:rsidP="00C1699A">
            <w:pPr>
              <w:rPr>
                <w:b/>
              </w:rPr>
            </w:pPr>
            <w:r>
              <w:t>SCP6-8 £23,893-£24,702 FTE, £22,032.90 - £22,778.92 TTO pro rata, 36.5 hours per week</w:t>
            </w:r>
          </w:p>
        </w:tc>
      </w:tr>
      <w:tr w:rsidR="00E97188">
        <w:trPr>
          <w:trHeight w:val="284"/>
        </w:trPr>
        <w:tc>
          <w:tcPr>
            <w:tcW w:w="10456" w:type="dxa"/>
            <w:gridSpan w:val="2"/>
            <w:shd w:val="clear" w:color="auto" w:fill="D9D9D9"/>
          </w:tcPr>
          <w:p w:rsidR="00E97188" w:rsidRDefault="00E97188">
            <w:pPr>
              <w:rPr>
                <w:b/>
              </w:rPr>
            </w:pPr>
          </w:p>
        </w:tc>
      </w:tr>
      <w:tr w:rsidR="00E97188">
        <w:trPr>
          <w:trHeight w:val="284"/>
        </w:trPr>
        <w:tc>
          <w:tcPr>
            <w:tcW w:w="10456" w:type="dxa"/>
            <w:gridSpan w:val="2"/>
            <w:shd w:val="clear" w:color="auto" w:fill="69A6FF"/>
          </w:tcPr>
          <w:p w:rsidR="00E97188" w:rsidRDefault="00A2048C">
            <w:pPr>
              <w:rPr>
                <w:b/>
              </w:rPr>
            </w:pPr>
            <w:r>
              <w:rPr>
                <w:b/>
              </w:rPr>
              <w:t>Purpose of the role</w:t>
            </w:r>
          </w:p>
        </w:tc>
      </w:tr>
      <w:tr w:rsidR="00E97188">
        <w:trPr>
          <w:trHeight w:val="284"/>
        </w:trPr>
        <w:tc>
          <w:tcPr>
            <w:tcW w:w="10456" w:type="dxa"/>
            <w:gridSpan w:val="2"/>
            <w:shd w:val="clear" w:color="auto" w:fill="FFFFFF"/>
          </w:tcPr>
          <w:p w:rsidR="00E97188" w:rsidRDefault="00A2048C">
            <w:pPr>
              <w:rPr>
                <w:color w:val="000000"/>
              </w:rPr>
            </w:pPr>
            <w:r>
              <w:t xml:space="preserve">The King Edward VI Academy Trust Birmingham (“the Academy Trust”) was established in 2017 and is made up of the twelve academies - six selective academies and six non-selective academies.  </w:t>
            </w:r>
            <w:r>
              <w:rPr>
                <w:color w:val="000000"/>
              </w:rPr>
              <w:t xml:space="preserve">Our overarching mission is “to make Birmingham the best place to be educated in the UK”.  </w:t>
            </w:r>
          </w:p>
          <w:p w:rsidR="00E97188" w:rsidRDefault="00E97188">
            <w:pPr>
              <w:rPr>
                <w:color w:val="000000"/>
              </w:rPr>
            </w:pPr>
          </w:p>
          <w:p w:rsidR="00E97188" w:rsidRDefault="00F64840">
            <w:pPr>
              <w:pBdr>
                <w:top w:val="nil"/>
                <w:left w:val="nil"/>
                <w:bottom w:val="nil"/>
                <w:right w:val="nil"/>
                <w:between w:val="nil"/>
              </w:pBdr>
              <w:jc w:val="both"/>
              <w:rPr>
                <w:color w:val="000000"/>
              </w:rPr>
            </w:pPr>
            <w:r>
              <w:rPr>
                <w:color w:val="000000"/>
              </w:rPr>
              <w:t>To support the school’s administration and staff, and to facilitate communication throughout the school.</w:t>
            </w:r>
          </w:p>
          <w:p w:rsidR="00E97188" w:rsidRDefault="00E9718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E97188">
        <w:trPr>
          <w:trHeight w:val="284"/>
        </w:trPr>
        <w:tc>
          <w:tcPr>
            <w:tcW w:w="10456" w:type="dxa"/>
            <w:gridSpan w:val="2"/>
            <w:shd w:val="clear" w:color="auto" w:fill="D9D9D9"/>
          </w:tcPr>
          <w:p w:rsidR="00E97188" w:rsidRDefault="00E97188">
            <w:pPr>
              <w:rPr>
                <w:b/>
              </w:rPr>
            </w:pPr>
          </w:p>
        </w:tc>
      </w:tr>
      <w:tr w:rsidR="00E97188">
        <w:trPr>
          <w:trHeight w:val="284"/>
        </w:trPr>
        <w:tc>
          <w:tcPr>
            <w:tcW w:w="10456" w:type="dxa"/>
            <w:gridSpan w:val="2"/>
            <w:shd w:val="clear" w:color="auto" w:fill="69A6FF"/>
          </w:tcPr>
          <w:p w:rsidR="00E97188" w:rsidRDefault="00A2048C">
            <w:pPr>
              <w:rPr>
                <w:b/>
              </w:rPr>
            </w:pPr>
            <w:bookmarkStart w:id="0" w:name="_heading=h.gjdgxs" w:colFirst="0" w:colLast="0"/>
            <w:bookmarkEnd w:id="0"/>
            <w:r>
              <w:rPr>
                <w:b/>
              </w:rPr>
              <w:t>Principle responsibilities and duties</w:t>
            </w:r>
          </w:p>
        </w:tc>
      </w:tr>
      <w:tr w:rsidR="00E97188">
        <w:trPr>
          <w:trHeight w:val="284"/>
        </w:trPr>
        <w:tc>
          <w:tcPr>
            <w:tcW w:w="10456" w:type="dxa"/>
            <w:gridSpan w:val="2"/>
            <w:shd w:val="clear" w:color="auto" w:fill="FFFFFF"/>
          </w:tcPr>
          <w:p w:rsidR="00E97188" w:rsidRDefault="00E97188">
            <w:pPr>
              <w:jc w:val="both"/>
              <w:rPr>
                <w:b/>
              </w:rPr>
            </w:pPr>
          </w:p>
          <w:p w:rsidR="00014A80" w:rsidRDefault="00014A80">
            <w:pPr>
              <w:numPr>
                <w:ilvl w:val="0"/>
                <w:numId w:val="2"/>
              </w:numPr>
              <w:spacing w:after="47" w:line="238" w:lineRule="auto"/>
            </w:pPr>
            <w:r>
              <w:t xml:space="preserve">Answering the telephone in a polite and professional manner. Screening or redirecting calls, answering queries or taking and relaying messages </w:t>
            </w:r>
          </w:p>
          <w:p w:rsidR="00014A80" w:rsidRDefault="00014A80">
            <w:pPr>
              <w:numPr>
                <w:ilvl w:val="0"/>
                <w:numId w:val="2"/>
              </w:numPr>
              <w:spacing w:after="47" w:line="238" w:lineRule="auto"/>
            </w:pPr>
            <w:r>
              <w:t>Managing the school’s enquiry and admissions email account. Replying to messages where possible or redirecting</w:t>
            </w:r>
          </w:p>
          <w:p w:rsidR="00014A80" w:rsidRDefault="00014A80">
            <w:pPr>
              <w:numPr>
                <w:ilvl w:val="0"/>
                <w:numId w:val="2"/>
              </w:numPr>
              <w:spacing w:after="47" w:line="238" w:lineRule="auto"/>
            </w:pPr>
            <w:r>
              <w:t xml:space="preserve">Dealing with queries from the public, parents and staff politely and efficiently </w:t>
            </w:r>
          </w:p>
          <w:p w:rsidR="00014A80" w:rsidRDefault="00014A80">
            <w:pPr>
              <w:numPr>
                <w:ilvl w:val="0"/>
                <w:numId w:val="2"/>
              </w:numPr>
              <w:spacing w:after="47" w:line="238" w:lineRule="auto"/>
            </w:pPr>
            <w:r>
              <w:t xml:space="preserve">To be the first point of contact for all visitors to the school. Greeting all visitors, ensuring safeguarding measures and the school visitors’ policy is adhered to. Providing access to visitors through the electronic gates </w:t>
            </w:r>
          </w:p>
          <w:p w:rsidR="00014A80" w:rsidRDefault="00014A80">
            <w:pPr>
              <w:numPr>
                <w:ilvl w:val="0"/>
                <w:numId w:val="2"/>
              </w:numPr>
              <w:spacing w:after="47" w:line="238" w:lineRule="auto"/>
            </w:pPr>
            <w:r>
              <w:t xml:space="preserve">Undertake general administrative tasks </w:t>
            </w:r>
          </w:p>
          <w:p w:rsidR="00014A80" w:rsidRDefault="00014A80">
            <w:pPr>
              <w:numPr>
                <w:ilvl w:val="0"/>
                <w:numId w:val="2"/>
              </w:numPr>
              <w:spacing w:after="47" w:line="238" w:lineRule="auto"/>
            </w:pPr>
            <w:r>
              <w:t xml:space="preserve">Prepare documents and letters as requested </w:t>
            </w:r>
          </w:p>
          <w:p w:rsidR="00014A80" w:rsidRDefault="00014A80">
            <w:pPr>
              <w:numPr>
                <w:ilvl w:val="0"/>
                <w:numId w:val="2"/>
              </w:numPr>
              <w:spacing w:after="47" w:line="238" w:lineRule="auto"/>
            </w:pPr>
            <w:r>
              <w:t>Data collection</w:t>
            </w:r>
            <w:r w:rsidR="00476BD5">
              <w:t xml:space="preserve"> for students</w:t>
            </w:r>
          </w:p>
          <w:p w:rsidR="00014A80" w:rsidRDefault="00014A80">
            <w:pPr>
              <w:numPr>
                <w:ilvl w:val="0"/>
                <w:numId w:val="2"/>
              </w:numPr>
              <w:spacing w:after="47" w:line="238" w:lineRule="auto"/>
            </w:pPr>
            <w:r>
              <w:t xml:space="preserve">Receive, sort and redistribute incoming mail and deliveries </w:t>
            </w:r>
          </w:p>
          <w:p w:rsidR="00014A80" w:rsidRDefault="00014A80">
            <w:pPr>
              <w:numPr>
                <w:ilvl w:val="0"/>
                <w:numId w:val="2"/>
              </w:numPr>
              <w:spacing w:after="47" w:line="238" w:lineRule="auto"/>
            </w:pPr>
            <w:r>
              <w:t>Responsibility for incoming and outgoing mail; ensuring postage is completed within a timely and prompt manner</w:t>
            </w:r>
          </w:p>
          <w:p w:rsidR="00014A80" w:rsidRDefault="00014A80">
            <w:pPr>
              <w:numPr>
                <w:ilvl w:val="0"/>
                <w:numId w:val="2"/>
              </w:numPr>
              <w:spacing w:after="47" w:line="238" w:lineRule="auto"/>
            </w:pPr>
            <w:r>
              <w:t xml:space="preserve">Liaise with site staff to arrange collection of large deliveries </w:t>
            </w:r>
          </w:p>
          <w:p w:rsidR="00476BD5" w:rsidRPr="00476BD5" w:rsidRDefault="00476BD5">
            <w:pPr>
              <w:numPr>
                <w:ilvl w:val="0"/>
                <w:numId w:val="2"/>
              </w:numPr>
              <w:spacing w:after="47" w:line="238" w:lineRule="auto"/>
            </w:pPr>
            <w:r w:rsidRPr="00476BD5">
              <w:t>Make the referrals to the School Nurse team</w:t>
            </w:r>
          </w:p>
          <w:p w:rsidR="00014A80" w:rsidRDefault="00014A80">
            <w:pPr>
              <w:numPr>
                <w:ilvl w:val="0"/>
                <w:numId w:val="2"/>
              </w:numPr>
              <w:spacing w:after="47" w:line="238" w:lineRule="auto"/>
            </w:pPr>
            <w:r>
              <w:t xml:space="preserve">Ensure the reception area is kept tidy and presentable at all times </w:t>
            </w:r>
          </w:p>
          <w:p w:rsidR="00476BD5" w:rsidRDefault="00476BD5">
            <w:pPr>
              <w:numPr>
                <w:ilvl w:val="0"/>
                <w:numId w:val="2"/>
              </w:numPr>
              <w:spacing w:after="47" w:line="238" w:lineRule="auto"/>
            </w:pPr>
            <w:r>
              <w:t>Compile the school’s termly newsletter</w:t>
            </w:r>
          </w:p>
          <w:p w:rsidR="00476BD5" w:rsidRDefault="00476BD5">
            <w:pPr>
              <w:numPr>
                <w:ilvl w:val="0"/>
                <w:numId w:val="2"/>
              </w:numPr>
              <w:spacing w:after="47" w:line="238" w:lineRule="auto"/>
            </w:pPr>
            <w:r>
              <w:t>Organise the school’s lock</w:t>
            </w:r>
            <w:r w:rsidR="005E0F49">
              <w:t>er</w:t>
            </w:r>
            <w:r>
              <w:t xml:space="preserve"> keys system</w:t>
            </w:r>
          </w:p>
          <w:p w:rsidR="00014A80" w:rsidRDefault="00014A80">
            <w:pPr>
              <w:numPr>
                <w:ilvl w:val="0"/>
                <w:numId w:val="2"/>
              </w:numPr>
              <w:spacing w:after="47" w:line="238" w:lineRule="auto"/>
            </w:pPr>
            <w:r>
              <w:t xml:space="preserve">Assist with emergency fire and safeguarding evacuation procedures as required </w:t>
            </w:r>
          </w:p>
          <w:p w:rsidR="00014A80" w:rsidRDefault="00014A80">
            <w:pPr>
              <w:numPr>
                <w:ilvl w:val="0"/>
                <w:numId w:val="2"/>
              </w:numPr>
              <w:spacing w:after="47" w:line="238" w:lineRule="auto"/>
            </w:pPr>
            <w:r>
              <w:t xml:space="preserve">Work as part of the larger support team </w:t>
            </w:r>
          </w:p>
          <w:p w:rsidR="00765AB1" w:rsidRDefault="00765AB1" w:rsidP="00765AB1">
            <w:pPr>
              <w:numPr>
                <w:ilvl w:val="0"/>
                <w:numId w:val="2"/>
              </w:numPr>
              <w:spacing w:after="47" w:line="238" w:lineRule="auto"/>
            </w:pPr>
            <w:r>
              <w:t>Manage the school’s first aid response,</w:t>
            </w:r>
            <w:r w:rsidR="00014A80">
              <w:t xml:space="preserve"> dealing with first ai</w:t>
            </w:r>
            <w:r>
              <w:t xml:space="preserve">d emergencies as appropriate, ensure first aid kits are fully equipped and in date. </w:t>
            </w:r>
          </w:p>
          <w:p w:rsidR="00476BD5" w:rsidRDefault="00476BD5">
            <w:pPr>
              <w:numPr>
                <w:ilvl w:val="0"/>
                <w:numId w:val="2"/>
              </w:numPr>
              <w:spacing w:after="47" w:line="238" w:lineRule="auto"/>
            </w:pPr>
            <w:r>
              <w:t xml:space="preserve">Manage and review student </w:t>
            </w:r>
            <w:r w:rsidR="005E0F49">
              <w:t>Individual Healthcare Plans (IHPs)</w:t>
            </w:r>
          </w:p>
          <w:p w:rsidR="00014A80" w:rsidRDefault="00014A80">
            <w:pPr>
              <w:numPr>
                <w:ilvl w:val="0"/>
                <w:numId w:val="2"/>
              </w:numPr>
              <w:spacing w:after="47" w:line="238" w:lineRule="auto"/>
            </w:pPr>
            <w:r>
              <w:t xml:space="preserve">Participate fully in the </w:t>
            </w:r>
            <w:r w:rsidR="00476BD5">
              <w:t>school’s</w:t>
            </w:r>
            <w:r>
              <w:t xml:space="preserve"> performance management process</w:t>
            </w:r>
          </w:p>
          <w:p w:rsidR="00014A80" w:rsidRDefault="00014A80">
            <w:pPr>
              <w:numPr>
                <w:ilvl w:val="0"/>
                <w:numId w:val="2"/>
              </w:numPr>
              <w:spacing w:after="47" w:line="238" w:lineRule="auto"/>
            </w:pPr>
            <w:r>
              <w:t>Continually develop professionally as required for this role</w:t>
            </w:r>
          </w:p>
          <w:p w:rsidR="00EF1763" w:rsidRDefault="00014A80">
            <w:pPr>
              <w:numPr>
                <w:ilvl w:val="0"/>
                <w:numId w:val="2"/>
              </w:numPr>
              <w:spacing w:after="47" w:line="238" w:lineRule="auto"/>
            </w:pPr>
            <w:r>
              <w:lastRenderedPageBreak/>
              <w:t>Play a full part in the life of the Academy community, to support its vision and ethos and to encourage and ensure staff and students follow this example</w:t>
            </w:r>
          </w:p>
          <w:p w:rsidR="00E97188" w:rsidRDefault="00A2048C">
            <w:pPr>
              <w:numPr>
                <w:ilvl w:val="0"/>
                <w:numId w:val="2"/>
              </w:numPr>
              <w:spacing w:after="47" w:line="238" w:lineRule="auto"/>
            </w:pPr>
            <w:r>
              <w:t>Undertake any other tasks required from time to time that are appropriate to the grade</w:t>
            </w:r>
          </w:p>
          <w:p w:rsidR="005E0F49" w:rsidRDefault="005E0F49">
            <w:pPr>
              <w:numPr>
                <w:ilvl w:val="0"/>
                <w:numId w:val="2"/>
              </w:numPr>
              <w:spacing w:after="47" w:line="238" w:lineRule="auto"/>
            </w:pPr>
            <w:r>
              <w:t>10 Plus days are as directed by the line manager.</w:t>
            </w:r>
          </w:p>
          <w:p w:rsidR="00E97188" w:rsidRDefault="00E97188">
            <w:pPr>
              <w:spacing w:after="47" w:line="238" w:lineRule="auto"/>
            </w:pPr>
          </w:p>
          <w:p w:rsidR="00E97188" w:rsidRDefault="00A2048C">
            <w:pPr>
              <w:spacing w:after="47" w:line="238" w:lineRule="auto"/>
            </w:pPr>
            <w:r>
              <w:t>This job description is current at the date shown but, in consultation with the employee, may be changed by the Headteacher to reflect or anticipate changes in the job commensurate with the grade and job title.</w:t>
            </w:r>
          </w:p>
          <w:p w:rsidR="00E97188" w:rsidRDefault="00E97188">
            <w:pPr>
              <w:jc w:val="both"/>
              <w:rPr>
                <w:b/>
              </w:rPr>
            </w:pPr>
          </w:p>
          <w:p w:rsidR="00E97188" w:rsidRDefault="00E97188">
            <w:pPr>
              <w:jc w:val="both"/>
              <w:rPr>
                <w:b/>
              </w:rPr>
            </w:pPr>
          </w:p>
        </w:tc>
      </w:tr>
      <w:tr w:rsidR="00E97188">
        <w:trPr>
          <w:trHeight w:val="284"/>
        </w:trPr>
        <w:tc>
          <w:tcPr>
            <w:tcW w:w="10456" w:type="dxa"/>
            <w:gridSpan w:val="2"/>
            <w:shd w:val="clear" w:color="auto" w:fill="69A6FF"/>
          </w:tcPr>
          <w:p w:rsidR="00E97188" w:rsidRDefault="00A2048C">
            <w:pPr>
              <w:rPr>
                <w:b/>
              </w:rPr>
            </w:pPr>
            <w:r>
              <w:rPr>
                <w:b/>
              </w:rPr>
              <w:lastRenderedPageBreak/>
              <w:t>General responsibilities and duties</w:t>
            </w:r>
          </w:p>
        </w:tc>
      </w:tr>
      <w:tr w:rsidR="00E97188">
        <w:trPr>
          <w:trHeight w:val="284"/>
        </w:trPr>
        <w:tc>
          <w:tcPr>
            <w:tcW w:w="10456" w:type="dxa"/>
            <w:gridSpan w:val="2"/>
            <w:shd w:val="clear" w:color="auto" w:fill="FFFFFF"/>
          </w:tcPr>
          <w:p w:rsidR="00E97188" w:rsidRDefault="00A2048C">
            <w:pPr>
              <w:numPr>
                <w:ilvl w:val="0"/>
                <w:numId w:val="1"/>
              </w:numPr>
              <w:pBdr>
                <w:top w:val="nil"/>
                <w:left w:val="nil"/>
                <w:bottom w:val="nil"/>
                <w:right w:val="nil"/>
                <w:between w:val="nil"/>
              </w:pBdr>
              <w:spacing w:line="259" w:lineRule="auto"/>
              <w:rPr>
                <w:color w:val="000000"/>
              </w:rPr>
            </w:pPr>
            <w:r>
              <w:rPr>
                <w:color w:val="000000"/>
              </w:rPr>
              <w:t>To develop a clear understanding of the Academy Trust’s vision, mission and strategic aims and to actively support these</w:t>
            </w:r>
          </w:p>
          <w:p w:rsidR="00E97188" w:rsidRDefault="00A2048C">
            <w:pPr>
              <w:numPr>
                <w:ilvl w:val="0"/>
                <w:numId w:val="1"/>
              </w:numPr>
              <w:pBdr>
                <w:top w:val="nil"/>
                <w:left w:val="nil"/>
                <w:bottom w:val="nil"/>
                <w:right w:val="nil"/>
                <w:between w:val="nil"/>
              </w:pBdr>
              <w:spacing w:line="259" w:lineRule="auto"/>
              <w:rPr>
                <w:color w:val="000000"/>
              </w:rPr>
            </w:pPr>
            <w:r>
              <w:rPr>
                <w:color w:val="000000"/>
              </w:rPr>
              <w:t>To remain up to date with the Academy Trust’s policies, procedures and code of conduct and always uphold these</w:t>
            </w:r>
          </w:p>
          <w:p w:rsidR="00E97188" w:rsidRDefault="00A2048C">
            <w:pPr>
              <w:numPr>
                <w:ilvl w:val="0"/>
                <w:numId w:val="1"/>
              </w:numPr>
              <w:pBdr>
                <w:top w:val="nil"/>
                <w:left w:val="nil"/>
                <w:bottom w:val="nil"/>
                <w:right w:val="nil"/>
                <w:between w:val="nil"/>
              </w:pBdr>
              <w:spacing w:line="259" w:lineRule="auto"/>
              <w:rPr>
                <w:color w:val="000000"/>
              </w:rPr>
            </w:pPr>
            <w:r>
              <w:rPr>
                <w:color w:val="000000"/>
              </w:rPr>
              <w:t>To identify and undertake relevant training to enable continuing professional development, where resources allow</w:t>
            </w:r>
          </w:p>
          <w:p w:rsidR="00E97188" w:rsidRDefault="00A2048C">
            <w:pPr>
              <w:numPr>
                <w:ilvl w:val="0"/>
                <w:numId w:val="1"/>
              </w:numPr>
              <w:pBdr>
                <w:top w:val="nil"/>
                <w:left w:val="nil"/>
                <w:bottom w:val="nil"/>
                <w:right w:val="nil"/>
                <w:between w:val="nil"/>
              </w:pBdr>
              <w:spacing w:line="259" w:lineRule="auto"/>
              <w:rPr>
                <w:color w:val="000000"/>
              </w:rPr>
            </w:pPr>
            <w:r>
              <w:rPr>
                <w:color w:val="000000"/>
              </w:rPr>
              <w:t>To prepare for and proactively engage in the performance review cycle with your line manager</w:t>
            </w:r>
          </w:p>
          <w:p w:rsidR="00E97188" w:rsidRDefault="00A2048C">
            <w:pPr>
              <w:numPr>
                <w:ilvl w:val="0"/>
                <w:numId w:val="1"/>
              </w:numPr>
              <w:pBdr>
                <w:top w:val="nil"/>
                <w:left w:val="nil"/>
                <w:bottom w:val="nil"/>
                <w:right w:val="nil"/>
                <w:between w:val="nil"/>
              </w:pBdr>
              <w:spacing w:line="259" w:lineRule="auto"/>
              <w:rPr>
                <w:color w:val="000000"/>
              </w:rPr>
            </w:pPr>
            <w:r>
              <w:rPr>
                <w:color w:val="000000"/>
              </w:rPr>
              <w:t>To attend appropriate internal and external meetings, as directed by your line manager</w:t>
            </w:r>
          </w:p>
          <w:p w:rsidR="00E97188" w:rsidRDefault="00A2048C">
            <w:pPr>
              <w:numPr>
                <w:ilvl w:val="0"/>
                <w:numId w:val="1"/>
              </w:numPr>
              <w:pBdr>
                <w:top w:val="nil"/>
                <w:left w:val="nil"/>
                <w:bottom w:val="nil"/>
                <w:right w:val="nil"/>
                <w:between w:val="nil"/>
              </w:pBdr>
              <w:spacing w:after="160" w:line="259" w:lineRule="auto"/>
              <w:rPr>
                <w:color w:val="000000"/>
              </w:rPr>
            </w:pPr>
            <w:r>
              <w:rPr>
                <w:color w:val="000000"/>
              </w:rPr>
              <w:t>To undertake such other duties as are agreed as being in keeping with the general nature of the job and its grade</w:t>
            </w:r>
          </w:p>
          <w:p w:rsidR="00E97188" w:rsidRDefault="00E97188"/>
          <w:p w:rsidR="00E97188" w:rsidRDefault="00A2048C">
            <w:r>
              <w:t>The successful candidate will be required to fulfil an enhanced DBS check.</w:t>
            </w:r>
          </w:p>
          <w:p w:rsidR="00E97188" w:rsidRDefault="00E97188">
            <w:pPr>
              <w:pBdr>
                <w:top w:val="nil"/>
                <w:left w:val="nil"/>
                <w:bottom w:val="nil"/>
                <w:right w:val="nil"/>
                <w:between w:val="nil"/>
              </w:pBdr>
              <w:spacing w:after="160" w:line="259" w:lineRule="auto"/>
              <w:ind w:left="360"/>
              <w:rPr>
                <w:color w:val="000000"/>
              </w:rPr>
            </w:pPr>
          </w:p>
          <w:p w:rsidR="00E97188" w:rsidRDefault="00A2048C">
            <w:pPr>
              <w:rPr>
                <w:b/>
              </w:rPr>
            </w:pPr>
            <w:r>
              <w:t>This job description reflects the current requirements of the post. As duties and responsibilities change and develop due to changes in organisational and other circumstances, so the actual duties and responsibilities will vary from the particulars of this job description. Job descriptions will be updated or amended from time to time to reflect such changes.</w:t>
            </w:r>
          </w:p>
          <w:p w:rsidR="00E97188" w:rsidRDefault="00E97188">
            <w:pPr>
              <w:rPr>
                <w:b/>
              </w:rPr>
            </w:pPr>
          </w:p>
        </w:tc>
      </w:tr>
      <w:tr w:rsidR="00E97188">
        <w:trPr>
          <w:trHeight w:val="284"/>
        </w:trPr>
        <w:tc>
          <w:tcPr>
            <w:tcW w:w="10456" w:type="dxa"/>
            <w:gridSpan w:val="2"/>
            <w:shd w:val="clear" w:color="auto" w:fill="D9D9D9"/>
          </w:tcPr>
          <w:p w:rsidR="00E97188" w:rsidRDefault="00E97188">
            <w:pPr>
              <w:rPr>
                <w:b/>
              </w:rPr>
            </w:pPr>
          </w:p>
        </w:tc>
      </w:tr>
    </w:tbl>
    <w:p w:rsidR="00E97188" w:rsidRDefault="00E97188">
      <w:pPr>
        <w:spacing w:after="0"/>
        <w:rPr>
          <w:b/>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E97188">
        <w:trPr>
          <w:trHeight w:val="284"/>
        </w:trPr>
        <w:tc>
          <w:tcPr>
            <w:tcW w:w="10456" w:type="dxa"/>
            <w:gridSpan w:val="2"/>
            <w:shd w:val="clear" w:color="auto" w:fill="69A6FF"/>
          </w:tcPr>
          <w:p w:rsidR="00E97188" w:rsidRDefault="00A2048C">
            <w:pPr>
              <w:rPr>
                <w:b/>
              </w:rPr>
            </w:pPr>
            <w:r>
              <w:rPr>
                <w:b/>
              </w:rPr>
              <w:t>Person Specification</w:t>
            </w:r>
          </w:p>
        </w:tc>
      </w:tr>
      <w:tr w:rsidR="00E97188">
        <w:trPr>
          <w:trHeight w:val="284"/>
        </w:trPr>
        <w:tc>
          <w:tcPr>
            <w:tcW w:w="5228" w:type="dxa"/>
            <w:shd w:val="clear" w:color="auto" w:fill="93BFFF"/>
          </w:tcPr>
          <w:p w:rsidR="00E97188" w:rsidRDefault="00A2048C">
            <w:pPr>
              <w:jc w:val="center"/>
              <w:rPr>
                <w:b/>
              </w:rPr>
            </w:pPr>
            <w:r>
              <w:rPr>
                <w:b/>
              </w:rPr>
              <w:t>Essential</w:t>
            </w:r>
          </w:p>
        </w:tc>
        <w:tc>
          <w:tcPr>
            <w:tcW w:w="5228" w:type="dxa"/>
            <w:shd w:val="clear" w:color="auto" w:fill="93BFFF"/>
          </w:tcPr>
          <w:p w:rsidR="00E97188" w:rsidRDefault="00A2048C">
            <w:pPr>
              <w:jc w:val="center"/>
              <w:rPr>
                <w:b/>
              </w:rPr>
            </w:pPr>
            <w:r>
              <w:rPr>
                <w:b/>
              </w:rPr>
              <w:t>Desirable</w:t>
            </w:r>
          </w:p>
        </w:tc>
      </w:tr>
      <w:tr w:rsidR="00E97188">
        <w:trPr>
          <w:trHeight w:val="284"/>
        </w:trPr>
        <w:tc>
          <w:tcPr>
            <w:tcW w:w="10456" w:type="dxa"/>
            <w:gridSpan w:val="2"/>
            <w:shd w:val="clear" w:color="auto" w:fill="C9C9C9"/>
          </w:tcPr>
          <w:p w:rsidR="00E97188" w:rsidRDefault="00E97188">
            <w:pPr>
              <w:jc w:val="center"/>
              <w:rPr>
                <w:b/>
              </w:rPr>
            </w:pPr>
          </w:p>
        </w:tc>
      </w:tr>
      <w:tr w:rsidR="00E97188">
        <w:trPr>
          <w:trHeight w:val="284"/>
        </w:trPr>
        <w:tc>
          <w:tcPr>
            <w:tcW w:w="10456" w:type="dxa"/>
            <w:gridSpan w:val="2"/>
            <w:shd w:val="clear" w:color="auto" w:fill="85B6FF"/>
          </w:tcPr>
          <w:p w:rsidR="00E97188" w:rsidRDefault="00A2048C">
            <w:pPr>
              <w:rPr>
                <w:b/>
              </w:rPr>
            </w:pPr>
            <w:r>
              <w:rPr>
                <w:b/>
              </w:rPr>
              <w:t>Knowledge and experience</w:t>
            </w:r>
          </w:p>
        </w:tc>
      </w:tr>
      <w:tr w:rsidR="00E97188">
        <w:trPr>
          <w:trHeight w:val="641"/>
        </w:trPr>
        <w:tc>
          <w:tcPr>
            <w:tcW w:w="5228" w:type="dxa"/>
            <w:shd w:val="clear" w:color="auto" w:fill="FFFFFF"/>
          </w:tcPr>
          <w:p w:rsidR="00E97188" w:rsidRDefault="00A2048C">
            <w:pPr>
              <w:rPr>
                <w:b/>
              </w:rPr>
            </w:pPr>
            <w:r>
              <w:t>Have excellent communication skills both written and verbal</w:t>
            </w:r>
          </w:p>
        </w:tc>
        <w:tc>
          <w:tcPr>
            <w:tcW w:w="5228" w:type="dxa"/>
            <w:shd w:val="clear" w:color="auto" w:fill="FFFFFF"/>
          </w:tcPr>
          <w:p w:rsidR="00E97188" w:rsidRDefault="00A2048C">
            <w:pPr>
              <w:spacing w:after="46"/>
              <w:rPr>
                <w:b/>
              </w:rPr>
            </w:pPr>
            <w:r>
              <w:t xml:space="preserve">Experience of working as a receptionist in a busy public facing environment </w:t>
            </w:r>
          </w:p>
        </w:tc>
      </w:tr>
      <w:tr w:rsidR="00E97188">
        <w:trPr>
          <w:trHeight w:val="284"/>
        </w:trPr>
        <w:tc>
          <w:tcPr>
            <w:tcW w:w="5228" w:type="dxa"/>
            <w:shd w:val="clear" w:color="auto" w:fill="FFFFFF"/>
          </w:tcPr>
          <w:p w:rsidR="00E97188" w:rsidRDefault="00A2048C">
            <w:r>
              <w:t xml:space="preserve">Have the ability to: </w:t>
            </w:r>
          </w:p>
          <w:p w:rsidR="00E97188" w:rsidRDefault="00A2048C">
            <w:pPr>
              <w:numPr>
                <w:ilvl w:val="0"/>
                <w:numId w:val="3"/>
              </w:numPr>
              <w:ind w:left="479" w:hanging="118"/>
            </w:pPr>
            <w:r>
              <w:t xml:space="preserve">work well as part of a team </w:t>
            </w:r>
          </w:p>
          <w:p w:rsidR="00E97188" w:rsidRDefault="00A2048C">
            <w:pPr>
              <w:numPr>
                <w:ilvl w:val="0"/>
                <w:numId w:val="3"/>
              </w:numPr>
              <w:ind w:left="479" w:hanging="118"/>
            </w:pPr>
            <w:r>
              <w:t xml:space="preserve">work well on own initiative </w:t>
            </w:r>
          </w:p>
          <w:p w:rsidR="00E97188" w:rsidRDefault="00A2048C">
            <w:pPr>
              <w:numPr>
                <w:ilvl w:val="0"/>
                <w:numId w:val="3"/>
              </w:numPr>
              <w:ind w:left="479" w:hanging="118"/>
            </w:pPr>
            <w:r>
              <w:t xml:space="preserve">manage own workload </w:t>
            </w:r>
          </w:p>
          <w:p w:rsidR="00E97188" w:rsidRDefault="00A2048C">
            <w:pPr>
              <w:numPr>
                <w:ilvl w:val="0"/>
                <w:numId w:val="3"/>
              </w:numPr>
              <w:ind w:left="479" w:hanging="118"/>
            </w:pPr>
            <w:r>
              <w:t xml:space="preserve">work well under pressure </w:t>
            </w:r>
          </w:p>
          <w:p w:rsidR="00E97188" w:rsidRDefault="00A2048C">
            <w:pPr>
              <w:numPr>
                <w:ilvl w:val="0"/>
                <w:numId w:val="3"/>
              </w:numPr>
              <w:ind w:left="479" w:hanging="118"/>
            </w:pPr>
            <w:r>
              <w:t xml:space="preserve">work well to deadlines </w:t>
            </w:r>
          </w:p>
        </w:tc>
        <w:tc>
          <w:tcPr>
            <w:tcW w:w="5228" w:type="dxa"/>
            <w:shd w:val="clear" w:color="auto" w:fill="FFFFFF"/>
          </w:tcPr>
          <w:p w:rsidR="00E97188" w:rsidRDefault="00A2048C">
            <w:r>
              <w:t xml:space="preserve">Experience of using IT including Microsoft Office packages and email </w:t>
            </w:r>
          </w:p>
          <w:p w:rsidR="00E97188" w:rsidRDefault="00E97188">
            <w:pPr>
              <w:rPr>
                <w:b/>
              </w:rPr>
            </w:pPr>
          </w:p>
        </w:tc>
      </w:tr>
      <w:tr w:rsidR="00E97188">
        <w:trPr>
          <w:trHeight w:val="284"/>
        </w:trPr>
        <w:tc>
          <w:tcPr>
            <w:tcW w:w="5228" w:type="dxa"/>
            <w:shd w:val="clear" w:color="auto" w:fill="FFFFFF"/>
          </w:tcPr>
          <w:p w:rsidR="00E97188" w:rsidRDefault="00A2048C">
            <w:r>
              <w:t xml:space="preserve">Have a calm and flexible nature </w:t>
            </w:r>
          </w:p>
        </w:tc>
        <w:tc>
          <w:tcPr>
            <w:tcW w:w="5228" w:type="dxa"/>
            <w:shd w:val="clear" w:color="auto" w:fill="FFFFFF"/>
          </w:tcPr>
          <w:p w:rsidR="00014A80" w:rsidRDefault="00014A80" w:rsidP="00765AB1">
            <w:pPr>
              <w:spacing w:after="47" w:line="238" w:lineRule="auto"/>
            </w:pPr>
            <w:r>
              <w:t>Previous experience and knowledge of working with SIMS</w:t>
            </w:r>
            <w:r w:rsidR="005E0F49">
              <w:t xml:space="preserve"> or any school MIS</w:t>
            </w:r>
            <w:r>
              <w:t xml:space="preserve"> would be an advantage </w:t>
            </w:r>
          </w:p>
          <w:p w:rsidR="00E97188" w:rsidRDefault="00E97188">
            <w:pPr>
              <w:rPr>
                <w:b/>
              </w:rPr>
            </w:pPr>
          </w:p>
        </w:tc>
      </w:tr>
      <w:tr w:rsidR="00E97188">
        <w:trPr>
          <w:trHeight w:val="284"/>
        </w:trPr>
        <w:tc>
          <w:tcPr>
            <w:tcW w:w="5228" w:type="dxa"/>
            <w:shd w:val="clear" w:color="auto" w:fill="FFFFFF"/>
          </w:tcPr>
          <w:p w:rsidR="00E97188" w:rsidRDefault="00A2048C">
            <w:pPr>
              <w:rPr>
                <w:b/>
              </w:rPr>
            </w:pPr>
            <w:r>
              <w:lastRenderedPageBreak/>
              <w:t>Have a polite, friendly and helpful manner</w:t>
            </w:r>
          </w:p>
        </w:tc>
        <w:tc>
          <w:tcPr>
            <w:tcW w:w="5228" w:type="dxa"/>
            <w:shd w:val="clear" w:color="auto" w:fill="FFFFFF"/>
          </w:tcPr>
          <w:p w:rsidR="00E97188" w:rsidRDefault="00E97188">
            <w:pPr>
              <w:rPr>
                <w:b/>
              </w:rPr>
            </w:pPr>
          </w:p>
        </w:tc>
      </w:tr>
      <w:tr w:rsidR="00E97188">
        <w:trPr>
          <w:trHeight w:val="284"/>
        </w:trPr>
        <w:tc>
          <w:tcPr>
            <w:tcW w:w="5228" w:type="dxa"/>
            <w:shd w:val="clear" w:color="auto" w:fill="FFFFFF"/>
          </w:tcPr>
          <w:p w:rsidR="00E97188" w:rsidRDefault="00A2048C">
            <w:pPr>
              <w:rPr>
                <w:b/>
              </w:rPr>
            </w:pPr>
            <w:r>
              <w:t>Be professional, diplomatic and courteous but firm</w:t>
            </w:r>
          </w:p>
        </w:tc>
        <w:tc>
          <w:tcPr>
            <w:tcW w:w="5228" w:type="dxa"/>
            <w:shd w:val="clear" w:color="auto" w:fill="FFFFFF"/>
          </w:tcPr>
          <w:p w:rsidR="00E97188" w:rsidRDefault="00E97188">
            <w:pPr>
              <w:rPr>
                <w:b/>
              </w:rPr>
            </w:pPr>
          </w:p>
        </w:tc>
      </w:tr>
      <w:tr w:rsidR="00E97188">
        <w:trPr>
          <w:trHeight w:val="284"/>
        </w:trPr>
        <w:tc>
          <w:tcPr>
            <w:tcW w:w="5228" w:type="dxa"/>
            <w:shd w:val="clear" w:color="auto" w:fill="FFFFFF"/>
          </w:tcPr>
          <w:p w:rsidR="00E97188" w:rsidRDefault="00A2048C">
            <w:r>
              <w:t xml:space="preserve">Good organisational skills </w:t>
            </w:r>
          </w:p>
        </w:tc>
        <w:tc>
          <w:tcPr>
            <w:tcW w:w="5228" w:type="dxa"/>
            <w:shd w:val="clear" w:color="auto" w:fill="FFFFFF"/>
          </w:tcPr>
          <w:p w:rsidR="00E97188" w:rsidRDefault="00E97188">
            <w:pPr>
              <w:rPr>
                <w:b/>
              </w:rPr>
            </w:pPr>
          </w:p>
        </w:tc>
      </w:tr>
      <w:tr w:rsidR="00E97188">
        <w:trPr>
          <w:trHeight w:val="284"/>
        </w:trPr>
        <w:tc>
          <w:tcPr>
            <w:tcW w:w="5228" w:type="dxa"/>
            <w:shd w:val="clear" w:color="auto" w:fill="FFFFFF"/>
          </w:tcPr>
          <w:p w:rsidR="00E97188" w:rsidRDefault="00A2048C">
            <w:r>
              <w:t>Be well presented</w:t>
            </w:r>
          </w:p>
        </w:tc>
        <w:tc>
          <w:tcPr>
            <w:tcW w:w="5228" w:type="dxa"/>
            <w:shd w:val="clear" w:color="auto" w:fill="FFFFFF"/>
          </w:tcPr>
          <w:p w:rsidR="00E97188" w:rsidRDefault="00E97188">
            <w:pPr>
              <w:rPr>
                <w:b/>
              </w:rPr>
            </w:pPr>
          </w:p>
        </w:tc>
      </w:tr>
      <w:tr w:rsidR="00E97188">
        <w:trPr>
          <w:trHeight w:val="284"/>
        </w:trPr>
        <w:tc>
          <w:tcPr>
            <w:tcW w:w="5228" w:type="dxa"/>
            <w:shd w:val="clear" w:color="auto" w:fill="FFFFFF"/>
          </w:tcPr>
          <w:p w:rsidR="00E97188" w:rsidRDefault="00A2048C">
            <w:pPr>
              <w:spacing w:after="12"/>
            </w:pPr>
            <w:r>
              <w:t xml:space="preserve">Be willing to actively participate in the Academy’s performance management process </w:t>
            </w:r>
          </w:p>
        </w:tc>
        <w:tc>
          <w:tcPr>
            <w:tcW w:w="5228" w:type="dxa"/>
            <w:shd w:val="clear" w:color="auto" w:fill="FFFFFF"/>
          </w:tcPr>
          <w:p w:rsidR="00E97188" w:rsidRDefault="00E97188">
            <w:pPr>
              <w:rPr>
                <w:b/>
              </w:rPr>
            </w:pPr>
          </w:p>
        </w:tc>
      </w:tr>
      <w:tr w:rsidR="00E97188">
        <w:trPr>
          <w:trHeight w:val="284"/>
        </w:trPr>
        <w:tc>
          <w:tcPr>
            <w:tcW w:w="5228" w:type="dxa"/>
            <w:shd w:val="clear" w:color="auto" w:fill="FFFFFF"/>
          </w:tcPr>
          <w:p w:rsidR="00E97188" w:rsidRDefault="00A2048C">
            <w:pPr>
              <w:spacing w:after="10" w:line="239" w:lineRule="auto"/>
            </w:pPr>
            <w:r>
              <w:t xml:space="preserve">Be willing to undertake training and development as required </w:t>
            </w:r>
          </w:p>
        </w:tc>
        <w:tc>
          <w:tcPr>
            <w:tcW w:w="5228" w:type="dxa"/>
            <w:shd w:val="clear" w:color="auto" w:fill="FFFFFF"/>
          </w:tcPr>
          <w:p w:rsidR="00E97188" w:rsidRDefault="00E97188">
            <w:pPr>
              <w:rPr>
                <w:b/>
              </w:rPr>
            </w:pPr>
          </w:p>
        </w:tc>
      </w:tr>
      <w:tr w:rsidR="00E97188">
        <w:trPr>
          <w:trHeight w:val="284"/>
        </w:trPr>
        <w:tc>
          <w:tcPr>
            <w:tcW w:w="5228" w:type="dxa"/>
            <w:shd w:val="clear" w:color="auto" w:fill="FFFFFF"/>
          </w:tcPr>
          <w:p w:rsidR="00E97188" w:rsidRDefault="00A2048C">
            <w:pPr>
              <w:spacing w:line="239" w:lineRule="auto"/>
            </w:pPr>
            <w:r>
              <w:t xml:space="preserve">Be committed to safeguarding and promoting the welfare of children and young people </w:t>
            </w:r>
          </w:p>
        </w:tc>
        <w:tc>
          <w:tcPr>
            <w:tcW w:w="5228" w:type="dxa"/>
            <w:shd w:val="clear" w:color="auto" w:fill="FFFFFF"/>
          </w:tcPr>
          <w:p w:rsidR="00E97188" w:rsidRDefault="00E97188">
            <w:pPr>
              <w:rPr>
                <w:b/>
              </w:rPr>
            </w:pPr>
          </w:p>
        </w:tc>
      </w:tr>
      <w:tr w:rsidR="00E97188">
        <w:trPr>
          <w:trHeight w:val="284"/>
        </w:trPr>
        <w:tc>
          <w:tcPr>
            <w:tcW w:w="10456" w:type="dxa"/>
            <w:gridSpan w:val="2"/>
            <w:shd w:val="clear" w:color="auto" w:fill="C9C9C9"/>
          </w:tcPr>
          <w:p w:rsidR="00E97188" w:rsidRDefault="00E97188">
            <w:pPr>
              <w:rPr>
                <w:b/>
              </w:rPr>
            </w:pPr>
          </w:p>
        </w:tc>
      </w:tr>
      <w:tr w:rsidR="00E97188">
        <w:trPr>
          <w:trHeight w:val="284"/>
        </w:trPr>
        <w:tc>
          <w:tcPr>
            <w:tcW w:w="10456" w:type="dxa"/>
            <w:gridSpan w:val="2"/>
            <w:shd w:val="clear" w:color="auto" w:fill="85B6FF"/>
          </w:tcPr>
          <w:p w:rsidR="00E97188" w:rsidRDefault="00A2048C">
            <w:pPr>
              <w:tabs>
                <w:tab w:val="left" w:pos="4335"/>
              </w:tabs>
              <w:rPr>
                <w:b/>
              </w:rPr>
            </w:pPr>
            <w:r>
              <w:rPr>
                <w:b/>
              </w:rPr>
              <w:t>Q</w:t>
            </w:r>
            <w:r>
              <w:rPr>
                <w:b/>
                <w:shd w:val="clear" w:color="auto" w:fill="85B6FF"/>
              </w:rPr>
              <w:t>ualifications</w:t>
            </w:r>
            <w:r>
              <w:rPr>
                <w:b/>
                <w:shd w:val="clear" w:color="auto" w:fill="85B6FF"/>
              </w:rPr>
              <w:tab/>
            </w:r>
          </w:p>
        </w:tc>
      </w:tr>
      <w:tr w:rsidR="00E97188">
        <w:trPr>
          <w:trHeight w:val="284"/>
        </w:trPr>
        <w:tc>
          <w:tcPr>
            <w:tcW w:w="5228" w:type="dxa"/>
            <w:shd w:val="clear" w:color="auto" w:fill="auto"/>
          </w:tcPr>
          <w:p w:rsidR="00E97188" w:rsidRDefault="00A2048C">
            <w:r>
              <w:t>Good general education including GCSE (or equivalent) maths and English</w:t>
            </w:r>
          </w:p>
        </w:tc>
        <w:tc>
          <w:tcPr>
            <w:tcW w:w="5228" w:type="dxa"/>
            <w:shd w:val="clear" w:color="auto" w:fill="auto"/>
          </w:tcPr>
          <w:p w:rsidR="00E97188" w:rsidRDefault="00E97188">
            <w:pPr>
              <w:rPr>
                <w:b/>
              </w:rPr>
            </w:pPr>
            <w:bookmarkStart w:id="1" w:name="_heading=h.30j0zll" w:colFirst="0" w:colLast="0"/>
            <w:bookmarkEnd w:id="1"/>
          </w:p>
        </w:tc>
      </w:tr>
      <w:tr w:rsidR="005E0F49">
        <w:trPr>
          <w:trHeight w:val="284"/>
        </w:trPr>
        <w:tc>
          <w:tcPr>
            <w:tcW w:w="5228" w:type="dxa"/>
            <w:shd w:val="clear" w:color="auto" w:fill="auto"/>
          </w:tcPr>
          <w:p w:rsidR="005E0F49" w:rsidRDefault="005E0F49">
            <w:r>
              <w:t>Be first aid qualified or willing to undertake required training</w:t>
            </w:r>
            <w:bookmarkStart w:id="2" w:name="_GoBack"/>
            <w:bookmarkEnd w:id="2"/>
          </w:p>
        </w:tc>
        <w:tc>
          <w:tcPr>
            <w:tcW w:w="5228" w:type="dxa"/>
            <w:shd w:val="clear" w:color="auto" w:fill="auto"/>
          </w:tcPr>
          <w:p w:rsidR="005E0F49" w:rsidRDefault="005E0F49"/>
        </w:tc>
      </w:tr>
      <w:tr w:rsidR="00E97188">
        <w:trPr>
          <w:trHeight w:val="284"/>
        </w:trPr>
        <w:tc>
          <w:tcPr>
            <w:tcW w:w="10456" w:type="dxa"/>
            <w:gridSpan w:val="2"/>
            <w:shd w:val="clear" w:color="auto" w:fill="C9C9C9"/>
          </w:tcPr>
          <w:p w:rsidR="00E97188" w:rsidRDefault="00E97188">
            <w:pPr>
              <w:rPr>
                <w:b/>
              </w:rPr>
            </w:pPr>
          </w:p>
        </w:tc>
      </w:tr>
      <w:tr w:rsidR="00E97188">
        <w:trPr>
          <w:trHeight w:val="284"/>
        </w:trPr>
        <w:tc>
          <w:tcPr>
            <w:tcW w:w="10456" w:type="dxa"/>
            <w:gridSpan w:val="2"/>
            <w:shd w:val="clear" w:color="auto" w:fill="85B6FF"/>
          </w:tcPr>
          <w:p w:rsidR="00E97188" w:rsidRDefault="00A2048C">
            <w:pPr>
              <w:tabs>
                <w:tab w:val="left" w:pos="2610"/>
              </w:tabs>
              <w:rPr>
                <w:b/>
              </w:rPr>
            </w:pPr>
            <w:r>
              <w:rPr>
                <w:b/>
              </w:rPr>
              <w:t>Competencies</w:t>
            </w:r>
            <w:r>
              <w:rPr>
                <w:b/>
              </w:rPr>
              <w:tab/>
            </w:r>
          </w:p>
        </w:tc>
      </w:tr>
      <w:tr w:rsidR="00E97188">
        <w:trPr>
          <w:trHeight w:val="284"/>
        </w:trPr>
        <w:tc>
          <w:tcPr>
            <w:tcW w:w="5228" w:type="dxa"/>
            <w:shd w:val="clear" w:color="auto" w:fill="FFFFFF"/>
          </w:tcPr>
          <w:p w:rsidR="00E97188" w:rsidRDefault="00A2048C">
            <w:pPr>
              <w:tabs>
                <w:tab w:val="left" w:pos="3667"/>
              </w:tabs>
            </w:pPr>
            <w:r>
              <w:t>Building capacity</w:t>
            </w:r>
          </w:p>
          <w:p w:rsidR="00E97188" w:rsidRDefault="00A2048C">
            <w:pPr>
              <w:tabs>
                <w:tab w:val="left" w:pos="3667"/>
              </w:tabs>
            </w:pPr>
            <w:r>
              <w:t xml:space="preserve">Influencing and persuading </w:t>
            </w:r>
          </w:p>
          <w:p w:rsidR="00E97188" w:rsidRDefault="00A2048C">
            <w:pPr>
              <w:tabs>
                <w:tab w:val="left" w:pos="3667"/>
              </w:tabs>
            </w:pPr>
            <w:r>
              <w:t xml:space="preserve">Acting on integrity </w:t>
            </w:r>
          </w:p>
          <w:p w:rsidR="00E97188" w:rsidRDefault="00A2048C">
            <w:pPr>
              <w:tabs>
                <w:tab w:val="left" w:pos="3667"/>
              </w:tabs>
            </w:pPr>
            <w:r>
              <w:t xml:space="preserve">Delivering at pace </w:t>
            </w:r>
          </w:p>
          <w:p w:rsidR="00E97188" w:rsidRDefault="00A2048C">
            <w:pPr>
              <w:tabs>
                <w:tab w:val="left" w:pos="3667"/>
              </w:tabs>
            </w:pPr>
            <w:r>
              <w:t xml:space="preserve">Delivering quality </w:t>
            </w:r>
          </w:p>
          <w:p w:rsidR="00E97188" w:rsidRDefault="00A2048C">
            <w:pPr>
              <w:tabs>
                <w:tab w:val="left" w:pos="3667"/>
              </w:tabs>
            </w:pPr>
            <w:r>
              <w:t xml:space="preserve">Team focussed </w:t>
            </w:r>
          </w:p>
          <w:p w:rsidR="00E97188" w:rsidRDefault="00A2048C">
            <w:pPr>
              <w:tabs>
                <w:tab w:val="left" w:pos="3667"/>
              </w:tabs>
            </w:pPr>
            <w:r>
              <w:t>Coaching management style</w:t>
            </w:r>
          </w:p>
          <w:p w:rsidR="00E97188" w:rsidRDefault="00A2048C">
            <w:pPr>
              <w:tabs>
                <w:tab w:val="left" w:pos="3667"/>
              </w:tabs>
            </w:pPr>
            <w:r>
              <w:t>Proactivity</w:t>
            </w:r>
          </w:p>
          <w:p w:rsidR="00E97188" w:rsidRDefault="00A2048C">
            <w:pPr>
              <w:tabs>
                <w:tab w:val="left" w:pos="3667"/>
              </w:tabs>
            </w:pPr>
            <w:r>
              <w:t xml:space="preserve">Flexibility </w:t>
            </w:r>
          </w:p>
          <w:p w:rsidR="00E97188" w:rsidRDefault="00A2048C">
            <w:pPr>
              <w:rPr>
                <w:b/>
              </w:rPr>
            </w:pPr>
            <w:r>
              <w:t>Reliable and adaptable</w:t>
            </w:r>
          </w:p>
        </w:tc>
        <w:tc>
          <w:tcPr>
            <w:tcW w:w="5228" w:type="dxa"/>
            <w:shd w:val="clear" w:color="auto" w:fill="FFFFFF"/>
          </w:tcPr>
          <w:p w:rsidR="00E97188" w:rsidRDefault="00E97188">
            <w:pPr>
              <w:rPr>
                <w:b/>
              </w:rPr>
            </w:pPr>
          </w:p>
        </w:tc>
      </w:tr>
    </w:tbl>
    <w:p w:rsidR="00E97188" w:rsidRDefault="00E97188">
      <w:pPr>
        <w:spacing w:after="0"/>
        <w:rPr>
          <w:b/>
        </w:rPr>
      </w:pPr>
    </w:p>
    <w:sectPr w:rsidR="00E97188">
      <w:headerReference w:type="default" r:id="rId8"/>
      <w:footerReference w:type="default" r:id="rId9"/>
      <w:pgSz w:w="11906" w:h="16838"/>
      <w:pgMar w:top="1843"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D3D" w:rsidRDefault="00890D3D">
      <w:pPr>
        <w:spacing w:after="0" w:line="240" w:lineRule="auto"/>
      </w:pPr>
      <w:r>
        <w:separator/>
      </w:r>
    </w:p>
  </w:endnote>
  <w:endnote w:type="continuationSeparator" w:id="0">
    <w:p w:rsidR="00890D3D" w:rsidRDefault="008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188" w:rsidRDefault="00A2048C">
    <w:pPr>
      <w:pBdr>
        <w:top w:val="nil"/>
        <w:left w:val="nil"/>
        <w:bottom w:val="nil"/>
        <w:right w:val="nil"/>
        <w:between w:val="nil"/>
      </w:pBdr>
      <w:tabs>
        <w:tab w:val="center" w:pos="4513"/>
        <w:tab w:val="right" w:pos="9026"/>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5E0F49">
      <w:rPr>
        <w:smallCaps/>
        <w:noProof/>
        <w:color w:val="4472C4"/>
      </w:rPr>
      <w:t>3</w:t>
    </w:r>
    <w:r>
      <w:rPr>
        <w:smallCaps/>
        <w:color w:val="4472C4"/>
      </w:rPr>
      <w:fldChar w:fldCharType="end"/>
    </w:r>
  </w:p>
  <w:p w:rsidR="00E97188" w:rsidRDefault="00E9718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D3D" w:rsidRDefault="00890D3D">
      <w:pPr>
        <w:spacing w:after="0" w:line="240" w:lineRule="auto"/>
      </w:pPr>
      <w:r>
        <w:separator/>
      </w:r>
    </w:p>
  </w:footnote>
  <w:footnote w:type="continuationSeparator" w:id="0">
    <w:p w:rsidR="00890D3D" w:rsidRDefault="0089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188" w:rsidRDefault="00A2048C">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-63499</wp:posOffset>
              </wp:positionH>
              <wp:positionV relativeFrom="paragraph">
                <wp:posOffset>-76199</wp:posOffset>
              </wp:positionV>
              <wp:extent cx="3956685" cy="786765"/>
              <wp:effectExtent l="0" t="0" r="0" b="0"/>
              <wp:wrapNone/>
              <wp:docPr id="18" name="Rectangle 18"/>
              <wp:cNvGraphicFramePr/>
              <a:graphic xmlns:a="http://schemas.openxmlformats.org/drawingml/2006/main">
                <a:graphicData uri="http://schemas.microsoft.com/office/word/2010/wordprocessingShape">
                  <wps:wsp>
                    <wps:cNvSpPr/>
                    <wps:spPr>
                      <a:xfrm>
                        <a:off x="3372420" y="3391380"/>
                        <a:ext cx="3947160" cy="777240"/>
                      </a:xfrm>
                      <a:prstGeom prst="rect">
                        <a:avLst/>
                      </a:prstGeom>
                      <a:solidFill>
                        <a:schemeClr val="lt1"/>
                      </a:solidFill>
                      <a:ln>
                        <a:noFill/>
                      </a:ln>
                    </wps:spPr>
                    <wps:txbx>
                      <w:txbxContent>
                        <w:p w:rsidR="00E97188" w:rsidRDefault="00A2048C">
                          <w:pPr>
                            <w:spacing w:line="258" w:lineRule="auto"/>
                            <w:textDirection w:val="btLr"/>
                          </w:pPr>
                          <w:r>
                            <w:rPr>
                              <w:b/>
                              <w:color w:val="000000"/>
                              <w:sz w:val="32"/>
                            </w:rPr>
                            <w:t>JOB DESCRIPTION</w:t>
                          </w:r>
                          <w:r>
                            <w:rPr>
                              <w:b/>
                              <w:color w:val="000000"/>
                              <w:sz w:val="32"/>
                            </w:rPr>
                            <w:br/>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-76199</wp:posOffset>
              </wp:positionV>
              <wp:extent cx="3956685" cy="786765"/>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956685" cy="78676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-371474</wp:posOffset>
          </wp:positionV>
          <wp:extent cx="1352550" cy="1352550"/>
          <wp:effectExtent l="0" t="0" r="0" b="0"/>
          <wp:wrapSquare wrapText="bothSides" distT="0" distB="0" distL="114300" distR="11430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3525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81706"/>
    <w:multiLevelType w:val="multilevel"/>
    <w:tmpl w:val="E6ECA40A"/>
    <w:lvl w:ilvl="0">
      <w:start w:val="1"/>
      <w:numFmt w:val="bullet"/>
      <w:lvlText w:val="•"/>
      <w:lvlJc w:val="left"/>
      <w:pPr>
        <w:ind w:left="361" w:hanging="361"/>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 w15:restartNumberingAfterBreak="0">
    <w:nsid w:val="33E06530"/>
    <w:multiLevelType w:val="multilevel"/>
    <w:tmpl w:val="3B3E09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C160F18"/>
    <w:multiLevelType w:val="multilevel"/>
    <w:tmpl w:val="600C3680"/>
    <w:lvl w:ilvl="0">
      <w:start w:val="1"/>
      <w:numFmt w:val="bullet"/>
      <w:lvlText w:val="-"/>
      <w:lvlJc w:val="left"/>
      <w:pPr>
        <w:ind w:left="478" w:hanging="478"/>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88"/>
    <w:rsid w:val="00014A80"/>
    <w:rsid w:val="0027139D"/>
    <w:rsid w:val="00476BD5"/>
    <w:rsid w:val="00483750"/>
    <w:rsid w:val="005E0F49"/>
    <w:rsid w:val="00765AB1"/>
    <w:rsid w:val="00890D3D"/>
    <w:rsid w:val="00A2048C"/>
    <w:rsid w:val="00C1699A"/>
    <w:rsid w:val="00C8508E"/>
    <w:rsid w:val="00E97188"/>
    <w:rsid w:val="00EF1763"/>
    <w:rsid w:val="00F64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4918"/>
  <w15:docId w15:val="{616DB7F5-F2D3-489C-BD50-BB6BFD61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D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lang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 w:type="character" w:styleId="Strong">
    <w:name w:val="Strong"/>
    <w:basedOn w:val="DefaultParagraphFont"/>
    <w:uiPriority w:val="22"/>
    <w:qFormat/>
    <w:rsid w:val="00EB7BA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72KoZK5jCiYma7olTEXctgB6Q==">CgMxLjAyCGguZ2pkZ3hzMgloLjMwajB6bGw4AHIhMUFiSFMzYnF5ZUlkcVVCY3ExelVraVk1RVJTZXlXZ3Rj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Ather Abbas</dc:creator>
  <cp:lastModifiedBy>Lorna May</cp:lastModifiedBy>
  <cp:revision>4</cp:revision>
  <cp:lastPrinted>2024-08-21T13:38:00Z</cp:lastPrinted>
  <dcterms:created xsi:type="dcterms:W3CDTF">2024-08-21T12:19:00Z</dcterms:created>
  <dcterms:modified xsi:type="dcterms:W3CDTF">2024-08-21T13:51:00Z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lpwstr>1521800</vt:lpwstr>
  </property>
  <property fmtid="{D5CDD505-2E9C-101B-9397-08002B2CF9AE}" pid="4" name="MediaServiceImageTags">
    <vt:lpwstr>MediaServiceImageTags</vt:lpwstr>
  </property>
</Properties>
</file>