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F9DB" w14:textId="6D02B75E" w:rsidR="00425D9F" w:rsidRPr="003B2607" w:rsidRDefault="00362726" w:rsidP="00643E0F">
      <w:pPr>
        <w:pStyle w:val="BodyText"/>
        <w:spacing w:after="0"/>
        <w:ind w:left="0"/>
        <w:outlineLvl w:val="0"/>
        <w:rPr>
          <w:rStyle w:val="Emphasis"/>
          <w:rFonts w:ascii="Century Gothic" w:hAnsi="Century Gothic" w:cs="Arial"/>
          <w:b/>
          <w:i w:val="0"/>
          <w:szCs w:val="22"/>
        </w:rPr>
      </w:pPr>
      <w:r w:rsidRPr="003B2607">
        <w:rPr>
          <w:rFonts w:ascii="Century Gothic" w:hAnsi="Century Gothic"/>
          <w:noProof/>
          <w:szCs w:val="22"/>
          <w:lang w:eastAsia="en-GB"/>
        </w:rPr>
        <w:drawing>
          <wp:inline distT="0" distB="0" distL="0" distR="0" wp14:anchorId="7250EB0E" wp14:editId="1E56D661">
            <wp:extent cx="857250" cy="1000125"/>
            <wp:effectExtent l="0" t="0" r="0" b="9525"/>
            <wp:docPr id="2" name="Picture 0" descr="icc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shie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213" cy="1011749"/>
                    </a:xfrm>
                    <a:prstGeom prst="rect">
                      <a:avLst/>
                    </a:prstGeom>
                  </pic:spPr>
                </pic:pic>
              </a:graphicData>
            </a:graphic>
          </wp:inline>
        </w:drawing>
      </w:r>
      <w:r w:rsidR="00643E0F" w:rsidRPr="003B2607">
        <w:rPr>
          <w:rFonts w:ascii="Century Gothic" w:hAnsi="Century Gothic" w:cs="Arial"/>
          <w:noProof/>
          <w:szCs w:val="22"/>
          <w:lang w:eastAsia="en-GB"/>
        </w:rPr>
        <w:t xml:space="preserve">                                  </w:t>
      </w:r>
      <w:r w:rsidR="003B2607">
        <w:rPr>
          <w:rFonts w:ascii="Century Gothic" w:hAnsi="Century Gothic" w:cs="Arial"/>
          <w:noProof/>
          <w:szCs w:val="22"/>
          <w:lang w:eastAsia="en-GB"/>
        </w:rPr>
        <w:t xml:space="preserve">   </w:t>
      </w:r>
      <w:r w:rsidR="00643E0F" w:rsidRPr="003B2607">
        <w:rPr>
          <w:rFonts w:ascii="Century Gothic" w:hAnsi="Century Gothic" w:cs="Arial"/>
          <w:noProof/>
          <w:szCs w:val="22"/>
          <w:lang w:eastAsia="en-GB"/>
        </w:rPr>
        <w:t xml:space="preserve">                                             </w:t>
      </w:r>
      <w:r w:rsidR="00705595" w:rsidRPr="003B2607">
        <w:rPr>
          <w:rFonts w:ascii="Century Gothic" w:hAnsi="Century Gothic" w:cs="Arial"/>
          <w:noProof/>
          <w:szCs w:val="22"/>
          <w:lang w:eastAsia="en-GB"/>
        </w:rPr>
        <w:t xml:space="preserve">   </w:t>
      </w:r>
      <w:r w:rsidR="003A4516" w:rsidRPr="003B2607">
        <w:rPr>
          <w:rFonts w:ascii="Century Gothic" w:hAnsi="Century Gothic" w:cs="Arial"/>
          <w:noProof/>
          <w:szCs w:val="22"/>
          <w:lang w:eastAsia="en-GB"/>
        </w:rPr>
        <w:drawing>
          <wp:inline distT="0" distB="0" distL="0" distR="0" wp14:anchorId="4E4F54E4" wp14:editId="60CFF5E3">
            <wp:extent cx="133469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9" cstate="print">
                      <a:extLst>
                        <a:ext uri="{28A0092B-C50C-407E-A947-70E740481C1C}">
                          <a14:useLocalDpi xmlns:a14="http://schemas.microsoft.com/office/drawing/2010/main" val="0"/>
                        </a:ext>
                      </a:extLst>
                    </a:blip>
                    <a:srcRect b="11075"/>
                    <a:stretch/>
                  </pic:blipFill>
                  <pic:spPr bwMode="auto">
                    <a:xfrm>
                      <a:off x="0" y="0"/>
                      <a:ext cx="1341191" cy="1100706"/>
                    </a:xfrm>
                    <a:prstGeom prst="rect">
                      <a:avLst/>
                    </a:prstGeom>
                    <a:ln>
                      <a:noFill/>
                    </a:ln>
                    <a:extLst>
                      <a:ext uri="{53640926-AAD7-44D8-BBD7-CCE9431645EC}">
                        <a14:shadowObscured xmlns:a14="http://schemas.microsoft.com/office/drawing/2010/main"/>
                      </a:ext>
                    </a:extLst>
                  </pic:spPr>
                </pic:pic>
              </a:graphicData>
            </a:graphic>
          </wp:inline>
        </w:drawing>
      </w:r>
      <w:r w:rsidR="00705595" w:rsidRPr="003B2607">
        <w:rPr>
          <w:rFonts w:ascii="Century Gothic" w:hAnsi="Century Gothic" w:cs="Arial"/>
          <w:noProof/>
          <w:szCs w:val="22"/>
          <w:lang w:eastAsia="en-GB"/>
        </w:rPr>
        <w:t xml:space="preserve">           </w:t>
      </w:r>
      <w:r w:rsidR="00643E0F" w:rsidRPr="003B2607">
        <w:rPr>
          <w:rFonts w:ascii="Century Gothic" w:hAnsi="Century Gothic" w:cs="Arial"/>
          <w:noProof/>
          <w:szCs w:val="22"/>
          <w:lang w:eastAsia="en-GB"/>
        </w:rPr>
        <w:t xml:space="preserve">    </w:t>
      </w:r>
    </w:p>
    <w:p w14:paraId="60D637B3" w14:textId="77777777" w:rsidR="00724BCC" w:rsidRPr="003B2607" w:rsidRDefault="00EC091A" w:rsidP="00643E0F">
      <w:pPr>
        <w:pStyle w:val="BodyText"/>
        <w:spacing w:after="0"/>
        <w:ind w:left="0"/>
        <w:jc w:val="center"/>
        <w:outlineLvl w:val="0"/>
        <w:rPr>
          <w:rStyle w:val="Emphasis"/>
          <w:rFonts w:ascii="Century Gothic" w:hAnsi="Century Gothic" w:cstheme="minorHAnsi"/>
          <w:b/>
          <w:i w:val="0"/>
          <w:szCs w:val="22"/>
        </w:rPr>
      </w:pPr>
      <w:r w:rsidRPr="003B2607">
        <w:rPr>
          <w:rStyle w:val="Emphasis"/>
          <w:rFonts w:ascii="Century Gothic" w:hAnsi="Century Gothic" w:cstheme="minorHAnsi"/>
          <w:b/>
          <w:i w:val="0"/>
          <w:szCs w:val="22"/>
        </w:rPr>
        <w:t>WESTCOUNTRY SCHOOLS TRUST</w:t>
      </w:r>
    </w:p>
    <w:p w14:paraId="1523B2A9" w14:textId="77777777" w:rsidR="00B67BF3" w:rsidRPr="003B2607" w:rsidRDefault="00CF3FD1" w:rsidP="00546B6E">
      <w:pPr>
        <w:pStyle w:val="BodyText"/>
        <w:spacing w:after="0"/>
        <w:ind w:left="0"/>
        <w:jc w:val="center"/>
        <w:outlineLvl w:val="0"/>
        <w:rPr>
          <w:rStyle w:val="Emphasis"/>
          <w:rFonts w:ascii="Century Gothic" w:hAnsi="Century Gothic" w:cstheme="minorHAnsi"/>
          <w:b/>
          <w:i w:val="0"/>
          <w:szCs w:val="22"/>
        </w:rPr>
      </w:pPr>
      <w:r w:rsidRPr="003B2607">
        <w:rPr>
          <w:rStyle w:val="Emphasis"/>
          <w:rFonts w:ascii="Century Gothic" w:hAnsi="Century Gothic" w:cstheme="minorHAnsi"/>
          <w:b/>
          <w:i w:val="0"/>
          <w:szCs w:val="22"/>
        </w:rPr>
        <w:t>JOB DESCRIPTION</w:t>
      </w:r>
    </w:p>
    <w:p w14:paraId="1589AEB3" w14:textId="77777777" w:rsidR="00362726" w:rsidRPr="003B2607" w:rsidRDefault="00362726" w:rsidP="00362726">
      <w:pPr>
        <w:rPr>
          <w:rFonts w:ascii="Century Gothic" w:hAnsi="Century Gothic" w:cs="Calibri"/>
          <w:bCs w:val="0"/>
          <w:sz w:val="21"/>
          <w:szCs w:val="21"/>
        </w:rPr>
      </w:pPr>
    </w:p>
    <w:p w14:paraId="5DFFD06F" w14:textId="77777777" w:rsidR="00362726" w:rsidRPr="003B2607" w:rsidRDefault="00362726" w:rsidP="00362726">
      <w:pPr>
        <w:pStyle w:val="BodyText"/>
        <w:spacing w:after="0"/>
        <w:outlineLvl w:val="0"/>
        <w:rPr>
          <w:rStyle w:val="Emphasis"/>
          <w:rFonts w:ascii="Century Gothic" w:hAnsi="Century Gothic"/>
          <w:b/>
          <w:i w:val="0"/>
          <w:sz w:val="21"/>
          <w:szCs w:val="21"/>
        </w:rPr>
      </w:pPr>
    </w:p>
    <w:p w14:paraId="39EC1023" w14:textId="38F3CB65" w:rsidR="00362726" w:rsidRDefault="00362726" w:rsidP="00362726">
      <w:pPr>
        <w:pStyle w:val="BodyText"/>
        <w:spacing w:after="0" w:line="360" w:lineRule="auto"/>
        <w:ind w:left="0"/>
        <w:outlineLvl w:val="0"/>
        <w:rPr>
          <w:rStyle w:val="Emphasis"/>
          <w:rFonts w:ascii="Century Gothic" w:hAnsi="Century Gothic"/>
          <w:i w:val="0"/>
          <w:sz w:val="21"/>
          <w:szCs w:val="21"/>
        </w:rPr>
      </w:pPr>
      <w:r w:rsidRPr="003B2607">
        <w:rPr>
          <w:rStyle w:val="Emphasis"/>
          <w:rFonts w:ascii="Century Gothic" w:hAnsi="Century Gothic"/>
          <w:b/>
          <w:i w:val="0"/>
          <w:sz w:val="21"/>
          <w:szCs w:val="21"/>
        </w:rPr>
        <w:t>Job Title:</w:t>
      </w:r>
      <w:r w:rsidR="00D36F4B" w:rsidRPr="003B2607">
        <w:rPr>
          <w:rStyle w:val="Emphasis"/>
          <w:rFonts w:ascii="Century Gothic" w:hAnsi="Century Gothic"/>
          <w:i w:val="0"/>
          <w:sz w:val="21"/>
          <w:szCs w:val="21"/>
        </w:rPr>
        <w:t xml:space="preserve">     </w:t>
      </w:r>
      <w:r w:rsidR="00D36F4B" w:rsidRPr="003B2607">
        <w:rPr>
          <w:rStyle w:val="Emphasis"/>
          <w:rFonts w:ascii="Century Gothic" w:hAnsi="Century Gothic"/>
          <w:i w:val="0"/>
          <w:sz w:val="21"/>
          <w:szCs w:val="21"/>
        </w:rPr>
        <w:tab/>
      </w:r>
      <w:r w:rsidR="00D36F4B" w:rsidRPr="003B2607">
        <w:rPr>
          <w:rStyle w:val="Emphasis"/>
          <w:rFonts w:ascii="Century Gothic" w:hAnsi="Century Gothic"/>
          <w:i w:val="0"/>
          <w:sz w:val="21"/>
          <w:szCs w:val="21"/>
        </w:rPr>
        <w:tab/>
      </w:r>
      <w:r w:rsidR="00421408">
        <w:rPr>
          <w:rStyle w:val="Emphasis"/>
          <w:rFonts w:ascii="Century Gothic" w:hAnsi="Century Gothic"/>
          <w:i w:val="0"/>
          <w:sz w:val="21"/>
          <w:szCs w:val="21"/>
        </w:rPr>
        <w:t>Cover Supervisor</w:t>
      </w:r>
      <w:r w:rsidR="003A4516" w:rsidRPr="003B2607">
        <w:rPr>
          <w:rStyle w:val="Emphasis"/>
          <w:rFonts w:ascii="Century Gothic" w:hAnsi="Century Gothic"/>
          <w:i w:val="0"/>
          <w:sz w:val="21"/>
          <w:szCs w:val="21"/>
        </w:rPr>
        <w:t xml:space="preserve"> </w:t>
      </w:r>
      <w:r w:rsidR="00DE3460" w:rsidRPr="003B2607">
        <w:rPr>
          <w:rStyle w:val="Emphasis"/>
          <w:rFonts w:ascii="Century Gothic" w:hAnsi="Century Gothic"/>
          <w:i w:val="0"/>
          <w:sz w:val="21"/>
          <w:szCs w:val="21"/>
        </w:rPr>
        <w:t xml:space="preserve"> </w:t>
      </w:r>
    </w:p>
    <w:p w14:paraId="3033D214" w14:textId="77777777" w:rsidR="00362726" w:rsidRPr="003B2607" w:rsidRDefault="00362726" w:rsidP="00362726">
      <w:pPr>
        <w:pStyle w:val="BodyText"/>
        <w:spacing w:after="0" w:line="360" w:lineRule="auto"/>
        <w:ind w:left="2160" w:hanging="2160"/>
        <w:outlineLvl w:val="0"/>
        <w:rPr>
          <w:rStyle w:val="Emphasis"/>
          <w:rFonts w:ascii="Century Gothic" w:hAnsi="Century Gothic"/>
          <w:i w:val="0"/>
          <w:sz w:val="21"/>
          <w:szCs w:val="21"/>
        </w:rPr>
      </w:pPr>
      <w:r w:rsidRPr="003B2607">
        <w:rPr>
          <w:rStyle w:val="Emphasis"/>
          <w:rFonts w:ascii="Century Gothic" w:hAnsi="Century Gothic"/>
          <w:b/>
          <w:i w:val="0"/>
          <w:sz w:val="21"/>
          <w:szCs w:val="21"/>
        </w:rPr>
        <w:t>Location:</w:t>
      </w:r>
      <w:r w:rsidRPr="003B2607">
        <w:rPr>
          <w:rStyle w:val="Emphasis"/>
          <w:rFonts w:ascii="Century Gothic" w:hAnsi="Century Gothic"/>
          <w:b/>
          <w:i w:val="0"/>
          <w:sz w:val="21"/>
          <w:szCs w:val="21"/>
        </w:rPr>
        <w:tab/>
      </w:r>
      <w:r w:rsidRPr="003B2607">
        <w:rPr>
          <w:rStyle w:val="Emphasis"/>
          <w:rFonts w:ascii="Century Gothic" w:hAnsi="Century Gothic"/>
          <w:i w:val="0"/>
          <w:sz w:val="21"/>
          <w:szCs w:val="21"/>
        </w:rPr>
        <w:t>Across the Trust (based at Ivybridge Community College currently)</w:t>
      </w:r>
    </w:p>
    <w:p w14:paraId="4F0F080E" w14:textId="5A20F82E" w:rsidR="00362726" w:rsidRPr="003B2607" w:rsidRDefault="00362726" w:rsidP="00D03E3C">
      <w:pPr>
        <w:pStyle w:val="BodyText"/>
        <w:spacing w:after="0" w:line="360" w:lineRule="auto"/>
        <w:ind w:left="2160" w:hanging="2160"/>
        <w:rPr>
          <w:rStyle w:val="Emphasis"/>
          <w:rFonts w:ascii="Century Gothic" w:hAnsi="Century Gothic"/>
          <w:i w:val="0"/>
          <w:sz w:val="21"/>
          <w:szCs w:val="21"/>
        </w:rPr>
      </w:pPr>
      <w:r w:rsidRPr="003B2607">
        <w:rPr>
          <w:rStyle w:val="Emphasis"/>
          <w:rFonts w:ascii="Century Gothic" w:hAnsi="Century Gothic"/>
          <w:b/>
          <w:i w:val="0"/>
          <w:sz w:val="21"/>
          <w:szCs w:val="21"/>
        </w:rPr>
        <w:t>Grade</w:t>
      </w:r>
      <w:r w:rsidRPr="003B2607">
        <w:rPr>
          <w:rStyle w:val="Emphasis"/>
          <w:rFonts w:ascii="Century Gothic" w:hAnsi="Century Gothic"/>
          <w:i w:val="0"/>
          <w:sz w:val="21"/>
          <w:szCs w:val="21"/>
        </w:rPr>
        <w:t>:</w:t>
      </w:r>
      <w:r w:rsidRPr="003B2607">
        <w:rPr>
          <w:rStyle w:val="Emphasis"/>
          <w:rFonts w:ascii="Century Gothic" w:hAnsi="Century Gothic"/>
          <w:i w:val="0"/>
          <w:sz w:val="21"/>
          <w:szCs w:val="21"/>
        </w:rPr>
        <w:tab/>
      </w:r>
      <w:r w:rsidR="003A4516" w:rsidRPr="003B2607">
        <w:rPr>
          <w:rStyle w:val="Emphasis"/>
          <w:rFonts w:ascii="Century Gothic" w:hAnsi="Century Gothic"/>
          <w:i w:val="0"/>
          <w:sz w:val="21"/>
          <w:szCs w:val="21"/>
        </w:rPr>
        <w:t xml:space="preserve">NJC Grade </w:t>
      </w:r>
      <w:r w:rsidR="00421408">
        <w:rPr>
          <w:rStyle w:val="Emphasis"/>
          <w:rFonts w:ascii="Century Gothic" w:hAnsi="Century Gothic"/>
          <w:i w:val="0"/>
          <w:sz w:val="21"/>
          <w:szCs w:val="21"/>
        </w:rPr>
        <w:t>D</w:t>
      </w:r>
    </w:p>
    <w:p w14:paraId="0EB4E32C" w14:textId="129A074E" w:rsidR="00362726" w:rsidRPr="003B2607" w:rsidRDefault="00362726" w:rsidP="00362726">
      <w:pPr>
        <w:pStyle w:val="BodyText"/>
        <w:spacing w:after="0" w:line="360" w:lineRule="auto"/>
        <w:ind w:left="0"/>
        <w:rPr>
          <w:rStyle w:val="Emphasis"/>
          <w:rFonts w:ascii="Century Gothic" w:hAnsi="Century Gothic"/>
          <w:i w:val="0"/>
          <w:sz w:val="21"/>
          <w:szCs w:val="21"/>
        </w:rPr>
      </w:pPr>
      <w:r w:rsidRPr="003B2607">
        <w:rPr>
          <w:rStyle w:val="Emphasis"/>
          <w:rFonts w:ascii="Century Gothic" w:hAnsi="Century Gothic"/>
          <w:b/>
          <w:i w:val="0"/>
          <w:sz w:val="21"/>
          <w:szCs w:val="21"/>
        </w:rPr>
        <w:t>Hours:</w:t>
      </w:r>
      <w:r w:rsidRPr="003B2607">
        <w:rPr>
          <w:rStyle w:val="Emphasis"/>
          <w:rFonts w:ascii="Century Gothic" w:hAnsi="Century Gothic"/>
          <w:b/>
          <w:i w:val="0"/>
          <w:sz w:val="21"/>
          <w:szCs w:val="21"/>
        </w:rPr>
        <w:tab/>
      </w:r>
      <w:r w:rsidRPr="003B2607">
        <w:rPr>
          <w:rStyle w:val="Emphasis"/>
          <w:rFonts w:ascii="Century Gothic" w:hAnsi="Century Gothic"/>
          <w:b/>
          <w:i w:val="0"/>
          <w:sz w:val="21"/>
          <w:szCs w:val="21"/>
        </w:rPr>
        <w:tab/>
      </w:r>
      <w:r w:rsidRPr="003B2607">
        <w:rPr>
          <w:rStyle w:val="Emphasis"/>
          <w:rFonts w:ascii="Century Gothic" w:hAnsi="Century Gothic"/>
          <w:b/>
          <w:i w:val="0"/>
          <w:sz w:val="21"/>
          <w:szCs w:val="21"/>
        </w:rPr>
        <w:tab/>
      </w:r>
      <w:r w:rsidRPr="003B2607">
        <w:rPr>
          <w:rStyle w:val="Emphasis"/>
          <w:rFonts w:ascii="Century Gothic" w:hAnsi="Century Gothic"/>
          <w:i w:val="0"/>
          <w:sz w:val="21"/>
          <w:szCs w:val="21"/>
        </w:rPr>
        <w:t>3</w:t>
      </w:r>
      <w:r w:rsidR="00421408">
        <w:rPr>
          <w:rStyle w:val="Emphasis"/>
          <w:rFonts w:ascii="Century Gothic" w:hAnsi="Century Gothic"/>
          <w:i w:val="0"/>
          <w:sz w:val="21"/>
          <w:szCs w:val="21"/>
        </w:rPr>
        <w:t>0</w:t>
      </w:r>
      <w:r w:rsidRPr="003B2607">
        <w:rPr>
          <w:rStyle w:val="Emphasis"/>
          <w:rFonts w:ascii="Century Gothic" w:hAnsi="Century Gothic"/>
          <w:i w:val="0"/>
          <w:sz w:val="21"/>
          <w:szCs w:val="21"/>
        </w:rPr>
        <w:t xml:space="preserve"> hours a week, </w:t>
      </w:r>
      <w:r w:rsidR="00421408">
        <w:rPr>
          <w:rStyle w:val="Emphasis"/>
          <w:rFonts w:ascii="Century Gothic" w:hAnsi="Century Gothic"/>
          <w:i w:val="0"/>
          <w:sz w:val="21"/>
          <w:szCs w:val="21"/>
        </w:rPr>
        <w:t>39</w:t>
      </w:r>
      <w:r w:rsidRPr="003B2607">
        <w:rPr>
          <w:rStyle w:val="Emphasis"/>
          <w:rFonts w:ascii="Century Gothic" w:hAnsi="Century Gothic"/>
          <w:i w:val="0"/>
          <w:sz w:val="21"/>
          <w:szCs w:val="21"/>
        </w:rPr>
        <w:t xml:space="preserve"> weeks per year  </w:t>
      </w:r>
    </w:p>
    <w:p w14:paraId="4C7BB98B" w14:textId="66EB5986" w:rsidR="00362726" w:rsidRPr="003B2607" w:rsidRDefault="00362726" w:rsidP="00362726">
      <w:pPr>
        <w:pStyle w:val="BodyText"/>
        <w:spacing w:after="0" w:line="360" w:lineRule="auto"/>
        <w:ind w:left="0"/>
        <w:outlineLvl w:val="0"/>
        <w:rPr>
          <w:rStyle w:val="Emphasis"/>
          <w:rFonts w:ascii="Century Gothic" w:hAnsi="Century Gothic"/>
          <w:i w:val="0"/>
          <w:sz w:val="21"/>
          <w:szCs w:val="21"/>
        </w:rPr>
      </w:pPr>
      <w:r w:rsidRPr="003B2607">
        <w:rPr>
          <w:rStyle w:val="Emphasis"/>
          <w:rFonts w:ascii="Century Gothic" w:hAnsi="Century Gothic"/>
          <w:b/>
          <w:i w:val="0"/>
          <w:sz w:val="21"/>
          <w:szCs w:val="21"/>
        </w:rPr>
        <w:t>Reports to:</w:t>
      </w:r>
      <w:r w:rsidRPr="003B2607">
        <w:rPr>
          <w:rStyle w:val="Emphasis"/>
          <w:rFonts w:ascii="Century Gothic" w:hAnsi="Century Gothic"/>
          <w:b/>
          <w:i w:val="0"/>
          <w:sz w:val="21"/>
          <w:szCs w:val="21"/>
        </w:rPr>
        <w:tab/>
      </w:r>
      <w:r w:rsidRPr="003B2607">
        <w:rPr>
          <w:rStyle w:val="Emphasis"/>
          <w:rFonts w:ascii="Century Gothic" w:hAnsi="Century Gothic"/>
          <w:b/>
          <w:i w:val="0"/>
          <w:sz w:val="21"/>
          <w:szCs w:val="21"/>
        </w:rPr>
        <w:tab/>
      </w:r>
      <w:r w:rsidR="00370FA8">
        <w:rPr>
          <w:rFonts w:ascii="Century Gothic" w:hAnsi="Century Gothic"/>
          <w:sz w:val="21"/>
          <w:szCs w:val="21"/>
        </w:rPr>
        <w:t>Deputy Principal</w:t>
      </w:r>
    </w:p>
    <w:p w14:paraId="62E02088" w14:textId="77777777" w:rsidR="00362726" w:rsidRPr="003B2607" w:rsidRDefault="00362726" w:rsidP="00362726">
      <w:pPr>
        <w:outlineLvl w:val="1"/>
        <w:rPr>
          <w:rFonts w:ascii="Century Gothic" w:hAnsi="Century Gothic"/>
          <w:b/>
          <w:sz w:val="21"/>
          <w:szCs w:val="21"/>
        </w:rPr>
      </w:pPr>
    </w:p>
    <w:p w14:paraId="4DA21664" w14:textId="77777777" w:rsidR="003B2607" w:rsidRDefault="003B2607" w:rsidP="003B2607">
      <w:pPr>
        <w:spacing w:line="248" w:lineRule="auto"/>
        <w:rPr>
          <w:rFonts w:ascii="Century Gothic" w:hAnsi="Century Gothic" w:cs="Calibri"/>
          <w:b/>
          <w:sz w:val="21"/>
          <w:szCs w:val="21"/>
        </w:rPr>
      </w:pPr>
    </w:p>
    <w:p w14:paraId="008607E1" w14:textId="0FC39C57" w:rsidR="00421408" w:rsidRDefault="00421408" w:rsidP="00421408">
      <w:pPr>
        <w:jc w:val="both"/>
        <w:rPr>
          <w:rFonts w:ascii="Century Gothic" w:hAnsi="Century Gothic" w:cs="Calibri"/>
          <w:b/>
          <w:sz w:val="21"/>
          <w:szCs w:val="21"/>
        </w:rPr>
      </w:pPr>
      <w:r w:rsidRPr="00421408">
        <w:rPr>
          <w:rFonts w:ascii="Century Gothic" w:hAnsi="Century Gothic" w:cs="Calibri"/>
          <w:b/>
          <w:sz w:val="21"/>
          <w:szCs w:val="21"/>
        </w:rPr>
        <w:t>Job Purpose </w:t>
      </w:r>
    </w:p>
    <w:p w14:paraId="30E8F192" w14:textId="61ABDB5C" w:rsidR="00421408" w:rsidRDefault="00421408" w:rsidP="00421408">
      <w:pPr>
        <w:jc w:val="both"/>
        <w:rPr>
          <w:rFonts w:ascii="Century Gothic" w:hAnsi="Century Gothic" w:cs="Calibri"/>
          <w:bCs w:val="0"/>
          <w:sz w:val="21"/>
          <w:szCs w:val="21"/>
        </w:rPr>
      </w:pPr>
      <w:r w:rsidRPr="00421408">
        <w:rPr>
          <w:rFonts w:ascii="Century Gothic" w:hAnsi="Century Gothic" w:cs="Calibri"/>
          <w:bCs w:val="0"/>
          <w:sz w:val="21"/>
          <w:szCs w:val="21"/>
        </w:rPr>
        <w:t>To enable the provision of learning to continue in the absence of the teacher normally responsible for teaching a particular class, by utilising pre-prepared lesson plans </w:t>
      </w:r>
    </w:p>
    <w:p w14:paraId="605CC571" w14:textId="77777777" w:rsidR="00421408" w:rsidRDefault="00421408" w:rsidP="00421408">
      <w:pPr>
        <w:jc w:val="both"/>
        <w:rPr>
          <w:rFonts w:ascii="Century Gothic" w:hAnsi="Century Gothic" w:cs="Calibri"/>
          <w:bCs w:val="0"/>
          <w:sz w:val="21"/>
          <w:szCs w:val="21"/>
        </w:rPr>
      </w:pPr>
    </w:p>
    <w:p w14:paraId="738835AB" w14:textId="6CFDD18B" w:rsidR="00421408" w:rsidRPr="00421408" w:rsidRDefault="00421408" w:rsidP="00421408">
      <w:pPr>
        <w:jc w:val="both"/>
        <w:rPr>
          <w:rFonts w:ascii="Century Gothic" w:hAnsi="Century Gothic" w:cs="Calibri"/>
          <w:bCs w:val="0"/>
          <w:sz w:val="21"/>
          <w:szCs w:val="21"/>
        </w:rPr>
      </w:pPr>
      <w:r>
        <w:rPr>
          <w:rFonts w:ascii="Century Gothic" w:hAnsi="Century Gothic" w:cs="Calibri"/>
          <w:bCs w:val="0"/>
          <w:sz w:val="21"/>
          <w:szCs w:val="21"/>
        </w:rPr>
        <w:t>T</w:t>
      </w:r>
      <w:r w:rsidRPr="00421408">
        <w:rPr>
          <w:rFonts w:ascii="Century Gothic" w:hAnsi="Century Gothic" w:cs="Calibri"/>
          <w:bCs w:val="0"/>
          <w:sz w:val="21"/>
          <w:szCs w:val="21"/>
        </w:rPr>
        <w:t>o managing effectively the behaviour of students, and where no cover duties are required, to undertake activities to assist teachers in the delivery of the curriculum. </w:t>
      </w:r>
    </w:p>
    <w:p w14:paraId="01A3EA88" w14:textId="77777777" w:rsidR="00421408" w:rsidRDefault="00421408" w:rsidP="00421408">
      <w:pPr>
        <w:jc w:val="both"/>
        <w:rPr>
          <w:rFonts w:ascii="Century Gothic" w:hAnsi="Century Gothic" w:cs="Calibri"/>
          <w:bCs w:val="0"/>
          <w:sz w:val="21"/>
          <w:szCs w:val="21"/>
        </w:rPr>
      </w:pPr>
    </w:p>
    <w:p w14:paraId="4B7FDF56" w14:textId="420474C2" w:rsidR="00421408" w:rsidRPr="00421408" w:rsidRDefault="00421408" w:rsidP="00421408">
      <w:pPr>
        <w:jc w:val="both"/>
        <w:rPr>
          <w:rFonts w:ascii="Century Gothic" w:hAnsi="Century Gothic" w:cs="Calibri"/>
          <w:bCs w:val="0"/>
          <w:sz w:val="21"/>
          <w:szCs w:val="21"/>
        </w:rPr>
      </w:pPr>
      <w:r w:rsidRPr="00421408">
        <w:rPr>
          <w:rFonts w:ascii="Century Gothic" w:hAnsi="Century Gothic" w:cs="Calibri"/>
          <w:bCs w:val="0"/>
          <w:sz w:val="21"/>
          <w:szCs w:val="21"/>
        </w:rPr>
        <w:t>To assist the Head of Department in any other duties as are reasonable (Trips etc)</w:t>
      </w:r>
      <w:r>
        <w:rPr>
          <w:rFonts w:ascii="Century Gothic" w:hAnsi="Century Gothic" w:cs="Calibri"/>
          <w:bCs w:val="0"/>
          <w:sz w:val="21"/>
          <w:szCs w:val="21"/>
        </w:rPr>
        <w:t>.</w:t>
      </w:r>
    </w:p>
    <w:p w14:paraId="3603C54F" w14:textId="77777777" w:rsidR="00421408" w:rsidRDefault="00421408" w:rsidP="00421408">
      <w:pPr>
        <w:jc w:val="both"/>
        <w:rPr>
          <w:rFonts w:ascii="Century Gothic" w:hAnsi="Century Gothic" w:cs="Calibri"/>
          <w:b/>
          <w:sz w:val="21"/>
          <w:szCs w:val="21"/>
        </w:rPr>
      </w:pPr>
    </w:p>
    <w:p w14:paraId="03A7D25E" w14:textId="56C3F110" w:rsidR="00421408" w:rsidRPr="00421408" w:rsidRDefault="00421408" w:rsidP="00421408">
      <w:pPr>
        <w:jc w:val="both"/>
        <w:rPr>
          <w:rFonts w:ascii="Century Gothic" w:hAnsi="Century Gothic" w:cs="Calibri"/>
          <w:b/>
          <w:sz w:val="21"/>
          <w:szCs w:val="21"/>
        </w:rPr>
      </w:pPr>
      <w:r w:rsidRPr="00421408">
        <w:rPr>
          <w:rFonts w:ascii="Century Gothic" w:hAnsi="Century Gothic" w:cs="Calibri"/>
          <w:b/>
          <w:sz w:val="21"/>
          <w:szCs w:val="21"/>
        </w:rPr>
        <w:t>Duties and Responsibilities </w:t>
      </w:r>
    </w:p>
    <w:p w14:paraId="583E17BE" w14:textId="728772C7"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 xml:space="preserve">In the absence of the teacher, in liaison with the department to be responsible for the supervision of students, utilising work that has been set in accordance with the </w:t>
      </w:r>
      <w:proofErr w:type="gramStart"/>
      <w:r w:rsidRPr="00421408">
        <w:rPr>
          <w:rFonts w:ascii="Century Gothic" w:hAnsi="Century Gothic" w:cs="Calibri"/>
          <w:sz w:val="21"/>
          <w:szCs w:val="21"/>
        </w:rPr>
        <w:t>School</w:t>
      </w:r>
      <w:proofErr w:type="gramEnd"/>
      <w:r w:rsidRPr="00421408">
        <w:rPr>
          <w:rFonts w:ascii="Century Gothic" w:hAnsi="Century Gothic" w:cs="Calibri"/>
          <w:sz w:val="21"/>
          <w:szCs w:val="21"/>
        </w:rPr>
        <w:t xml:space="preserve"> policy. </w:t>
      </w:r>
    </w:p>
    <w:p w14:paraId="6121CBAF" w14:textId="3F662A0F"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build and maintain supportive relationships with students, treating all individuals consistently and with respect and consideration. To encourage the acceptance and inclusion of all students to establish a purposeful, orderly and productive working environment. </w:t>
      </w:r>
    </w:p>
    <w:p w14:paraId="688FD57C" w14:textId="71E25065"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promote and ensure the health and safety, good behaviour and uniform standards of students at all times. </w:t>
      </w:r>
    </w:p>
    <w:p w14:paraId="70FDD8E0" w14:textId="6B983A2F"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support the learning of students by explaining, reading, clarifying work and encouraging the successful completion of tasks and to respond to questions from students relating to the pre-set work. </w:t>
      </w:r>
    </w:p>
    <w:p w14:paraId="5575F99E" w14:textId="39E6C531"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 xml:space="preserve">To deal with any immediate problems or emergencies according to the </w:t>
      </w:r>
      <w:proofErr w:type="gramStart"/>
      <w:r w:rsidRPr="00421408">
        <w:rPr>
          <w:rFonts w:ascii="Century Gothic" w:hAnsi="Century Gothic" w:cs="Calibri"/>
          <w:sz w:val="21"/>
          <w:szCs w:val="21"/>
        </w:rPr>
        <w:t>School’s</w:t>
      </w:r>
      <w:proofErr w:type="gramEnd"/>
      <w:r w:rsidRPr="00421408">
        <w:rPr>
          <w:rFonts w:ascii="Century Gothic" w:hAnsi="Century Gothic" w:cs="Calibri"/>
          <w:sz w:val="21"/>
          <w:szCs w:val="21"/>
        </w:rPr>
        <w:t xml:space="preserve"> policies and procedures. </w:t>
      </w:r>
    </w:p>
    <w:p w14:paraId="29F60023" w14:textId="3F2450D8"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collect completed work after the lesson and return it to the appropriate teacher providing objective and accurate feedback and reports as required regarding student achievement, progress and other matters if appropriate. </w:t>
      </w:r>
    </w:p>
    <w:p w14:paraId="5D6FFB1B" w14:textId="7AEE355B"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ensure the security of classroom equipment and resources including ICT. </w:t>
      </w:r>
    </w:p>
    <w:p w14:paraId="2C012416" w14:textId="53444517"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 xml:space="preserve">To use the </w:t>
      </w:r>
      <w:proofErr w:type="gramStart"/>
      <w:r w:rsidRPr="00421408">
        <w:rPr>
          <w:rFonts w:ascii="Century Gothic" w:hAnsi="Century Gothic" w:cs="Calibri"/>
          <w:sz w:val="21"/>
          <w:szCs w:val="21"/>
        </w:rPr>
        <w:t>School’s</w:t>
      </w:r>
      <w:proofErr w:type="gramEnd"/>
      <w:r w:rsidRPr="00421408">
        <w:rPr>
          <w:rFonts w:ascii="Century Gothic" w:hAnsi="Century Gothic" w:cs="Calibri"/>
          <w:sz w:val="21"/>
          <w:szCs w:val="21"/>
        </w:rPr>
        <w:t xml:space="preserve"> agreed referral procedures on the behaviour of students; reporting any issues arising during the class to the appropriate teacher </w:t>
      </w:r>
      <w:proofErr w:type="spellStart"/>
      <w:r w:rsidRPr="00421408">
        <w:rPr>
          <w:rFonts w:ascii="Century Gothic" w:hAnsi="Century Gothic" w:cs="Calibri"/>
          <w:sz w:val="21"/>
          <w:szCs w:val="21"/>
        </w:rPr>
        <w:t>inline</w:t>
      </w:r>
      <w:proofErr w:type="spellEnd"/>
      <w:r w:rsidRPr="00421408">
        <w:rPr>
          <w:rFonts w:ascii="Century Gothic" w:hAnsi="Century Gothic" w:cs="Calibri"/>
          <w:sz w:val="21"/>
          <w:szCs w:val="21"/>
        </w:rPr>
        <w:t xml:space="preserve"> with the schools’ sanction policy. </w:t>
      </w:r>
    </w:p>
    <w:p w14:paraId="42D21B56" w14:textId="1728A090"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administer and assess routine tests and invigilate exams/tests. </w:t>
      </w:r>
    </w:p>
    <w:p w14:paraId="116F86B1" w14:textId="6E4ECBE0"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participate in a programme of staff development at the direction of the Headteacher. </w:t>
      </w:r>
    </w:p>
    <w:p w14:paraId="7E8EDC9C" w14:textId="1088846C"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lastRenderedPageBreak/>
        <w:t xml:space="preserve">To participate fully in the </w:t>
      </w:r>
      <w:proofErr w:type="gramStart"/>
      <w:r w:rsidRPr="00421408">
        <w:rPr>
          <w:rFonts w:ascii="Century Gothic" w:hAnsi="Century Gothic" w:cs="Calibri"/>
          <w:sz w:val="21"/>
          <w:szCs w:val="21"/>
        </w:rPr>
        <w:t>School’s</w:t>
      </w:r>
      <w:proofErr w:type="gramEnd"/>
      <w:r w:rsidRPr="00421408">
        <w:rPr>
          <w:rFonts w:ascii="Century Gothic" w:hAnsi="Century Gothic" w:cs="Calibri"/>
          <w:sz w:val="21"/>
          <w:szCs w:val="21"/>
        </w:rPr>
        <w:t xml:space="preserve"> performance management processes. </w:t>
      </w:r>
    </w:p>
    <w:p w14:paraId="49B2423C" w14:textId="2B4DF1A8"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be an effective role model for the standards of behaviour expected of pupils. </w:t>
      </w:r>
    </w:p>
    <w:p w14:paraId="56A3D17C" w14:textId="6B410E0A"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be aware of and comply with policies and procedures relating to child protection, health and safety, security and confidentiality, reporting all concerns to an appropriate person. </w:t>
      </w:r>
    </w:p>
    <w:p w14:paraId="65A86C25" w14:textId="3932D1F9"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ensure all pupils have equal access to opportunities to learn and develop. </w:t>
      </w:r>
    </w:p>
    <w:p w14:paraId="0949A914" w14:textId="0058636E"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 xml:space="preserve">Contribute to the overall ethos/work/aims of the </w:t>
      </w:r>
      <w:proofErr w:type="gramStart"/>
      <w:r w:rsidRPr="00421408">
        <w:rPr>
          <w:rFonts w:ascii="Century Gothic" w:hAnsi="Century Gothic" w:cs="Calibri"/>
          <w:sz w:val="21"/>
          <w:szCs w:val="21"/>
        </w:rPr>
        <w:t>School</w:t>
      </w:r>
      <w:proofErr w:type="gramEnd"/>
      <w:r w:rsidRPr="00421408">
        <w:rPr>
          <w:rFonts w:ascii="Century Gothic" w:hAnsi="Century Gothic" w:cs="Calibri"/>
          <w:sz w:val="21"/>
          <w:szCs w:val="21"/>
        </w:rPr>
        <w:t>. </w:t>
      </w:r>
    </w:p>
    <w:p w14:paraId="69E80B60" w14:textId="0B266B6C"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Where no cover is required, to undertake activities to assist teachers in the delivery of the curriculum, at the direction of the Headteacher. </w:t>
      </w:r>
    </w:p>
    <w:p w14:paraId="06095B0A" w14:textId="1851922E"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undertake other relevant duties commensurate with the grading of the post. </w:t>
      </w:r>
    </w:p>
    <w:p w14:paraId="2FF63718" w14:textId="3E40A40C"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Assist the school in keeping up-to-date attendance records, by taking class registers and reporting details in accordance with the schools’ attendance procedures. </w:t>
      </w:r>
    </w:p>
    <w:p w14:paraId="13AC70DC" w14:textId="608B8233"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Support the work of the Learning Support Teams either in class with individual or groups of students. </w:t>
      </w:r>
    </w:p>
    <w:p w14:paraId="597252EE" w14:textId="0DA188EC" w:rsidR="00421408" w:rsidRPr="00421408" w:rsidRDefault="00421408" w:rsidP="00421408">
      <w:pPr>
        <w:pStyle w:val="ListParagraph"/>
        <w:numPr>
          <w:ilvl w:val="1"/>
          <w:numId w:val="45"/>
        </w:numPr>
        <w:ind w:left="709"/>
        <w:jc w:val="both"/>
        <w:rPr>
          <w:rFonts w:ascii="Century Gothic" w:hAnsi="Century Gothic" w:cs="Calibri"/>
          <w:sz w:val="21"/>
          <w:szCs w:val="21"/>
        </w:rPr>
      </w:pPr>
      <w:r w:rsidRPr="00421408">
        <w:rPr>
          <w:rFonts w:ascii="Century Gothic" w:hAnsi="Century Gothic" w:cs="Calibri"/>
          <w:sz w:val="21"/>
          <w:szCs w:val="21"/>
        </w:rPr>
        <w:t>To be responsible for ensuring classrooms are left clean and tidy after lessons, and all teaching materials and resources accounted for and stored securely when not in use. </w:t>
      </w:r>
    </w:p>
    <w:p w14:paraId="11E45858" w14:textId="77777777" w:rsidR="00421408" w:rsidRPr="00421408" w:rsidRDefault="00421408" w:rsidP="00421408">
      <w:pPr>
        <w:jc w:val="both"/>
        <w:rPr>
          <w:rFonts w:ascii="Century Gothic" w:hAnsi="Century Gothic" w:cs="Calibri"/>
          <w:b/>
          <w:sz w:val="21"/>
          <w:szCs w:val="21"/>
        </w:rPr>
      </w:pPr>
      <w:r w:rsidRPr="00421408">
        <w:rPr>
          <w:rFonts w:ascii="Century Gothic" w:hAnsi="Century Gothic" w:cs="Calibri"/>
          <w:b/>
          <w:sz w:val="21"/>
          <w:szCs w:val="21"/>
        </w:rPr>
        <w:t> </w:t>
      </w:r>
    </w:p>
    <w:p w14:paraId="001DE052" w14:textId="5E018F40" w:rsidR="00421408" w:rsidRPr="00421408" w:rsidRDefault="00421408" w:rsidP="00421408">
      <w:pPr>
        <w:jc w:val="both"/>
        <w:rPr>
          <w:rFonts w:ascii="Century Gothic" w:hAnsi="Century Gothic" w:cs="Calibri"/>
          <w:b/>
          <w:sz w:val="21"/>
          <w:szCs w:val="21"/>
        </w:rPr>
      </w:pPr>
      <w:r w:rsidRPr="00421408">
        <w:rPr>
          <w:rFonts w:ascii="Century Gothic" w:hAnsi="Century Gothic" w:cs="Calibri"/>
          <w:b/>
          <w:sz w:val="21"/>
          <w:szCs w:val="21"/>
        </w:rPr>
        <w:t>Such activities may include (but are not limited to)</w:t>
      </w:r>
    </w:p>
    <w:p w14:paraId="15334DAF" w14:textId="6023665D" w:rsidR="00421408" w:rsidRPr="00421408" w:rsidRDefault="00421408" w:rsidP="00421408">
      <w:pPr>
        <w:pStyle w:val="ListParagraph"/>
        <w:numPr>
          <w:ilvl w:val="0"/>
          <w:numId w:val="49"/>
        </w:numPr>
        <w:ind w:left="709" w:hanging="283"/>
        <w:jc w:val="both"/>
        <w:rPr>
          <w:rFonts w:ascii="Century Gothic" w:hAnsi="Century Gothic" w:cs="Calibri"/>
          <w:sz w:val="21"/>
          <w:szCs w:val="21"/>
        </w:rPr>
      </w:pPr>
      <w:r>
        <w:rPr>
          <w:rFonts w:ascii="Century Gothic" w:hAnsi="Century Gothic" w:cs="Calibri"/>
          <w:sz w:val="21"/>
          <w:szCs w:val="21"/>
        </w:rPr>
        <w:t>A</w:t>
      </w:r>
      <w:r w:rsidRPr="00421408">
        <w:rPr>
          <w:rFonts w:ascii="Century Gothic" w:hAnsi="Century Gothic" w:cs="Calibri"/>
          <w:sz w:val="21"/>
          <w:szCs w:val="21"/>
        </w:rPr>
        <w:t>ssisting in the supervision, training and development of staff. </w:t>
      </w:r>
    </w:p>
    <w:p w14:paraId="6C37E646" w14:textId="26EB79FF" w:rsidR="00421408" w:rsidRPr="00421408" w:rsidRDefault="00421408" w:rsidP="00421408">
      <w:pPr>
        <w:pStyle w:val="ListParagraph"/>
        <w:numPr>
          <w:ilvl w:val="0"/>
          <w:numId w:val="49"/>
        </w:numPr>
        <w:ind w:left="709" w:hanging="283"/>
        <w:jc w:val="both"/>
        <w:rPr>
          <w:rFonts w:ascii="Century Gothic" w:hAnsi="Century Gothic" w:cs="Calibri"/>
          <w:sz w:val="21"/>
          <w:szCs w:val="21"/>
        </w:rPr>
      </w:pPr>
      <w:r>
        <w:rPr>
          <w:rFonts w:ascii="Century Gothic" w:hAnsi="Century Gothic" w:cs="Calibri"/>
          <w:sz w:val="21"/>
          <w:szCs w:val="21"/>
        </w:rPr>
        <w:t>M</w:t>
      </w:r>
      <w:r w:rsidRPr="00421408">
        <w:rPr>
          <w:rFonts w:ascii="Century Gothic" w:hAnsi="Century Gothic" w:cs="Calibri"/>
          <w:sz w:val="21"/>
          <w:szCs w:val="21"/>
        </w:rPr>
        <w:t>onitoring and managing stock within an agreed budget, cataloguing resources and undertaking audits as required. </w:t>
      </w:r>
    </w:p>
    <w:p w14:paraId="378A0060" w14:textId="4B38B8CC" w:rsidR="00421408" w:rsidRPr="00421408" w:rsidRDefault="00421408" w:rsidP="00421408">
      <w:pPr>
        <w:pStyle w:val="ListParagraph"/>
        <w:numPr>
          <w:ilvl w:val="0"/>
          <w:numId w:val="49"/>
        </w:numPr>
        <w:ind w:left="709" w:hanging="283"/>
        <w:jc w:val="both"/>
        <w:rPr>
          <w:rFonts w:ascii="Century Gothic" w:hAnsi="Century Gothic" w:cs="Calibri"/>
          <w:sz w:val="21"/>
          <w:szCs w:val="21"/>
        </w:rPr>
      </w:pPr>
      <w:r w:rsidRPr="00421408">
        <w:rPr>
          <w:rFonts w:ascii="Century Gothic" w:hAnsi="Century Gothic" w:cs="Calibri"/>
          <w:sz w:val="21"/>
          <w:szCs w:val="21"/>
        </w:rPr>
        <w:t>Helping plan group and individual work programmes and reviewing work activities. </w:t>
      </w:r>
    </w:p>
    <w:p w14:paraId="443D32F9" w14:textId="3B8B75CD" w:rsidR="00421408" w:rsidRPr="00421408" w:rsidRDefault="00421408" w:rsidP="00421408">
      <w:pPr>
        <w:pStyle w:val="ListParagraph"/>
        <w:numPr>
          <w:ilvl w:val="0"/>
          <w:numId w:val="49"/>
        </w:numPr>
        <w:ind w:left="709" w:hanging="283"/>
        <w:jc w:val="both"/>
        <w:rPr>
          <w:rFonts w:ascii="Century Gothic" w:hAnsi="Century Gothic" w:cs="Calibri"/>
          <w:sz w:val="21"/>
          <w:szCs w:val="21"/>
        </w:rPr>
      </w:pPr>
      <w:r>
        <w:rPr>
          <w:rFonts w:ascii="Century Gothic" w:hAnsi="Century Gothic" w:cs="Calibri"/>
          <w:sz w:val="21"/>
          <w:szCs w:val="21"/>
        </w:rPr>
        <w:t>J</w:t>
      </w:r>
      <w:r w:rsidRPr="00421408">
        <w:rPr>
          <w:rFonts w:ascii="Century Gothic" w:hAnsi="Century Gothic" w:cs="Calibri"/>
          <w:sz w:val="21"/>
          <w:szCs w:val="21"/>
        </w:rPr>
        <w:t>oining in with the activities of the pupils in classes and contributing to the assessment and record keeping. </w:t>
      </w:r>
    </w:p>
    <w:p w14:paraId="7AD95AF6" w14:textId="6FDAF3DD" w:rsidR="00421408" w:rsidRPr="00421408" w:rsidRDefault="00421408" w:rsidP="00421408">
      <w:pPr>
        <w:pStyle w:val="ListParagraph"/>
        <w:numPr>
          <w:ilvl w:val="0"/>
          <w:numId w:val="49"/>
        </w:numPr>
        <w:ind w:left="709" w:hanging="283"/>
        <w:jc w:val="both"/>
        <w:rPr>
          <w:rFonts w:ascii="Century Gothic" w:hAnsi="Century Gothic" w:cs="Calibri"/>
          <w:sz w:val="21"/>
          <w:szCs w:val="21"/>
        </w:rPr>
      </w:pPr>
      <w:r>
        <w:rPr>
          <w:rFonts w:ascii="Century Gothic" w:hAnsi="Century Gothic" w:cs="Calibri"/>
          <w:sz w:val="21"/>
          <w:szCs w:val="21"/>
        </w:rPr>
        <w:t>A</w:t>
      </w:r>
      <w:r w:rsidRPr="00421408">
        <w:rPr>
          <w:rFonts w:ascii="Century Gothic" w:hAnsi="Century Gothic" w:cs="Calibri"/>
          <w:sz w:val="21"/>
          <w:szCs w:val="21"/>
        </w:rPr>
        <w:t>ssisting in the preparation of equipment/resources and materials. </w:t>
      </w:r>
    </w:p>
    <w:p w14:paraId="7F838DC5" w14:textId="3EB187CC" w:rsidR="00421408" w:rsidRDefault="00421408" w:rsidP="00421408">
      <w:pPr>
        <w:pStyle w:val="ListParagraph"/>
        <w:numPr>
          <w:ilvl w:val="0"/>
          <w:numId w:val="49"/>
        </w:numPr>
        <w:ind w:left="709" w:hanging="283"/>
        <w:jc w:val="both"/>
        <w:rPr>
          <w:rFonts w:ascii="Century Gothic" w:hAnsi="Century Gothic" w:cs="Calibri"/>
          <w:sz w:val="21"/>
          <w:szCs w:val="21"/>
        </w:rPr>
      </w:pPr>
      <w:r>
        <w:rPr>
          <w:rFonts w:ascii="Century Gothic" w:hAnsi="Century Gothic" w:cs="Calibri"/>
          <w:sz w:val="21"/>
          <w:szCs w:val="21"/>
        </w:rPr>
        <w:t>P</w:t>
      </w:r>
      <w:r w:rsidRPr="00421408">
        <w:rPr>
          <w:rFonts w:ascii="Century Gothic" w:hAnsi="Century Gothic" w:cs="Calibri"/>
          <w:sz w:val="21"/>
          <w:szCs w:val="21"/>
        </w:rPr>
        <w:t xml:space="preserve">roviding clerical/admin support </w:t>
      </w:r>
      <w:proofErr w:type="spellStart"/>
      <w:proofErr w:type="gramStart"/>
      <w:r w:rsidRPr="00421408">
        <w:rPr>
          <w:rFonts w:ascii="Century Gothic" w:hAnsi="Century Gothic" w:cs="Calibri"/>
          <w:sz w:val="21"/>
          <w:szCs w:val="21"/>
        </w:rPr>
        <w:t>eg</w:t>
      </w:r>
      <w:proofErr w:type="spellEnd"/>
      <w:proofErr w:type="gramEnd"/>
      <w:r w:rsidRPr="00421408">
        <w:rPr>
          <w:rFonts w:ascii="Century Gothic" w:hAnsi="Century Gothic" w:cs="Calibri"/>
          <w:sz w:val="21"/>
          <w:szCs w:val="21"/>
        </w:rPr>
        <w:t xml:space="preserve"> typing, photocopying, printing, display, collection and recording of money, etc. </w:t>
      </w:r>
    </w:p>
    <w:p w14:paraId="3BB36AF6" w14:textId="77777777" w:rsidR="00421408" w:rsidRPr="00421408" w:rsidRDefault="00421408" w:rsidP="00421408">
      <w:pPr>
        <w:jc w:val="both"/>
        <w:rPr>
          <w:rFonts w:ascii="Century Gothic" w:hAnsi="Century Gothic" w:cs="Calibri"/>
          <w:sz w:val="21"/>
          <w:szCs w:val="21"/>
        </w:rPr>
      </w:pPr>
    </w:p>
    <w:p w14:paraId="74E2A8E3" w14:textId="13C8D855" w:rsidR="00421408" w:rsidRPr="00421408" w:rsidRDefault="00421408" w:rsidP="00421408">
      <w:pPr>
        <w:jc w:val="both"/>
        <w:rPr>
          <w:rFonts w:ascii="Century Gothic" w:hAnsi="Century Gothic" w:cs="Calibri"/>
          <w:b/>
          <w:sz w:val="21"/>
          <w:szCs w:val="21"/>
        </w:rPr>
      </w:pPr>
      <w:r>
        <w:rPr>
          <w:rFonts w:ascii="Century Gothic" w:hAnsi="Century Gothic" w:cs="Calibri"/>
          <w:b/>
          <w:sz w:val="21"/>
          <w:szCs w:val="21"/>
        </w:rPr>
        <w:t>General to all roles across the Trust</w:t>
      </w:r>
    </w:p>
    <w:p w14:paraId="36760314" w14:textId="5367C972" w:rsidR="00421408" w:rsidRPr="00421408" w:rsidRDefault="00421408" w:rsidP="00421408">
      <w:pPr>
        <w:pStyle w:val="ListParagraph"/>
        <w:numPr>
          <w:ilvl w:val="0"/>
          <w:numId w:val="45"/>
        </w:numPr>
        <w:jc w:val="both"/>
        <w:rPr>
          <w:rFonts w:ascii="Century Gothic" w:hAnsi="Century Gothic" w:cs="Calibri"/>
          <w:sz w:val="21"/>
          <w:szCs w:val="21"/>
        </w:rPr>
      </w:pPr>
      <w:r w:rsidRPr="00421408">
        <w:rPr>
          <w:rFonts w:ascii="Century Gothic" w:hAnsi="Century Gothic" w:cs="Calibri"/>
          <w:sz w:val="21"/>
          <w:szCs w:val="21"/>
        </w:rPr>
        <w:t>Preparing and contributing to Trust wide development by sharing best practice and professional feedback. </w:t>
      </w:r>
    </w:p>
    <w:p w14:paraId="6860DE6B" w14:textId="42B429C0" w:rsidR="00421408" w:rsidRPr="00421408" w:rsidRDefault="00421408" w:rsidP="00421408">
      <w:pPr>
        <w:pStyle w:val="ListParagraph"/>
        <w:numPr>
          <w:ilvl w:val="0"/>
          <w:numId w:val="45"/>
        </w:numPr>
        <w:jc w:val="both"/>
        <w:rPr>
          <w:rFonts w:ascii="Century Gothic" w:hAnsi="Century Gothic" w:cs="Calibri"/>
          <w:sz w:val="21"/>
          <w:szCs w:val="21"/>
        </w:rPr>
      </w:pPr>
      <w:r w:rsidRPr="00421408">
        <w:rPr>
          <w:rFonts w:ascii="Century Gothic" w:hAnsi="Century Gothic" w:cs="Calibri"/>
          <w:sz w:val="21"/>
          <w:szCs w:val="21"/>
        </w:rPr>
        <w:t>To assist with the production and analysis of regular reports on activity for use at management meetings and feedback, as appropriate for the role. </w:t>
      </w:r>
    </w:p>
    <w:p w14:paraId="6741AC00" w14:textId="2AE667AE" w:rsidR="00421408" w:rsidRPr="00421408" w:rsidRDefault="00421408" w:rsidP="00421408">
      <w:pPr>
        <w:pStyle w:val="ListParagraph"/>
        <w:numPr>
          <w:ilvl w:val="0"/>
          <w:numId w:val="45"/>
        </w:numPr>
        <w:jc w:val="both"/>
        <w:rPr>
          <w:rFonts w:ascii="Century Gothic" w:hAnsi="Century Gothic" w:cs="Calibri"/>
          <w:sz w:val="21"/>
          <w:szCs w:val="21"/>
        </w:rPr>
      </w:pPr>
      <w:r w:rsidRPr="00421408">
        <w:rPr>
          <w:rFonts w:ascii="Century Gothic" w:hAnsi="Century Gothic" w:cs="Calibri"/>
          <w:sz w:val="21"/>
          <w:szCs w:val="21"/>
        </w:rPr>
        <w:t>To maintain designated databases / files in accordance with Trust policies for data governance, as appropriate for the role. </w:t>
      </w:r>
    </w:p>
    <w:p w14:paraId="5D7062E0" w14:textId="5DE8AAE1" w:rsidR="00421408" w:rsidRPr="00421408" w:rsidRDefault="00421408" w:rsidP="00421408">
      <w:pPr>
        <w:pStyle w:val="ListParagraph"/>
        <w:numPr>
          <w:ilvl w:val="0"/>
          <w:numId w:val="45"/>
        </w:numPr>
        <w:jc w:val="both"/>
        <w:rPr>
          <w:rFonts w:ascii="Century Gothic" w:hAnsi="Century Gothic" w:cs="Calibri"/>
          <w:sz w:val="21"/>
          <w:szCs w:val="21"/>
        </w:rPr>
      </w:pPr>
      <w:r w:rsidRPr="00421408">
        <w:rPr>
          <w:rFonts w:ascii="Century Gothic" w:hAnsi="Century Gothic" w:cs="Calibri"/>
          <w:sz w:val="21"/>
          <w:szCs w:val="21"/>
        </w:rPr>
        <w:t>To comply with and promote all Trust policies, including Safeguarding, Health and Safety, and Equality &amp; Diversity. </w:t>
      </w:r>
    </w:p>
    <w:p w14:paraId="69F96C8B" w14:textId="77777777" w:rsidR="00421408" w:rsidRDefault="00421408" w:rsidP="00421408">
      <w:pPr>
        <w:jc w:val="both"/>
        <w:rPr>
          <w:rFonts w:ascii="Century Gothic" w:hAnsi="Century Gothic" w:cs="Calibri"/>
          <w:b/>
          <w:sz w:val="21"/>
          <w:szCs w:val="21"/>
        </w:rPr>
      </w:pPr>
    </w:p>
    <w:p w14:paraId="3B8E1446" w14:textId="09039861" w:rsidR="00421408" w:rsidRPr="00421408" w:rsidRDefault="00421408" w:rsidP="00421408">
      <w:pPr>
        <w:jc w:val="both"/>
        <w:rPr>
          <w:rFonts w:ascii="Century Gothic" w:hAnsi="Century Gothic" w:cs="Calibri"/>
          <w:b/>
          <w:sz w:val="21"/>
          <w:szCs w:val="21"/>
        </w:rPr>
      </w:pPr>
      <w:r w:rsidRPr="00421408">
        <w:rPr>
          <w:rFonts w:ascii="Century Gothic" w:hAnsi="Century Gothic" w:cs="Calibri"/>
          <w:b/>
          <w:sz w:val="21"/>
          <w:szCs w:val="21"/>
        </w:rPr>
        <w:t>Safeguarding </w:t>
      </w:r>
    </w:p>
    <w:p w14:paraId="54ACA6A8" w14:textId="1B1FF4A5" w:rsidR="00421408" w:rsidRDefault="00421408" w:rsidP="00421408">
      <w:pPr>
        <w:jc w:val="both"/>
        <w:rPr>
          <w:rFonts w:ascii="Century Gothic" w:hAnsi="Century Gothic" w:cs="Calibri"/>
          <w:bCs w:val="0"/>
          <w:sz w:val="21"/>
          <w:szCs w:val="21"/>
        </w:rPr>
      </w:pPr>
      <w:r w:rsidRPr="00421408">
        <w:rPr>
          <w:rFonts w:ascii="Century Gothic" w:hAnsi="Century Gothic" w:cs="Calibri"/>
          <w:bCs w:val="0"/>
          <w:sz w:val="21"/>
          <w:szCs w:val="21"/>
        </w:rPr>
        <w:t>Ivybridge Community College is committed to safeguarding and promoting the welfare of children and young people. We expect all staff and volunteers to share this commitment. This post is subject to satisfactory Disclosure and Barring Service (DBS) Enhanced Disclosure Certificate and satisfactory references before commencing the post. </w:t>
      </w:r>
    </w:p>
    <w:p w14:paraId="33F92786" w14:textId="77777777" w:rsidR="00421408" w:rsidRPr="00421408" w:rsidRDefault="00421408" w:rsidP="00421408">
      <w:pPr>
        <w:jc w:val="both"/>
        <w:rPr>
          <w:rFonts w:ascii="Century Gothic" w:hAnsi="Century Gothic" w:cs="Calibri"/>
          <w:bCs w:val="0"/>
          <w:sz w:val="21"/>
          <w:szCs w:val="21"/>
        </w:rPr>
      </w:pPr>
    </w:p>
    <w:p w14:paraId="7E826414" w14:textId="549B077F" w:rsidR="00421408" w:rsidRDefault="00421408" w:rsidP="00421408">
      <w:pPr>
        <w:jc w:val="both"/>
        <w:rPr>
          <w:rFonts w:ascii="Century Gothic" w:hAnsi="Century Gothic" w:cs="Calibri"/>
          <w:bCs w:val="0"/>
          <w:sz w:val="21"/>
          <w:szCs w:val="21"/>
        </w:rPr>
      </w:pPr>
      <w:r w:rsidRPr="00421408">
        <w:rPr>
          <w:rFonts w:ascii="Century Gothic" w:hAnsi="Century Gothic" w:cs="Calibri"/>
          <w:bCs w:val="0"/>
          <w:sz w:val="21"/>
          <w:szCs w:val="21"/>
        </w:rPr>
        <w:t>This document outlines the duties and level of responsibilities required of this post at the time of appointment. It is not an exclusive or comprehensive list. Duties may vary from time to time without changing the characteristics of the job or level of responsibility. </w:t>
      </w:r>
    </w:p>
    <w:p w14:paraId="5A7B78AA" w14:textId="4DD0F051" w:rsidR="00911728" w:rsidRDefault="00911728" w:rsidP="00421408">
      <w:pPr>
        <w:jc w:val="both"/>
        <w:rPr>
          <w:rFonts w:ascii="Century Gothic" w:hAnsi="Century Gothic" w:cs="Calibri"/>
          <w:bCs w:val="0"/>
          <w:sz w:val="21"/>
          <w:szCs w:val="21"/>
        </w:rPr>
      </w:pPr>
    </w:p>
    <w:p w14:paraId="63A0361B" w14:textId="14488C1E" w:rsidR="00911728" w:rsidRDefault="00911728" w:rsidP="00421408">
      <w:pPr>
        <w:jc w:val="both"/>
        <w:rPr>
          <w:rFonts w:ascii="Century Gothic" w:hAnsi="Century Gothic" w:cs="Calibri"/>
          <w:bCs w:val="0"/>
          <w:sz w:val="21"/>
          <w:szCs w:val="21"/>
        </w:rPr>
      </w:pPr>
    </w:p>
    <w:p w14:paraId="3E341A5D" w14:textId="6FE435DA" w:rsidR="00911728" w:rsidRDefault="00911728" w:rsidP="00421408">
      <w:pPr>
        <w:jc w:val="both"/>
        <w:rPr>
          <w:rFonts w:ascii="Century Gothic" w:hAnsi="Century Gothic" w:cs="Calibri"/>
          <w:bCs w:val="0"/>
          <w:sz w:val="21"/>
          <w:szCs w:val="21"/>
        </w:rPr>
      </w:pPr>
    </w:p>
    <w:p w14:paraId="20F2E4C2" w14:textId="77777777" w:rsidR="00911728" w:rsidRPr="00421408" w:rsidRDefault="00911728" w:rsidP="00421408">
      <w:pPr>
        <w:jc w:val="both"/>
        <w:rPr>
          <w:rFonts w:ascii="Century Gothic" w:hAnsi="Century Gothic" w:cs="Calibri"/>
          <w:bCs w:val="0"/>
          <w:sz w:val="21"/>
          <w:szCs w:val="21"/>
        </w:rPr>
      </w:pPr>
    </w:p>
    <w:p w14:paraId="7E0AF9B6" w14:textId="2C733BED" w:rsidR="003A4516" w:rsidRPr="003B2607" w:rsidRDefault="003A4516" w:rsidP="003A4516">
      <w:pPr>
        <w:rPr>
          <w:rFonts w:ascii="Century Gothic" w:hAnsi="Century Gothic" w:cs="Calibri"/>
          <w:sz w:val="20"/>
          <w:szCs w:val="20"/>
        </w:rPr>
      </w:pPr>
      <w:r w:rsidRPr="003B2607">
        <w:rPr>
          <w:rFonts w:ascii="Century Gothic" w:hAnsi="Century Gothic"/>
          <w:b/>
          <w:sz w:val="20"/>
          <w:szCs w:val="20"/>
        </w:rPr>
        <w:lastRenderedPageBreak/>
        <w:t>PERSON SPECIFICATION</w:t>
      </w:r>
    </w:p>
    <w:p w14:paraId="061AAD59" w14:textId="77777777" w:rsidR="003A4516" w:rsidRPr="003B2607" w:rsidRDefault="003A4516" w:rsidP="003A4516">
      <w:pPr>
        <w:rPr>
          <w:rFonts w:ascii="Century Gothic" w:hAnsi="Century Gothic"/>
          <w:sz w:val="20"/>
          <w:szCs w:val="20"/>
        </w:rPr>
      </w:pPr>
      <w:r w:rsidRPr="003B2607">
        <w:rPr>
          <w:rFonts w:ascii="Century Gothic" w:hAnsi="Century Gothic"/>
          <w:sz w:val="20"/>
          <w:szCs w:val="20"/>
        </w:rPr>
        <w:t>E = Essential, D = Desirable</w:t>
      </w:r>
    </w:p>
    <w:tbl>
      <w:tblPr>
        <w:tblW w:w="96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5"/>
      </w:tblGrid>
      <w:tr w:rsidR="003A4516" w:rsidRPr="003B2607" w14:paraId="68375ACE" w14:textId="77777777" w:rsidTr="003F2066">
        <w:trPr>
          <w:cantSplit/>
          <w:trHeight w:val="1814"/>
        </w:trPr>
        <w:tc>
          <w:tcPr>
            <w:tcW w:w="7088" w:type="dxa"/>
            <w:vAlign w:val="center"/>
            <w:hideMark/>
          </w:tcPr>
          <w:p w14:paraId="4878F2B1" w14:textId="77777777" w:rsidR="003A4516" w:rsidRPr="003B2607" w:rsidRDefault="003A4516" w:rsidP="00330E30">
            <w:pPr>
              <w:rPr>
                <w:rFonts w:ascii="Century Gothic" w:hAnsi="Century Gothic"/>
                <w:b/>
                <w:sz w:val="20"/>
                <w:szCs w:val="20"/>
              </w:rPr>
            </w:pPr>
            <w:r w:rsidRPr="003B2607">
              <w:rPr>
                <w:rFonts w:ascii="Century Gothic" w:hAnsi="Century Gothic"/>
                <w:b/>
                <w:sz w:val="20"/>
                <w:szCs w:val="20"/>
              </w:rPr>
              <w:t>Method of Assessment</w:t>
            </w:r>
          </w:p>
          <w:p w14:paraId="63035574" w14:textId="77777777" w:rsidR="003A4516" w:rsidRPr="003B2607" w:rsidRDefault="003A4516" w:rsidP="00330E30">
            <w:pPr>
              <w:rPr>
                <w:rFonts w:ascii="Century Gothic" w:hAnsi="Century Gothic"/>
                <w:sz w:val="20"/>
                <w:szCs w:val="20"/>
              </w:rPr>
            </w:pPr>
            <w:r w:rsidRPr="003B2607">
              <w:rPr>
                <w:rFonts w:ascii="Century Gothic" w:hAnsi="Century Gothic"/>
                <w:sz w:val="20"/>
                <w:szCs w:val="20"/>
              </w:rPr>
              <w:t>The table indicates the possible method/s by which the skills/knowledge/level of competence in each area will be assessed.</w:t>
            </w:r>
          </w:p>
        </w:tc>
        <w:tc>
          <w:tcPr>
            <w:tcW w:w="709" w:type="dxa"/>
            <w:textDirection w:val="btLr"/>
            <w:vAlign w:val="center"/>
            <w:hideMark/>
          </w:tcPr>
          <w:p w14:paraId="11F2253A" w14:textId="77777777" w:rsidR="003A4516" w:rsidRPr="003B2607" w:rsidRDefault="003A4516" w:rsidP="00330E30">
            <w:pPr>
              <w:ind w:left="113" w:right="113"/>
              <w:rPr>
                <w:rFonts w:ascii="Century Gothic" w:hAnsi="Century Gothic"/>
                <w:b/>
                <w:sz w:val="20"/>
                <w:szCs w:val="20"/>
              </w:rPr>
            </w:pPr>
            <w:r w:rsidRPr="003B2607">
              <w:rPr>
                <w:rFonts w:ascii="Century Gothic" w:hAnsi="Century Gothic"/>
                <w:b/>
                <w:sz w:val="20"/>
                <w:szCs w:val="20"/>
              </w:rPr>
              <w:t>Essential or Desirable</w:t>
            </w:r>
          </w:p>
        </w:tc>
        <w:tc>
          <w:tcPr>
            <w:tcW w:w="708" w:type="dxa"/>
            <w:textDirection w:val="btLr"/>
            <w:vAlign w:val="center"/>
            <w:hideMark/>
          </w:tcPr>
          <w:p w14:paraId="118ACCA2" w14:textId="77777777" w:rsidR="003A4516" w:rsidRPr="003B2607" w:rsidRDefault="003A4516" w:rsidP="00330E30">
            <w:pPr>
              <w:ind w:left="113" w:right="113"/>
              <w:rPr>
                <w:rFonts w:ascii="Century Gothic" w:hAnsi="Century Gothic"/>
                <w:b/>
                <w:sz w:val="20"/>
                <w:szCs w:val="20"/>
              </w:rPr>
            </w:pPr>
            <w:r w:rsidRPr="003B2607">
              <w:rPr>
                <w:rFonts w:ascii="Century Gothic" w:hAnsi="Century Gothic"/>
                <w:b/>
                <w:sz w:val="20"/>
                <w:szCs w:val="20"/>
              </w:rPr>
              <w:t>Application Form</w:t>
            </w:r>
          </w:p>
        </w:tc>
        <w:tc>
          <w:tcPr>
            <w:tcW w:w="1135" w:type="dxa"/>
            <w:textDirection w:val="btLr"/>
            <w:vAlign w:val="center"/>
            <w:hideMark/>
          </w:tcPr>
          <w:p w14:paraId="14D91CED" w14:textId="77777777" w:rsidR="003A4516" w:rsidRPr="003B2607" w:rsidRDefault="003A4516" w:rsidP="00330E30">
            <w:pPr>
              <w:ind w:left="113" w:right="113"/>
              <w:rPr>
                <w:rFonts w:ascii="Century Gothic" w:hAnsi="Century Gothic"/>
                <w:b/>
                <w:sz w:val="20"/>
                <w:szCs w:val="20"/>
              </w:rPr>
            </w:pPr>
            <w:r w:rsidRPr="003B2607">
              <w:rPr>
                <w:rFonts w:ascii="Century Gothic" w:hAnsi="Century Gothic"/>
                <w:b/>
                <w:sz w:val="20"/>
                <w:szCs w:val="20"/>
              </w:rPr>
              <w:t>Interview (or other selection activity)</w:t>
            </w:r>
          </w:p>
        </w:tc>
      </w:tr>
      <w:tr w:rsidR="003A4516" w:rsidRPr="003B2607" w14:paraId="5153DD15" w14:textId="77777777" w:rsidTr="00330E30">
        <w:trPr>
          <w:trHeight w:val="419"/>
        </w:trPr>
        <w:tc>
          <w:tcPr>
            <w:tcW w:w="9640" w:type="dxa"/>
            <w:gridSpan w:val="4"/>
            <w:vAlign w:val="center"/>
            <w:hideMark/>
          </w:tcPr>
          <w:p w14:paraId="2EA37F35" w14:textId="77777777" w:rsidR="003A4516" w:rsidRPr="003D17E0" w:rsidRDefault="003A4516" w:rsidP="00330E30">
            <w:pPr>
              <w:rPr>
                <w:rFonts w:ascii="Century Gothic" w:hAnsi="Century Gothic"/>
                <w:sz w:val="20"/>
                <w:szCs w:val="20"/>
              </w:rPr>
            </w:pPr>
            <w:r w:rsidRPr="003D17E0">
              <w:rPr>
                <w:rFonts w:ascii="Century Gothic" w:hAnsi="Century Gothic"/>
                <w:b/>
                <w:sz w:val="20"/>
                <w:szCs w:val="20"/>
              </w:rPr>
              <w:t>Qualifications:</w:t>
            </w:r>
          </w:p>
        </w:tc>
      </w:tr>
      <w:tr w:rsidR="001656E0" w:rsidRPr="003B2607" w14:paraId="048E8D69" w14:textId="77777777" w:rsidTr="0053063A">
        <w:trPr>
          <w:trHeight w:val="416"/>
        </w:trPr>
        <w:tc>
          <w:tcPr>
            <w:tcW w:w="7088" w:type="dxa"/>
            <w:vAlign w:val="center"/>
          </w:tcPr>
          <w:p w14:paraId="19555DC0" w14:textId="27365CE0"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Educated to degree level or equivalent experience</w:t>
            </w:r>
          </w:p>
        </w:tc>
        <w:tc>
          <w:tcPr>
            <w:tcW w:w="709" w:type="dxa"/>
            <w:vAlign w:val="center"/>
          </w:tcPr>
          <w:p w14:paraId="7AFA5089" w14:textId="21E245BB" w:rsidR="001656E0" w:rsidRPr="003D17E0" w:rsidRDefault="001656E0" w:rsidP="001656E0">
            <w:pPr>
              <w:jc w:val="center"/>
              <w:rPr>
                <w:rFonts w:ascii="Century Gothic" w:hAnsi="Century Gothic"/>
                <w:sz w:val="20"/>
                <w:szCs w:val="20"/>
              </w:rPr>
            </w:pPr>
            <w:r>
              <w:rPr>
                <w:rFonts w:ascii="Century Gothic" w:hAnsi="Century Gothic"/>
                <w:sz w:val="20"/>
                <w:szCs w:val="20"/>
              </w:rPr>
              <w:t>E</w:t>
            </w:r>
          </w:p>
        </w:tc>
        <w:tc>
          <w:tcPr>
            <w:tcW w:w="708" w:type="dxa"/>
          </w:tcPr>
          <w:p w14:paraId="6FF0840A" w14:textId="0A328C24" w:rsidR="001656E0" w:rsidRPr="003D17E0" w:rsidRDefault="001656E0" w:rsidP="001656E0">
            <w:pPr>
              <w:jc w:val="center"/>
              <w:rPr>
                <w:rFonts w:ascii="Century Gothic" w:hAnsi="Century Gothic"/>
                <w:sz w:val="20"/>
                <w:szCs w:val="20"/>
              </w:rPr>
            </w:pPr>
            <w:r w:rsidRPr="005E655B">
              <w:rPr>
                <w:rFonts w:ascii="Century Gothic" w:hAnsi="Century Gothic"/>
                <w:sz w:val="21"/>
                <w:szCs w:val="20"/>
                <w:lang w:val="en-US"/>
              </w:rPr>
              <w:sym w:font="Wingdings" w:char="F0FC"/>
            </w:r>
          </w:p>
        </w:tc>
        <w:tc>
          <w:tcPr>
            <w:tcW w:w="1135" w:type="dxa"/>
            <w:vAlign w:val="center"/>
          </w:tcPr>
          <w:p w14:paraId="79065F9A" w14:textId="77777777" w:rsidR="001656E0" w:rsidRPr="003D17E0" w:rsidRDefault="001656E0" w:rsidP="001656E0">
            <w:pPr>
              <w:jc w:val="center"/>
              <w:rPr>
                <w:rFonts w:ascii="Century Gothic" w:hAnsi="Century Gothic"/>
                <w:sz w:val="20"/>
                <w:szCs w:val="20"/>
              </w:rPr>
            </w:pPr>
          </w:p>
        </w:tc>
      </w:tr>
      <w:tr w:rsidR="001656E0" w:rsidRPr="003B2607" w14:paraId="70E4A8DD" w14:textId="77777777" w:rsidTr="0053063A">
        <w:trPr>
          <w:trHeight w:val="416"/>
        </w:trPr>
        <w:tc>
          <w:tcPr>
            <w:tcW w:w="7088" w:type="dxa"/>
            <w:vAlign w:val="center"/>
          </w:tcPr>
          <w:p w14:paraId="6BD3AF5D" w14:textId="6ACEC1D2"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PGCE or other teaching qualification</w:t>
            </w:r>
          </w:p>
        </w:tc>
        <w:tc>
          <w:tcPr>
            <w:tcW w:w="709" w:type="dxa"/>
            <w:vAlign w:val="center"/>
          </w:tcPr>
          <w:p w14:paraId="32FB61CC" w14:textId="0099CFF5"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70E38EDF" w14:textId="5036F288" w:rsidR="001656E0" w:rsidRPr="003D17E0" w:rsidRDefault="001656E0" w:rsidP="001656E0">
            <w:pPr>
              <w:jc w:val="center"/>
              <w:rPr>
                <w:rFonts w:ascii="Century Gothic" w:hAnsi="Century Gothic"/>
                <w:sz w:val="20"/>
                <w:szCs w:val="20"/>
              </w:rPr>
            </w:pPr>
            <w:r w:rsidRPr="005E655B">
              <w:rPr>
                <w:rFonts w:ascii="Century Gothic" w:hAnsi="Century Gothic"/>
                <w:sz w:val="21"/>
                <w:szCs w:val="20"/>
                <w:lang w:val="en-US"/>
              </w:rPr>
              <w:sym w:font="Wingdings" w:char="F0FC"/>
            </w:r>
          </w:p>
        </w:tc>
        <w:tc>
          <w:tcPr>
            <w:tcW w:w="1135" w:type="dxa"/>
            <w:vAlign w:val="center"/>
          </w:tcPr>
          <w:p w14:paraId="64ECF0F4" w14:textId="77777777" w:rsidR="001656E0" w:rsidRPr="003D17E0" w:rsidRDefault="001656E0" w:rsidP="001656E0">
            <w:pPr>
              <w:jc w:val="center"/>
              <w:rPr>
                <w:rFonts w:ascii="Century Gothic" w:hAnsi="Century Gothic"/>
                <w:sz w:val="20"/>
                <w:szCs w:val="20"/>
              </w:rPr>
            </w:pPr>
          </w:p>
        </w:tc>
      </w:tr>
      <w:tr w:rsidR="003A4516" w:rsidRPr="003B2607" w14:paraId="756B058B" w14:textId="77777777" w:rsidTr="00330E30">
        <w:trPr>
          <w:trHeight w:val="409"/>
        </w:trPr>
        <w:tc>
          <w:tcPr>
            <w:tcW w:w="9640" w:type="dxa"/>
            <w:gridSpan w:val="4"/>
            <w:vAlign w:val="center"/>
            <w:hideMark/>
          </w:tcPr>
          <w:p w14:paraId="1262DAA7" w14:textId="77777777" w:rsidR="003A4516" w:rsidRPr="003D17E0" w:rsidRDefault="003A4516" w:rsidP="00330E30">
            <w:pPr>
              <w:rPr>
                <w:rFonts w:ascii="Century Gothic" w:hAnsi="Century Gothic"/>
                <w:sz w:val="20"/>
                <w:szCs w:val="20"/>
              </w:rPr>
            </w:pPr>
            <w:r w:rsidRPr="003D17E0">
              <w:rPr>
                <w:rFonts w:ascii="Century Gothic" w:hAnsi="Century Gothic"/>
                <w:b/>
                <w:sz w:val="20"/>
                <w:szCs w:val="20"/>
              </w:rPr>
              <w:t>Experience:</w:t>
            </w:r>
          </w:p>
        </w:tc>
      </w:tr>
      <w:tr w:rsidR="001656E0" w:rsidRPr="003B2607" w14:paraId="5FA0A8BE" w14:textId="77777777" w:rsidTr="00F83347">
        <w:trPr>
          <w:trHeight w:val="409"/>
        </w:trPr>
        <w:tc>
          <w:tcPr>
            <w:tcW w:w="7088" w:type="dxa"/>
            <w:vAlign w:val="center"/>
          </w:tcPr>
          <w:p w14:paraId="25C08D46" w14:textId="02FC9218"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Experience of working with young people in a school setting</w:t>
            </w:r>
          </w:p>
        </w:tc>
        <w:tc>
          <w:tcPr>
            <w:tcW w:w="709" w:type="dxa"/>
            <w:vAlign w:val="center"/>
          </w:tcPr>
          <w:p w14:paraId="66F87FEF" w14:textId="27CBA640" w:rsidR="001656E0" w:rsidRPr="003D17E0" w:rsidRDefault="001656E0" w:rsidP="001656E0">
            <w:pPr>
              <w:jc w:val="center"/>
              <w:rPr>
                <w:rFonts w:ascii="Century Gothic" w:hAnsi="Century Gothic"/>
                <w:sz w:val="20"/>
                <w:szCs w:val="20"/>
              </w:rPr>
            </w:pPr>
            <w:r>
              <w:rPr>
                <w:rFonts w:ascii="Century Gothic" w:hAnsi="Century Gothic"/>
                <w:sz w:val="20"/>
                <w:szCs w:val="20"/>
              </w:rPr>
              <w:t>E</w:t>
            </w:r>
          </w:p>
        </w:tc>
        <w:tc>
          <w:tcPr>
            <w:tcW w:w="708" w:type="dxa"/>
          </w:tcPr>
          <w:p w14:paraId="6650D4EE" w14:textId="5CE4A3B1" w:rsidR="001656E0" w:rsidRPr="003D17E0" w:rsidRDefault="001656E0" w:rsidP="001656E0">
            <w:pPr>
              <w:jc w:val="center"/>
              <w:rPr>
                <w:rFonts w:ascii="Century Gothic" w:hAnsi="Century Gothic"/>
                <w:sz w:val="20"/>
                <w:szCs w:val="20"/>
              </w:rPr>
            </w:pPr>
            <w:r w:rsidRPr="004C2F60">
              <w:rPr>
                <w:rFonts w:ascii="Century Gothic" w:hAnsi="Century Gothic"/>
                <w:sz w:val="21"/>
                <w:szCs w:val="20"/>
                <w:lang w:val="en-US"/>
              </w:rPr>
              <w:sym w:font="Wingdings" w:char="F0FC"/>
            </w:r>
          </w:p>
        </w:tc>
        <w:tc>
          <w:tcPr>
            <w:tcW w:w="1135" w:type="dxa"/>
            <w:vAlign w:val="center"/>
          </w:tcPr>
          <w:p w14:paraId="460597E3" w14:textId="2C7FB776" w:rsidR="001656E0" w:rsidRPr="003D17E0" w:rsidRDefault="001656E0" w:rsidP="001656E0">
            <w:pPr>
              <w:jc w:val="center"/>
              <w:rPr>
                <w:rFonts w:ascii="Century Gothic" w:hAnsi="Century Gothic"/>
                <w:sz w:val="20"/>
                <w:szCs w:val="20"/>
              </w:rPr>
            </w:pPr>
          </w:p>
        </w:tc>
      </w:tr>
      <w:tr w:rsidR="001656E0" w:rsidRPr="003B2607" w14:paraId="2DF907E5" w14:textId="77777777" w:rsidTr="00F83347">
        <w:trPr>
          <w:trHeight w:val="409"/>
        </w:trPr>
        <w:tc>
          <w:tcPr>
            <w:tcW w:w="7088" w:type="dxa"/>
            <w:vAlign w:val="center"/>
          </w:tcPr>
          <w:p w14:paraId="31767397" w14:textId="4E439A58"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Previous experience as a Cover Supervisor</w:t>
            </w:r>
          </w:p>
        </w:tc>
        <w:tc>
          <w:tcPr>
            <w:tcW w:w="709" w:type="dxa"/>
            <w:vAlign w:val="center"/>
          </w:tcPr>
          <w:p w14:paraId="283D3748" w14:textId="4AB59A3A"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4F7E8D50" w14:textId="4A68A30E" w:rsidR="001656E0" w:rsidRPr="003D17E0" w:rsidRDefault="001656E0" w:rsidP="001656E0">
            <w:pPr>
              <w:jc w:val="center"/>
              <w:rPr>
                <w:rFonts w:ascii="Century Gothic" w:hAnsi="Century Gothic"/>
                <w:sz w:val="20"/>
                <w:szCs w:val="20"/>
              </w:rPr>
            </w:pPr>
            <w:r w:rsidRPr="004C2F60">
              <w:rPr>
                <w:rFonts w:ascii="Century Gothic" w:hAnsi="Century Gothic"/>
                <w:sz w:val="21"/>
                <w:szCs w:val="20"/>
                <w:lang w:val="en-US"/>
              </w:rPr>
              <w:sym w:font="Wingdings" w:char="F0FC"/>
            </w:r>
          </w:p>
        </w:tc>
        <w:tc>
          <w:tcPr>
            <w:tcW w:w="1135" w:type="dxa"/>
            <w:vAlign w:val="center"/>
          </w:tcPr>
          <w:p w14:paraId="45000CD4" w14:textId="01EC6ED7" w:rsidR="001656E0" w:rsidRPr="003D17E0" w:rsidRDefault="001656E0" w:rsidP="001656E0">
            <w:pPr>
              <w:jc w:val="center"/>
              <w:rPr>
                <w:rFonts w:ascii="Century Gothic" w:hAnsi="Century Gothic"/>
                <w:sz w:val="20"/>
                <w:szCs w:val="20"/>
              </w:rPr>
            </w:pPr>
          </w:p>
        </w:tc>
      </w:tr>
      <w:tr w:rsidR="003A4516" w:rsidRPr="003B2607" w14:paraId="42682B15" w14:textId="77777777" w:rsidTr="00330E30">
        <w:trPr>
          <w:trHeight w:val="419"/>
        </w:trPr>
        <w:tc>
          <w:tcPr>
            <w:tcW w:w="9640" w:type="dxa"/>
            <w:gridSpan w:val="4"/>
            <w:vAlign w:val="center"/>
            <w:hideMark/>
          </w:tcPr>
          <w:p w14:paraId="254425BB" w14:textId="77777777" w:rsidR="003A4516" w:rsidRPr="003D17E0" w:rsidRDefault="003A4516" w:rsidP="00330E30">
            <w:pPr>
              <w:rPr>
                <w:rFonts w:ascii="Century Gothic" w:hAnsi="Century Gothic"/>
                <w:sz w:val="20"/>
                <w:szCs w:val="20"/>
              </w:rPr>
            </w:pPr>
            <w:r w:rsidRPr="003D17E0">
              <w:rPr>
                <w:rFonts w:ascii="Century Gothic" w:hAnsi="Century Gothic"/>
                <w:b/>
                <w:sz w:val="20"/>
                <w:szCs w:val="20"/>
              </w:rPr>
              <w:t>Knowledge, Skills and Abilities:</w:t>
            </w:r>
          </w:p>
        </w:tc>
      </w:tr>
      <w:tr w:rsidR="001656E0" w:rsidRPr="003B2607" w14:paraId="5EE98E3D" w14:textId="77777777" w:rsidTr="00F02739">
        <w:trPr>
          <w:trHeight w:val="509"/>
        </w:trPr>
        <w:tc>
          <w:tcPr>
            <w:tcW w:w="7088" w:type="dxa"/>
            <w:vAlign w:val="center"/>
          </w:tcPr>
          <w:p w14:paraId="3149AEA7" w14:textId="65203456"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Ability to manage behaviour effectively and fairly</w:t>
            </w:r>
          </w:p>
        </w:tc>
        <w:tc>
          <w:tcPr>
            <w:tcW w:w="709" w:type="dxa"/>
            <w:vAlign w:val="center"/>
          </w:tcPr>
          <w:p w14:paraId="72BE1754" w14:textId="2585D992" w:rsidR="001656E0" w:rsidRPr="003D17E0" w:rsidRDefault="001656E0" w:rsidP="001656E0">
            <w:pPr>
              <w:jc w:val="center"/>
              <w:rPr>
                <w:rFonts w:ascii="Century Gothic" w:hAnsi="Century Gothic"/>
                <w:sz w:val="20"/>
                <w:szCs w:val="20"/>
              </w:rPr>
            </w:pPr>
            <w:r>
              <w:rPr>
                <w:rFonts w:ascii="Century Gothic" w:hAnsi="Century Gothic"/>
                <w:sz w:val="20"/>
                <w:szCs w:val="20"/>
              </w:rPr>
              <w:t>E</w:t>
            </w:r>
          </w:p>
        </w:tc>
        <w:tc>
          <w:tcPr>
            <w:tcW w:w="708" w:type="dxa"/>
          </w:tcPr>
          <w:p w14:paraId="0191E97B" w14:textId="77C08140"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55B6BFD1" w14:textId="73980FD9" w:rsidR="001656E0" w:rsidRPr="003D17E0" w:rsidRDefault="001656E0" w:rsidP="001656E0">
            <w:pPr>
              <w:jc w:val="center"/>
              <w:rPr>
                <w:rFonts w:ascii="Century Gothic" w:hAnsi="Century Gothic"/>
                <w:sz w:val="20"/>
                <w:szCs w:val="20"/>
              </w:rPr>
            </w:pPr>
          </w:p>
        </w:tc>
      </w:tr>
      <w:tr w:rsidR="001656E0" w:rsidRPr="003B2607" w14:paraId="7801F4FD" w14:textId="77777777" w:rsidTr="003F2066">
        <w:trPr>
          <w:trHeight w:val="427"/>
        </w:trPr>
        <w:tc>
          <w:tcPr>
            <w:tcW w:w="7088" w:type="dxa"/>
            <w:vAlign w:val="center"/>
          </w:tcPr>
          <w:p w14:paraId="4102B33F" w14:textId="254617DE" w:rsidR="001656E0" w:rsidRPr="003D17E0" w:rsidRDefault="001656E0" w:rsidP="001656E0">
            <w:pPr>
              <w:pStyle w:val="NormalWeb"/>
              <w:spacing w:before="0" w:beforeAutospacing="0" w:after="0" w:afterAutospacing="0" w:line="276" w:lineRule="auto"/>
              <w:rPr>
                <w:rFonts w:ascii="Century Gothic" w:hAnsi="Century Gothic" w:cs="Calibri"/>
                <w:sz w:val="20"/>
                <w:szCs w:val="20"/>
                <w:lang w:val="en" w:eastAsia="en-US"/>
              </w:rPr>
            </w:pPr>
            <w:r w:rsidRPr="003D17E0">
              <w:rPr>
                <w:rFonts w:ascii="Century Gothic" w:hAnsi="Century Gothic"/>
                <w:color w:val="000000" w:themeColor="text1"/>
                <w:sz w:val="20"/>
                <w:szCs w:val="20"/>
              </w:rPr>
              <w:t>Excellent verbal and written communication skills</w:t>
            </w:r>
          </w:p>
        </w:tc>
        <w:tc>
          <w:tcPr>
            <w:tcW w:w="709" w:type="dxa"/>
            <w:vAlign w:val="center"/>
          </w:tcPr>
          <w:p w14:paraId="1FA33FBF" w14:textId="1AF88A1C" w:rsidR="001656E0" w:rsidRPr="003D17E0" w:rsidRDefault="001656E0" w:rsidP="001656E0">
            <w:pPr>
              <w:jc w:val="center"/>
              <w:rPr>
                <w:rFonts w:ascii="Century Gothic" w:hAnsi="Century Gothic" w:cs="Calibri"/>
                <w:sz w:val="20"/>
                <w:szCs w:val="20"/>
              </w:rPr>
            </w:pPr>
            <w:r>
              <w:rPr>
                <w:rFonts w:ascii="Century Gothic" w:hAnsi="Century Gothic" w:cs="Calibri"/>
                <w:sz w:val="20"/>
                <w:szCs w:val="20"/>
              </w:rPr>
              <w:t>E</w:t>
            </w:r>
          </w:p>
        </w:tc>
        <w:tc>
          <w:tcPr>
            <w:tcW w:w="708" w:type="dxa"/>
          </w:tcPr>
          <w:p w14:paraId="7A28C427" w14:textId="2F2B7B32"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08F9F393" w14:textId="0A0AE882" w:rsidR="001656E0" w:rsidRPr="003D17E0" w:rsidRDefault="001656E0" w:rsidP="001656E0">
            <w:pPr>
              <w:jc w:val="center"/>
              <w:rPr>
                <w:rFonts w:ascii="Century Gothic" w:hAnsi="Century Gothic"/>
                <w:sz w:val="20"/>
                <w:szCs w:val="20"/>
              </w:rPr>
            </w:pPr>
          </w:p>
        </w:tc>
      </w:tr>
      <w:tr w:rsidR="001656E0" w:rsidRPr="003B2607" w14:paraId="28B104B2" w14:textId="77777777" w:rsidTr="00F02739">
        <w:trPr>
          <w:trHeight w:val="410"/>
        </w:trPr>
        <w:tc>
          <w:tcPr>
            <w:tcW w:w="7088" w:type="dxa"/>
            <w:vAlign w:val="center"/>
          </w:tcPr>
          <w:p w14:paraId="7E207CA7" w14:textId="01CDBE85"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Ability to adapt to changing situations and work under pressure</w:t>
            </w:r>
          </w:p>
        </w:tc>
        <w:tc>
          <w:tcPr>
            <w:tcW w:w="709" w:type="dxa"/>
            <w:vAlign w:val="center"/>
          </w:tcPr>
          <w:p w14:paraId="3F5AFE7D" w14:textId="4BD7265E" w:rsidR="001656E0" w:rsidRPr="003D17E0" w:rsidRDefault="001656E0" w:rsidP="001656E0">
            <w:pPr>
              <w:jc w:val="center"/>
              <w:rPr>
                <w:rFonts w:ascii="Century Gothic" w:hAnsi="Century Gothic"/>
                <w:sz w:val="20"/>
                <w:szCs w:val="20"/>
              </w:rPr>
            </w:pPr>
            <w:r>
              <w:rPr>
                <w:rFonts w:ascii="Century Gothic" w:hAnsi="Century Gothic"/>
                <w:sz w:val="20"/>
                <w:szCs w:val="20"/>
              </w:rPr>
              <w:t>E</w:t>
            </w:r>
          </w:p>
        </w:tc>
        <w:tc>
          <w:tcPr>
            <w:tcW w:w="708" w:type="dxa"/>
          </w:tcPr>
          <w:p w14:paraId="20E1E9F0" w14:textId="32220C40"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15D85E94" w14:textId="62738238" w:rsidR="001656E0" w:rsidRPr="003D17E0" w:rsidRDefault="001656E0" w:rsidP="001656E0">
            <w:pPr>
              <w:jc w:val="center"/>
              <w:rPr>
                <w:rFonts w:ascii="Century Gothic" w:hAnsi="Century Gothic"/>
                <w:sz w:val="20"/>
                <w:szCs w:val="20"/>
              </w:rPr>
            </w:pPr>
          </w:p>
        </w:tc>
      </w:tr>
      <w:tr w:rsidR="001656E0" w:rsidRPr="003B2607" w14:paraId="17260E54" w14:textId="77777777" w:rsidTr="00F02739">
        <w:trPr>
          <w:trHeight w:val="410"/>
        </w:trPr>
        <w:tc>
          <w:tcPr>
            <w:tcW w:w="7088" w:type="dxa"/>
            <w:vAlign w:val="center"/>
          </w:tcPr>
          <w:p w14:paraId="2A0DEB98" w14:textId="780838EB"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Excellent organisational skills, including the ability to prioritise and manage time effectively</w:t>
            </w:r>
          </w:p>
        </w:tc>
        <w:tc>
          <w:tcPr>
            <w:tcW w:w="709" w:type="dxa"/>
            <w:vAlign w:val="center"/>
          </w:tcPr>
          <w:p w14:paraId="7313F245" w14:textId="17E7C7F5" w:rsidR="001656E0" w:rsidRPr="003D17E0" w:rsidRDefault="001656E0" w:rsidP="001656E0">
            <w:pPr>
              <w:jc w:val="center"/>
              <w:rPr>
                <w:rFonts w:ascii="Century Gothic" w:hAnsi="Century Gothic"/>
                <w:sz w:val="20"/>
                <w:szCs w:val="20"/>
              </w:rPr>
            </w:pPr>
            <w:r>
              <w:rPr>
                <w:rFonts w:ascii="Century Gothic" w:hAnsi="Century Gothic"/>
                <w:sz w:val="20"/>
                <w:szCs w:val="20"/>
              </w:rPr>
              <w:t>E</w:t>
            </w:r>
          </w:p>
        </w:tc>
        <w:tc>
          <w:tcPr>
            <w:tcW w:w="708" w:type="dxa"/>
          </w:tcPr>
          <w:p w14:paraId="5F4228EA" w14:textId="5F3CB9FB"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08288FEC" w14:textId="04CE131A" w:rsidR="001656E0" w:rsidRPr="003D17E0" w:rsidRDefault="001656E0" w:rsidP="001656E0">
            <w:pPr>
              <w:jc w:val="center"/>
              <w:rPr>
                <w:rFonts w:ascii="Century Gothic" w:hAnsi="Century Gothic"/>
                <w:sz w:val="20"/>
                <w:szCs w:val="20"/>
              </w:rPr>
            </w:pPr>
          </w:p>
        </w:tc>
      </w:tr>
      <w:tr w:rsidR="001656E0" w:rsidRPr="003B2607" w14:paraId="7749AB3C" w14:textId="77777777" w:rsidTr="00F02739">
        <w:trPr>
          <w:trHeight w:val="410"/>
        </w:trPr>
        <w:tc>
          <w:tcPr>
            <w:tcW w:w="7088" w:type="dxa"/>
            <w:vAlign w:val="center"/>
          </w:tcPr>
          <w:p w14:paraId="2A006BD5" w14:textId="2EF738AD"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Competent in the use of IT, including Microsoft Office and Google Workspace</w:t>
            </w:r>
          </w:p>
        </w:tc>
        <w:tc>
          <w:tcPr>
            <w:tcW w:w="709" w:type="dxa"/>
            <w:vAlign w:val="center"/>
          </w:tcPr>
          <w:p w14:paraId="6D359082" w14:textId="31EEB362" w:rsidR="001656E0" w:rsidRPr="003D17E0" w:rsidRDefault="001656E0" w:rsidP="001656E0">
            <w:pPr>
              <w:jc w:val="center"/>
              <w:rPr>
                <w:rFonts w:ascii="Century Gothic" w:hAnsi="Century Gothic"/>
                <w:sz w:val="20"/>
                <w:szCs w:val="20"/>
              </w:rPr>
            </w:pPr>
            <w:r>
              <w:rPr>
                <w:rFonts w:ascii="Century Gothic" w:hAnsi="Century Gothic"/>
                <w:sz w:val="20"/>
                <w:szCs w:val="20"/>
              </w:rPr>
              <w:t>E</w:t>
            </w:r>
          </w:p>
        </w:tc>
        <w:tc>
          <w:tcPr>
            <w:tcW w:w="708" w:type="dxa"/>
          </w:tcPr>
          <w:p w14:paraId="3AF5CC07" w14:textId="37B7BE02"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02A10BAD" w14:textId="04DBD84D" w:rsidR="001656E0" w:rsidRPr="003D17E0" w:rsidRDefault="001656E0" w:rsidP="001656E0">
            <w:pPr>
              <w:jc w:val="center"/>
              <w:rPr>
                <w:rFonts w:ascii="Century Gothic" w:hAnsi="Century Gothic"/>
                <w:sz w:val="20"/>
                <w:szCs w:val="20"/>
              </w:rPr>
            </w:pPr>
          </w:p>
        </w:tc>
      </w:tr>
      <w:tr w:rsidR="001656E0" w:rsidRPr="003B2607" w14:paraId="26F7254B" w14:textId="77777777" w:rsidTr="00F02739">
        <w:trPr>
          <w:trHeight w:val="410"/>
        </w:trPr>
        <w:tc>
          <w:tcPr>
            <w:tcW w:w="7088" w:type="dxa"/>
            <w:vAlign w:val="center"/>
          </w:tcPr>
          <w:p w14:paraId="603B1043" w14:textId="0187E797"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Knowledge of safeguarding procedures and child protection legislation</w:t>
            </w:r>
          </w:p>
        </w:tc>
        <w:tc>
          <w:tcPr>
            <w:tcW w:w="709" w:type="dxa"/>
            <w:vAlign w:val="center"/>
          </w:tcPr>
          <w:p w14:paraId="54EBC7A9" w14:textId="2D6484FA" w:rsidR="001656E0" w:rsidRPr="003D17E0" w:rsidRDefault="001656E0" w:rsidP="001656E0">
            <w:pPr>
              <w:jc w:val="center"/>
              <w:rPr>
                <w:rFonts w:ascii="Century Gothic" w:hAnsi="Century Gothic"/>
                <w:sz w:val="20"/>
                <w:szCs w:val="20"/>
              </w:rPr>
            </w:pPr>
            <w:r>
              <w:rPr>
                <w:rFonts w:ascii="Century Gothic" w:hAnsi="Century Gothic"/>
                <w:sz w:val="20"/>
                <w:szCs w:val="20"/>
              </w:rPr>
              <w:t>E</w:t>
            </w:r>
          </w:p>
        </w:tc>
        <w:tc>
          <w:tcPr>
            <w:tcW w:w="708" w:type="dxa"/>
          </w:tcPr>
          <w:p w14:paraId="745778C1" w14:textId="1F0114D1"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5AC08690" w14:textId="186996EC" w:rsidR="001656E0" w:rsidRPr="003D17E0" w:rsidRDefault="001656E0" w:rsidP="001656E0">
            <w:pPr>
              <w:jc w:val="center"/>
              <w:rPr>
                <w:rFonts w:ascii="Century Gothic" w:hAnsi="Century Gothic"/>
                <w:sz w:val="20"/>
                <w:szCs w:val="20"/>
              </w:rPr>
            </w:pPr>
          </w:p>
        </w:tc>
      </w:tr>
      <w:tr w:rsidR="001656E0" w:rsidRPr="003B2607" w14:paraId="6151F596" w14:textId="77777777" w:rsidTr="00F02739">
        <w:trPr>
          <w:trHeight w:val="410"/>
        </w:trPr>
        <w:tc>
          <w:tcPr>
            <w:tcW w:w="7088" w:type="dxa"/>
          </w:tcPr>
          <w:p w14:paraId="725E860F" w14:textId="3B2ECFB7"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Ability to work collaboratively with colleagues and contribute to a positive team environment</w:t>
            </w:r>
          </w:p>
        </w:tc>
        <w:tc>
          <w:tcPr>
            <w:tcW w:w="709" w:type="dxa"/>
            <w:vAlign w:val="center"/>
          </w:tcPr>
          <w:p w14:paraId="2F49E928" w14:textId="044E4483" w:rsidR="001656E0" w:rsidRPr="003D17E0" w:rsidRDefault="001656E0" w:rsidP="001656E0">
            <w:pPr>
              <w:jc w:val="center"/>
              <w:rPr>
                <w:rFonts w:ascii="Century Gothic" w:hAnsi="Century Gothic"/>
                <w:sz w:val="20"/>
                <w:szCs w:val="20"/>
              </w:rPr>
            </w:pPr>
            <w:r>
              <w:rPr>
                <w:rFonts w:ascii="Century Gothic" w:hAnsi="Century Gothic"/>
                <w:sz w:val="20"/>
                <w:szCs w:val="20"/>
              </w:rPr>
              <w:t>E</w:t>
            </w:r>
          </w:p>
        </w:tc>
        <w:tc>
          <w:tcPr>
            <w:tcW w:w="708" w:type="dxa"/>
          </w:tcPr>
          <w:p w14:paraId="4182792D" w14:textId="07885159"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456F7E6D" w14:textId="4E7FDF61" w:rsidR="001656E0" w:rsidRPr="003D17E0" w:rsidRDefault="001656E0" w:rsidP="001656E0">
            <w:pPr>
              <w:jc w:val="center"/>
              <w:rPr>
                <w:rFonts w:ascii="Century Gothic" w:hAnsi="Century Gothic"/>
                <w:sz w:val="20"/>
                <w:szCs w:val="20"/>
              </w:rPr>
            </w:pPr>
          </w:p>
        </w:tc>
      </w:tr>
      <w:tr w:rsidR="001656E0" w:rsidRPr="003B2607" w14:paraId="796CB33E" w14:textId="77777777" w:rsidTr="00F02739">
        <w:trPr>
          <w:trHeight w:val="410"/>
        </w:trPr>
        <w:tc>
          <w:tcPr>
            <w:tcW w:w="7088" w:type="dxa"/>
          </w:tcPr>
          <w:p w14:paraId="20475B1A" w14:textId="0D64C951"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Experience of using positive behaviour management strategies</w:t>
            </w:r>
          </w:p>
        </w:tc>
        <w:tc>
          <w:tcPr>
            <w:tcW w:w="709" w:type="dxa"/>
            <w:vAlign w:val="center"/>
          </w:tcPr>
          <w:p w14:paraId="6C7EC597" w14:textId="49A71953"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566F2731" w14:textId="13A57862"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013F6E07" w14:textId="10529EFE" w:rsidR="001656E0" w:rsidRPr="003D17E0" w:rsidRDefault="001656E0" w:rsidP="001656E0">
            <w:pPr>
              <w:jc w:val="center"/>
              <w:rPr>
                <w:rFonts w:ascii="Century Gothic" w:hAnsi="Century Gothic"/>
                <w:sz w:val="20"/>
                <w:szCs w:val="20"/>
              </w:rPr>
            </w:pPr>
          </w:p>
        </w:tc>
      </w:tr>
      <w:tr w:rsidR="001656E0" w:rsidRPr="003B2607" w14:paraId="217F079A" w14:textId="77777777" w:rsidTr="00F02739">
        <w:trPr>
          <w:trHeight w:val="410"/>
        </w:trPr>
        <w:tc>
          <w:tcPr>
            <w:tcW w:w="7088" w:type="dxa"/>
          </w:tcPr>
          <w:p w14:paraId="5A255446" w14:textId="22531D3C"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Ability to communicate with a range of stakeholders, including parents</w:t>
            </w:r>
          </w:p>
        </w:tc>
        <w:tc>
          <w:tcPr>
            <w:tcW w:w="709" w:type="dxa"/>
            <w:vAlign w:val="center"/>
          </w:tcPr>
          <w:p w14:paraId="651EE575" w14:textId="2A8366C9"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6D55A626" w14:textId="4E081228"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09D3E82F" w14:textId="7B394103" w:rsidR="001656E0" w:rsidRPr="003D17E0" w:rsidRDefault="001656E0" w:rsidP="001656E0">
            <w:pPr>
              <w:jc w:val="center"/>
              <w:rPr>
                <w:rFonts w:ascii="Century Gothic" w:hAnsi="Century Gothic"/>
                <w:sz w:val="20"/>
                <w:szCs w:val="20"/>
              </w:rPr>
            </w:pPr>
          </w:p>
        </w:tc>
      </w:tr>
      <w:tr w:rsidR="001656E0" w:rsidRPr="003B2607" w14:paraId="5F323A4E" w14:textId="77777777" w:rsidTr="00F02739">
        <w:trPr>
          <w:trHeight w:val="409"/>
        </w:trPr>
        <w:tc>
          <w:tcPr>
            <w:tcW w:w="7088" w:type="dxa"/>
          </w:tcPr>
          <w:p w14:paraId="21535F16" w14:textId="1BC76A8F"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Willingness to cover a range of subjects</w:t>
            </w:r>
          </w:p>
        </w:tc>
        <w:tc>
          <w:tcPr>
            <w:tcW w:w="709" w:type="dxa"/>
            <w:vAlign w:val="center"/>
          </w:tcPr>
          <w:p w14:paraId="1673950E" w14:textId="0E0AFA80"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6B29E731" w14:textId="26AD581B"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419729FA" w14:textId="76C31DA1" w:rsidR="001656E0" w:rsidRPr="003D17E0" w:rsidRDefault="001656E0" w:rsidP="001656E0">
            <w:pPr>
              <w:jc w:val="center"/>
              <w:rPr>
                <w:rFonts w:ascii="Century Gothic" w:hAnsi="Century Gothic"/>
                <w:sz w:val="20"/>
                <w:szCs w:val="20"/>
              </w:rPr>
            </w:pPr>
          </w:p>
        </w:tc>
      </w:tr>
      <w:tr w:rsidR="001656E0" w:rsidRPr="003B2607" w14:paraId="48E1F2A9" w14:textId="77777777" w:rsidTr="00F02739">
        <w:trPr>
          <w:trHeight w:val="410"/>
        </w:trPr>
        <w:tc>
          <w:tcPr>
            <w:tcW w:w="7088" w:type="dxa"/>
          </w:tcPr>
          <w:p w14:paraId="24F39E0D" w14:textId="50FB24A9"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Ability to keep accurate records</w:t>
            </w:r>
          </w:p>
        </w:tc>
        <w:tc>
          <w:tcPr>
            <w:tcW w:w="709" w:type="dxa"/>
            <w:vAlign w:val="center"/>
          </w:tcPr>
          <w:p w14:paraId="310318CA" w14:textId="5638ACEE"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5EDABC79" w14:textId="6319D9E6"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087D458D" w14:textId="21EB19FF" w:rsidR="001656E0" w:rsidRPr="003D17E0" w:rsidRDefault="001656E0" w:rsidP="001656E0">
            <w:pPr>
              <w:jc w:val="center"/>
              <w:rPr>
                <w:rFonts w:ascii="Century Gothic" w:hAnsi="Century Gothic"/>
                <w:sz w:val="20"/>
                <w:szCs w:val="20"/>
              </w:rPr>
            </w:pPr>
          </w:p>
        </w:tc>
      </w:tr>
      <w:tr w:rsidR="001656E0" w:rsidRPr="003B2607" w14:paraId="3AF24689" w14:textId="77777777" w:rsidTr="00F02739">
        <w:trPr>
          <w:trHeight w:val="410"/>
        </w:trPr>
        <w:tc>
          <w:tcPr>
            <w:tcW w:w="7088" w:type="dxa"/>
          </w:tcPr>
          <w:p w14:paraId="1F271F54" w14:textId="397E5FED"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Experience of using online learning platforms, such as Google Classroom</w:t>
            </w:r>
          </w:p>
        </w:tc>
        <w:tc>
          <w:tcPr>
            <w:tcW w:w="709" w:type="dxa"/>
            <w:vAlign w:val="center"/>
          </w:tcPr>
          <w:p w14:paraId="3AE99C81" w14:textId="574F1BA6"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2F25C32D" w14:textId="71C94171"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56BD65AB" w14:textId="2A76645E" w:rsidR="001656E0" w:rsidRPr="003D17E0" w:rsidRDefault="001656E0" w:rsidP="001656E0">
            <w:pPr>
              <w:jc w:val="center"/>
              <w:rPr>
                <w:rFonts w:ascii="Century Gothic" w:hAnsi="Century Gothic"/>
                <w:sz w:val="20"/>
                <w:szCs w:val="20"/>
              </w:rPr>
            </w:pPr>
          </w:p>
        </w:tc>
      </w:tr>
      <w:tr w:rsidR="001656E0" w:rsidRPr="003B2607" w14:paraId="7194FA34" w14:textId="77777777" w:rsidTr="00F02739">
        <w:trPr>
          <w:trHeight w:val="410"/>
        </w:trPr>
        <w:tc>
          <w:tcPr>
            <w:tcW w:w="7088" w:type="dxa"/>
          </w:tcPr>
          <w:p w14:paraId="7B88C172" w14:textId="669918BA"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Experience of implementing safeguarding procedures</w:t>
            </w:r>
          </w:p>
        </w:tc>
        <w:tc>
          <w:tcPr>
            <w:tcW w:w="709" w:type="dxa"/>
            <w:vAlign w:val="center"/>
          </w:tcPr>
          <w:p w14:paraId="48721DC9" w14:textId="10E48C72"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5CED8D19" w14:textId="50E073AD" w:rsidR="001656E0" w:rsidRPr="003D17E0" w:rsidRDefault="001656E0" w:rsidP="001656E0">
            <w:pPr>
              <w:jc w:val="cente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204AD332" w14:textId="731C522D" w:rsidR="001656E0" w:rsidRPr="003D17E0" w:rsidRDefault="001656E0" w:rsidP="001656E0">
            <w:pPr>
              <w:jc w:val="center"/>
              <w:rPr>
                <w:rFonts w:ascii="Century Gothic" w:hAnsi="Century Gothic"/>
                <w:sz w:val="20"/>
                <w:szCs w:val="20"/>
              </w:rPr>
            </w:pPr>
          </w:p>
        </w:tc>
      </w:tr>
      <w:tr w:rsidR="001656E0" w:rsidRPr="003B2607" w14:paraId="5E8D1536" w14:textId="77777777" w:rsidTr="00F02739">
        <w:trPr>
          <w:trHeight w:val="349"/>
        </w:trPr>
        <w:tc>
          <w:tcPr>
            <w:tcW w:w="7088" w:type="dxa"/>
          </w:tcPr>
          <w:p w14:paraId="7B4FA34F" w14:textId="37007FFE" w:rsidR="001656E0" w:rsidRPr="003D17E0" w:rsidRDefault="001656E0" w:rsidP="001656E0">
            <w:pPr>
              <w:rPr>
                <w:rFonts w:ascii="Century Gothic" w:hAnsi="Century Gothic"/>
                <w:sz w:val="20"/>
                <w:szCs w:val="20"/>
              </w:rPr>
            </w:pPr>
            <w:r w:rsidRPr="003D17E0">
              <w:rPr>
                <w:rFonts w:ascii="Century Gothic" w:hAnsi="Century Gothic"/>
                <w:bCs w:val="0"/>
                <w:color w:val="000000" w:themeColor="text1"/>
                <w:sz w:val="20"/>
                <w:szCs w:val="20"/>
              </w:rPr>
              <w:t>Experience of working in a team in a school settin</w:t>
            </w:r>
            <w:r>
              <w:rPr>
                <w:rFonts w:ascii="Century Gothic" w:hAnsi="Century Gothic"/>
                <w:bCs w:val="0"/>
                <w:color w:val="000000" w:themeColor="text1"/>
                <w:sz w:val="20"/>
                <w:szCs w:val="20"/>
              </w:rPr>
              <w:t>g</w:t>
            </w:r>
          </w:p>
        </w:tc>
        <w:tc>
          <w:tcPr>
            <w:tcW w:w="709" w:type="dxa"/>
            <w:vAlign w:val="center"/>
          </w:tcPr>
          <w:p w14:paraId="393908CF" w14:textId="2AEC9C6D" w:rsidR="001656E0" w:rsidRPr="003D17E0" w:rsidRDefault="001656E0" w:rsidP="001656E0">
            <w:pPr>
              <w:jc w:val="center"/>
              <w:rPr>
                <w:rFonts w:ascii="Century Gothic" w:hAnsi="Century Gothic"/>
                <w:sz w:val="20"/>
                <w:szCs w:val="20"/>
              </w:rPr>
            </w:pPr>
            <w:r>
              <w:rPr>
                <w:rFonts w:ascii="Century Gothic" w:hAnsi="Century Gothic"/>
                <w:sz w:val="20"/>
                <w:szCs w:val="20"/>
              </w:rPr>
              <w:t>D</w:t>
            </w:r>
          </w:p>
        </w:tc>
        <w:tc>
          <w:tcPr>
            <w:tcW w:w="708" w:type="dxa"/>
          </w:tcPr>
          <w:p w14:paraId="5C13B175" w14:textId="4DC295C7" w:rsidR="001656E0" w:rsidRPr="003D17E0" w:rsidRDefault="001656E0" w:rsidP="001656E0">
            <w:pPr>
              <w:rPr>
                <w:rFonts w:ascii="Century Gothic" w:hAnsi="Century Gothic"/>
                <w:sz w:val="20"/>
                <w:szCs w:val="20"/>
              </w:rPr>
            </w:pPr>
            <w:r w:rsidRPr="005D68EC">
              <w:rPr>
                <w:rFonts w:ascii="Century Gothic" w:hAnsi="Century Gothic"/>
                <w:sz w:val="21"/>
                <w:szCs w:val="20"/>
                <w:lang w:val="en-US"/>
              </w:rPr>
              <w:sym w:font="Wingdings" w:char="F0FC"/>
            </w:r>
          </w:p>
        </w:tc>
        <w:tc>
          <w:tcPr>
            <w:tcW w:w="1135" w:type="dxa"/>
            <w:vAlign w:val="center"/>
          </w:tcPr>
          <w:p w14:paraId="7A8BC18C" w14:textId="15DFB950" w:rsidR="001656E0" w:rsidRPr="003D17E0" w:rsidRDefault="001656E0" w:rsidP="001656E0">
            <w:pPr>
              <w:jc w:val="center"/>
              <w:rPr>
                <w:rFonts w:ascii="Century Gothic" w:hAnsi="Century Gothic"/>
                <w:sz w:val="20"/>
                <w:szCs w:val="20"/>
              </w:rPr>
            </w:pPr>
          </w:p>
        </w:tc>
      </w:tr>
      <w:tr w:rsidR="003A4516" w:rsidRPr="003B2607" w14:paraId="0C3FAA0E" w14:textId="77777777" w:rsidTr="00330E30">
        <w:trPr>
          <w:trHeight w:val="417"/>
        </w:trPr>
        <w:tc>
          <w:tcPr>
            <w:tcW w:w="9640" w:type="dxa"/>
            <w:gridSpan w:val="4"/>
            <w:hideMark/>
          </w:tcPr>
          <w:p w14:paraId="7D99B19C" w14:textId="77777777" w:rsidR="003A4516" w:rsidRPr="003B2607" w:rsidRDefault="003A4516" w:rsidP="00330E30">
            <w:pPr>
              <w:rPr>
                <w:rFonts w:ascii="Century Gothic" w:hAnsi="Century Gothic"/>
                <w:b/>
                <w:sz w:val="20"/>
                <w:szCs w:val="20"/>
              </w:rPr>
            </w:pPr>
            <w:r w:rsidRPr="003B2607">
              <w:rPr>
                <w:rFonts w:ascii="Century Gothic" w:hAnsi="Century Gothic"/>
                <w:b/>
                <w:sz w:val="20"/>
                <w:szCs w:val="20"/>
              </w:rPr>
              <w:t>Further Requirements:</w:t>
            </w:r>
          </w:p>
        </w:tc>
      </w:tr>
      <w:tr w:rsidR="003A4516" w:rsidRPr="003B2607" w14:paraId="3CBC9EFB" w14:textId="77777777" w:rsidTr="00330E30">
        <w:trPr>
          <w:trHeight w:val="420"/>
        </w:trPr>
        <w:tc>
          <w:tcPr>
            <w:tcW w:w="9640" w:type="dxa"/>
            <w:gridSpan w:val="4"/>
            <w:shd w:val="clear" w:color="auto" w:fill="BFBFBF"/>
            <w:vAlign w:val="center"/>
          </w:tcPr>
          <w:p w14:paraId="2BDC47D6" w14:textId="77777777" w:rsidR="003A4516" w:rsidRPr="003B2607" w:rsidRDefault="003A4516" w:rsidP="00330E30">
            <w:pPr>
              <w:rPr>
                <w:rFonts w:ascii="Century Gothic" w:hAnsi="Century Gothic"/>
                <w:sz w:val="20"/>
                <w:szCs w:val="20"/>
              </w:rPr>
            </w:pPr>
            <w:r w:rsidRPr="003B2607">
              <w:rPr>
                <w:rFonts w:ascii="Century Gothic" w:hAnsi="Century Gothic" w:cs="Calibri"/>
                <w:b/>
                <w:sz w:val="20"/>
                <w:szCs w:val="20"/>
              </w:rPr>
              <w:t>VALUES-BASED BEHAVIOURS:</w:t>
            </w:r>
          </w:p>
        </w:tc>
      </w:tr>
      <w:tr w:rsidR="003A4516" w:rsidRPr="003B2607" w14:paraId="4A529D4E" w14:textId="77777777" w:rsidTr="00330E30">
        <w:trPr>
          <w:trHeight w:val="420"/>
        </w:trPr>
        <w:tc>
          <w:tcPr>
            <w:tcW w:w="9640" w:type="dxa"/>
            <w:gridSpan w:val="4"/>
            <w:vAlign w:val="center"/>
          </w:tcPr>
          <w:p w14:paraId="2B2BCC8A" w14:textId="77777777" w:rsidR="003A4516" w:rsidRPr="003B2607" w:rsidRDefault="003A4516" w:rsidP="00330E30">
            <w:pPr>
              <w:rPr>
                <w:rFonts w:ascii="Century Gothic" w:hAnsi="Century Gothic" w:cs="Calibri"/>
                <w:b/>
                <w:sz w:val="20"/>
                <w:szCs w:val="20"/>
              </w:rPr>
            </w:pPr>
            <w:r w:rsidRPr="003B2607">
              <w:rPr>
                <w:rFonts w:ascii="Century Gothic" w:hAnsi="Century Gothic"/>
                <w:b/>
                <w:sz w:val="20"/>
                <w:szCs w:val="20"/>
              </w:rPr>
              <w:t>Compassion:</w:t>
            </w:r>
          </w:p>
        </w:tc>
      </w:tr>
      <w:tr w:rsidR="003A4516" w:rsidRPr="003B2607" w14:paraId="5CF95BD9" w14:textId="77777777" w:rsidTr="003F2066">
        <w:trPr>
          <w:trHeight w:val="417"/>
        </w:trPr>
        <w:tc>
          <w:tcPr>
            <w:tcW w:w="7088" w:type="dxa"/>
            <w:vAlign w:val="center"/>
            <w:hideMark/>
          </w:tcPr>
          <w:p w14:paraId="5E6984A3" w14:textId="77777777" w:rsidR="003A4516" w:rsidRPr="003B2607" w:rsidRDefault="003A4516" w:rsidP="00330E30">
            <w:pPr>
              <w:rPr>
                <w:rFonts w:ascii="Century Gothic" w:hAnsi="Century Gothic"/>
                <w:sz w:val="20"/>
                <w:szCs w:val="20"/>
              </w:rPr>
            </w:pPr>
            <w:proofErr w:type="spellStart"/>
            <w:r w:rsidRPr="003B2607">
              <w:rPr>
                <w:rFonts w:ascii="Century Gothic" w:hAnsi="Century Gothic"/>
                <w:sz w:val="20"/>
                <w:szCs w:val="20"/>
                <w:lang w:val="en-US"/>
              </w:rPr>
              <w:t>Recognising</w:t>
            </w:r>
            <w:proofErr w:type="spellEnd"/>
            <w:r w:rsidRPr="003B2607">
              <w:rPr>
                <w:rFonts w:ascii="Century Gothic" w:hAnsi="Century Gothic"/>
                <w:sz w:val="20"/>
                <w:szCs w:val="20"/>
                <w:lang w:val="en-US"/>
              </w:rPr>
              <w:t xml:space="preserve"> need in others and acting with positive intention to promote wellbeing and improve outcomes</w:t>
            </w:r>
          </w:p>
        </w:tc>
        <w:tc>
          <w:tcPr>
            <w:tcW w:w="709" w:type="dxa"/>
            <w:vAlign w:val="center"/>
            <w:hideMark/>
          </w:tcPr>
          <w:p w14:paraId="1112501D"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1"/>
                <w:lang w:val="en-US"/>
              </w:rPr>
              <w:t>E</w:t>
            </w:r>
          </w:p>
        </w:tc>
        <w:tc>
          <w:tcPr>
            <w:tcW w:w="708" w:type="dxa"/>
            <w:vAlign w:val="center"/>
            <w:hideMark/>
          </w:tcPr>
          <w:p w14:paraId="0698156C" w14:textId="77777777" w:rsidR="003A4516" w:rsidRPr="003B2607" w:rsidRDefault="003A4516" w:rsidP="00330E30">
            <w:pPr>
              <w:jc w:val="center"/>
              <w:rPr>
                <w:rFonts w:ascii="Century Gothic" w:hAnsi="Century Gothic"/>
                <w:sz w:val="20"/>
                <w:szCs w:val="20"/>
              </w:rPr>
            </w:pPr>
          </w:p>
        </w:tc>
        <w:tc>
          <w:tcPr>
            <w:tcW w:w="1135" w:type="dxa"/>
            <w:vAlign w:val="center"/>
            <w:hideMark/>
          </w:tcPr>
          <w:p w14:paraId="137A7C25"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0"/>
                <w:lang w:val="en-US"/>
              </w:rPr>
              <w:sym w:font="Wingdings" w:char="F0FC"/>
            </w:r>
          </w:p>
        </w:tc>
      </w:tr>
      <w:tr w:rsidR="003A4516" w:rsidRPr="003B2607" w14:paraId="385E59AD" w14:textId="77777777" w:rsidTr="00330E30">
        <w:trPr>
          <w:trHeight w:val="420"/>
        </w:trPr>
        <w:tc>
          <w:tcPr>
            <w:tcW w:w="9640" w:type="dxa"/>
            <w:gridSpan w:val="4"/>
            <w:vAlign w:val="center"/>
          </w:tcPr>
          <w:p w14:paraId="65458DD0" w14:textId="77777777" w:rsidR="003A4516" w:rsidRPr="003B2607" w:rsidRDefault="003A4516" w:rsidP="00330E30">
            <w:pPr>
              <w:rPr>
                <w:rFonts w:ascii="Century Gothic" w:hAnsi="Century Gothic"/>
                <w:b/>
                <w:sz w:val="20"/>
                <w:szCs w:val="20"/>
              </w:rPr>
            </w:pPr>
            <w:r w:rsidRPr="003B2607">
              <w:rPr>
                <w:rFonts w:ascii="Century Gothic" w:hAnsi="Century Gothic"/>
                <w:b/>
                <w:sz w:val="20"/>
                <w:szCs w:val="20"/>
              </w:rPr>
              <w:t>Aspiration:</w:t>
            </w:r>
          </w:p>
        </w:tc>
      </w:tr>
      <w:tr w:rsidR="003A4516" w:rsidRPr="003B2607" w14:paraId="44D8804E" w14:textId="77777777" w:rsidTr="003F2066">
        <w:trPr>
          <w:trHeight w:val="420"/>
        </w:trPr>
        <w:tc>
          <w:tcPr>
            <w:tcW w:w="7088" w:type="dxa"/>
            <w:vAlign w:val="center"/>
            <w:hideMark/>
          </w:tcPr>
          <w:p w14:paraId="16A31805" w14:textId="075CD1D9" w:rsidR="003A4516" w:rsidRPr="003B2607" w:rsidRDefault="003A4516" w:rsidP="00330E30">
            <w:pPr>
              <w:pStyle w:val="Default"/>
              <w:spacing w:line="276" w:lineRule="auto"/>
              <w:rPr>
                <w:rFonts w:ascii="Century Gothic" w:hAnsi="Century Gothic"/>
                <w:sz w:val="20"/>
                <w:szCs w:val="20"/>
              </w:rPr>
            </w:pPr>
            <w:r w:rsidRPr="003B2607">
              <w:rPr>
                <w:rFonts w:ascii="Century Gothic" w:hAnsi="Century Gothic"/>
                <w:sz w:val="20"/>
                <w:szCs w:val="20"/>
                <w:lang w:val="en-US"/>
              </w:rPr>
              <w:lastRenderedPageBreak/>
              <w:t>Working to high expectations, modelling the delivery of high</w:t>
            </w:r>
            <w:r w:rsidR="002907CC">
              <w:rPr>
                <w:rFonts w:ascii="Century Gothic" w:hAnsi="Century Gothic"/>
                <w:sz w:val="20"/>
                <w:szCs w:val="20"/>
                <w:lang w:val="en-US"/>
              </w:rPr>
              <w:t>-</w:t>
            </w:r>
            <w:r w:rsidRPr="003B2607">
              <w:rPr>
                <w:rFonts w:ascii="Century Gothic" w:hAnsi="Century Gothic"/>
                <w:sz w:val="20"/>
                <w:szCs w:val="20"/>
                <w:lang w:val="en-US"/>
              </w:rPr>
              <w:t>quality outcomes</w:t>
            </w:r>
          </w:p>
        </w:tc>
        <w:tc>
          <w:tcPr>
            <w:tcW w:w="709" w:type="dxa"/>
            <w:vAlign w:val="center"/>
            <w:hideMark/>
          </w:tcPr>
          <w:p w14:paraId="09DD26F3"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1"/>
                <w:lang w:val="en-US"/>
              </w:rPr>
              <w:t>E</w:t>
            </w:r>
          </w:p>
        </w:tc>
        <w:tc>
          <w:tcPr>
            <w:tcW w:w="708" w:type="dxa"/>
            <w:vAlign w:val="center"/>
            <w:hideMark/>
          </w:tcPr>
          <w:p w14:paraId="042BF56C" w14:textId="77777777" w:rsidR="003A4516" w:rsidRPr="003B2607" w:rsidRDefault="003A4516" w:rsidP="00330E30">
            <w:pPr>
              <w:jc w:val="center"/>
              <w:rPr>
                <w:rFonts w:ascii="Century Gothic" w:hAnsi="Century Gothic"/>
                <w:sz w:val="20"/>
                <w:szCs w:val="20"/>
              </w:rPr>
            </w:pPr>
          </w:p>
        </w:tc>
        <w:tc>
          <w:tcPr>
            <w:tcW w:w="1135" w:type="dxa"/>
            <w:vAlign w:val="center"/>
            <w:hideMark/>
          </w:tcPr>
          <w:p w14:paraId="2572EC1B"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0"/>
                <w:lang w:val="en-US"/>
              </w:rPr>
              <w:sym w:font="Wingdings" w:char="F0FC"/>
            </w:r>
          </w:p>
        </w:tc>
      </w:tr>
      <w:tr w:rsidR="003A4516" w:rsidRPr="003B2607" w14:paraId="5BB41630" w14:textId="77777777" w:rsidTr="003F2066">
        <w:trPr>
          <w:trHeight w:val="420"/>
        </w:trPr>
        <w:tc>
          <w:tcPr>
            <w:tcW w:w="7088" w:type="dxa"/>
            <w:vAlign w:val="center"/>
            <w:hideMark/>
          </w:tcPr>
          <w:p w14:paraId="40BF0887" w14:textId="77777777" w:rsidR="003A4516" w:rsidRPr="003B2607" w:rsidRDefault="003A4516" w:rsidP="00330E30">
            <w:pPr>
              <w:pStyle w:val="Default"/>
              <w:spacing w:line="276" w:lineRule="auto"/>
              <w:rPr>
                <w:rFonts w:ascii="Century Gothic" w:hAnsi="Century Gothic"/>
                <w:sz w:val="20"/>
                <w:szCs w:val="20"/>
              </w:rPr>
            </w:pPr>
            <w:r w:rsidRPr="003B2607">
              <w:rPr>
                <w:rFonts w:ascii="Century Gothic" w:hAnsi="Century Gothic"/>
                <w:sz w:val="20"/>
                <w:szCs w:val="20"/>
                <w:lang w:val="en-US"/>
              </w:rPr>
              <w:t>Showing passion, persistence and resilience in seeking creative solutions to strive for continuous improvement and excellence</w:t>
            </w:r>
          </w:p>
        </w:tc>
        <w:tc>
          <w:tcPr>
            <w:tcW w:w="709" w:type="dxa"/>
            <w:vAlign w:val="center"/>
            <w:hideMark/>
          </w:tcPr>
          <w:p w14:paraId="7BB6F4DD"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1"/>
                <w:lang w:val="en-US"/>
              </w:rPr>
              <w:t>E</w:t>
            </w:r>
          </w:p>
        </w:tc>
        <w:tc>
          <w:tcPr>
            <w:tcW w:w="708" w:type="dxa"/>
            <w:vAlign w:val="center"/>
            <w:hideMark/>
          </w:tcPr>
          <w:p w14:paraId="34DCA99D" w14:textId="77777777" w:rsidR="003A4516" w:rsidRPr="003B2607" w:rsidRDefault="003A4516" w:rsidP="00330E30">
            <w:pPr>
              <w:jc w:val="center"/>
              <w:rPr>
                <w:rFonts w:ascii="Century Gothic" w:hAnsi="Century Gothic"/>
                <w:sz w:val="20"/>
                <w:szCs w:val="20"/>
              </w:rPr>
            </w:pPr>
          </w:p>
        </w:tc>
        <w:tc>
          <w:tcPr>
            <w:tcW w:w="1135" w:type="dxa"/>
            <w:vAlign w:val="center"/>
            <w:hideMark/>
          </w:tcPr>
          <w:p w14:paraId="1063B219"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0"/>
                <w:lang w:val="en-US"/>
              </w:rPr>
              <w:sym w:font="Wingdings" w:char="F0FC"/>
            </w:r>
          </w:p>
        </w:tc>
      </w:tr>
      <w:tr w:rsidR="003A4516" w:rsidRPr="003B2607" w14:paraId="4BA46372" w14:textId="77777777" w:rsidTr="00330E30">
        <w:trPr>
          <w:trHeight w:val="420"/>
        </w:trPr>
        <w:tc>
          <w:tcPr>
            <w:tcW w:w="9640" w:type="dxa"/>
            <w:gridSpan w:val="4"/>
            <w:vAlign w:val="center"/>
          </w:tcPr>
          <w:p w14:paraId="26C4169E" w14:textId="77777777" w:rsidR="003A4516" w:rsidRPr="003B2607" w:rsidRDefault="003A4516" w:rsidP="00330E30">
            <w:pPr>
              <w:rPr>
                <w:rFonts w:ascii="Century Gothic" w:hAnsi="Century Gothic"/>
                <w:b/>
                <w:sz w:val="20"/>
                <w:szCs w:val="20"/>
              </w:rPr>
            </w:pPr>
            <w:r w:rsidRPr="003B2607">
              <w:rPr>
                <w:rFonts w:ascii="Century Gothic" w:hAnsi="Century Gothic"/>
                <w:b/>
                <w:sz w:val="20"/>
                <w:szCs w:val="20"/>
              </w:rPr>
              <w:t>Integrity:</w:t>
            </w:r>
          </w:p>
        </w:tc>
      </w:tr>
      <w:tr w:rsidR="003A4516" w:rsidRPr="003B2607" w14:paraId="135F0F75" w14:textId="77777777" w:rsidTr="003F2066">
        <w:trPr>
          <w:trHeight w:val="420"/>
        </w:trPr>
        <w:tc>
          <w:tcPr>
            <w:tcW w:w="7088" w:type="dxa"/>
            <w:vAlign w:val="center"/>
            <w:hideMark/>
          </w:tcPr>
          <w:p w14:paraId="7C87E128" w14:textId="77777777" w:rsidR="003A4516" w:rsidRPr="003B2607" w:rsidRDefault="003A4516" w:rsidP="00330E30">
            <w:pPr>
              <w:pStyle w:val="Default"/>
              <w:spacing w:line="276" w:lineRule="auto"/>
              <w:rPr>
                <w:rFonts w:ascii="Century Gothic" w:hAnsi="Century Gothic"/>
                <w:sz w:val="20"/>
                <w:szCs w:val="20"/>
              </w:rPr>
            </w:pPr>
            <w:r w:rsidRPr="003B2607">
              <w:rPr>
                <w:rFonts w:ascii="Century Gothic" w:hAnsi="Century Gothic"/>
                <w:sz w:val="20"/>
                <w:szCs w:val="20"/>
                <w:lang w:val="en-US"/>
              </w:rPr>
              <w:t>Acting always in the interests of children and young people</w:t>
            </w:r>
          </w:p>
        </w:tc>
        <w:tc>
          <w:tcPr>
            <w:tcW w:w="709" w:type="dxa"/>
            <w:vAlign w:val="center"/>
            <w:hideMark/>
          </w:tcPr>
          <w:p w14:paraId="03D5A615"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1"/>
                <w:lang w:val="en-US"/>
              </w:rPr>
              <w:t>E</w:t>
            </w:r>
          </w:p>
        </w:tc>
        <w:tc>
          <w:tcPr>
            <w:tcW w:w="708" w:type="dxa"/>
            <w:vAlign w:val="center"/>
            <w:hideMark/>
          </w:tcPr>
          <w:p w14:paraId="3651327F" w14:textId="77777777" w:rsidR="003A4516" w:rsidRPr="003B2607" w:rsidRDefault="003A4516" w:rsidP="00330E30">
            <w:pPr>
              <w:jc w:val="center"/>
              <w:rPr>
                <w:rFonts w:ascii="Century Gothic" w:hAnsi="Century Gothic"/>
                <w:sz w:val="20"/>
                <w:szCs w:val="20"/>
              </w:rPr>
            </w:pPr>
          </w:p>
        </w:tc>
        <w:tc>
          <w:tcPr>
            <w:tcW w:w="1135" w:type="dxa"/>
            <w:vAlign w:val="center"/>
            <w:hideMark/>
          </w:tcPr>
          <w:p w14:paraId="640AF4D2"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0"/>
                <w:lang w:val="en-US"/>
              </w:rPr>
              <w:sym w:font="Wingdings" w:char="F0FC"/>
            </w:r>
          </w:p>
        </w:tc>
      </w:tr>
      <w:tr w:rsidR="003A4516" w:rsidRPr="003B2607" w14:paraId="4B7863EF" w14:textId="77777777" w:rsidTr="003F2066">
        <w:trPr>
          <w:trHeight w:val="420"/>
        </w:trPr>
        <w:tc>
          <w:tcPr>
            <w:tcW w:w="7088" w:type="dxa"/>
            <w:vAlign w:val="center"/>
            <w:hideMark/>
          </w:tcPr>
          <w:p w14:paraId="40E0B5F3" w14:textId="77777777" w:rsidR="003A4516" w:rsidRPr="003B2607" w:rsidRDefault="003A4516" w:rsidP="00330E30">
            <w:pPr>
              <w:pStyle w:val="Default"/>
              <w:spacing w:line="276" w:lineRule="auto"/>
              <w:rPr>
                <w:rFonts w:ascii="Century Gothic" w:hAnsi="Century Gothic"/>
                <w:sz w:val="20"/>
                <w:szCs w:val="20"/>
              </w:rPr>
            </w:pPr>
            <w:r w:rsidRPr="003B2607">
              <w:rPr>
                <w:rFonts w:ascii="Century Gothic" w:hAnsi="Century Gothic"/>
                <w:sz w:val="20"/>
                <w:szCs w:val="20"/>
                <w:lang w:val="en-US"/>
              </w:rPr>
              <w:t>Acting with a consistent and uncompromising adherence to strong moral and ethical principles</w:t>
            </w:r>
          </w:p>
        </w:tc>
        <w:tc>
          <w:tcPr>
            <w:tcW w:w="709" w:type="dxa"/>
            <w:vAlign w:val="center"/>
            <w:hideMark/>
          </w:tcPr>
          <w:p w14:paraId="07B0F8D5"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1"/>
                <w:lang w:val="en-US"/>
              </w:rPr>
              <w:t>E</w:t>
            </w:r>
          </w:p>
        </w:tc>
        <w:tc>
          <w:tcPr>
            <w:tcW w:w="708" w:type="dxa"/>
            <w:vAlign w:val="center"/>
            <w:hideMark/>
          </w:tcPr>
          <w:p w14:paraId="2B46B6C8" w14:textId="77777777" w:rsidR="003A4516" w:rsidRPr="003B2607" w:rsidRDefault="003A4516" w:rsidP="00330E30">
            <w:pPr>
              <w:jc w:val="center"/>
              <w:rPr>
                <w:rFonts w:ascii="Century Gothic" w:hAnsi="Century Gothic"/>
                <w:sz w:val="20"/>
                <w:szCs w:val="20"/>
              </w:rPr>
            </w:pPr>
          </w:p>
        </w:tc>
        <w:tc>
          <w:tcPr>
            <w:tcW w:w="1135" w:type="dxa"/>
            <w:vAlign w:val="center"/>
            <w:hideMark/>
          </w:tcPr>
          <w:p w14:paraId="52DEE15C"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0"/>
                <w:lang w:val="en-US"/>
              </w:rPr>
              <w:sym w:font="Wingdings" w:char="F0FC"/>
            </w:r>
          </w:p>
        </w:tc>
      </w:tr>
      <w:tr w:rsidR="003A4516" w:rsidRPr="003B2607" w14:paraId="6E9B1572" w14:textId="77777777" w:rsidTr="003F2066">
        <w:trPr>
          <w:trHeight w:val="420"/>
        </w:trPr>
        <w:tc>
          <w:tcPr>
            <w:tcW w:w="7088" w:type="dxa"/>
            <w:vAlign w:val="center"/>
            <w:hideMark/>
          </w:tcPr>
          <w:p w14:paraId="649E95AC" w14:textId="77777777" w:rsidR="003A4516" w:rsidRPr="003B2607" w:rsidRDefault="003A4516" w:rsidP="00330E30">
            <w:pPr>
              <w:pStyle w:val="Default"/>
              <w:spacing w:line="276" w:lineRule="auto"/>
              <w:rPr>
                <w:rFonts w:ascii="Century Gothic" w:hAnsi="Century Gothic"/>
                <w:sz w:val="20"/>
                <w:szCs w:val="20"/>
              </w:rPr>
            </w:pPr>
            <w:r w:rsidRPr="003B2607">
              <w:rPr>
                <w:rFonts w:ascii="Century Gothic" w:hAnsi="Century Gothic"/>
                <w:sz w:val="20"/>
                <w:szCs w:val="20"/>
                <w:lang w:val="en-US"/>
              </w:rPr>
              <w:t>Communicating with transparency and respect, creating a working environment based on trust and honesty</w:t>
            </w:r>
          </w:p>
        </w:tc>
        <w:tc>
          <w:tcPr>
            <w:tcW w:w="709" w:type="dxa"/>
            <w:vAlign w:val="center"/>
            <w:hideMark/>
          </w:tcPr>
          <w:p w14:paraId="32E0DD1F"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1"/>
                <w:lang w:val="en-US"/>
              </w:rPr>
              <w:t>E</w:t>
            </w:r>
          </w:p>
        </w:tc>
        <w:tc>
          <w:tcPr>
            <w:tcW w:w="708" w:type="dxa"/>
            <w:vAlign w:val="center"/>
            <w:hideMark/>
          </w:tcPr>
          <w:p w14:paraId="778FCED7" w14:textId="77777777" w:rsidR="003A4516" w:rsidRPr="003B2607" w:rsidRDefault="003A4516" w:rsidP="00330E30">
            <w:pPr>
              <w:jc w:val="center"/>
              <w:rPr>
                <w:rFonts w:ascii="Century Gothic" w:hAnsi="Century Gothic"/>
                <w:sz w:val="20"/>
                <w:szCs w:val="20"/>
              </w:rPr>
            </w:pPr>
          </w:p>
        </w:tc>
        <w:tc>
          <w:tcPr>
            <w:tcW w:w="1135" w:type="dxa"/>
            <w:vAlign w:val="center"/>
            <w:hideMark/>
          </w:tcPr>
          <w:p w14:paraId="62FF137A"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0"/>
                <w:lang w:val="en-US"/>
              </w:rPr>
              <w:sym w:font="Wingdings" w:char="F0FC"/>
            </w:r>
          </w:p>
        </w:tc>
      </w:tr>
      <w:tr w:rsidR="003A4516" w:rsidRPr="003B2607" w14:paraId="6B04D948" w14:textId="77777777" w:rsidTr="00330E30">
        <w:trPr>
          <w:trHeight w:val="420"/>
        </w:trPr>
        <w:tc>
          <w:tcPr>
            <w:tcW w:w="9640" w:type="dxa"/>
            <w:gridSpan w:val="4"/>
            <w:vAlign w:val="center"/>
          </w:tcPr>
          <w:p w14:paraId="4E92A65B" w14:textId="77777777" w:rsidR="003A4516" w:rsidRPr="003B2607" w:rsidRDefault="003A4516" w:rsidP="00330E30">
            <w:pPr>
              <w:rPr>
                <w:rFonts w:ascii="Century Gothic" w:hAnsi="Century Gothic"/>
                <w:b/>
                <w:sz w:val="20"/>
                <w:szCs w:val="20"/>
              </w:rPr>
            </w:pPr>
            <w:r w:rsidRPr="003B2607">
              <w:rPr>
                <w:rFonts w:ascii="Century Gothic" w:hAnsi="Century Gothic"/>
                <w:b/>
                <w:sz w:val="20"/>
                <w:szCs w:val="20"/>
              </w:rPr>
              <w:t>Collaboration:</w:t>
            </w:r>
          </w:p>
        </w:tc>
      </w:tr>
      <w:tr w:rsidR="003A4516" w:rsidRPr="003B2607" w14:paraId="1771421F" w14:textId="77777777" w:rsidTr="003F2066">
        <w:trPr>
          <w:trHeight w:val="420"/>
        </w:trPr>
        <w:tc>
          <w:tcPr>
            <w:tcW w:w="7088" w:type="dxa"/>
            <w:vAlign w:val="center"/>
            <w:hideMark/>
          </w:tcPr>
          <w:p w14:paraId="34109266" w14:textId="5321BFE5" w:rsidR="003A4516" w:rsidRPr="003B2607" w:rsidRDefault="003A4516" w:rsidP="00330E30">
            <w:pPr>
              <w:pStyle w:val="Default"/>
              <w:spacing w:line="276" w:lineRule="auto"/>
              <w:rPr>
                <w:rFonts w:ascii="Century Gothic" w:hAnsi="Century Gothic"/>
                <w:sz w:val="20"/>
                <w:szCs w:val="20"/>
              </w:rPr>
            </w:pPr>
            <w:r w:rsidRPr="003B2607">
              <w:rPr>
                <w:rFonts w:ascii="Century Gothic" w:hAnsi="Century Gothic"/>
                <w:sz w:val="20"/>
                <w:szCs w:val="20"/>
                <w:lang w:val="en-US"/>
              </w:rPr>
              <w:t xml:space="preserve">Creating a shared vision and working effectively across boundaries in an equitable and inclusive way to </w:t>
            </w:r>
            <w:r w:rsidR="002907CC" w:rsidRPr="003B2607">
              <w:rPr>
                <w:rFonts w:ascii="Century Gothic" w:hAnsi="Century Gothic"/>
                <w:sz w:val="20"/>
                <w:szCs w:val="20"/>
                <w:lang w:val="en-US"/>
              </w:rPr>
              <w:t>skillfully</w:t>
            </w:r>
            <w:r w:rsidRPr="003B2607">
              <w:rPr>
                <w:rFonts w:ascii="Century Gothic" w:hAnsi="Century Gothic"/>
                <w:sz w:val="20"/>
                <w:szCs w:val="20"/>
                <w:lang w:val="en-US"/>
              </w:rPr>
              <w:t xml:space="preserve"> influence and engage others</w:t>
            </w:r>
          </w:p>
        </w:tc>
        <w:tc>
          <w:tcPr>
            <w:tcW w:w="709" w:type="dxa"/>
            <w:vAlign w:val="center"/>
            <w:hideMark/>
          </w:tcPr>
          <w:p w14:paraId="7ACD149D"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1"/>
                <w:lang w:val="en-US"/>
              </w:rPr>
              <w:t>E</w:t>
            </w:r>
          </w:p>
        </w:tc>
        <w:tc>
          <w:tcPr>
            <w:tcW w:w="708" w:type="dxa"/>
            <w:vAlign w:val="center"/>
            <w:hideMark/>
          </w:tcPr>
          <w:p w14:paraId="289CC8C4" w14:textId="77777777" w:rsidR="003A4516" w:rsidRPr="003B2607" w:rsidRDefault="003A4516" w:rsidP="00330E30">
            <w:pPr>
              <w:jc w:val="center"/>
              <w:rPr>
                <w:rFonts w:ascii="Century Gothic" w:hAnsi="Century Gothic"/>
                <w:sz w:val="20"/>
                <w:szCs w:val="20"/>
              </w:rPr>
            </w:pPr>
          </w:p>
        </w:tc>
        <w:tc>
          <w:tcPr>
            <w:tcW w:w="1135" w:type="dxa"/>
            <w:vAlign w:val="center"/>
            <w:hideMark/>
          </w:tcPr>
          <w:p w14:paraId="21CED940" w14:textId="77777777" w:rsidR="003A4516" w:rsidRPr="003B2607" w:rsidRDefault="003A4516" w:rsidP="00330E30">
            <w:pPr>
              <w:jc w:val="center"/>
              <w:rPr>
                <w:rFonts w:ascii="Century Gothic" w:hAnsi="Century Gothic"/>
                <w:sz w:val="20"/>
                <w:szCs w:val="20"/>
              </w:rPr>
            </w:pPr>
            <w:r w:rsidRPr="003B2607">
              <w:rPr>
                <w:rFonts w:ascii="Century Gothic" w:hAnsi="Century Gothic"/>
                <w:sz w:val="21"/>
                <w:szCs w:val="20"/>
                <w:lang w:val="en-US"/>
              </w:rPr>
              <w:sym w:font="Wingdings" w:char="F0FC"/>
            </w:r>
          </w:p>
        </w:tc>
      </w:tr>
    </w:tbl>
    <w:p w14:paraId="6F0258E1" w14:textId="77777777" w:rsidR="003A4516" w:rsidRPr="003B2607" w:rsidRDefault="003A4516" w:rsidP="003A4516">
      <w:pPr>
        <w:widowControl w:val="0"/>
        <w:autoSpaceDE w:val="0"/>
        <w:autoSpaceDN w:val="0"/>
        <w:adjustRightInd w:val="0"/>
        <w:ind w:right="100"/>
        <w:rPr>
          <w:rFonts w:ascii="Century Gothic" w:hAnsi="Century Gothic"/>
          <w:b/>
          <w:sz w:val="21"/>
          <w:szCs w:val="21"/>
        </w:rPr>
      </w:pPr>
    </w:p>
    <w:p w14:paraId="4818A3BA" w14:textId="77777777" w:rsidR="003A4516" w:rsidRPr="003B2607" w:rsidRDefault="003A4516" w:rsidP="003A4516">
      <w:pPr>
        <w:widowControl w:val="0"/>
        <w:autoSpaceDE w:val="0"/>
        <w:autoSpaceDN w:val="0"/>
        <w:adjustRightInd w:val="0"/>
        <w:ind w:right="100"/>
        <w:rPr>
          <w:rFonts w:ascii="Century Gothic" w:hAnsi="Century Gothic"/>
          <w:b/>
          <w:sz w:val="21"/>
          <w:szCs w:val="21"/>
        </w:rPr>
      </w:pPr>
    </w:p>
    <w:p w14:paraId="744DF74D" w14:textId="77777777" w:rsidR="003A4516" w:rsidRPr="00360AE6" w:rsidRDefault="003A4516" w:rsidP="003A4516">
      <w:pPr>
        <w:rPr>
          <w:rFonts w:ascii="Century Gothic" w:hAnsi="Century Gothic"/>
          <w:i/>
          <w:iCs/>
          <w:sz w:val="16"/>
          <w:szCs w:val="16"/>
        </w:rPr>
      </w:pPr>
      <w:r w:rsidRPr="00360AE6">
        <w:rPr>
          <w:rFonts w:ascii="Century Gothic" w:hAnsi="Century Gothic"/>
          <w:i/>
          <w:iCs/>
          <w:sz w:val="16"/>
          <w:szCs w:val="16"/>
        </w:rPr>
        <w:t>The College is committed to the safeguarding and wellbeing of students and expects all staff to share in this responsibility.  You will be required to work under child protection screening, including enhanced DBS clearance and full reference checks with previous employers.</w:t>
      </w:r>
    </w:p>
    <w:p w14:paraId="47ACED05" w14:textId="77777777" w:rsidR="003A4516" w:rsidRDefault="003A4516" w:rsidP="003A4516">
      <w:pPr>
        <w:widowControl w:val="0"/>
        <w:autoSpaceDE w:val="0"/>
        <w:autoSpaceDN w:val="0"/>
        <w:adjustRightInd w:val="0"/>
        <w:ind w:right="100"/>
        <w:rPr>
          <w:rFonts w:ascii="Century Gothic" w:hAnsi="Century Gothic"/>
          <w:sz w:val="21"/>
          <w:szCs w:val="21"/>
        </w:rPr>
      </w:pPr>
    </w:p>
    <w:sectPr w:rsidR="003A4516" w:rsidSect="002B0E13">
      <w:headerReference w:type="default" r:id="rId10"/>
      <w:footerReference w:type="default" r:id="rId11"/>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1FEB" w14:textId="77777777" w:rsidR="00230AF1" w:rsidRDefault="00230AF1">
      <w:r>
        <w:separator/>
      </w:r>
    </w:p>
  </w:endnote>
  <w:endnote w:type="continuationSeparator" w:id="0">
    <w:p w14:paraId="5518F0F9" w14:textId="77777777" w:rsidR="00230AF1" w:rsidRDefault="0023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uli">
    <w:altName w:val="Calibri"/>
    <w:panose1 w:val="02000503000000000000"/>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5346" w14:textId="18158736" w:rsidR="005141B2" w:rsidRDefault="005141B2">
    <w:pPr>
      <w:pStyle w:val="Footer"/>
      <w:jc w:val="right"/>
    </w:pPr>
  </w:p>
  <w:p w14:paraId="0FBF5835" w14:textId="77777777" w:rsidR="005141B2" w:rsidRPr="00463ADF" w:rsidRDefault="005141B2" w:rsidP="00463ADF">
    <w:pPr>
      <w:pStyle w:val="Footer"/>
      <w:rPr>
        <w:rFonts w:ascii="Muli" w:hAnsi="Muli"/>
        <w:sz w:val="16"/>
        <w:szCs w:val="16"/>
      </w:rPr>
    </w:pPr>
    <w:r w:rsidRPr="00463ADF">
      <w:rPr>
        <w:rFonts w:ascii="Muli" w:hAnsi="Muli"/>
        <w:sz w:val="16"/>
        <w:szCs w:val="16"/>
      </w:rPr>
      <w:t>This job description provides a general reflection of the key accountabilities associated with the post, and you may be expected to take on other reasonable activities to assist in efficient service delivery.</w:t>
    </w:r>
  </w:p>
  <w:p w14:paraId="3AA7B070" w14:textId="77777777" w:rsidR="005141B2" w:rsidRDefault="005141B2" w:rsidP="00463ADF">
    <w:r w:rsidRPr="00463ADF">
      <w:rPr>
        <w:rFonts w:ascii="Muli" w:hAnsi="Muli"/>
        <w:sz w:val="16"/>
        <w:szCs w:val="16"/>
      </w:rPr>
      <w:t>Emphasis on specific accountabilities and indicators of success will be agreed as part of your PDR.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C066" w14:textId="77777777" w:rsidR="00230AF1" w:rsidRDefault="00230AF1">
      <w:r>
        <w:separator/>
      </w:r>
    </w:p>
  </w:footnote>
  <w:footnote w:type="continuationSeparator" w:id="0">
    <w:p w14:paraId="4818F56B" w14:textId="77777777" w:rsidR="00230AF1" w:rsidRDefault="0023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30B6" w14:textId="77777777" w:rsidR="005141B2" w:rsidRDefault="005141B2"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4E7"/>
    <w:multiLevelType w:val="hybridMultilevel"/>
    <w:tmpl w:val="4BFEA644"/>
    <w:lvl w:ilvl="0" w:tplc="83B40B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814CD"/>
    <w:multiLevelType w:val="multilevel"/>
    <w:tmpl w:val="A29495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24993"/>
    <w:multiLevelType w:val="hybridMultilevel"/>
    <w:tmpl w:val="9DB24FE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F809F7"/>
    <w:multiLevelType w:val="hybridMultilevel"/>
    <w:tmpl w:val="41A24D08"/>
    <w:lvl w:ilvl="0" w:tplc="31587F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3329AA"/>
    <w:multiLevelType w:val="hybridMultilevel"/>
    <w:tmpl w:val="1C6CB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44283C"/>
    <w:multiLevelType w:val="hybridMultilevel"/>
    <w:tmpl w:val="8F86984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53C6DDB"/>
    <w:multiLevelType w:val="hybridMultilevel"/>
    <w:tmpl w:val="C3DEC640"/>
    <w:lvl w:ilvl="0" w:tplc="6F800FD6">
      <w:start w:val="1"/>
      <w:numFmt w:val="decimal"/>
      <w:lvlText w:val="%1."/>
      <w:lvlJc w:val="left"/>
      <w:pPr>
        <w:ind w:left="502" w:hanging="360"/>
      </w:pPr>
      <w:rPr>
        <w:rFonts w:cs="Arial"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66C026E"/>
    <w:multiLevelType w:val="hybridMultilevel"/>
    <w:tmpl w:val="A9D83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70E6273"/>
    <w:multiLevelType w:val="hybridMultilevel"/>
    <w:tmpl w:val="BCC8FC7C"/>
    <w:lvl w:ilvl="0" w:tplc="B5421234">
      <w:start w:val="1"/>
      <w:numFmt w:val="decimal"/>
      <w:lvlText w:val="%1."/>
      <w:lvlJc w:val="left"/>
      <w:pPr>
        <w:ind w:left="643" w:hanging="360"/>
      </w:pPr>
      <w:rPr>
        <w:rFonts w:ascii="Century Gothic" w:eastAsia="Times New Roman" w:hAnsi="Century Gothic" w:cs="Calibri"/>
      </w:rPr>
    </w:lvl>
    <w:lvl w:ilvl="1" w:tplc="08090003" w:tentative="1">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9"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F329C"/>
    <w:multiLevelType w:val="hybridMultilevel"/>
    <w:tmpl w:val="FC0ABAC0"/>
    <w:lvl w:ilvl="0" w:tplc="10C22BD2">
      <w:start w:val="1"/>
      <w:numFmt w:val="decimal"/>
      <w:lvlText w:val="%1."/>
      <w:lvlJc w:val="left"/>
      <w:pPr>
        <w:ind w:left="360" w:hanging="360"/>
      </w:pPr>
      <w:rPr>
        <w:rFonts w:ascii="Century Gothic" w:eastAsia="Times New Roman" w:hAnsi="Century Gothic" w:cs="Calibri"/>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B05969"/>
    <w:multiLevelType w:val="hybridMultilevel"/>
    <w:tmpl w:val="C2C47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DD09ED"/>
    <w:multiLevelType w:val="hybridMultilevel"/>
    <w:tmpl w:val="8FB0F65C"/>
    <w:lvl w:ilvl="0" w:tplc="B4E0687E">
      <w:start w:val="1"/>
      <w:numFmt w:val="decimal"/>
      <w:lvlText w:val="%1."/>
      <w:lvlJc w:val="left"/>
      <w:pPr>
        <w:ind w:left="720" w:hanging="360"/>
      </w:pPr>
      <w:rPr>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4"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98B"/>
    <w:multiLevelType w:val="hybridMultilevel"/>
    <w:tmpl w:val="35208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9"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31"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8000A"/>
    <w:multiLevelType w:val="hybridMultilevel"/>
    <w:tmpl w:val="CF989F66"/>
    <w:lvl w:ilvl="0" w:tplc="9C223A94">
      <w:start w:val="1"/>
      <w:numFmt w:val="decimal"/>
      <w:lvlText w:val="%1."/>
      <w:lvlJc w:val="left"/>
      <w:pPr>
        <w:ind w:left="502" w:hanging="360"/>
      </w:pPr>
      <w:rPr>
        <w:rFonts w:ascii="Century Gothic" w:eastAsia="Times New Roman" w:hAnsi="Century Gothic" w:cs="Calibri"/>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9122B2"/>
    <w:multiLevelType w:val="hybridMultilevel"/>
    <w:tmpl w:val="782C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60DDF"/>
    <w:multiLevelType w:val="hybridMultilevel"/>
    <w:tmpl w:val="8FFAD3EC"/>
    <w:lvl w:ilvl="0" w:tplc="81507416">
      <w:start w:val="1"/>
      <w:numFmt w:val="decimal"/>
      <w:lvlText w:val="%1."/>
      <w:lvlJc w:val="left"/>
      <w:pPr>
        <w:ind w:left="502"/>
      </w:pPr>
      <w:rPr>
        <w:rFonts w:ascii="Century Gothic" w:eastAsia="Times New Roman" w:hAnsi="Century Gothic" w:cs="Century Gothic"/>
        <w:b w:val="0"/>
        <w:i w:val="0"/>
        <w:strike w:val="0"/>
        <w:dstrike w:val="0"/>
        <w:color w:val="000000"/>
        <w:sz w:val="21"/>
        <w:szCs w:val="21"/>
        <w:u w:val="none" w:color="000000"/>
        <w:vertAlign w:val="baseline"/>
      </w:rPr>
    </w:lvl>
    <w:lvl w:ilvl="1" w:tplc="08C6D686">
      <w:start w:val="1"/>
      <w:numFmt w:val="lowerLetter"/>
      <w:lvlText w:val="%2"/>
      <w:lvlJc w:val="left"/>
      <w:pPr>
        <w:ind w:left="1222"/>
      </w:pPr>
      <w:rPr>
        <w:rFonts w:ascii="Century Gothic" w:eastAsia="Times New Roman" w:hAnsi="Century Gothic" w:cs="Century Gothic"/>
        <w:b w:val="0"/>
        <w:i w:val="0"/>
        <w:strike w:val="0"/>
        <w:dstrike w:val="0"/>
        <w:color w:val="000000"/>
        <w:sz w:val="21"/>
        <w:szCs w:val="21"/>
        <w:u w:val="none" w:color="000000"/>
        <w:vertAlign w:val="baseline"/>
      </w:rPr>
    </w:lvl>
    <w:lvl w:ilvl="2" w:tplc="61C40B6C">
      <w:start w:val="1"/>
      <w:numFmt w:val="lowerRoman"/>
      <w:lvlText w:val="%3"/>
      <w:lvlJc w:val="left"/>
      <w:pPr>
        <w:ind w:left="1942"/>
      </w:pPr>
      <w:rPr>
        <w:rFonts w:ascii="Century Gothic" w:eastAsia="Times New Roman" w:hAnsi="Century Gothic" w:cs="Century Gothic"/>
        <w:b w:val="0"/>
        <w:i w:val="0"/>
        <w:strike w:val="0"/>
        <w:dstrike w:val="0"/>
        <w:color w:val="000000"/>
        <w:sz w:val="21"/>
        <w:szCs w:val="21"/>
        <w:u w:val="none" w:color="000000"/>
        <w:vertAlign w:val="baseline"/>
      </w:rPr>
    </w:lvl>
    <w:lvl w:ilvl="3" w:tplc="A6D6D834">
      <w:start w:val="1"/>
      <w:numFmt w:val="decimal"/>
      <w:lvlText w:val="%4"/>
      <w:lvlJc w:val="left"/>
      <w:pPr>
        <w:ind w:left="2662"/>
      </w:pPr>
      <w:rPr>
        <w:rFonts w:ascii="Century Gothic" w:eastAsia="Times New Roman" w:hAnsi="Century Gothic" w:cs="Century Gothic"/>
        <w:b w:val="0"/>
        <w:i w:val="0"/>
        <w:strike w:val="0"/>
        <w:dstrike w:val="0"/>
        <w:color w:val="000000"/>
        <w:sz w:val="21"/>
        <w:szCs w:val="21"/>
        <w:u w:val="none" w:color="000000"/>
        <w:vertAlign w:val="baseline"/>
      </w:rPr>
    </w:lvl>
    <w:lvl w:ilvl="4" w:tplc="F1A619E2">
      <w:start w:val="1"/>
      <w:numFmt w:val="lowerLetter"/>
      <w:lvlText w:val="%5"/>
      <w:lvlJc w:val="left"/>
      <w:pPr>
        <w:ind w:left="3382"/>
      </w:pPr>
      <w:rPr>
        <w:rFonts w:ascii="Century Gothic" w:eastAsia="Times New Roman" w:hAnsi="Century Gothic" w:cs="Century Gothic"/>
        <w:b w:val="0"/>
        <w:i w:val="0"/>
        <w:strike w:val="0"/>
        <w:dstrike w:val="0"/>
        <w:color w:val="000000"/>
        <w:sz w:val="21"/>
        <w:szCs w:val="21"/>
        <w:u w:val="none" w:color="000000"/>
        <w:vertAlign w:val="baseline"/>
      </w:rPr>
    </w:lvl>
    <w:lvl w:ilvl="5" w:tplc="5378A110">
      <w:start w:val="1"/>
      <w:numFmt w:val="lowerRoman"/>
      <w:lvlText w:val="%6"/>
      <w:lvlJc w:val="left"/>
      <w:pPr>
        <w:ind w:left="4102"/>
      </w:pPr>
      <w:rPr>
        <w:rFonts w:ascii="Century Gothic" w:eastAsia="Times New Roman" w:hAnsi="Century Gothic" w:cs="Century Gothic"/>
        <w:b w:val="0"/>
        <w:i w:val="0"/>
        <w:strike w:val="0"/>
        <w:dstrike w:val="0"/>
        <w:color w:val="000000"/>
        <w:sz w:val="21"/>
        <w:szCs w:val="21"/>
        <w:u w:val="none" w:color="000000"/>
        <w:vertAlign w:val="baseline"/>
      </w:rPr>
    </w:lvl>
    <w:lvl w:ilvl="6" w:tplc="5A246A04">
      <w:start w:val="1"/>
      <w:numFmt w:val="decimal"/>
      <w:lvlText w:val="%7"/>
      <w:lvlJc w:val="left"/>
      <w:pPr>
        <w:ind w:left="4822"/>
      </w:pPr>
      <w:rPr>
        <w:rFonts w:ascii="Century Gothic" w:eastAsia="Times New Roman" w:hAnsi="Century Gothic" w:cs="Century Gothic"/>
        <w:b w:val="0"/>
        <w:i w:val="0"/>
        <w:strike w:val="0"/>
        <w:dstrike w:val="0"/>
        <w:color w:val="000000"/>
        <w:sz w:val="21"/>
        <w:szCs w:val="21"/>
        <w:u w:val="none" w:color="000000"/>
        <w:vertAlign w:val="baseline"/>
      </w:rPr>
    </w:lvl>
    <w:lvl w:ilvl="7" w:tplc="9500BC82">
      <w:start w:val="1"/>
      <w:numFmt w:val="lowerLetter"/>
      <w:lvlText w:val="%8"/>
      <w:lvlJc w:val="left"/>
      <w:pPr>
        <w:ind w:left="5542"/>
      </w:pPr>
      <w:rPr>
        <w:rFonts w:ascii="Century Gothic" w:eastAsia="Times New Roman" w:hAnsi="Century Gothic" w:cs="Century Gothic"/>
        <w:b w:val="0"/>
        <w:i w:val="0"/>
        <w:strike w:val="0"/>
        <w:dstrike w:val="0"/>
        <w:color w:val="000000"/>
        <w:sz w:val="21"/>
        <w:szCs w:val="21"/>
        <w:u w:val="none" w:color="000000"/>
        <w:vertAlign w:val="baseline"/>
      </w:rPr>
    </w:lvl>
    <w:lvl w:ilvl="8" w:tplc="3BC8BD7E">
      <w:start w:val="1"/>
      <w:numFmt w:val="lowerRoman"/>
      <w:lvlText w:val="%9"/>
      <w:lvlJc w:val="left"/>
      <w:pPr>
        <w:ind w:left="6262"/>
      </w:pPr>
      <w:rPr>
        <w:rFonts w:ascii="Century Gothic" w:eastAsia="Times New Roman" w:hAnsi="Century Gothic" w:cs="Century Gothic"/>
        <w:b w:val="0"/>
        <w:i w:val="0"/>
        <w:strike w:val="0"/>
        <w:dstrike w:val="0"/>
        <w:color w:val="000000"/>
        <w:sz w:val="21"/>
        <w:szCs w:val="21"/>
        <w:u w:val="none" w:color="000000"/>
        <w:vertAlign w:val="baseline"/>
      </w:rPr>
    </w:lvl>
  </w:abstractNum>
  <w:abstractNum w:abstractNumId="38" w15:restartNumberingAfterBreak="0">
    <w:nsid w:val="5A467BFC"/>
    <w:multiLevelType w:val="hybridMultilevel"/>
    <w:tmpl w:val="0E484D96"/>
    <w:lvl w:ilvl="0" w:tplc="422E691E">
      <w:start w:val="1"/>
      <w:numFmt w:val="decimal"/>
      <w:lvlText w:val="%1."/>
      <w:lvlJc w:val="left"/>
      <w:pPr>
        <w:ind w:left="502" w:hanging="360"/>
      </w:pPr>
      <w:rPr>
        <w:rFonts w:cs="Arial"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790401C"/>
    <w:multiLevelType w:val="hybridMultilevel"/>
    <w:tmpl w:val="E8EC518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0" w15:restartNumberingAfterBreak="0">
    <w:nsid w:val="6ACF5594"/>
    <w:multiLevelType w:val="hybridMultilevel"/>
    <w:tmpl w:val="790C2B00"/>
    <w:lvl w:ilvl="0" w:tplc="F5E85070">
      <w:start w:val="1"/>
      <w:numFmt w:val="decimal"/>
      <w:lvlText w:val="%1."/>
      <w:lvlJc w:val="left"/>
      <w:pPr>
        <w:ind w:left="502" w:hanging="360"/>
      </w:pPr>
      <w:rPr>
        <w:rFonts w:ascii="Century Gothic" w:eastAsia="Times New Roman" w:hAnsi="Century Gothic" w:cs="Calibri"/>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6C4B4D03"/>
    <w:multiLevelType w:val="hybridMultilevel"/>
    <w:tmpl w:val="3ECA2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00421AD"/>
    <w:multiLevelType w:val="hybridMultilevel"/>
    <w:tmpl w:val="38767E48"/>
    <w:lvl w:ilvl="0" w:tplc="27F64F46">
      <w:start w:val="1"/>
      <w:numFmt w:val="decimal"/>
      <w:lvlText w:val="%1."/>
      <w:lvlJc w:val="left"/>
      <w:pPr>
        <w:ind w:left="142"/>
      </w:pPr>
      <w:rPr>
        <w:rFonts w:ascii="Century Gothic" w:eastAsia="Times New Roman" w:hAnsi="Century Gothic" w:cs="Century Gothic"/>
        <w:b w:val="0"/>
        <w:i w:val="0"/>
        <w:strike w:val="0"/>
        <w:dstrike w:val="0"/>
        <w:color w:val="000000"/>
        <w:sz w:val="21"/>
        <w:szCs w:val="21"/>
        <w:u w:val="none" w:color="000000"/>
        <w:vertAlign w:val="baseline"/>
      </w:rPr>
    </w:lvl>
    <w:lvl w:ilvl="1" w:tplc="C19E3FA0">
      <w:start w:val="1"/>
      <w:numFmt w:val="lowerLetter"/>
      <w:lvlText w:val="%2"/>
      <w:lvlJc w:val="left"/>
      <w:pPr>
        <w:ind w:left="877"/>
      </w:pPr>
      <w:rPr>
        <w:rFonts w:ascii="Century Gothic" w:eastAsia="Times New Roman" w:hAnsi="Century Gothic" w:cs="Century Gothic"/>
        <w:b w:val="0"/>
        <w:i w:val="0"/>
        <w:strike w:val="0"/>
        <w:dstrike w:val="0"/>
        <w:color w:val="000000"/>
        <w:sz w:val="21"/>
        <w:szCs w:val="21"/>
        <w:u w:val="none" w:color="000000"/>
        <w:vertAlign w:val="baseline"/>
      </w:rPr>
    </w:lvl>
    <w:lvl w:ilvl="2" w:tplc="51A0D9FA">
      <w:start w:val="1"/>
      <w:numFmt w:val="lowerRoman"/>
      <w:lvlText w:val="%3"/>
      <w:lvlJc w:val="left"/>
      <w:pPr>
        <w:ind w:left="1597"/>
      </w:pPr>
      <w:rPr>
        <w:rFonts w:ascii="Century Gothic" w:eastAsia="Times New Roman" w:hAnsi="Century Gothic" w:cs="Century Gothic"/>
        <w:b w:val="0"/>
        <w:i w:val="0"/>
        <w:strike w:val="0"/>
        <w:dstrike w:val="0"/>
        <w:color w:val="000000"/>
        <w:sz w:val="21"/>
        <w:szCs w:val="21"/>
        <w:u w:val="none" w:color="000000"/>
        <w:vertAlign w:val="baseline"/>
      </w:rPr>
    </w:lvl>
    <w:lvl w:ilvl="3" w:tplc="F2D0A0B6">
      <w:start w:val="1"/>
      <w:numFmt w:val="decimal"/>
      <w:lvlText w:val="%4"/>
      <w:lvlJc w:val="left"/>
      <w:pPr>
        <w:ind w:left="2317"/>
      </w:pPr>
      <w:rPr>
        <w:rFonts w:ascii="Century Gothic" w:eastAsia="Times New Roman" w:hAnsi="Century Gothic" w:cs="Century Gothic"/>
        <w:b w:val="0"/>
        <w:i w:val="0"/>
        <w:strike w:val="0"/>
        <w:dstrike w:val="0"/>
        <w:color w:val="000000"/>
        <w:sz w:val="21"/>
        <w:szCs w:val="21"/>
        <w:u w:val="none" w:color="000000"/>
        <w:vertAlign w:val="baseline"/>
      </w:rPr>
    </w:lvl>
    <w:lvl w:ilvl="4" w:tplc="147AF9DE">
      <w:start w:val="1"/>
      <w:numFmt w:val="lowerLetter"/>
      <w:lvlText w:val="%5"/>
      <w:lvlJc w:val="left"/>
      <w:pPr>
        <w:ind w:left="3037"/>
      </w:pPr>
      <w:rPr>
        <w:rFonts w:ascii="Century Gothic" w:eastAsia="Times New Roman" w:hAnsi="Century Gothic" w:cs="Century Gothic"/>
        <w:b w:val="0"/>
        <w:i w:val="0"/>
        <w:strike w:val="0"/>
        <w:dstrike w:val="0"/>
        <w:color w:val="000000"/>
        <w:sz w:val="21"/>
        <w:szCs w:val="21"/>
        <w:u w:val="none" w:color="000000"/>
        <w:vertAlign w:val="baseline"/>
      </w:rPr>
    </w:lvl>
    <w:lvl w:ilvl="5" w:tplc="6C009C9A">
      <w:start w:val="1"/>
      <w:numFmt w:val="lowerRoman"/>
      <w:lvlText w:val="%6"/>
      <w:lvlJc w:val="left"/>
      <w:pPr>
        <w:ind w:left="3757"/>
      </w:pPr>
      <w:rPr>
        <w:rFonts w:ascii="Century Gothic" w:eastAsia="Times New Roman" w:hAnsi="Century Gothic" w:cs="Century Gothic"/>
        <w:b w:val="0"/>
        <w:i w:val="0"/>
        <w:strike w:val="0"/>
        <w:dstrike w:val="0"/>
        <w:color w:val="000000"/>
        <w:sz w:val="21"/>
        <w:szCs w:val="21"/>
        <w:u w:val="none" w:color="000000"/>
        <w:vertAlign w:val="baseline"/>
      </w:rPr>
    </w:lvl>
    <w:lvl w:ilvl="6" w:tplc="2A069A0A">
      <w:start w:val="1"/>
      <w:numFmt w:val="decimal"/>
      <w:lvlText w:val="%7"/>
      <w:lvlJc w:val="left"/>
      <w:pPr>
        <w:ind w:left="4477"/>
      </w:pPr>
      <w:rPr>
        <w:rFonts w:ascii="Century Gothic" w:eastAsia="Times New Roman" w:hAnsi="Century Gothic" w:cs="Century Gothic"/>
        <w:b w:val="0"/>
        <w:i w:val="0"/>
        <w:strike w:val="0"/>
        <w:dstrike w:val="0"/>
        <w:color w:val="000000"/>
        <w:sz w:val="21"/>
        <w:szCs w:val="21"/>
        <w:u w:val="none" w:color="000000"/>
        <w:vertAlign w:val="baseline"/>
      </w:rPr>
    </w:lvl>
    <w:lvl w:ilvl="7" w:tplc="223A51FC">
      <w:start w:val="1"/>
      <w:numFmt w:val="lowerLetter"/>
      <w:lvlText w:val="%8"/>
      <w:lvlJc w:val="left"/>
      <w:pPr>
        <w:ind w:left="5197"/>
      </w:pPr>
      <w:rPr>
        <w:rFonts w:ascii="Century Gothic" w:eastAsia="Times New Roman" w:hAnsi="Century Gothic" w:cs="Century Gothic"/>
        <w:b w:val="0"/>
        <w:i w:val="0"/>
        <w:strike w:val="0"/>
        <w:dstrike w:val="0"/>
        <w:color w:val="000000"/>
        <w:sz w:val="21"/>
        <w:szCs w:val="21"/>
        <w:u w:val="none" w:color="000000"/>
        <w:vertAlign w:val="baseline"/>
      </w:rPr>
    </w:lvl>
    <w:lvl w:ilvl="8" w:tplc="8B66336A">
      <w:start w:val="1"/>
      <w:numFmt w:val="lowerRoman"/>
      <w:lvlText w:val="%9"/>
      <w:lvlJc w:val="left"/>
      <w:pPr>
        <w:ind w:left="5917"/>
      </w:pPr>
      <w:rPr>
        <w:rFonts w:ascii="Century Gothic" w:eastAsia="Times New Roman" w:hAnsi="Century Gothic" w:cs="Century Gothic"/>
        <w:b w:val="0"/>
        <w:i w:val="0"/>
        <w:strike w:val="0"/>
        <w:dstrike w:val="0"/>
        <w:color w:val="000000"/>
        <w:sz w:val="21"/>
        <w:szCs w:val="21"/>
        <w:u w:val="none" w:color="000000"/>
        <w:vertAlign w:val="baseline"/>
      </w:rPr>
    </w:lvl>
  </w:abstractNum>
  <w:abstractNum w:abstractNumId="43"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B12EB4"/>
    <w:multiLevelType w:val="hybridMultilevel"/>
    <w:tmpl w:val="FEC46D88"/>
    <w:lvl w:ilvl="0" w:tplc="635E7458">
      <w:start w:val="1"/>
      <w:numFmt w:val="decimal"/>
      <w:lvlText w:val="%1."/>
      <w:lvlJc w:val="left"/>
      <w:pPr>
        <w:ind w:left="360" w:hanging="360"/>
      </w:pPr>
      <w:rPr>
        <w:rFonts w:ascii="Century Gothic" w:eastAsia="Times New Roman" w:hAnsi="Century Gothic" w:cs="Calibri"/>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8"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0"/>
  </w:num>
  <w:num w:numId="3">
    <w:abstractNumId w:val="28"/>
  </w:num>
  <w:num w:numId="4">
    <w:abstractNumId w:val="46"/>
  </w:num>
  <w:num w:numId="5">
    <w:abstractNumId w:val="11"/>
  </w:num>
  <w:num w:numId="6">
    <w:abstractNumId w:val="12"/>
  </w:num>
  <w:num w:numId="7">
    <w:abstractNumId w:val="45"/>
  </w:num>
  <w:num w:numId="8">
    <w:abstractNumId w:val="43"/>
  </w:num>
  <w:num w:numId="9">
    <w:abstractNumId w:val="35"/>
  </w:num>
  <w:num w:numId="10">
    <w:abstractNumId w:val="48"/>
  </w:num>
  <w:num w:numId="11">
    <w:abstractNumId w:val="14"/>
  </w:num>
  <w:num w:numId="12">
    <w:abstractNumId w:val="0"/>
  </w:num>
  <w:num w:numId="13">
    <w:abstractNumId w:val="27"/>
  </w:num>
  <w:num w:numId="14">
    <w:abstractNumId w:val="6"/>
  </w:num>
  <w:num w:numId="15">
    <w:abstractNumId w:val="19"/>
  </w:num>
  <w:num w:numId="16">
    <w:abstractNumId w:val="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4"/>
  </w:num>
  <w:num w:numId="20">
    <w:abstractNumId w:val="33"/>
  </w:num>
  <w:num w:numId="21">
    <w:abstractNumId w:val="1"/>
  </w:num>
  <w:num w:numId="22">
    <w:abstractNumId w:val="31"/>
  </w:num>
  <w:num w:numId="23">
    <w:abstractNumId w:val="29"/>
  </w:num>
  <w:num w:numId="24">
    <w:abstractNumId w:val="25"/>
  </w:num>
  <w:num w:numId="25">
    <w:abstractNumId w:val="47"/>
  </w:num>
  <w:num w:numId="26">
    <w:abstractNumId w:val="5"/>
  </w:num>
  <w:num w:numId="27">
    <w:abstractNumId w:val="15"/>
  </w:num>
  <w:num w:numId="28">
    <w:abstractNumId w:val="2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9"/>
  </w:num>
  <w:num w:numId="35">
    <w:abstractNumId w:val="21"/>
  </w:num>
  <w:num w:numId="36">
    <w:abstractNumId w:val="20"/>
  </w:num>
  <w:num w:numId="37">
    <w:abstractNumId w:val="40"/>
  </w:num>
  <w:num w:numId="38">
    <w:abstractNumId w:val="44"/>
  </w:num>
  <w:num w:numId="39">
    <w:abstractNumId w:val="18"/>
  </w:num>
  <w:num w:numId="40">
    <w:abstractNumId w:val="32"/>
  </w:num>
  <w:num w:numId="41">
    <w:abstractNumId w:val="42"/>
  </w:num>
  <w:num w:numId="42">
    <w:abstractNumId w:val="37"/>
  </w:num>
  <w:num w:numId="43">
    <w:abstractNumId w:val="16"/>
  </w:num>
  <w:num w:numId="44">
    <w:abstractNumId w:val="38"/>
  </w:num>
  <w:num w:numId="45">
    <w:abstractNumId w:val="3"/>
  </w:num>
  <w:num w:numId="46">
    <w:abstractNumId w:val="26"/>
  </w:num>
  <w:num w:numId="47">
    <w:abstractNumId w:val="9"/>
  </w:num>
  <w:num w:numId="48">
    <w:abstractNumId w:val="8"/>
  </w:num>
  <w:num w:numId="49">
    <w:abstractNumId w:val="10"/>
  </w:num>
  <w:num w:numId="50">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26"/>
    <w:rsid w:val="000021AB"/>
    <w:rsid w:val="00003FF3"/>
    <w:rsid w:val="000068F6"/>
    <w:rsid w:val="00023E9B"/>
    <w:rsid w:val="0003167A"/>
    <w:rsid w:val="00032B44"/>
    <w:rsid w:val="00033D6A"/>
    <w:rsid w:val="00041FC7"/>
    <w:rsid w:val="0004361F"/>
    <w:rsid w:val="0004411D"/>
    <w:rsid w:val="00055184"/>
    <w:rsid w:val="000571A0"/>
    <w:rsid w:val="000612FB"/>
    <w:rsid w:val="00064C15"/>
    <w:rsid w:val="00072DA2"/>
    <w:rsid w:val="000925C6"/>
    <w:rsid w:val="0009564D"/>
    <w:rsid w:val="00096646"/>
    <w:rsid w:val="000A34D0"/>
    <w:rsid w:val="000A484C"/>
    <w:rsid w:val="000A4B73"/>
    <w:rsid w:val="000C0008"/>
    <w:rsid w:val="000D0F82"/>
    <w:rsid w:val="000D19FD"/>
    <w:rsid w:val="000D61BB"/>
    <w:rsid w:val="000D7320"/>
    <w:rsid w:val="000E2D8E"/>
    <w:rsid w:val="000E6FA2"/>
    <w:rsid w:val="000E78FB"/>
    <w:rsid w:val="00115B5C"/>
    <w:rsid w:val="00115E83"/>
    <w:rsid w:val="001169B8"/>
    <w:rsid w:val="00122499"/>
    <w:rsid w:val="00127E1B"/>
    <w:rsid w:val="00130DC5"/>
    <w:rsid w:val="00134D39"/>
    <w:rsid w:val="00145E77"/>
    <w:rsid w:val="00153B52"/>
    <w:rsid w:val="001617DC"/>
    <w:rsid w:val="00162092"/>
    <w:rsid w:val="001656E0"/>
    <w:rsid w:val="00170150"/>
    <w:rsid w:val="00172A01"/>
    <w:rsid w:val="001805EF"/>
    <w:rsid w:val="00181995"/>
    <w:rsid w:val="00185411"/>
    <w:rsid w:val="00186158"/>
    <w:rsid w:val="00186542"/>
    <w:rsid w:val="001A6A46"/>
    <w:rsid w:val="001A74A4"/>
    <w:rsid w:val="001A7936"/>
    <w:rsid w:val="001B2470"/>
    <w:rsid w:val="001B3DDE"/>
    <w:rsid w:val="001B5881"/>
    <w:rsid w:val="001C1EF5"/>
    <w:rsid w:val="001C2754"/>
    <w:rsid w:val="001C6698"/>
    <w:rsid w:val="001C7F50"/>
    <w:rsid w:val="001D4F0C"/>
    <w:rsid w:val="001E4ECB"/>
    <w:rsid w:val="001F398F"/>
    <w:rsid w:val="001F50A0"/>
    <w:rsid w:val="00203477"/>
    <w:rsid w:val="00212EEB"/>
    <w:rsid w:val="00230AF1"/>
    <w:rsid w:val="002325A3"/>
    <w:rsid w:val="002541F5"/>
    <w:rsid w:val="00257DF0"/>
    <w:rsid w:val="00270FD1"/>
    <w:rsid w:val="00282141"/>
    <w:rsid w:val="00283F4B"/>
    <w:rsid w:val="002907CC"/>
    <w:rsid w:val="002A4D3C"/>
    <w:rsid w:val="002A6706"/>
    <w:rsid w:val="002B0935"/>
    <w:rsid w:val="002B0E13"/>
    <w:rsid w:val="002B13C2"/>
    <w:rsid w:val="002B7B6B"/>
    <w:rsid w:val="002C020F"/>
    <w:rsid w:val="002C124D"/>
    <w:rsid w:val="002C32A5"/>
    <w:rsid w:val="002C7B67"/>
    <w:rsid w:val="002D2184"/>
    <w:rsid w:val="002E4846"/>
    <w:rsid w:val="002F6180"/>
    <w:rsid w:val="002F6AE1"/>
    <w:rsid w:val="003052B7"/>
    <w:rsid w:val="00306017"/>
    <w:rsid w:val="00315F17"/>
    <w:rsid w:val="003455E0"/>
    <w:rsid w:val="00360AE6"/>
    <w:rsid w:val="0036246D"/>
    <w:rsid w:val="00362726"/>
    <w:rsid w:val="0036577E"/>
    <w:rsid w:val="00370FA8"/>
    <w:rsid w:val="00371EF2"/>
    <w:rsid w:val="003775E7"/>
    <w:rsid w:val="00384F8D"/>
    <w:rsid w:val="00385631"/>
    <w:rsid w:val="00386779"/>
    <w:rsid w:val="003A27BB"/>
    <w:rsid w:val="003A4516"/>
    <w:rsid w:val="003A6229"/>
    <w:rsid w:val="003B0560"/>
    <w:rsid w:val="003B23C6"/>
    <w:rsid w:val="003B2607"/>
    <w:rsid w:val="003C4402"/>
    <w:rsid w:val="003C557D"/>
    <w:rsid w:val="003D17E0"/>
    <w:rsid w:val="003D3439"/>
    <w:rsid w:val="003E77B6"/>
    <w:rsid w:val="003F0159"/>
    <w:rsid w:val="003F0962"/>
    <w:rsid w:val="003F2066"/>
    <w:rsid w:val="00402BF6"/>
    <w:rsid w:val="0040738D"/>
    <w:rsid w:val="004125A8"/>
    <w:rsid w:val="00421408"/>
    <w:rsid w:val="0042416F"/>
    <w:rsid w:val="00425877"/>
    <w:rsid w:val="00425D9F"/>
    <w:rsid w:val="00432790"/>
    <w:rsid w:val="00437B1B"/>
    <w:rsid w:val="00441635"/>
    <w:rsid w:val="00442599"/>
    <w:rsid w:val="00446476"/>
    <w:rsid w:val="00453418"/>
    <w:rsid w:val="004535B1"/>
    <w:rsid w:val="00462776"/>
    <w:rsid w:val="00463ADF"/>
    <w:rsid w:val="00464D15"/>
    <w:rsid w:val="004735FE"/>
    <w:rsid w:val="00474E2E"/>
    <w:rsid w:val="00476348"/>
    <w:rsid w:val="00484EC0"/>
    <w:rsid w:val="00486778"/>
    <w:rsid w:val="004A1463"/>
    <w:rsid w:val="004B2E6C"/>
    <w:rsid w:val="004C62F7"/>
    <w:rsid w:val="004C7764"/>
    <w:rsid w:val="004D7278"/>
    <w:rsid w:val="004E3EE4"/>
    <w:rsid w:val="004E7E65"/>
    <w:rsid w:val="004F1536"/>
    <w:rsid w:val="004F6730"/>
    <w:rsid w:val="005023E2"/>
    <w:rsid w:val="00502BD8"/>
    <w:rsid w:val="00507C7B"/>
    <w:rsid w:val="005141B2"/>
    <w:rsid w:val="0052188F"/>
    <w:rsid w:val="00521CAB"/>
    <w:rsid w:val="0052505A"/>
    <w:rsid w:val="00536A12"/>
    <w:rsid w:val="00541216"/>
    <w:rsid w:val="0054366B"/>
    <w:rsid w:val="00545002"/>
    <w:rsid w:val="00546B6E"/>
    <w:rsid w:val="005578DC"/>
    <w:rsid w:val="00562063"/>
    <w:rsid w:val="00562315"/>
    <w:rsid w:val="00575AEC"/>
    <w:rsid w:val="00576F97"/>
    <w:rsid w:val="00582621"/>
    <w:rsid w:val="00585328"/>
    <w:rsid w:val="00585F46"/>
    <w:rsid w:val="005902E1"/>
    <w:rsid w:val="005B637B"/>
    <w:rsid w:val="005E1343"/>
    <w:rsid w:val="005E1E09"/>
    <w:rsid w:val="005F18C0"/>
    <w:rsid w:val="005F459A"/>
    <w:rsid w:val="0060400C"/>
    <w:rsid w:val="0061309E"/>
    <w:rsid w:val="00632B9C"/>
    <w:rsid w:val="00632F04"/>
    <w:rsid w:val="00633593"/>
    <w:rsid w:val="00640AFE"/>
    <w:rsid w:val="00642FED"/>
    <w:rsid w:val="00643E0F"/>
    <w:rsid w:val="0064771C"/>
    <w:rsid w:val="0065745B"/>
    <w:rsid w:val="00670D16"/>
    <w:rsid w:val="00673F25"/>
    <w:rsid w:val="00674840"/>
    <w:rsid w:val="00680231"/>
    <w:rsid w:val="00696C2E"/>
    <w:rsid w:val="00696C9A"/>
    <w:rsid w:val="006A37FB"/>
    <w:rsid w:val="006A7282"/>
    <w:rsid w:val="006B3365"/>
    <w:rsid w:val="006B37B3"/>
    <w:rsid w:val="006B4C89"/>
    <w:rsid w:val="006C326C"/>
    <w:rsid w:val="006C6F0A"/>
    <w:rsid w:val="006D09F5"/>
    <w:rsid w:val="006D0D1A"/>
    <w:rsid w:val="006D3402"/>
    <w:rsid w:val="006D4683"/>
    <w:rsid w:val="006E24B6"/>
    <w:rsid w:val="006F14E5"/>
    <w:rsid w:val="006F1F1F"/>
    <w:rsid w:val="006F426B"/>
    <w:rsid w:val="006F7B17"/>
    <w:rsid w:val="00701076"/>
    <w:rsid w:val="00705595"/>
    <w:rsid w:val="00706C42"/>
    <w:rsid w:val="00713F4D"/>
    <w:rsid w:val="007153CA"/>
    <w:rsid w:val="00724BCC"/>
    <w:rsid w:val="007333C8"/>
    <w:rsid w:val="007422C2"/>
    <w:rsid w:val="00742ABC"/>
    <w:rsid w:val="00743EFE"/>
    <w:rsid w:val="007635F5"/>
    <w:rsid w:val="007737C5"/>
    <w:rsid w:val="00785A4E"/>
    <w:rsid w:val="00785F2A"/>
    <w:rsid w:val="00793408"/>
    <w:rsid w:val="00793D73"/>
    <w:rsid w:val="00795932"/>
    <w:rsid w:val="007B4E47"/>
    <w:rsid w:val="007D26F1"/>
    <w:rsid w:val="007D3C10"/>
    <w:rsid w:val="007D515B"/>
    <w:rsid w:val="007E5CD9"/>
    <w:rsid w:val="007F1E1F"/>
    <w:rsid w:val="008039FF"/>
    <w:rsid w:val="00804FCD"/>
    <w:rsid w:val="00806B12"/>
    <w:rsid w:val="0080776F"/>
    <w:rsid w:val="008175CE"/>
    <w:rsid w:val="00822B9C"/>
    <w:rsid w:val="0082323B"/>
    <w:rsid w:val="00825A2A"/>
    <w:rsid w:val="00825B9B"/>
    <w:rsid w:val="00825DA4"/>
    <w:rsid w:val="00832E79"/>
    <w:rsid w:val="00834A34"/>
    <w:rsid w:val="008445D3"/>
    <w:rsid w:val="008448FA"/>
    <w:rsid w:val="00851047"/>
    <w:rsid w:val="00853448"/>
    <w:rsid w:val="00860212"/>
    <w:rsid w:val="00871229"/>
    <w:rsid w:val="008714FE"/>
    <w:rsid w:val="0087502F"/>
    <w:rsid w:val="00887B90"/>
    <w:rsid w:val="008A6576"/>
    <w:rsid w:val="008B739E"/>
    <w:rsid w:val="008C42BD"/>
    <w:rsid w:val="008C46F0"/>
    <w:rsid w:val="008C6D8A"/>
    <w:rsid w:val="00901BED"/>
    <w:rsid w:val="00902993"/>
    <w:rsid w:val="00911728"/>
    <w:rsid w:val="0091318D"/>
    <w:rsid w:val="00914977"/>
    <w:rsid w:val="0091704B"/>
    <w:rsid w:val="00917A2C"/>
    <w:rsid w:val="00921438"/>
    <w:rsid w:val="00922CF3"/>
    <w:rsid w:val="00930CB3"/>
    <w:rsid w:val="00936F75"/>
    <w:rsid w:val="00941DF4"/>
    <w:rsid w:val="00945409"/>
    <w:rsid w:val="009702A7"/>
    <w:rsid w:val="00973EF7"/>
    <w:rsid w:val="009842C5"/>
    <w:rsid w:val="009875F8"/>
    <w:rsid w:val="009A36FA"/>
    <w:rsid w:val="009C209F"/>
    <w:rsid w:val="009C5270"/>
    <w:rsid w:val="009D3186"/>
    <w:rsid w:val="009D4100"/>
    <w:rsid w:val="009D4609"/>
    <w:rsid w:val="009D59BD"/>
    <w:rsid w:val="00A03D03"/>
    <w:rsid w:val="00A13B39"/>
    <w:rsid w:val="00A15AC1"/>
    <w:rsid w:val="00A22AC7"/>
    <w:rsid w:val="00A31FDD"/>
    <w:rsid w:val="00A35451"/>
    <w:rsid w:val="00A404DE"/>
    <w:rsid w:val="00A4480B"/>
    <w:rsid w:val="00A44B38"/>
    <w:rsid w:val="00A44D9D"/>
    <w:rsid w:val="00A4590A"/>
    <w:rsid w:val="00A5483F"/>
    <w:rsid w:val="00A55466"/>
    <w:rsid w:val="00A603D2"/>
    <w:rsid w:val="00A70194"/>
    <w:rsid w:val="00A732F2"/>
    <w:rsid w:val="00A758EF"/>
    <w:rsid w:val="00A7606C"/>
    <w:rsid w:val="00A8045D"/>
    <w:rsid w:val="00A82389"/>
    <w:rsid w:val="00A8707F"/>
    <w:rsid w:val="00A90CB7"/>
    <w:rsid w:val="00A92598"/>
    <w:rsid w:val="00AA4B88"/>
    <w:rsid w:val="00AB066A"/>
    <w:rsid w:val="00AB177F"/>
    <w:rsid w:val="00AC1C50"/>
    <w:rsid w:val="00AC3D0F"/>
    <w:rsid w:val="00AE11F3"/>
    <w:rsid w:val="00B01B11"/>
    <w:rsid w:val="00B02C11"/>
    <w:rsid w:val="00B04928"/>
    <w:rsid w:val="00B12514"/>
    <w:rsid w:val="00B1412F"/>
    <w:rsid w:val="00B1572B"/>
    <w:rsid w:val="00B4200A"/>
    <w:rsid w:val="00B42290"/>
    <w:rsid w:val="00B64196"/>
    <w:rsid w:val="00B67BF3"/>
    <w:rsid w:val="00B972F3"/>
    <w:rsid w:val="00BA2DBB"/>
    <w:rsid w:val="00BB4B88"/>
    <w:rsid w:val="00BC0892"/>
    <w:rsid w:val="00BC577B"/>
    <w:rsid w:val="00BD7493"/>
    <w:rsid w:val="00BE0D0F"/>
    <w:rsid w:val="00BE12F7"/>
    <w:rsid w:val="00BF4EBC"/>
    <w:rsid w:val="00C00B76"/>
    <w:rsid w:val="00C01E7E"/>
    <w:rsid w:val="00C10518"/>
    <w:rsid w:val="00C128DB"/>
    <w:rsid w:val="00C12F9D"/>
    <w:rsid w:val="00C2153A"/>
    <w:rsid w:val="00C25433"/>
    <w:rsid w:val="00C2613B"/>
    <w:rsid w:val="00C328C4"/>
    <w:rsid w:val="00C373C3"/>
    <w:rsid w:val="00C42FD9"/>
    <w:rsid w:val="00C434D6"/>
    <w:rsid w:val="00C45D17"/>
    <w:rsid w:val="00C47EF9"/>
    <w:rsid w:val="00C66DB2"/>
    <w:rsid w:val="00C670DE"/>
    <w:rsid w:val="00C72C93"/>
    <w:rsid w:val="00C77598"/>
    <w:rsid w:val="00C840CD"/>
    <w:rsid w:val="00C85167"/>
    <w:rsid w:val="00C85BED"/>
    <w:rsid w:val="00C93469"/>
    <w:rsid w:val="00C94796"/>
    <w:rsid w:val="00C94AD2"/>
    <w:rsid w:val="00C96325"/>
    <w:rsid w:val="00CA63D2"/>
    <w:rsid w:val="00CE2BC4"/>
    <w:rsid w:val="00CE6032"/>
    <w:rsid w:val="00CE6C4E"/>
    <w:rsid w:val="00CE7CD9"/>
    <w:rsid w:val="00CF3F4C"/>
    <w:rsid w:val="00CF3FD1"/>
    <w:rsid w:val="00D034A4"/>
    <w:rsid w:val="00D03E3C"/>
    <w:rsid w:val="00D066AF"/>
    <w:rsid w:val="00D16082"/>
    <w:rsid w:val="00D30475"/>
    <w:rsid w:val="00D36F4B"/>
    <w:rsid w:val="00D510C9"/>
    <w:rsid w:val="00D67C5D"/>
    <w:rsid w:val="00D70E27"/>
    <w:rsid w:val="00D72403"/>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E3460"/>
    <w:rsid w:val="00DF287E"/>
    <w:rsid w:val="00DF3252"/>
    <w:rsid w:val="00E07E28"/>
    <w:rsid w:val="00E17BE1"/>
    <w:rsid w:val="00E22EBF"/>
    <w:rsid w:val="00E25967"/>
    <w:rsid w:val="00E26088"/>
    <w:rsid w:val="00E34F7B"/>
    <w:rsid w:val="00E36F25"/>
    <w:rsid w:val="00E37541"/>
    <w:rsid w:val="00E42A33"/>
    <w:rsid w:val="00E5499F"/>
    <w:rsid w:val="00E572F6"/>
    <w:rsid w:val="00E57FC1"/>
    <w:rsid w:val="00E665CD"/>
    <w:rsid w:val="00E720C2"/>
    <w:rsid w:val="00E76C3E"/>
    <w:rsid w:val="00E82132"/>
    <w:rsid w:val="00E83447"/>
    <w:rsid w:val="00E90866"/>
    <w:rsid w:val="00EA350F"/>
    <w:rsid w:val="00EA46E8"/>
    <w:rsid w:val="00EB35B4"/>
    <w:rsid w:val="00EB4E28"/>
    <w:rsid w:val="00EC091A"/>
    <w:rsid w:val="00EC5B23"/>
    <w:rsid w:val="00EF1447"/>
    <w:rsid w:val="00F01985"/>
    <w:rsid w:val="00F11832"/>
    <w:rsid w:val="00F14F02"/>
    <w:rsid w:val="00F15E08"/>
    <w:rsid w:val="00F224B8"/>
    <w:rsid w:val="00F236FC"/>
    <w:rsid w:val="00F25E88"/>
    <w:rsid w:val="00F26695"/>
    <w:rsid w:val="00F26C87"/>
    <w:rsid w:val="00F35FF1"/>
    <w:rsid w:val="00F421C4"/>
    <w:rsid w:val="00F51C45"/>
    <w:rsid w:val="00F5660F"/>
    <w:rsid w:val="00F67B69"/>
    <w:rsid w:val="00F73036"/>
    <w:rsid w:val="00F76C24"/>
    <w:rsid w:val="00F81CF4"/>
    <w:rsid w:val="00F90D30"/>
    <w:rsid w:val="00F9736B"/>
    <w:rsid w:val="00F974E5"/>
    <w:rsid w:val="00FA0F8B"/>
    <w:rsid w:val="00FA205F"/>
    <w:rsid w:val="00FA5446"/>
    <w:rsid w:val="00FA7DB5"/>
    <w:rsid w:val="00FB6343"/>
    <w:rsid w:val="00FB6F3E"/>
    <w:rsid w:val="00FC29A8"/>
    <w:rsid w:val="00FF344B"/>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74276C"/>
  <w15:docId w15:val="{B1A16DBE-37EE-4BFB-988D-953D6830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uiPriority w:val="99"/>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680231"/>
    <w:rPr>
      <w:sz w:val="16"/>
      <w:szCs w:val="16"/>
    </w:rPr>
  </w:style>
  <w:style w:type="paragraph" w:styleId="CommentText">
    <w:name w:val="annotation text"/>
    <w:basedOn w:val="Normal"/>
    <w:link w:val="CommentTextChar"/>
    <w:uiPriority w:val="99"/>
    <w:semiHidden/>
    <w:unhideWhenUsed/>
    <w:rsid w:val="00680231"/>
    <w:rPr>
      <w:sz w:val="20"/>
      <w:szCs w:val="20"/>
    </w:rPr>
  </w:style>
  <w:style w:type="character" w:customStyle="1" w:styleId="CommentTextChar">
    <w:name w:val="Comment Text Char"/>
    <w:basedOn w:val="DefaultParagraphFont"/>
    <w:link w:val="CommentText"/>
    <w:uiPriority w:val="99"/>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30682197">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1438520112">
      <w:bodyDiv w:val="1"/>
      <w:marLeft w:val="0"/>
      <w:marRight w:val="0"/>
      <w:marTop w:val="0"/>
      <w:marBottom w:val="0"/>
      <w:divBdr>
        <w:top w:val="none" w:sz="0" w:space="0" w:color="auto"/>
        <w:left w:val="none" w:sz="0" w:space="0" w:color="auto"/>
        <w:bottom w:val="none" w:sz="0" w:space="0" w:color="auto"/>
        <w:right w:val="none" w:sz="0" w:space="0" w:color="auto"/>
      </w:divBdr>
      <w:divsChild>
        <w:div w:id="287057311">
          <w:marLeft w:val="0"/>
          <w:marRight w:val="0"/>
          <w:marTop w:val="0"/>
          <w:marBottom w:val="0"/>
          <w:divBdr>
            <w:top w:val="none" w:sz="0" w:space="0" w:color="auto"/>
            <w:left w:val="none" w:sz="0" w:space="0" w:color="auto"/>
            <w:bottom w:val="none" w:sz="0" w:space="0" w:color="auto"/>
            <w:right w:val="none" w:sz="0" w:space="0" w:color="auto"/>
          </w:divBdr>
        </w:div>
        <w:div w:id="1429348819">
          <w:marLeft w:val="0"/>
          <w:marRight w:val="0"/>
          <w:marTop w:val="0"/>
          <w:marBottom w:val="0"/>
          <w:divBdr>
            <w:top w:val="none" w:sz="0" w:space="0" w:color="auto"/>
            <w:left w:val="none" w:sz="0" w:space="0" w:color="auto"/>
            <w:bottom w:val="none" w:sz="0" w:space="0" w:color="auto"/>
            <w:right w:val="none" w:sz="0" w:space="0" w:color="auto"/>
          </w:divBdr>
        </w:div>
        <w:div w:id="570964284">
          <w:marLeft w:val="0"/>
          <w:marRight w:val="0"/>
          <w:marTop w:val="0"/>
          <w:marBottom w:val="0"/>
          <w:divBdr>
            <w:top w:val="none" w:sz="0" w:space="0" w:color="auto"/>
            <w:left w:val="none" w:sz="0" w:space="0" w:color="auto"/>
            <w:bottom w:val="none" w:sz="0" w:space="0" w:color="auto"/>
            <w:right w:val="none" w:sz="0" w:space="0" w:color="auto"/>
          </w:divBdr>
        </w:div>
        <w:div w:id="1259558367">
          <w:marLeft w:val="0"/>
          <w:marRight w:val="0"/>
          <w:marTop w:val="0"/>
          <w:marBottom w:val="0"/>
          <w:divBdr>
            <w:top w:val="none" w:sz="0" w:space="0" w:color="auto"/>
            <w:left w:val="none" w:sz="0" w:space="0" w:color="auto"/>
            <w:bottom w:val="none" w:sz="0" w:space="0" w:color="auto"/>
            <w:right w:val="none" w:sz="0" w:space="0" w:color="auto"/>
          </w:divBdr>
        </w:div>
        <w:div w:id="1969431485">
          <w:marLeft w:val="0"/>
          <w:marRight w:val="0"/>
          <w:marTop w:val="0"/>
          <w:marBottom w:val="0"/>
          <w:divBdr>
            <w:top w:val="none" w:sz="0" w:space="0" w:color="auto"/>
            <w:left w:val="none" w:sz="0" w:space="0" w:color="auto"/>
            <w:bottom w:val="none" w:sz="0" w:space="0" w:color="auto"/>
            <w:right w:val="none" w:sz="0" w:space="0" w:color="auto"/>
          </w:divBdr>
        </w:div>
        <w:div w:id="750078655">
          <w:marLeft w:val="0"/>
          <w:marRight w:val="0"/>
          <w:marTop w:val="0"/>
          <w:marBottom w:val="0"/>
          <w:divBdr>
            <w:top w:val="none" w:sz="0" w:space="0" w:color="auto"/>
            <w:left w:val="none" w:sz="0" w:space="0" w:color="auto"/>
            <w:bottom w:val="none" w:sz="0" w:space="0" w:color="auto"/>
            <w:right w:val="none" w:sz="0" w:space="0" w:color="auto"/>
          </w:divBdr>
          <w:divsChild>
            <w:div w:id="471751489">
              <w:marLeft w:val="0"/>
              <w:marRight w:val="0"/>
              <w:marTop w:val="0"/>
              <w:marBottom w:val="0"/>
              <w:divBdr>
                <w:top w:val="none" w:sz="0" w:space="0" w:color="auto"/>
                <w:left w:val="none" w:sz="0" w:space="0" w:color="auto"/>
                <w:bottom w:val="none" w:sz="0" w:space="0" w:color="auto"/>
                <w:right w:val="none" w:sz="0" w:space="0" w:color="auto"/>
              </w:divBdr>
            </w:div>
            <w:div w:id="1799646663">
              <w:marLeft w:val="0"/>
              <w:marRight w:val="0"/>
              <w:marTop w:val="0"/>
              <w:marBottom w:val="0"/>
              <w:divBdr>
                <w:top w:val="none" w:sz="0" w:space="0" w:color="auto"/>
                <w:left w:val="none" w:sz="0" w:space="0" w:color="auto"/>
                <w:bottom w:val="none" w:sz="0" w:space="0" w:color="auto"/>
                <w:right w:val="none" w:sz="0" w:space="0" w:color="auto"/>
              </w:divBdr>
            </w:div>
            <w:div w:id="1292252178">
              <w:marLeft w:val="0"/>
              <w:marRight w:val="0"/>
              <w:marTop w:val="0"/>
              <w:marBottom w:val="0"/>
              <w:divBdr>
                <w:top w:val="none" w:sz="0" w:space="0" w:color="auto"/>
                <w:left w:val="none" w:sz="0" w:space="0" w:color="auto"/>
                <w:bottom w:val="none" w:sz="0" w:space="0" w:color="auto"/>
                <w:right w:val="none" w:sz="0" w:space="0" w:color="auto"/>
              </w:divBdr>
            </w:div>
          </w:divsChild>
        </w:div>
        <w:div w:id="692538684">
          <w:marLeft w:val="0"/>
          <w:marRight w:val="0"/>
          <w:marTop w:val="0"/>
          <w:marBottom w:val="0"/>
          <w:divBdr>
            <w:top w:val="none" w:sz="0" w:space="0" w:color="auto"/>
            <w:left w:val="none" w:sz="0" w:space="0" w:color="auto"/>
            <w:bottom w:val="none" w:sz="0" w:space="0" w:color="auto"/>
            <w:right w:val="none" w:sz="0" w:space="0" w:color="auto"/>
          </w:divBdr>
        </w:div>
        <w:div w:id="479034080">
          <w:marLeft w:val="0"/>
          <w:marRight w:val="0"/>
          <w:marTop w:val="0"/>
          <w:marBottom w:val="0"/>
          <w:divBdr>
            <w:top w:val="none" w:sz="0" w:space="0" w:color="auto"/>
            <w:left w:val="none" w:sz="0" w:space="0" w:color="auto"/>
            <w:bottom w:val="none" w:sz="0" w:space="0" w:color="auto"/>
            <w:right w:val="none" w:sz="0" w:space="0" w:color="auto"/>
          </w:divBdr>
        </w:div>
        <w:div w:id="85426151">
          <w:marLeft w:val="0"/>
          <w:marRight w:val="0"/>
          <w:marTop w:val="0"/>
          <w:marBottom w:val="0"/>
          <w:divBdr>
            <w:top w:val="none" w:sz="0" w:space="0" w:color="auto"/>
            <w:left w:val="none" w:sz="0" w:space="0" w:color="auto"/>
            <w:bottom w:val="none" w:sz="0" w:space="0" w:color="auto"/>
            <w:right w:val="none" w:sz="0" w:space="0" w:color="auto"/>
          </w:divBdr>
        </w:div>
        <w:div w:id="2143225697">
          <w:marLeft w:val="0"/>
          <w:marRight w:val="0"/>
          <w:marTop w:val="0"/>
          <w:marBottom w:val="0"/>
          <w:divBdr>
            <w:top w:val="none" w:sz="0" w:space="0" w:color="auto"/>
            <w:left w:val="none" w:sz="0" w:space="0" w:color="auto"/>
            <w:bottom w:val="none" w:sz="0" w:space="0" w:color="auto"/>
            <w:right w:val="none" w:sz="0" w:space="0" w:color="auto"/>
          </w:divBdr>
        </w:div>
        <w:div w:id="446120535">
          <w:marLeft w:val="0"/>
          <w:marRight w:val="0"/>
          <w:marTop w:val="0"/>
          <w:marBottom w:val="0"/>
          <w:divBdr>
            <w:top w:val="none" w:sz="0" w:space="0" w:color="auto"/>
            <w:left w:val="none" w:sz="0" w:space="0" w:color="auto"/>
            <w:bottom w:val="none" w:sz="0" w:space="0" w:color="auto"/>
            <w:right w:val="none" w:sz="0" w:space="0" w:color="auto"/>
          </w:divBdr>
        </w:div>
        <w:div w:id="670523964">
          <w:marLeft w:val="0"/>
          <w:marRight w:val="0"/>
          <w:marTop w:val="0"/>
          <w:marBottom w:val="0"/>
          <w:divBdr>
            <w:top w:val="none" w:sz="0" w:space="0" w:color="auto"/>
            <w:left w:val="none" w:sz="0" w:space="0" w:color="auto"/>
            <w:bottom w:val="none" w:sz="0" w:space="0" w:color="auto"/>
            <w:right w:val="none" w:sz="0" w:space="0" w:color="auto"/>
          </w:divBdr>
        </w:div>
        <w:div w:id="1313682792">
          <w:marLeft w:val="0"/>
          <w:marRight w:val="0"/>
          <w:marTop w:val="0"/>
          <w:marBottom w:val="0"/>
          <w:divBdr>
            <w:top w:val="none" w:sz="0" w:space="0" w:color="auto"/>
            <w:left w:val="none" w:sz="0" w:space="0" w:color="auto"/>
            <w:bottom w:val="none" w:sz="0" w:space="0" w:color="auto"/>
            <w:right w:val="none" w:sz="0" w:space="0" w:color="auto"/>
          </w:divBdr>
        </w:div>
        <w:div w:id="1710952787">
          <w:marLeft w:val="0"/>
          <w:marRight w:val="0"/>
          <w:marTop w:val="0"/>
          <w:marBottom w:val="0"/>
          <w:divBdr>
            <w:top w:val="none" w:sz="0" w:space="0" w:color="auto"/>
            <w:left w:val="none" w:sz="0" w:space="0" w:color="auto"/>
            <w:bottom w:val="none" w:sz="0" w:space="0" w:color="auto"/>
            <w:right w:val="none" w:sz="0" w:space="0" w:color="auto"/>
          </w:divBdr>
        </w:div>
        <w:div w:id="446774778">
          <w:marLeft w:val="0"/>
          <w:marRight w:val="0"/>
          <w:marTop w:val="0"/>
          <w:marBottom w:val="0"/>
          <w:divBdr>
            <w:top w:val="none" w:sz="0" w:space="0" w:color="auto"/>
            <w:left w:val="none" w:sz="0" w:space="0" w:color="auto"/>
            <w:bottom w:val="none" w:sz="0" w:space="0" w:color="auto"/>
            <w:right w:val="none" w:sz="0" w:space="0" w:color="auto"/>
          </w:divBdr>
        </w:div>
        <w:div w:id="912932865">
          <w:marLeft w:val="0"/>
          <w:marRight w:val="0"/>
          <w:marTop w:val="0"/>
          <w:marBottom w:val="0"/>
          <w:divBdr>
            <w:top w:val="none" w:sz="0" w:space="0" w:color="auto"/>
            <w:left w:val="none" w:sz="0" w:space="0" w:color="auto"/>
            <w:bottom w:val="none" w:sz="0" w:space="0" w:color="auto"/>
            <w:right w:val="none" w:sz="0" w:space="0" w:color="auto"/>
          </w:divBdr>
        </w:div>
        <w:div w:id="1903328645">
          <w:marLeft w:val="0"/>
          <w:marRight w:val="0"/>
          <w:marTop w:val="0"/>
          <w:marBottom w:val="0"/>
          <w:divBdr>
            <w:top w:val="none" w:sz="0" w:space="0" w:color="auto"/>
            <w:left w:val="none" w:sz="0" w:space="0" w:color="auto"/>
            <w:bottom w:val="none" w:sz="0" w:space="0" w:color="auto"/>
            <w:right w:val="none" w:sz="0" w:space="0" w:color="auto"/>
          </w:divBdr>
        </w:div>
        <w:div w:id="157306794">
          <w:marLeft w:val="0"/>
          <w:marRight w:val="0"/>
          <w:marTop w:val="0"/>
          <w:marBottom w:val="0"/>
          <w:divBdr>
            <w:top w:val="none" w:sz="0" w:space="0" w:color="auto"/>
            <w:left w:val="none" w:sz="0" w:space="0" w:color="auto"/>
            <w:bottom w:val="none" w:sz="0" w:space="0" w:color="auto"/>
            <w:right w:val="none" w:sz="0" w:space="0" w:color="auto"/>
          </w:divBdr>
        </w:div>
        <w:div w:id="1479883308">
          <w:marLeft w:val="0"/>
          <w:marRight w:val="0"/>
          <w:marTop w:val="0"/>
          <w:marBottom w:val="0"/>
          <w:divBdr>
            <w:top w:val="none" w:sz="0" w:space="0" w:color="auto"/>
            <w:left w:val="none" w:sz="0" w:space="0" w:color="auto"/>
            <w:bottom w:val="none" w:sz="0" w:space="0" w:color="auto"/>
            <w:right w:val="none" w:sz="0" w:space="0" w:color="auto"/>
          </w:divBdr>
        </w:div>
        <w:div w:id="1213537352">
          <w:marLeft w:val="0"/>
          <w:marRight w:val="0"/>
          <w:marTop w:val="0"/>
          <w:marBottom w:val="0"/>
          <w:divBdr>
            <w:top w:val="none" w:sz="0" w:space="0" w:color="auto"/>
            <w:left w:val="none" w:sz="0" w:space="0" w:color="auto"/>
            <w:bottom w:val="none" w:sz="0" w:space="0" w:color="auto"/>
            <w:right w:val="none" w:sz="0" w:space="0" w:color="auto"/>
          </w:divBdr>
        </w:div>
        <w:div w:id="270823973">
          <w:marLeft w:val="0"/>
          <w:marRight w:val="0"/>
          <w:marTop w:val="0"/>
          <w:marBottom w:val="0"/>
          <w:divBdr>
            <w:top w:val="none" w:sz="0" w:space="0" w:color="auto"/>
            <w:left w:val="none" w:sz="0" w:space="0" w:color="auto"/>
            <w:bottom w:val="none" w:sz="0" w:space="0" w:color="auto"/>
            <w:right w:val="none" w:sz="0" w:space="0" w:color="auto"/>
          </w:divBdr>
        </w:div>
        <w:div w:id="536747082">
          <w:marLeft w:val="0"/>
          <w:marRight w:val="0"/>
          <w:marTop w:val="0"/>
          <w:marBottom w:val="0"/>
          <w:divBdr>
            <w:top w:val="none" w:sz="0" w:space="0" w:color="auto"/>
            <w:left w:val="none" w:sz="0" w:space="0" w:color="auto"/>
            <w:bottom w:val="none" w:sz="0" w:space="0" w:color="auto"/>
            <w:right w:val="none" w:sz="0" w:space="0" w:color="auto"/>
          </w:divBdr>
        </w:div>
        <w:div w:id="1363825776">
          <w:marLeft w:val="0"/>
          <w:marRight w:val="0"/>
          <w:marTop w:val="0"/>
          <w:marBottom w:val="0"/>
          <w:divBdr>
            <w:top w:val="none" w:sz="0" w:space="0" w:color="auto"/>
            <w:left w:val="none" w:sz="0" w:space="0" w:color="auto"/>
            <w:bottom w:val="none" w:sz="0" w:space="0" w:color="auto"/>
            <w:right w:val="none" w:sz="0" w:space="0" w:color="auto"/>
          </w:divBdr>
        </w:div>
        <w:div w:id="1661544788">
          <w:marLeft w:val="0"/>
          <w:marRight w:val="0"/>
          <w:marTop w:val="0"/>
          <w:marBottom w:val="0"/>
          <w:divBdr>
            <w:top w:val="none" w:sz="0" w:space="0" w:color="auto"/>
            <w:left w:val="none" w:sz="0" w:space="0" w:color="auto"/>
            <w:bottom w:val="none" w:sz="0" w:space="0" w:color="auto"/>
            <w:right w:val="none" w:sz="0" w:space="0" w:color="auto"/>
          </w:divBdr>
        </w:div>
        <w:div w:id="569316622">
          <w:marLeft w:val="0"/>
          <w:marRight w:val="0"/>
          <w:marTop w:val="0"/>
          <w:marBottom w:val="0"/>
          <w:divBdr>
            <w:top w:val="none" w:sz="0" w:space="0" w:color="auto"/>
            <w:left w:val="none" w:sz="0" w:space="0" w:color="auto"/>
            <w:bottom w:val="none" w:sz="0" w:space="0" w:color="auto"/>
            <w:right w:val="none" w:sz="0" w:space="0" w:color="auto"/>
          </w:divBdr>
        </w:div>
        <w:div w:id="1495075049">
          <w:marLeft w:val="0"/>
          <w:marRight w:val="0"/>
          <w:marTop w:val="0"/>
          <w:marBottom w:val="0"/>
          <w:divBdr>
            <w:top w:val="none" w:sz="0" w:space="0" w:color="auto"/>
            <w:left w:val="none" w:sz="0" w:space="0" w:color="auto"/>
            <w:bottom w:val="none" w:sz="0" w:space="0" w:color="auto"/>
            <w:right w:val="none" w:sz="0" w:space="0" w:color="auto"/>
          </w:divBdr>
        </w:div>
        <w:div w:id="1538277868">
          <w:marLeft w:val="0"/>
          <w:marRight w:val="0"/>
          <w:marTop w:val="0"/>
          <w:marBottom w:val="0"/>
          <w:divBdr>
            <w:top w:val="none" w:sz="0" w:space="0" w:color="auto"/>
            <w:left w:val="none" w:sz="0" w:space="0" w:color="auto"/>
            <w:bottom w:val="none" w:sz="0" w:space="0" w:color="auto"/>
            <w:right w:val="none" w:sz="0" w:space="0" w:color="auto"/>
          </w:divBdr>
        </w:div>
        <w:div w:id="82189685">
          <w:marLeft w:val="0"/>
          <w:marRight w:val="0"/>
          <w:marTop w:val="0"/>
          <w:marBottom w:val="0"/>
          <w:divBdr>
            <w:top w:val="none" w:sz="0" w:space="0" w:color="auto"/>
            <w:left w:val="none" w:sz="0" w:space="0" w:color="auto"/>
            <w:bottom w:val="none" w:sz="0" w:space="0" w:color="auto"/>
            <w:right w:val="none" w:sz="0" w:space="0" w:color="auto"/>
          </w:divBdr>
        </w:div>
        <w:div w:id="385496743">
          <w:marLeft w:val="0"/>
          <w:marRight w:val="0"/>
          <w:marTop w:val="0"/>
          <w:marBottom w:val="0"/>
          <w:divBdr>
            <w:top w:val="none" w:sz="0" w:space="0" w:color="auto"/>
            <w:left w:val="none" w:sz="0" w:space="0" w:color="auto"/>
            <w:bottom w:val="none" w:sz="0" w:space="0" w:color="auto"/>
            <w:right w:val="none" w:sz="0" w:space="0" w:color="auto"/>
          </w:divBdr>
        </w:div>
        <w:div w:id="1320697262">
          <w:marLeft w:val="0"/>
          <w:marRight w:val="0"/>
          <w:marTop w:val="0"/>
          <w:marBottom w:val="0"/>
          <w:divBdr>
            <w:top w:val="none" w:sz="0" w:space="0" w:color="auto"/>
            <w:left w:val="none" w:sz="0" w:space="0" w:color="auto"/>
            <w:bottom w:val="none" w:sz="0" w:space="0" w:color="auto"/>
            <w:right w:val="none" w:sz="0" w:space="0" w:color="auto"/>
          </w:divBdr>
        </w:div>
        <w:div w:id="1506507881">
          <w:marLeft w:val="0"/>
          <w:marRight w:val="0"/>
          <w:marTop w:val="0"/>
          <w:marBottom w:val="0"/>
          <w:divBdr>
            <w:top w:val="none" w:sz="0" w:space="0" w:color="auto"/>
            <w:left w:val="none" w:sz="0" w:space="0" w:color="auto"/>
            <w:bottom w:val="none" w:sz="0" w:space="0" w:color="auto"/>
            <w:right w:val="none" w:sz="0" w:space="0" w:color="auto"/>
          </w:divBdr>
        </w:div>
        <w:div w:id="1873688961">
          <w:marLeft w:val="0"/>
          <w:marRight w:val="0"/>
          <w:marTop w:val="0"/>
          <w:marBottom w:val="0"/>
          <w:divBdr>
            <w:top w:val="none" w:sz="0" w:space="0" w:color="auto"/>
            <w:left w:val="none" w:sz="0" w:space="0" w:color="auto"/>
            <w:bottom w:val="none" w:sz="0" w:space="0" w:color="auto"/>
            <w:right w:val="none" w:sz="0" w:space="0" w:color="auto"/>
          </w:divBdr>
        </w:div>
        <w:div w:id="732852445">
          <w:marLeft w:val="0"/>
          <w:marRight w:val="0"/>
          <w:marTop w:val="0"/>
          <w:marBottom w:val="0"/>
          <w:divBdr>
            <w:top w:val="none" w:sz="0" w:space="0" w:color="auto"/>
            <w:left w:val="none" w:sz="0" w:space="0" w:color="auto"/>
            <w:bottom w:val="none" w:sz="0" w:space="0" w:color="auto"/>
            <w:right w:val="none" w:sz="0" w:space="0" w:color="auto"/>
          </w:divBdr>
        </w:div>
        <w:div w:id="2145077574">
          <w:marLeft w:val="0"/>
          <w:marRight w:val="0"/>
          <w:marTop w:val="0"/>
          <w:marBottom w:val="0"/>
          <w:divBdr>
            <w:top w:val="none" w:sz="0" w:space="0" w:color="auto"/>
            <w:left w:val="none" w:sz="0" w:space="0" w:color="auto"/>
            <w:bottom w:val="none" w:sz="0" w:space="0" w:color="auto"/>
            <w:right w:val="none" w:sz="0" w:space="0" w:color="auto"/>
          </w:divBdr>
        </w:div>
        <w:div w:id="755712301">
          <w:marLeft w:val="0"/>
          <w:marRight w:val="0"/>
          <w:marTop w:val="0"/>
          <w:marBottom w:val="0"/>
          <w:divBdr>
            <w:top w:val="none" w:sz="0" w:space="0" w:color="auto"/>
            <w:left w:val="none" w:sz="0" w:space="0" w:color="auto"/>
            <w:bottom w:val="none" w:sz="0" w:space="0" w:color="auto"/>
            <w:right w:val="none" w:sz="0" w:space="0" w:color="auto"/>
          </w:divBdr>
        </w:div>
        <w:div w:id="2138909365">
          <w:marLeft w:val="0"/>
          <w:marRight w:val="0"/>
          <w:marTop w:val="0"/>
          <w:marBottom w:val="0"/>
          <w:divBdr>
            <w:top w:val="none" w:sz="0" w:space="0" w:color="auto"/>
            <w:left w:val="none" w:sz="0" w:space="0" w:color="auto"/>
            <w:bottom w:val="none" w:sz="0" w:space="0" w:color="auto"/>
            <w:right w:val="none" w:sz="0" w:space="0" w:color="auto"/>
          </w:divBdr>
        </w:div>
        <w:div w:id="1776049433">
          <w:marLeft w:val="0"/>
          <w:marRight w:val="0"/>
          <w:marTop w:val="0"/>
          <w:marBottom w:val="0"/>
          <w:divBdr>
            <w:top w:val="none" w:sz="0" w:space="0" w:color="auto"/>
            <w:left w:val="none" w:sz="0" w:space="0" w:color="auto"/>
            <w:bottom w:val="none" w:sz="0" w:space="0" w:color="auto"/>
            <w:right w:val="none" w:sz="0" w:space="0" w:color="auto"/>
          </w:divBdr>
        </w:div>
        <w:div w:id="602222705">
          <w:marLeft w:val="0"/>
          <w:marRight w:val="0"/>
          <w:marTop w:val="0"/>
          <w:marBottom w:val="0"/>
          <w:divBdr>
            <w:top w:val="none" w:sz="0" w:space="0" w:color="auto"/>
            <w:left w:val="none" w:sz="0" w:space="0" w:color="auto"/>
            <w:bottom w:val="none" w:sz="0" w:space="0" w:color="auto"/>
            <w:right w:val="none" w:sz="0" w:space="0" w:color="auto"/>
          </w:divBdr>
        </w:div>
        <w:div w:id="29692154">
          <w:marLeft w:val="0"/>
          <w:marRight w:val="0"/>
          <w:marTop w:val="0"/>
          <w:marBottom w:val="0"/>
          <w:divBdr>
            <w:top w:val="none" w:sz="0" w:space="0" w:color="auto"/>
            <w:left w:val="none" w:sz="0" w:space="0" w:color="auto"/>
            <w:bottom w:val="none" w:sz="0" w:space="0" w:color="auto"/>
            <w:right w:val="none" w:sz="0" w:space="0" w:color="auto"/>
          </w:divBdr>
        </w:div>
        <w:div w:id="1714695646">
          <w:marLeft w:val="0"/>
          <w:marRight w:val="0"/>
          <w:marTop w:val="0"/>
          <w:marBottom w:val="0"/>
          <w:divBdr>
            <w:top w:val="none" w:sz="0" w:space="0" w:color="auto"/>
            <w:left w:val="none" w:sz="0" w:space="0" w:color="auto"/>
            <w:bottom w:val="none" w:sz="0" w:space="0" w:color="auto"/>
            <w:right w:val="none" w:sz="0" w:space="0" w:color="auto"/>
          </w:divBdr>
        </w:div>
        <w:div w:id="1091391312">
          <w:marLeft w:val="0"/>
          <w:marRight w:val="0"/>
          <w:marTop w:val="0"/>
          <w:marBottom w:val="0"/>
          <w:divBdr>
            <w:top w:val="none" w:sz="0" w:space="0" w:color="auto"/>
            <w:left w:val="none" w:sz="0" w:space="0" w:color="auto"/>
            <w:bottom w:val="none" w:sz="0" w:space="0" w:color="auto"/>
            <w:right w:val="none" w:sz="0" w:space="0" w:color="auto"/>
          </w:divBdr>
        </w:div>
        <w:div w:id="1206063798">
          <w:marLeft w:val="0"/>
          <w:marRight w:val="0"/>
          <w:marTop w:val="0"/>
          <w:marBottom w:val="0"/>
          <w:divBdr>
            <w:top w:val="none" w:sz="0" w:space="0" w:color="auto"/>
            <w:left w:val="none" w:sz="0" w:space="0" w:color="auto"/>
            <w:bottom w:val="none" w:sz="0" w:space="0" w:color="auto"/>
            <w:right w:val="none" w:sz="0" w:space="0" w:color="auto"/>
          </w:divBdr>
        </w:div>
        <w:div w:id="1380667870">
          <w:marLeft w:val="0"/>
          <w:marRight w:val="0"/>
          <w:marTop w:val="0"/>
          <w:marBottom w:val="0"/>
          <w:divBdr>
            <w:top w:val="none" w:sz="0" w:space="0" w:color="auto"/>
            <w:left w:val="none" w:sz="0" w:space="0" w:color="auto"/>
            <w:bottom w:val="none" w:sz="0" w:space="0" w:color="auto"/>
            <w:right w:val="none" w:sz="0" w:space="0" w:color="auto"/>
          </w:divBdr>
        </w:div>
      </w:divsChild>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7746-09F3-4572-9374-A03B395B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Louise Rowe</dc:creator>
  <cp:lastModifiedBy>Laura Shepherd</cp:lastModifiedBy>
  <cp:revision>3</cp:revision>
  <cp:lastPrinted>2022-09-16T11:27:00Z</cp:lastPrinted>
  <dcterms:created xsi:type="dcterms:W3CDTF">2023-09-14T14:21:00Z</dcterms:created>
  <dcterms:modified xsi:type="dcterms:W3CDTF">2023-09-14T14:21:00Z</dcterms:modified>
</cp:coreProperties>
</file>