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B03C62" w:rsidRDefault="002C59B2">
            <w:pPr>
              <w:rPr>
                <w:rFonts w:ascii="Arial" w:hAnsi="Arial" w:cs="Arial"/>
              </w:rPr>
            </w:pPr>
            <w:hyperlink r:id="rId10" w:history="1">
              <w:r w:rsidRPr="00224594">
                <w:rPr>
                  <w:rStyle w:val="Hyperlink"/>
                  <w:rFonts w:ascii="Arial" w:hAnsi="Arial" w:cs="Arial"/>
                </w:rPr>
                <w:t>recruitment@bostonspa.leeds.sch.uk</w:t>
              </w:r>
            </w:hyperlink>
            <w:bookmarkStart w:id="0" w:name="_GoBack"/>
            <w:bookmarkEnd w:id="0"/>
          </w:p>
          <w:p w:rsidR="0007408F" w:rsidRDefault="0007408F" w:rsidP="0007408F">
            <w:pPr>
              <w:rPr>
                <w:rFonts w:ascii="Arial" w:hAnsi="Arial" w:cs="Arial"/>
              </w:rPr>
            </w:pPr>
          </w:p>
          <w:p w:rsidR="00856090" w:rsidRPr="000C5DD0" w:rsidRDefault="00856090">
            <w:pPr>
              <w:rPr>
                <w:rFonts w:ascii="Arial" w:hAnsi="Arial" w:cs="Arial"/>
              </w:rPr>
            </w:pPr>
          </w:p>
        </w:tc>
        <w:tc>
          <w:tcPr>
            <w:tcW w:w="3118" w:type="dxa"/>
            <w:gridSpan w:val="3"/>
          </w:tcPr>
          <w:p w:rsidR="000C5DD0" w:rsidRPr="00F7063C" w:rsidRDefault="000C5DD0">
            <w:pPr>
              <w:rPr>
                <w:rFonts w:ascii="Arial" w:hAnsi="Arial" w:cs="Arial"/>
              </w:rPr>
            </w:pPr>
            <w:r w:rsidRPr="000C5DD0">
              <w:rPr>
                <w:rFonts w:ascii="Arial" w:hAnsi="Arial" w:cs="Arial"/>
                <w:b/>
              </w:rPr>
              <w:t>Closing Date:</w:t>
            </w:r>
            <w:r w:rsidR="00FF582D">
              <w:rPr>
                <w:rFonts w:ascii="Arial" w:hAnsi="Arial" w:cs="Arial"/>
                <w:b/>
              </w:rPr>
              <w:t xml:space="preserve">  </w:t>
            </w:r>
            <w:r w:rsidR="00F7063C" w:rsidRPr="00F7063C">
              <w:rPr>
                <w:rFonts w:ascii="Arial" w:hAnsi="Arial" w:cs="Arial"/>
              </w:rPr>
              <w:t xml:space="preserve">Tuesday 12.00 </w:t>
            </w:r>
            <w:r w:rsidR="00FF582D" w:rsidRPr="00F7063C">
              <w:rPr>
                <w:rFonts w:ascii="Arial" w:hAnsi="Arial" w:cs="Arial"/>
              </w:rPr>
              <w:t xml:space="preserve">– Noon </w:t>
            </w:r>
            <w:r w:rsidR="00F7063C" w:rsidRPr="00F7063C">
              <w:rPr>
                <w:rFonts w:ascii="Arial" w:hAnsi="Arial" w:cs="Arial"/>
              </w:rPr>
              <w:t>17 December</w:t>
            </w:r>
            <w:r w:rsidR="00FF582D" w:rsidRPr="00F7063C">
              <w:rPr>
                <w:rFonts w:ascii="Arial" w:hAnsi="Arial" w:cs="Arial"/>
              </w:rPr>
              <w:t xml:space="preserve"> 2019</w:t>
            </w:r>
          </w:p>
          <w:p w:rsidR="001166CF" w:rsidRPr="004B094C" w:rsidRDefault="001166CF" w:rsidP="001166CF">
            <w:pPr>
              <w:rPr>
                <w:rFonts w:ascii="Arial" w:hAnsi="Arial" w:cs="Arial"/>
                <w:u w:val="single"/>
              </w:rPr>
            </w:pPr>
          </w:p>
          <w:p w:rsidR="001166CF" w:rsidRPr="000C5DD0" w:rsidRDefault="001166CF" w:rsidP="001166CF">
            <w:pPr>
              <w:rPr>
                <w:rFonts w:ascii="Arial" w:hAnsi="Arial" w:cs="Arial"/>
                <w:b/>
              </w:rPr>
            </w:pPr>
          </w:p>
        </w:tc>
      </w:tr>
      <w:tr w:rsidR="000C5DD0" w:rsidTr="00713B77">
        <w:tc>
          <w:tcPr>
            <w:tcW w:w="7514" w:type="dxa"/>
            <w:gridSpan w:val="6"/>
          </w:tcPr>
          <w:p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4B094C">
              <w:rPr>
                <w:rFonts w:ascii="Arial" w:hAnsi="Arial" w:cs="Arial"/>
                <w:b/>
                <w:sz w:val="24"/>
                <w:szCs w:val="24"/>
              </w:rPr>
              <w:t>Careers Advisor</w:t>
            </w:r>
          </w:p>
          <w:p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4B094C">
              <w:rPr>
                <w:rFonts w:ascii="Arial" w:hAnsi="Arial" w:cs="Arial"/>
                <w:b/>
                <w:sz w:val="24"/>
                <w:szCs w:val="24"/>
              </w:rPr>
              <w:t>SO1</w:t>
            </w:r>
            <w:r w:rsidR="00FF582D">
              <w:rPr>
                <w:rFonts w:ascii="Arial" w:hAnsi="Arial" w:cs="Arial"/>
                <w:b/>
                <w:sz w:val="24"/>
                <w:szCs w:val="24"/>
              </w:rPr>
              <w:t xml:space="preserve"> (£</w:t>
            </w:r>
            <w:r w:rsidR="004B094C">
              <w:rPr>
                <w:rFonts w:ascii="Arial" w:hAnsi="Arial" w:cs="Arial"/>
                <w:b/>
                <w:sz w:val="24"/>
                <w:szCs w:val="24"/>
              </w:rPr>
              <w:t>26,999 - £28,785</w:t>
            </w:r>
            <w:r w:rsidR="00FF582D">
              <w:rPr>
                <w:rFonts w:ascii="Arial" w:hAnsi="Arial" w:cs="Arial"/>
                <w:b/>
                <w:sz w:val="24"/>
                <w:szCs w:val="24"/>
              </w:rPr>
              <w:t>)</w:t>
            </w:r>
          </w:p>
          <w:p w:rsidR="00FF582D" w:rsidRDefault="00FF582D" w:rsidP="0045032B">
            <w:pPr>
              <w:rPr>
                <w:rFonts w:ascii="Arial" w:hAnsi="Arial" w:cs="Arial"/>
                <w:b/>
                <w:sz w:val="24"/>
                <w:szCs w:val="24"/>
              </w:rPr>
            </w:pPr>
            <w:r>
              <w:rPr>
                <w:rFonts w:ascii="Arial" w:hAnsi="Arial" w:cs="Arial"/>
                <w:b/>
                <w:sz w:val="24"/>
                <w:szCs w:val="24"/>
              </w:rPr>
              <w:t>Actual Salary (£</w:t>
            </w:r>
            <w:r w:rsidR="004B094C">
              <w:rPr>
                <w:rFonts w:ascii="Arial" w:hAnsi="Arial" w:cs="Arial"/>
                <w:b/>
                <w:sz w:val="24"/>
                <w:szCs w:val="24"/>
              </w:rPr>
              <w:t>23,192</w:t>
            </w:r>
            <w:r>
              <w:rPr>
                <w:rFonts w:ascii="Arial" w:hAnsi="Arial" w:cs="Arial"/>
                <w:b/>
                <w:sz w:val="24"/>
                <w:szCs w:val="24"/>
              </w:rPr>
              <w:t>)</w:t>
            </w:r>
          </w:p>
          <w:p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FF582D">
              <w:rPr>
                <w:rFonts w:ascii="Arial" w:hAnsi="Arial" w:cs="Arial"/>
                <w:b/>
                <w:sz w:val="24"/>
                <w:szCs w:val="24"/>
              </w:rPr>
              <w:t xml:space="preserve">  Boston Spa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rsidR="005505A2" w:rsidRDefault="002C59B2" w:rsidP="005505A2">
            <w:pPr>
              <w:jc w:val="both"/>
              <w:rPr>
                <w:rFonts w:ascii="Arial" w:hAnsi="Arial" w:cs="Arial"/>
                <w:sz w:val="20"/>
                <w:szCs w:val="20"/>
              </w:rPr>
            </w:pPr>
            <w:hyperlink r:id="rId11" w:history="1">
              <w:r w:rsidR="00DC2E89" w:rsidRPr="00DC2E89">
                <w:rPr>
                  <w:rStyle w:val="Hyperlink"/>
                  <w:rFonts w:ascii="Arial" w:hAnsi="Arial" w:cs="Arial"/>
                  <w:sz w:val="20"/>
                  <w:szCs w:val="20"/>
                </w:rPr>
                <w:t>What-will-be-filtered-by-the-DBS.pdf</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9942A5" w:rsidRDefault="009942A5"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lastRenderedPageBreak/>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2C59B2">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59B2"/>
    <w:rsid w:val="002C715D"/>
    <w:rsid w:val="002F58D7"/>
    <w:rsid w:val="00367375"/>
    <w:rsid w:val="003B1AEE"/>
    <w:rsid w:val="003C3B46"/>
    <w:rsid w:val="003D648A"/>
    <w:rsid w:val="004043BB"/>
    <w:rsid w:val="00417B5F"/>
    <w:rsid w:val="00426C82"/>
    <w:rsid w:val="00434B2D"/>
    <w:rsid w:val="0045032B"/>
    <w:rsid w:val="004638D9"/>
    <w:rsid w:val="00464697"/>
    <w:rsid w:val="004B094C"/>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6090"/>
    <w:rsid w:val="00871FE5"/>
    <w:rsid w:val="00872ABF"/>
    <w:rsid w:val="008A3FD1"/>
    <w:rsid w:val="008C2AC3"/>
    <w:rsid w:val="008E39D2"/>
    <w:rsid w:val="00907E66"/>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B03C62"/>
    <w:rsid w:val="00B3165C"/>
    <w:rsid w:val="00B338E3"/>
    <w:rsid w:val="00B76493"/>
    <w:rsid w:val="00B91EAA"/>
    <w:rsid w:val="00BB5B5C"/>
    <w:rsid w:val="00BC4BD2"/>
    <w:rsid w:val="00C0382E"/>
    <w:rsid w:val="00C0663A"/>
    <w:rsid w:val="00C36702"/>
    <w:rsid w:val="00C511FA"/>
    <w:rsid w:val="00C9184A"/>
    <w:rsid w:val="00CA1112"/>
    <w:rsid w:val="00CB46A7"/>
    <w:rsid w:val="00CE0916"/>
    <w:rsid w:val="00D2205F"/>
    <w:rsid w:val="00D95DA5"/>
    <w:rsid w:val="00DC2E89"/>
    <w:rsid w:val="00DF764B"/>
    <w:rsid w:val="00E40373"/>
    <w:rsid w:val="00E94471"/>
    <w:rsid w:val="00EC0CB5"/>
    <w:rsid w:val="00EF7B92"/>
    <w:rsid w:val="00F41325"/>
    <w:rsid w:val="00F67A6E"/>
    <w:rsid w:val="00F7063C"/>
    <w:rsid w:val="00F80EBD"/>
    <w:rsid w:val="00F85276"/>
    <w:rsid w:val="00F91045"/>
    <w:rsid w:val="00F9623B"/>
    <w:rsid w:val="00FC2A2C"/>
    <w:rsid w:val="00FF5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3B687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bostonspa.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B0E9-CCAF-4B9C-9504-DF463D82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Tom Stephen</cp:lastModifiedBy>
  <cp:revision>4</cp:revision>
  <cp:lastPrinted>2018-12-06T09:11:00Z</cp:lastPrinted>
  <dcterms:created xsi:type="dcterms:W3CDTF">2019-11-25T13:33:00Z</dcterms:created>
  <dcterms:modified xsi:type="dcterms:W3CDTF">2019-12-04T15:41:00Z</dcterms:modified>
</cp:coreProperties>
</file>