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473E78" w:rsidRPr="00CA02FF" w:rsidRDefault="00473E78" w:rsidP="00473E78">
      <w:pPr>
        <w:spacing w:line="276" w:lineRule="auto"/>
        <w:rPr>
          <w:rFonts w:cs="Arial"/>
        </w:rPr>
      </w:pPr>
      <w:r w:rsidRPr="00CA02FF">
        <w:rPr>
          <w:rFonts w:cs="Arial"/>
          <w:b/>
        </w:rPr>
        <w:t>POST TITLE:</w:t>
      </w:r>
      <w:r w:rsidRPr="00CA02FF">
        <w:rPr>
          <w:rFonts w:cs="Arial"/>
          <w:b/>
        </w:rPr>
        <w:tab/>
      </w:r>
      <w:r w:rsidRPr="00CA02FF">
        <w:rPr>
          <w:rFonts w:cs="Arial"/>
        </w:rPr>
        <w:tab/>
      </w:r>
      <w:r w:rsidRPr="00CA02FF">
        <w:rPr>
          <w:rFonts w:cs="Arial"/>
        </w:rPr>
        <w:tab/>
      </w:r>
      <w:r w:rsidRPr="00CA02FF">
        <w:rPr>
          <w:rFonts w:cs="Arial"/>
        </w:rPr>
        <w:tab/>
      </w:r>
      <w:r w:rsidR="00EC3467">
        <w:rPr>
          <w:rFonts w:cs="Arial"/>
        </w:rPr>
        <w:t>Engagement Officer</w:t>
      </w:r>
    </w:p>
    <w:p w:rsidR="00473E78" w:rsidRPr="00CA02FF" w:rsidRDefault="00473E78" w:rsidP="00473E78">
      <w:pPr>
        <w:spacing w:line="276" w:lineRule="auto"/>
        <w:rPr>
          <w:rFonts w:cs="Arial"/>
        </w:rPr>
      </w:pPr>
    </w:p>
    <w:p w:rsidR="00473E78" w:rsidRPr="00CA02FF" w:rsidRDefault="00473E78" w:rsidP="00473E78">
      <w:pPr>
        <w:tabs>
          <w:tab w:val="left" w:pos="0"/>
        </w:tabs>
        <w:suppressAutoHyphens/>
        <w:spacing w:line="276" w:lineRule="auto"/>
        <w:ind w:left="2880" w:hanging="2880"/>
        <w:jc w:val="both"/>
        <w:rPr>
          <w:rFonts w:cs="Arial"/>
        </w:rPr>
      </w:pPr>
      <w:r w:rsidRPr="00CA02FF">
        <w:rPr>
          <w:rFonts w:cs="Arial"/>
          <w:b/>
        </w:rPr>
        <w:t>GRADE:</w:t>
      </w:r>
      <w:r w:rsidRPr="00CA02FF">
        <w:rPr>
          <w:rFonts w:cs="Arial"/>
        </w:rPr>
        <w:tab/>
      </w:r>
      <w:r w:rsidRPr="00CA02FF">
        <w:rPr>
          <w:rFonts w:cs="Arial"/>
        </w:rPr>
        <w:tab/>
        <w:t>H</w:t>
      </w:r>
      <w:r w:rsidR="00EC3467">
        <w:rPr>
          <w:rFonts w:cs="Arial"/>
        </w:rPr>
        <w:t>armonised Salary Scale Points 20-23</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spacing w:line="276" w:lineRule="auto"/>
        <w:rPr>
          <w:rFonts w:cs="Arial"/>
        </w:rPr>
      </w:pPr>
      <w:r w:rsidRPr="00CA02FF">
        <w:rPr>
          <w:rFonts w:cs="Arial"/>
          <w:b/>
        </w:rPr>
        <w:t>WORK ARRANGEMENTS:</w:t>
      </w:r>
      <w:r w:rsidRPr="00CA02FF">
        <w:rPr>
          <w:rFonts w:cs="Arial"/>
        </w:rPr>
        <w:tab/>
      </w:r>
      <w:r w:rsidRPr="00CA02FF">
        <w:rPr>
          <w:rFonts w:cs="Arial"/>
        </w:rPr>
        <w:tab/>
        <w:t>37 hours per week/52 weeks per year</w:t>
      </w:r>
    </w:p>
    <w:p w:rsidR="00473E78" w:rsidRPr="00CA02FF" w:rsidRDefault="00473E78" w:rsidP="00473E78">
      <w:pPr>
        <w:spacing w:line="276" w:lineRule="auto"/>
        <w:rPr>
          <w:rFonts w:cs="Arial"/>
        </w:rPr>
      </w:pPr>
    </w:p>
    <w:p w:rsidR="00473E78" w:rsidRPr="00CA02FF" w:rsidRDefault="00473E78" w:rsidP="00473E78">
      <w:pPr>
        <w:spacing w:line="276" w:lineRule="auto"/>
        <w:rPr>
          <w:rFonts w:cs="Arial"/>
        </w:rPr>
      </w:pPr>
      <w:r w:rsidRPr="00CA02FF">
        <w:rPr>
          <w:rFonts w:cs="Arial"/>
          <w:b/>
        </w:rPr>
        <w:t>DEPARTMENT:</w:t>
      </w:r>
      <w:r w:rsidRPr="00CA02FF">
        <w:rPr>
          <w:rFonts w:cs="Arial"/>
        </w:rPr>
        <w:tab/>
        <w:t xml:space="preserve"> </w:t>
      </w:r>
      <w:r w:rsidRPr="00CA02FF">
        <w:rPr>
          <w:rFonts w:cs="Arial"/>
        </w:rPr>
        <w:tab/>
      </w:r>
      <w:r w:rsidRPr="00CA02FF">
        <w:rPr>
          <w:rFonts w:cs="Arial"/>
        </w:rPr>
        <w:tab/>
        <w:t xml:space="preserve">Marketing &amp; Engagement </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Pr="00CA02FF">
        <w:rPr>
          <w:rFonts w:cs="Arial"/>
        </w:rPr>
        <w:tab/>
      </w:r>
      <w:r w:rsidRPr="00CA02FF">
        <w:rPr>
          <w:rFonts w:cs="Arial"/>
        </w:rPr>
        <w:tab/>
      </w:r>
      <w:r w:rsidR="00EC3467">
        <w:rPr>
          <w:rFonts w:cs="Arial"/>
        </w:rPr>
        <w:t>Community Engagement Manager</w:t>
      </w:r>
      <w:r w:rsidRPr="00CA02FF">
        <w:rPr>
          <w:rFonts w:cs="Arial"/>
        </w:rPr>
        <w:t xml:space="preserve"> </w:t>
      </w:r>
    </w:p>
    <w:p w:rsidR="00473E78" w:rsidRPr="00CA02FF" w:rsidRDefault="00473E78" w:rsidP="00473E78">
      <w:pPr>
        <w:spacing w:line="276" w:lineRule="auto"/>
        <w:rPr>
          <w:rFonts w:cs="Arial"/>
        </w:rPr>
      </w:pPr>
    </w:p>
    <w:p w:rsidR="00473E78" w:rsidRPr="00CA02FF" w:rsidRDefault="00473E78" w:rsidP="00EC3467">
      <w:pPr>
        <w:spacing w:line="276" w:lineRule="auto"/>
        <w:ind w:left="3555" w:hanging="3555"/>
        <w:rPr>
          <w:rFonts w:cs="Arial"/>
        </w:rPr>
      </w:pPr>
      <w:r w:rsidRPr="00CA02FF">
        <w:rPr>
          <w:rFonts w:cs="Arial"/>
          <w:b/>
        </w:rPr>
        <w:t>RESPONSIBLE FOR:</w:t>
      </w:r>
      <w:r w:rsidRPr="00CA02FF">
        <w:rPr>
          <w:rFonts w:cs="Arial"/>
        </w:rPr>
        <w:tab/>
      </w:r>
      <w:r w:rsidR="00EC3467">
        <w:rPr>
          <w:rFonts w:cs="Arial"/>
        </w:rPr>
        <w:t>Assisting wi</w:t>
      </w:r>
      <w:r w:rsidR="00EC3467">
        <w:rPr>
          <w:rFonts w:cs="Arial"/>
        </w:rPr>
        <w:t xml:space="preserve">th the generation of enquiries. </w:t>
      </w:r>
      <w:r w:rsidR="00EC3467">
        <w:rPr>
          <w:rFonts w:cs="Arial"/>
        </w:rPr>
        <w:t>Planning, implementation and delivery of a va</w:t>
      </w:r>
      <w:r w:rsidR="00EC3467">
        <w:rPr>
          <w:rFonts w:cs="Arial"/>
        </w:rPr>
        <w:t>riety of engagement activities including events, presentations</w:t>
      </w:r>
      <w:r w:rsidR="00EC3467">
        <w:rPr>
          <w:rFonts w:cs="Arial"/>
        </w:rPr>
        <w:t>, workshops, information sessions, visits and to support the College’s vision to become and sustain outstanding.</w:t>
      </w:r>
    </w:p>
    <w:p w:rsidR="00473E78" w:rsidRPr="00CA02FF" w:rsidRDefault="00473E78" w:rsidP="00473E78">
      <w:pPr>
        <w:spacing w:line="276" w:lineRule="auto"/>
        <w:rPr>
          <w:rFonts w:cs="Arial"/>
        </w:rPr>
      </w:pPr>
      <w:r w:rsidRPr="00CA02FF">
        <w:rPr>
          <w:rFonts w:cs="Arial"/>
          <w:b/>
          <w:u w:val="single"/>
        </w:rPr>
        <w:t>PURPOSE OF THE POST</w:t>
      </w:r>
      <w:r w:rsidRPr="00CA02FF">
        <w:rPr>
          <w:rFonts w:cs="Arial"/>
        </w:rPr>
        <w:t xml:space="preserve"> </w:t>
      </w:r>
    </w:p>
    <w:p w:rsidR="00EC3467" w:rsidRDefault="00EC3467" w:rsidP="00EC3467">
      <w:pPr>
        <w:rPr>
          <w:rFonts w:cs="Arial"/>
        </w:rPr>
      </w:pPr>
    </w:p>
    <w:p w:rsidR="00EC3467" w:rsidRPr="00EC3467" w:rsidRDefault="00EC3467" w:rsidP="00EC3467">
      <w:pPr>
        <w:pStyle w:val="ListParagraph"/>
        <w:numPr>
          <w:ilvl w:val="0"/>
          <w:numId w:val="6"/>
        </w:numPr>
        <w:rPr>
          <w:rFonts w:ascii="Arial" w:hAnsi="Arial" w:cs="Arial"/>
          <w:bCs/>
        </w:rPr>
      </w:pPr>
      <w:r w:rsidRPr="00EC3467">
        <w:rPr>
          <w:rFonts w:ascii="Arial" w:hAnsi="Arial" w:cs="Arial"/>
        </w:rPr>
        <w:t xml:space="preserve">Key features of the role will include </w:t>
      </w:r>
      <w:r w:rsidRPr="00EC3467">
        <w:rPr>
          <w:rFonts w:ascii="Arial" w:hAnsi="Arial" w:cs="Arial"/>
          <w:color w:val="000000"/>
        </w:rPr>
        <w:t xml:space="preserve">extending and developing the customer engagement service to the youth community, including existing pre 16 College students. </w:t>
      </w:r>
    </w:p>
    <w:p w:rsidR="00EC3467" w:rsidRPr="003A6F55" w:rsidRDefault="00EC3467" w:rsidP="00EC3467">
      <w:pPr>
        <w:pStyle w:val="ListParagraph"/>
        <w:numPr>
          <w:ilvl w:val="0"/>
          <w:numId w:val="6"/>
        </w:numPr>
        <w:rPr>
          <w:rFonts w:ascii="Arial" w:hAnsi="Arial" w:cs="Arial"/>
          <w:bCs/>
        </w:rPr>
      </w:pPr>
      <w:r w:rsidRPr="0005019B">
        <w:rPr>
          <w:rFonts w:ascii="Arial" w:hAnsi="Arial" w:cs="Arial"/>
        </w:rPr>
        <w:t xml:space="preserve">Delivering presentations to school students, youth groups, teachers, parents and guardians on </w:t>
      </w:r>
      <w:r w:rsidRPr="003A6F55">
        <w:rPr>
          <w:rFonts w:ascii="Arial" w:hAnsi="Arial" w:cs="Arial"/>
        </w:rPr>
        <w:t xml:space="preserve">the opportunities, provision and progression routes available at Chesterfield College and </w:t>
      </w:r>
      <w:bookmarkStart w:id="0" w:name="_GoBack"/>
      <w:bookmarkEnd w:id="0"/>
      <w:r w:rsidRPr="003A6F55">
        <w:rPr>
          <w:rFonts w:ascii="Arial" w:hAnsi="Arial" w:cs="Arial"/>
        </w:rPr>
        <w:t>apprenticeships through Learning Unlimited.  Hence promoting positive customer relationships.</w:t>
      </w:r>
    </w:p>
    <w:p w:rsidR="00EC3467" w:rsidRPr="003A6F55" w:rsidRDefault="00EC3467" w:rsidP="00EC3467">
      <w:pPr>
        <w:pStyle w:val="ListParagraph"/>
        <w:numPr>
          <w:ilvl w:val="0"/>
          <w:numId w:val="6"/>
        </w:numPr>
        <w:spacing w:line="280" w:lineRule="exact"/>
        <w:rPr>
          <w:rFonts w:ascii="Arial" w:hAnsi="Arial" w:cs="Arial"/>
        </w:rPr>
      </w:pPr>
      <w:r w:rsidRPr="003A6F55">
        <w:rPr>
          <w:rFonts w:ascii="Arial" w:hAnsi="Arial" w:cs="Arial"/>
        </w:rPr>
        <w:t>Strive to achieve consistently outstanding provision.</w:t>
      </w:r>
    </w:p>
    <w:p w:rsidR="00EC3467" w:rsidRPr="00CA02FF" w:rsidRDefault="00EC3467" w:rsidP="00EC3467">
      <w:pPr>
        <w:spacing w:line="276" w:lineRule="auto"/>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rsidR="00473E78" w:rsidRPr="00CA02FF" w:rsidRDefault="00473E78" w:rsidP="00473E78">
      <w:pPr>
        <w:spacing w:line="276" w:lineRule="auto"/>
        <w:rPr>
          <w:rFonts w:cs="Arial"/>
        </w:rPr>
      </w:pPr>
    </w:p>
    <w:tbl>
      <w:tblPr>
        <w:tblpPr w:leftFromText="180" w:rightFromText="180" w:vertAnchor="text" w:horzAnchor="margin" w:tblpY="117"/>
        <w:tblW w:w="9322" w:type="dxa"/>
        <w:tblLook w:val="04A0" w:firstRow="1" w:lastRow="0" w:firstColumn="1" w:lastColumn="0" w:noHBand="0" w:noVBand="1"/>
      </w:tblPr>
      <w:tblGrid>
        <w:gridCol w:w="9322"/>
      </w:tblGrid>
      <w:tr w:rsidR="00EC3467" w:rsidRPr="003A6F55" w:rsidTr="00EC3467">
        <w:trPr>
          <w:trHeight w:val="674"/>
        </w:trPr>
        <w:tc>
          <w:tcPr>
            <w:tcW w:w="9322" w:type="dxa"/>
          </w:tcPr>
          <w:p w:rsidR="00EC3467" w:rsidRDefault="00EC3467" w:rsidP="00EC3467">
            <w:pPr>
              <w:pStyle w:val="ListParagraph"/>
              <w:numPr>
                <w:ilvl w:val="0"/>
                <w:numId w:val="13"/>
              </w:numPr>
              <w:ind w:left="426" w:hanging="426"/>
              <w:rPr>
                <w:rFonts w:ascii="Arial" w:hAnsi="Arial" w:cs="Arial"/>
                <w:bCs/>
              </w:rPr>
            </w:pPr>
            <w:r w:rsidRPr="00EC3467">
              <w:rPr>
                <w:rFonts w:ascii="Arial" w:hAnsi="Arial" w:cs="Arial"/>
                <w:bCs/>
              </w:rPr>
              <w:t>Work effectively together with classroom based, work-based and cross-college colleagues as one team, respecting and valuing each other to deliver o</w:t>
            </w:r>
            <w:r>
              <w:rPr>
                <w:rFonts w:ascii="Arial" w:hAnsi="Arial" w:cs="Arial"/>
                <w:bCs/>
              </w:rPr>
              <w:t>utstanding services to students</w:t>
            </w:r>
          </w:p>
          <w:p w:rsidR="00EC3467" w:rsidRPr="00EC3467" w:rsidRDefault="00EC3467" w:rsidP="00EC3467">
            <w:pPr>
              <w:pStyle w:val="ListParagraph"/>
              <w:numPr>
                <w:ilvl w:val="0"/>
                <w:numId w:val="13"/>
              </w:numPr>
              <w:ind w:left="426" w:hanging="426"/>
              <w:rPr>
                <w:rFonts w:ascii="Arial" w:hAnsi="Arial" w:cs="Arial"/>
                <w:bCs/>
              </w:rPr>
            </w:pPr>
            <w:r w:rsidRPr="00EC3467">
              <w:rPr>
                <w:rFonts w:ascii="Arial" w:hAnsi="Arial" w:cs="Arial"/>
              </w:rPr>
              <w:t>Develop links and work with stakeholders, youth communities, schools and College Directorates to organise and manage a variety of events including; work experience, taster sessions, presentations, tours, visits and challenges. To produce a timetable of College, school based and community activities.</w:t>
            </w:r>
          </w:p>
          <w:p w:rsidR="00EC3467" w:rsidRDefault="00EC3467" w:rsidP="00EC3467">
            <w:pPr>
              <w:pStyle w:val="ListParagraph"/>
              <w:numPr>
                <w:ilvl w:val="0"/>
                <w:numId w:val="13"/>
              </w:numPr>
              <w:ind w:left="426" w:hanging="426"/>
              <w:rPr>
                <w:rFonts w:ascii="Arial" w:hAnsi="Arial" w:cs="Arial"/>
                <w:bCs/>
              </w:rPr>
            </w:pPr>
            <w:r w:rsidRPr="00EC3467">
              <w:rPr>
                <w:rFonts w:ascii="Arial" w:hAnsi="Arial" w:cs="Arial"/>
                <w:bCs/>
              </w:rPr>
              <w:t>Working with the Customer Engagement Team Leader to plan recruitment campaigns and assist with the design of presentations and other marketing material.</w:t>
            </w:r>
          </w:p>
          <w:p w:rsidR="00EC3467" w:rsidRPr="00EC3467" w:rsidRDefault="00EC3467" w:rsidP="00EC3467">
            <w:pPr>
              <w:pStyle w:val="ListParagraph"/>
              <w:numPr>
                <w:ilvl w:val="0"/>
                <w:numId w:val="13"/>
              </w:numPr>
              <w:ind w:left="426" w:hanging="426"/>
              <w:rPr>
                <w:rFonts w:ascii="Arial" w:hAnsi="Arial" w:cs="Arial"/>
                <w:bCs/>
              </w:rPr>
            </w:pPr>
            <w:r w:rsidRPr="00EC3467">
              <w:rPr>
                <w:rFonts w:ascii="Arial" w:hAnsi="Arial" w:cs="Arial"/>
              </w:rPr>
              <w:t>Assisting with organising and attending College events such as the Advice/Open Days and briefings for stakeholders.</w:t>
            </w:r>
          </w:p>
          <w:p w:rsidR="00EC3467" w:rsidRDefault="00EC3467" w:rsidP="00EC3467">
            <w:pPr>
              <w:pStyle w:val="ListParagraph"/>
              <w:numPr>
                <w:ilvl w:val="0"/>
                <w:numId w:val="13"/>
              </w:numPr>
              <w:ind w:left="426" w:hanging="426"/>
              <w:rPr>
                <w:rFonts w:ascii="Arial" w:hAnsi="Arial" w:cs="Arial"/>
                <w:bCs/>
              </w:rPr>
            </w:pPr>
            <w:r w:rsidRPr="00EC3467">
              <w:rPr>
                <w:rFonts w:ascii="Arial" w:hAnsi="Arial" w:cs="Arial"/>
                <w:bCs/>
              </w:rPr>
              <w:t>Organising Taster sessions and assisting with the organisation of other events for Pre-16 groups including Next Steps, Children’s University, School Challenges and Pre16</w:t>
            </w:r>
            <w:r>
              <w:rPr>
                <w:rFonts w:ascii="Arial" w:hAnsi="Arial" w:cs="Arial"/>
                <w:bCs/>
              </w:rPr>
              <w:t xml:space="preserve"> </w:t>
            </w:r>
            <w:r w:rsidRPr="00EC3467">
              <w:rPr>
                <w:rFonts w:ascii="Arial" w:hAnsi="Arial" w:cs="Arial"/>
                <w:bCs/>
              </w:rPr>
              <w:lastRenderedPageBreak/>
              <w:t>progression.</w:t>
            </w:r>
          </w:p>
          <w:p w:rsidR="00592BFB" w:rsidRPr="00592BFB" w:rsidRDefault="00EC3467" w:rsidP="00592BFB">
            <w:pPr>
              <w:pStyle w:val="ListParagraph"/>
              <w:numPr>
                <w:ilvl w:val="0"/>
                <w:numId w:val="13"/>
              </w:numPr>
              <w:ind w:left="426" w:hanging="426"/>
              <w:rPr>
                <w:rFonts w:ascii="Arial" w:hAnsi="Arial" w:cs="Arial"/>
                <w:bCs/>
              </w:rPr>
            </w:pPr>
            <w:r w:rsidRPr="00EC3467">
              <w:rPr>
                <w:rFonts w:ascii="Arial" w:hAnsi="Arial" w:cs="Arial"/>
              </w:rPr>
              <w:t>Liaise internally with Directorates and departments to co-ordinate the involvement of curriculum and support staff at engagement events. Ensuring staff are briefed and fully understand the aim of each event.</w:t>
            </w:r>
          </w:p>
          <w:p w:rsidR="00592BFB" w:rsidRPr="00592BFB" w:rsidRDefault="00592BFB" w:rsidP="00592BFB">
            <w:pPr>
              <w:pStyle w:val="ListParagraph"/>
              <w:numPr>
                <w:ilvl w:val="0"/>
                <w:numId w:val="13"/>
              </w:numPr>
              <w:ind w:left="426" w:hanging="426"/>
              <w:rPr>
                <w:rFonts w:ascii="Arial" w:hAnsi="Arial" w:cs="Arial"/>
                <w:bCs/>
              </w:rPr>
            </w:pPr>
            <w:r w:rsidRPr="00592BFB">
              <w:rPr>
                <w:rFonts w:ascii="Arial" w:hAnsi="Arial" w:cs="Arial"/>
              </w:rPr>
              <w:t>Provide information and advice at school and community events such as parents’ evenings, HE events, careers events, Open Days, other school based functions and community events such as fairs, fetes and galas.</w:t>
            </w:r>
          </w:p>
          <w:p w:rsidR="00592BFB" w:rsidRPr="00592BFB" w:rsidRDefault="00592BFB" w:rsidP="00592BFB">
            <w:pPr>
              <w:pStyle w:val="ListParagraph"/>
              <w:numPr>
                <w:ilvl w:val="0"/>
                <w:numId w:val="13"/>
              </w:numPr>
              <w:ind w:left="426" w:hanging="426"/>
              <w:rPr>
                <w:rFonts w:ascii="Arial" w:hAnsi="Arial" w:cs="Arial"/>
                <w:bCs/>
              </w:rPr>
            </w:pPr>
            <w:r w:rsidRPr="00592BFB">
              <w:rPr>
                <w:rFonts w:ascii="Arial" w:hAnsi="Arial" w:cs="Arial"/>
              </w:rPr>
              <w:t>Providing information and advice at regional events and exhibitions such as Skills Festivals, The Big Event and shows.</w:t>
            </w:r>
          </w:p>
          <w:p w:rsidR="00592BFB" w:rsidRPr="00592BFB" w:rsidRDefault="00592BFB" w:rsidP="00592BFB">
            <w:pPr>
              <w:pStyle w:val="ListParagraph"/>
              <w:numPr>
                <w:ilvl w:val="0"/>
                <w:numId w:val="13"/>
              </w:numPr>
              <w:ind w:left="426" w:hanging="426"/>
              <w:rPr>
                <w:rFonts w:ascii="Arial" w:hAnsi="Arial" w:cs="Arial"/>
                <w:bCs/>
              </w:rPr>
            </w:pPr>
            <w:r w:rsidRPr="00592BFB">
              <w:rPr>
                <w:rFonts w:ascii="Arial" w:hAnsi="Arial" w:cs="Arial"/>
                <w:bCs/>
              </w:rPr>
              <w:t>Assisting in the distribution of prospectuses and marketing materials to schools, other key stakeholders, youth groups and the wider community.</w:t>
            </w:r>
          </w:p>
          <w:p w:rsidR="00592BFB" w:rsidRPr="00592BFB" w:rsidRDefault="00592BFB" w:rsidP="00592BFB">
            <w:pPr>
              <w:pStyle w:val="ListParagraph"/>
              <w:numPr>
                <w:ilvl w:val="0"/>
                <w:numId w:val="13"/>
              </w:numPr>
              <w:ind w:left="426" w:hanging="426"/>
              <w:rPr>
                <w:rFonts w:ascii="Arial" w:hAnsi="Arial" w:cs="Arial"/>
                <w:bCs/>
              </w:rPr>
            </w:pPr>
            <w:r w:rsidRPr="00592BFB">
              <w:rPr>
                <w:rFonts w:ascii="Arial" w:hAnsi="Arial" w:cs="Arial"/>
              </w:rPr>
              <w:t>Develop a network of contacts and liaise with external partners to promote College positively and professionally at all times.</w:t>
            </w:r>
          </w:p>
          <w:p w:rsidR="00592BFB" w:rsidRPr="00592BFB" w:rsidRDefault="00592BFB" w:rsidP="00592BFB">
            <w:pPr>
              <w:pStyle w:val="ListParagraph"/>
              <w:numPr>
                <w:ilvl w:val="0"/>
                <w:numId w:val="13"/>
              </w:numPr>
              <w:ind w:left="426" w:hanging="426"/>
              <w:rPr>
                <w:rFonts w:ascii="Arial" w:hAnsi="Arial" w:cs="Arial"/>
                <w:bCs/>
              </w:rPr>
            </w:pPr>
            <w:r w:rsidRPr="00592BFB">
              <w:rPr>
                <w:rFonts w:ascii="Arial" w:hAnsi="Arial" w:cs="Arial"/>
              </w:rPr>
              <w:t>Ensure up to date with new developments within FE and Chesterfield College. Including information on College courses, progression routes, pre-16 opportunities, careers information and labour market intelligence.</w:t>
            </w:r>
          </w:p>
          <w:p w:rsidR="00592BFB" w:rsidRPr="00592BFB" w:rsidRDefault="00592BFB" w:rsidP="00592BFB">
            <w:pPr>
              <w:pStyle w:val="ListParagraph"/>
              <w:numPr>
                <w:ilvl w:val="0"/>
                <w:numId w:val="13"/>
              </w:numPr>
              <w:ind w:left="426" w:hanging="426"/>
              <w:rPr>
                <w:rFonts w:ascii="Arial" w:hAnsi="Arial" w:cs="Arial"/>
                <w:bCs/>
              </w:rPr>
            </w:pPr>
            <w:r w:rsidRPr="00592BFB">
              <w:rPr>
                <w:rFonts w:ascii="Arial" w:hAnsi="Arial" w:cs="Arial"/>
              </w:rPr>
              <w:t>Support engagement activity for the regional Learning Unlimited offices based in D</w:t>
            </w:r>
            <w:r>
              <w:rPr>
                <w:rFonts w:ascii="Arial" w:hAnsi="Arial" w:cs="Arial"/>
              </w:rPr>
              <w:t>erby, Manchester and Nottingham.</w:t>
            </w:r>
          </w:p>
        </w:tc>
      </w:tr>
    </w:tbl>
    <w:p w:rsidR="00473E78" w:rsidRPr="00CA02FF" w:rsidRDefault="00473E78" w:rsidP="00473E78">
      <w:pPr>
        <w:spacing w:line="276" w:lineRule="auto"/>
        <w:rPr>
          <w:rFonts w:cs="Arial"/>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EC3467" w:rsidRDefault="00EC3467" w:rsidP="00473E78">
      <w:pPr>
        <w:pStyle w:val="Heading1"/>
        <w:spacing w:line="276" w:lineRule="auto"/>
        <w:rPr>
          <w:rFonts w:ascii="Arial" w:hAnsi="Arial" w:cs="Arial"/>
          <w:b/>
          <w:sz w:val="22"/>
          <w:szCs w:val="22"/>
        </w:rPr>
      </w:pPr>
    </w:p>
    <w:p w:rsidR="00592BFB" w:rsidRDefault="00592BFB" w:rsidP="00473E78">
      <w:pPr>
        <w:pStyle w:val="Heading1"/>
        <w:spacing w:line="276" w:lineRule="auto"/>
        <w:rPr>
          <w:rFonts w:ascii="Arial" w:hAnsi="Arial" w:cs="Arial"/>
          <w:b/>
          <w:sz w:val="22"/>
          <w:szCs w:val="22"/>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GENERAL</w:t>
      </w:r>
    </w:p>
    <w:p w:rsidR="00473E78" w:rsidRPr="00CA02FF" w:rsidRDefault="00473E78" w:rsidP="00473E78">
      <w:pPr>
        <w:spacing w:line="276" w:lineRule="auto"/>
        <w:rPr>
          <w:rFonts w:cs="Arial"/>
        </w:rPr>
      </w:pP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an active role in the health, safety and welfare of students and staff, attending training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FB20D7">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0C18C0" w:rsidP="00CA02FF">
            <w:pPr>
              <w:spacing w:line="276" w:lineRule="auto"/>
              <w:rPr>
                <w:rFonts w:cs="Arial"/>
              </w:rPr>
            </w:pPr>
            <w:r>
              <w:rPr>
                <w:rFonts w:cs="Arial"/>
              </w:rPr>
              <w:t>Engagement Officer</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586916" w:rsidP="00CA02FF">
            <w:pPr>
              <w:spacing w:line="276" w:lineRule="auto"/>
              <w:rPr>
                <w:rFonts w:cs="Arial"/>
              </w:rPr>
            </w:pPr>
            <w:r w:rsidRPr="0021427C">
              <w:rPr>
                <w:rFonts w:cs="Arial"/>
              </w:rPr>
              <w:t>Marketing &amp; Engagement</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FB20D7">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FB20D7">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586916" w:rsidRPr="0021427C" w:rsidRDefault="00586916" w:rsidP="00CA02FF">
            <w:pPr>
              <w:spacing w:before="120" w:after="120" w:line="276" w:lineRule="auto"/>
              <w:rPr>
                <w:rFonts w:cs="Arial"/>
                <w:b/>
                <w:color w:val="FFFFFF"/>
              </w:rPr>
            </w:pPr>
          </w:p>
        </w:tc>
      </w:tr>
      <w:tr w:rsidR="000C18C0" w:rsidRPr="0021427C" w:rsidTr="00AB44BD">
        <w:tc>
          <w:tcPr>
            <w:tcW w:w="7479"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rPr>
                <w:rFonts w:cs="Arial"/>
                <w:b/>
              </w:rPr>
            </w:pPr>
            <w:r w:rsidRPr="00586916">
              <w:rPr>
                <w:rFonts w:cs="Arial"/>
              </w:rPr>
              <w:t>English and Mathematics at Level 2</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sidRPr="00586916">
              <w:rPr>
                <w:rFonts w:cs="Arial"/>
                <w:b/>
              </w:rPr>
              <w:t>A</w:t>
            </w:r>
          </w:p>
        </w:tc>
      </w:tr>
      <w:tr w:rsidR="000C18C0" w:rsidRPr="0021427C" w:rsidTr="00AB44BD">
        <w:tc>
          <w:tcPr>
            <w:tcW w:w="7479"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rPr>
                <w:rFonts w:cs="Arial"/>
              </w:rPr>
            </w:pPr>
            <w:r>
              <w:rPr>
                <w:rFonts w:cs="Arial"/>
              </w:rPr>
              <w:t>Level 3 Award in Education and Training (PTLLS equivalent) (or willing to work towards)</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Pr>
                <w:rFonts w:cs="Arial"/>
                <w:b/>
              </w:rPr>
              <w:t>A</w:t>
            </w:r>
          </w:p>
        </w:tc>
      </w:tr>
      <w:tr w:rsidR="000C18C0" w:rsidRPr="0021427C" w:rsidTr="00AB44BD">
        <w:tc>
          <w:tcPr>
            <w:tcW w:w="7479"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rPr>
                <w:rFonts w:cs="Arial"/>
                <w:b/>
              </w:rPr>
            </w:pPr>
            <w:r w:rsidRPr="00586916">
              <w:rPr>
                <w:rFonts w:cs="Arial"/>
              </w:rPr>
              <w:t>Degree or equivalent</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sidRPr="00586916">
              <w:rPr>
                <w:rFonts w:cs="Arial"/>
                <w:b/>
              </w:rPr>
              <w:t>A</w:t>
            </w:r>
          </w:p>
        </w:tc>
      </w:tr>
      <w:tr w:rsidR="000C18C0" w:rsidRPr="0021427C" w:rsidTr="00AB44BD">
        <w:tc>
          <w:tcPr>
            <w:tcW w:w="7479"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rPr>
                <w:rFonts w:cs="Arial"/>
                <w:b/>
              </w:rPr>
            </w:pPr>
            <w:r w:rsidRPr="00586916">
              <w:rPr>
                <w:rFonts w:cs="Arial"/>
              </w:rPr>
              <w:t>IAG/Guidance qualification (or willing to work towards)</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0C18C0" w:rsidRPr="00586916" w:rsidRDefault="000C18C0" w:rsidP="00E4606A">
            <w:pPr>
              <w:jc w:val="center"/>
              <w:rPr>
                <w:rFonts w:cs="Arial"/>
                <w:b/>
              </w:rPr>
            </w:pPr>
            <w:r w:rsidRPr="00586916">
              <w:rPr>
                <w:rFonts w:cs="Arial"/>
                <w:b/>
              </w:rPr>
              <w:t>A</w:t>
            </w:r>
          </w:p>
        </w:tc>
      </w:tr>
      <w:tr w:rsidR="000C18C0"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0C18C0" w:rsidRPr="0021427C" w:rsidRDefault="000C18C0"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C18C0" w:rsidRPr="0021427C" w:rsidRDefault="000C18C0"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0C18C0" w:rsidRPr="0021427C" w:rsidRDefault="000C18C0" w:rsidP="00CA02FF">
            <w:pPr>
              <w:spacing w:before="120" w:after="120" w:line="276" w:lineRule="auto"/>
              <w:jc w:val="center"/>
              <w:rPr>
                <w:rFonts w:cs="Arial"/>
                <w:b/>
                <w:color w:val="FFFFFF"/>
              </w:rPr>
            </w:pPr>
          </w:p>
        </w:tc>
      </w:tr>
      <w:tr w:rsidR="004624CA" w:rsidRPr="0021427C" w:rsidTr="009353F8">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Working in a guidance or customer service environment</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9353F8">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Delivering presentations to an audience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9353F8">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Interacting effectively with young people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9353F8">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rPr>
              <w:t>PR experience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9353F8">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rPr>
              <w:t>Guidance experience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9353F8">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rPr>
              <w:t>Working in FE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9353F8">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rPr>
              <w:t>Event Organisation</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4624CA" w:rsidRPr="0021427C" w:rsidRDefault="004624CA"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4624CA" w:rsidRPr="0021427C" w:rsidRDefault="004624CA"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4624CA" w:rsidRPr="0021427C" w:rsidRDefault="004624CA" w:rsidP="00CA02FF">
            <w:pPr>
              <w:spacing w:before="120" w:after="120" w:line="276" w:lineRule="auto"/>
              <w:jc w:val="center"/>
              <w:rPr>
                <w:rFonts w:cs="Arial"/>
                <w:b/>
                <w:color w:val="FFFFFF"/>
              </w:rPr>
            </w:pPr>
          </w:p>
        </w:tc>
      </w:tr>
      <w:tr w:rsidR="004624CA" w:rsidRPr="0021427C" w:rsidTr="00A66D8F">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Excellent presentation skills</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A66D8F">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Ability to work as part of a team</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A66D8F">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Excellent communication and interpersonal skills</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A66D8F">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Computer and keyboard skills</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A66D8F">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Understanding of PR techniques or guidance techniques</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A66D8F">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rPr>
              <w:t>Competent word processing, ability and knowledge of databases and PowerPoint</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A66D8F">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rPr>
              <w:t>Knowledge of the post-16 education sector</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D</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A, I</w:t>
            </w: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4624CA" w:rsidRPr="0021427C" w:rsidRDefault="004624CA" w:rsidP="00CA02FF">
            <w:pPr>
              <w:spacing w:before="120" w:after="120" w:line="276" w:lineRule="auto"/>
              <w:rPr>
                <w:rFonts w:cs="Arial"/>
                <w:b/>
                <w:color w:val="FFFFFF"/>
              </w:rPr>
            </w:pPr>
            <w:r w:rsidRPr="0021427C">
              <w:rPr>
                <w:rFonts w:cs="Arial"/>
                <w:b/>
                <w:color w:val="FFFFFF"/>
              </w:rPr>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4624CA" w:rsidRPr="0021427C" w:rsidRDefault="004624CA"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4624CA" w:rsidRPr="0021427C" w:rsidRDefault="004624CA" w:rsidP="00CA02FF">
            <w:pPr>
              <w:spacing w:before="120" w:after="120" w:line="276" w:lineRule="auto"/>
              <w:jc w:val="center"/>
              <w:rPr>
                <w:rFonts w:cs="Arial"/>
                <w:b/>
                <w:color w:val="FFFFFF"/>
              </w:rPr>
            </w:pP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Ability to work under pressure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bCs/>
              </w:rPr>
              <w:t>Willingness to undertake substantial travel in line with the needs of the role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rPr>
            </w:pPr>
            <w:r w:rsidRPr="00586916">
              <w:rPr>
                <w:rFonts w:cs="Arial"/>
              </w:rPr>
              <w:t>Willingness to work unsocial hours</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Flexibility in working patterns</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4624CA" w:rsidRPr="0021427C" w:rsidRDefault="004624CA"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4624CA" w:rsidRPr="0021427C" w:rsidRDefault="004624CA"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4624CA" w:rsidRPr="0021427C" w:rsidRDefault="004624CA" w:rsidP="00CA02FF">
            <w:pPr>
              <w:spacing w:before="120" w:after="120" w:line="276" w:lineRule="auto"/>
              <w:jc w:val="center"/>
              <w:rPr>
                <w:rFonts w:cs="Arial"/>
                <w:b/>
                <w:color w:val="FFFFFF"/>
              </w:rPr>
            </w:pP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An understanding of Safeguarding of Children &amp;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r w:rsidR="004624CA" w:rsidRPr="0021427C" w:rsidTr="00FB20D7">
        <w:tc>
          <w:tcPr>
            <w:tcW w:w="7479"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rPr>
                <w:rFonts w:cs="Arial"/>
                <w:b/>
              </w:rPr>
            </w:pPr>
            <w:r w:rsidRPr="00586916">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4624CA" w:rsidRPr="00586916" w:rsidRDefault="004624CA" w:rsidP="00E4606A">
            <w:pPr>
              <w:jc w:val="center"/>
              <w:rPr>
                <w:rFonts w:cs="Arial"/>
                <w:b/>
              </w:rPr>
            </w:pPr>
            <w:r w:rsidRPr="00586916">
              <w:rPr>
                <w:rFonts w:cs="Arial"/>
                <w:b/>
              </w:rPr>
              <w:t>I</w:t>
            </w:r>
          </w:p>
        </w:tc>
      </w:tr>
    </w:tbl>
    <w:p w:rsidR="000C18C0" w:rsidRDefault="000C18C0" w:rsidP="00FB20D7">
      <w:pPr>
        <w:jc w:val="both"/>
        <w:rPr>
          <w:rFonts w:cs="Arial"/>
          <w:b/>
        </w:rPr>
      </w:pPr>
    </w:p>
    <w:p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0C18C0">
        <w:rPr>
          <w:rFonts w:cs="Arial"/>
          <w:b/>
        </w:rPr>
        <w:t xml:space="preserve">  </w:t>
      </w:r>
      <w:r w:rsidR="000C18C0">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0C18C0" w:rsidRPr="0021427C" w:rsidRDefault="000C18C0"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4C00E9">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0C18C0" w:rsidP="00FB20D7">
            <w:pPr>
              <w:rPr>
                <w:rFonts w:cs="Arial"/>
              </w:rPr>
            </w:pPr>
            <w:r>
              <w:rPr>
                <w:rFonts w:cs="Arial"/>
              </w:rPr>
              <w:t>Rachel Westwood</w:t>
            </w:r>
          </w:p>
        </w:tc>
        <w:tc>
          <w:tcPr>
            <w:tcW w:w="1704"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0C18C0" w:rsidP="00FB20D7">
            <w:pPr>
              <w:rPr>
                <w:rFonts w:cs="Arial"/>
              </w:rPr>
            </w:pPr>
            <w:r>
              <w:rPr>
                <w:rFonts w:cs="Arial"/>
              </w:rPr>
              <w:t>June 2017</w:t>
            </w:r>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4624CA" w:rsidP="00CA02FF">
            <w:pPr>
              <w:pStyle w:val="Footer"/>
              <w:tabs>
                <w:tab w:val="clear" w:pos="4153"/>
                <w:tab w:val="clear" w:pos="8306"/>
              </w:tabs>
              <w:rPr>
                <w:sz w:val="18"/>
                <w:szCs w:val="18"/>
              </w:rPr>
            </w:pPr>
            <w:r>
              <w:rPr>
                <w:sz w:val="18"/>
                <w:szCs w:val="18"/>
              </w:rPr>
              <w:t>RW – Jun 17</w:t>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t xml:space="preserve">Page </w:t>
            </w:r>
            <w:r w:rsidR="00CA02FF" w:rsidRPr="00CA02FF">
              <w:rPr>
                <w:b/>
                <w:bCs/>
                <w:sz w:val="18"/>
                <w:szCs w:val="18"/>
              </w:rPr>
              <w:fldChar w:fldCharType="begin"/>
            </w:r>
            <w:r w:rsidR="00CA02FF" w:rsidRPr="00CA02FF">
              <w:rPr>
                <w:b/>
                <w:bCs/>
                <w:sz w:val="18"/>
                <w:szCs w:val="18"/>
              </w:rPr>
              <w:instrText xml:space="preserve"> PAGE </w:instrText>
            </w:r>
            <w:r w:rsidR="00CA02FF" w:rsidRPr="00CA02FF">
              <w:rPr>
                <w:b/>
                <w:bCs/>
                <w:sz w:val="18"/>
                <w:szCs w:val="18"/>
              </w:rPr>
              <w:fldChar w:fldCharType="separate"/>
            </w:r>
            <w:r>
              <w:rPr>
                <w:b/>
                <w:bCs/>
                <w:noProof/>
                <w:sz w:val="18"/>
                <w:szCs w:val="18"/>
              </w:rPr>
              <w:t>3</w:t>
            </w:r>
            <w:r w:rsidR="00CA02FF" w:rsidRPr="00CA02FF">
              <w:rPr>
                <w:b/>
                <w:bCs/>
                <w:sz w:val="18"/>
                <w:szCs w:val="18"/>
              </w:rPr>
              <w:fldChar w:fldCharType="end"/>
            </w:r>
            <w:r w:rsidR="00CA02FF" w:rsidRPr="00CA02FF">
              <w:rPr>
                <w:sz w:val="18"/>
                <w:szCs w:val="18"/>
              </w:rPr>
              <w:t xml:space="preserve"> of </w:t>
            </w:r>
            <w:r w:rsidR="00CA02FF" w:rsidRPr="00CA02FF">
              <w:rPr>
                <w:b/>
                <w:bCs/>
                <w:sz w:val="18"/>
                <w:szCs w:val="18"/>
              </w:rPr>
              <w:fldChar w:fldCharType="begin"/>
            </w:r>
            <w:r w:rsidR="00CA02FF" w:rsidRPr="00CA02FF">
              <w:rPr>
                <w:b/>
                <w:bCs/>
                <w:sz w:val="18"/>
                <w:szCs w:val="18"/>
              </w:rPr>
              <w:instrText xml:space="preserve"> NUMPAGES  </w:instrText>
            </w:r>
            <w:r w:rsidR="00CA02FF" w:rsidRPr="00CA02FF">
              <w:rPr>
                <w:b/>
                <w:bCs/>
                <w:sz w:val="18"/>
                <w:szCs w:val="18"/>
              </w:rPr>
              <w:fldChar w:fldCharType="separate"/>
            </w:r>
            <w:r>
              <w:rPr>
                <w:b/>
                <w:bCs/>
                <w:noProof/>
                <w:sz w:val="18"/>
                <w:szCs w:val="18"/>
              </w:rPr>
              <w:t>3</w:t>
            </w:r>
            <w:r w:rsidR="00CA02FF"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rsidR="004624CA">
              <w:rPr>
                <w:sz w:val="18"/>
                <w:szCs w:val="18"/>
              </w:rPr>
              <w:t>RW – Jun 17</w:t>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4624CA">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4624CA">
              <w:rPr>
                <w:b/>
                <w:bCs/>
                <w:noProof/>
                <w:sz w:val="18"/>
                <w:szCs w:val="18"/>
              </w:rPr>
              <w:t>3</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638425" cy="895350"/>
          <wp:effectExtent l="0" t="0" r="9525"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1BD35A2"/>
    <w:multiLevelType w:val="hybridMultilevel"/>
    <w:tmpl w:val="80EEA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6A69CB"/>
    <w:multiLevelType w:val="hybridMultilevel"/>
    <w:tmpl w:val="9620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3"/>
  </w:num>
  <w:num w:numId="5">
    <w:abstractNumId w:val="7"/>
  </w:num>
  <w:num w:numId="6">
    <w:abstractNumId w:val="8"/>
  </w:num>
  <w:num w:numId="7">
    <w:abstractNumId w:val="2"/>
  </w:num>
  <w:num w:numId="8">
    <w:abstractNumId w:val="6"/>
  </w:num>
  <w:num w:numId="9">
    <w:abstractNumId w:val="5"/>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18C0"/>
    <w:rsid w:val="000C3063"/>
    <w:rsid w:val="000E1DAE"/>
    <w:rsid w:val="000E3682"/>
    <w:rsid w:val="00112138"/>
    <w:rsid w:val="00117829"/>
    <w:rsid w:val="00147E97"/>
    <w:rsid w:val="001552AF"/>
    <w:rsid w:val="001561A4"/>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41024F"/>
    <w:rsid w:val="004624CA"/>
    <w:rsid w:val="00473E78"/>
    <w:rsid w:val="00482329"/>
    <w:rsid w:val="0049199D"/>
    <w:rsid w:val="00497AC3"/>
    <w:rsid w:val="004C00E9"/>
    <w:rsid w:val="004E2CF5"/>
    <w:rsid w:val="00503E93"/>
    <w:rsid w:val="0054339A"/>
    <w:rsid w:val="00563746"/>
    <w:rsid w:val="00586916"/>
    <w:rsid w:val="00592BFB"/>
    <w:rsid w:val="005953B9"/>
    <w:rsid w:val="00620F6F"/>
    <w:rsid w:val="00640E82"/>
    <w:rsid w:val="00660B2C"/>
    <w:rsid w:val="00667609"/>
    <w:rsid w:val="00673348"/>
    <w:rsid w:val="006C5120"/>
    <w:rsid w:val="00742877"/>
    <w:rsid w:val="00774F82"/>
    <w:rsid w:val="007A07A1"/>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2330F"/>
    <w:rsid w:val="009367F9"/>
    <w:rsid w:val="00944E29"/>
    <w:rsid w:val="00962A1D"/>
    <w:rsid w:val="00963087"/>
    <w:rsid w:val="009C3455"/>
    <w:rsid w:val="009C6C35"/>
    <w:rsid w:val="009C6E4C"/>
    <w:rsid w:val="009F235C"/>
    <w:rsid w:val="00A2595E"/>
    <w:rsid w:val="00A44EFB"/>
    <w:rsid w:val="00A57F20"/>
    <w:rsid w:val="00A72D9F"/>
    <w:rsid w:val="00A91340"/>
    <w:rsid w:val="00A937BE"/>
    <w:rsid w:val="00A94230"/>
    <w:rsid w:val="00AA2DE0"/>
    <w:rsid w:val="00B114B1"/>
    <w:rsid w:val="00B5434D"/>
    <w:rsid w:val="00B6456C"/>
    <w:rsid w:val="00B9500F"/>
    <w:rsid w:val="00BC7265"/>
    <w:rsid w:val="00BE6727"/>
    <w:rsid w:val="00BE6A80"/>
    <w:rsid w:val="00C2696A"/>
    <w:rsid w:val="00C7146E"/>
    <w:rsid w:val="00C77CF8"/>
    <w:rsid w:val="00C95BB9"/>
    <w:rsid w:val="00CA02FF"/>
    <w:rsid w:val="00CB1C35"/>
    <w:rsid w:val="00CD74F3"/>
    <w:rsid w:val="00CF0622"/>
    <w:rsid w:val="00D12521"/>
    <w:rsid w:val="00D23CC2"/>
    <w:rsid w:val="00D243AF"/>
    <w:rsid w:val="00D63AFB"/>
    <w:rsid w:val="00D94AEF"/>
    <w:rsid w:val="00DC35F3"/>
    <w:rsid w:val="00E317AE"/>
    <w:rsid w:val="00E62060"/>
    <w:rsid w:val="00E82595"/>
    <w:rsid w:val="00EB5B9E"/>
    <w:rsid w:val="00EC3467"/>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Webbody">
    <w:name w:val="[Web body]"/>
    <w:rsid w:val="00EC3467"/>
    <w:pPr>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Webbody">
    <w:name w:val="[Web body]"/>
    <w:rsid w:val="00EC3467"/>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72B8D7-848C-43BD-8958-ECCCBF16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Mills, Rebekah</cp:lastModifiedBy>
  <cp:revision>2</cp:revision>
  <cp:lastPrinted>2015-06-25T09:46:00Z</cp:lastPrinted>
  <dcterms:created xsi:type="dcterms:W3CDTF">2017-06-30T11:08:00Z</dcterms:created>
  <dcterms:modified xsi:type="dcterms:W3CDTF">2017-06-30T11:08:00Z</dcterms:modified>
</cp:coreProperties>
</file>