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B26F0" w14:textId="082BD6D7" w:rsidR="00793AB9" w:rsidRPr="00235E9A" w:rsidRDefault="00793AB9" w:rsidP="00E63BBC">
      <w:pPr>
        <w:pStyle w:val="Heading1"/>
        <w:jc w:val="center"/>
        <w:rPr>
          <w:rFonts w:ascii="Franklin Gothic Heavy" w:hAnsi="Franklin Gothic Heavy"/>
          <w:bCs/>
          <w:color w:val="162259"/>
          <w:sz w:val="36"/>
          <w:szCs w:val="36"/>
        </w:rPr>
      </w:pPr>
      <w:r w:rsidRPr="00235E9A">
        <w:rPr>
          <w:rFonts w:ascii="Franklin Gothic Heavy" w:hAnsi="Franklin Gothic Heavy"/>
          <w:bCs/>
          <w:color w:val="162259"/>
          <w:sz w:val="36"/>
          <w:szCs w:val="36"/>
        </w:rPr>
        <w:t>JOB DESCRIPTION</w:t>
      </w:r>
    </w:p>
    <w:p w14:paraId="623B9B30" w14:textId="77777777" w:rsidR="00235E9A" w:rsidRPr="00235E9A" w:rsidRDefault="00235E9A" w:rsidP="00235E9A"/>
    <w:p w14:paraId="6B819702" w14:textId="5CD53C39" w:rsidR="00793AB9" w:rsidRPr="00C035F5" w:rsidRDefault="004A20FA" w:rsidP="004A20FA">
      <w:pPr>
        <w:pStyle w:val="Heading1"/>
        <w:spacing w:before="0" w:after="0"/>
        <w:ind w:right="-166"/>
        <w:rPr>
          <w:rFonts w:ascii="Franklin Gothic Heavy" w:hAnsi="Franklin Gothic Heavy"/>
          <w:color w:val="162259"/>
          <w:sz w:val="32"/>
          <w:szCs w:val="32"/>
        </w:rPr>
      </w:pPr>
      <w:r>
        <w:rPr>
          <w:rFonts w:ascii="Franklin Gothic Heavy" w:hAnsi="Franklin Gothic Heavy"/>
          <w:color w:val="162259"/>
          <w:sz w:val="32"/>
          <w:szCs w:val="32"/>
        </w:rPr>
        <w:t xml:space="preserve">  </w:t>
      </w:r>
      <w:r w:rsidR="00235E9A" w:rsidRPr="00C035F5">
        <w:rPr>
          <w:rFonts w:ascii="Franklin Gothic Heavy" w:hAnsi="Franklin Gothic Heavy"/>
          <w:color w:val="162259"/>
          <w:sz w:val="32"/>
          <w:szCs w:val="32"/>
        </w:rPr>
        <w:t>JOB TITLE:</w:t>
      </w:r>
      <w:r w:rsidR="00793AB9" w:rsidRPr="00C035F5">
        <w:rPr>
          <w:rFonts w:ascii="Franklin Gothic Heavy" w:hAnsi="Franklin Gothic Heavy"/>
          <w:color w:val="162259"/>
          <w:sz w:val="32"/>
          <w:szCs w:val="32"/>
        </w:rPr>
        <w:t xml:space="preserve"> </w:t>
      </w:r>
      <w:r w:rsidR="00793AB9" w:rsidRPr="00C035F5">
        <w:rPr>
          <w:rFonts w:ascii="Franklin Gothic Heavy" w:hAnsi="Franklin Gothic Heavy"/>
          <w:color w:val="162259"/>
          <w:sz w:val="32"/>
          <w:szCs w:val="32"/>
        </w:rPr>
        <w:tab/>
      </w:r>
      <w:r w:rsidR="00F56C39">
        <w:rPr>
          <w:rFonts w:ascii="Franklin Gothic Heavy" w:hAnsi="Franklin Gothic Heavy"/>
          <w:color w:val="162259"/>
          <w:sz w:val="32"/>
          <w:szCs w:val="32"/>
        </w:rPr>
        <w:t xml:space="preserve"> </w:t>
      </w:r>
      <w:r w:rsidR="00BE6F8C" w:rsidRPr="00BE6F8C">
        <w:rPr>
          <w:rFonts w:ascii="Franklin Gothic Heavy" w:hAnsi="Franklin Gothic Heavy"/>
          <w:color w:val="162259"/>
          <w:sz w:val="32"/>
          <w:szCs w:val="32"/>
        </w:rPr>
        <w:t>Executive Assistant to CEO</w:t>
      </w:r>
    </w:p>
    <w:tbl>
      <w:tblPr>
        <w:tblStyle w:val="TableGrid1"/>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189"/>
      </w:tblGrid>
      <w:tr w:rsidR="00235E9A" w:rsidRPr="00551188" w14:paraId="38F7AE96" w14:textId="77777777" w:rsidTr="008973D4">
        <w:trPr>
          <w:trHeight w:val="647"/>
        </w:trPr>
        <w:tc>
          <w:tcPr>
            <w:tcW w:w="2694" w:type="dxa"/>
            <w:shd w:val="clear" w:color="auto" w:fill="auto"/>
          </w:tcPr>
          <w:p w14:paraId="077538E3" w14:textId="77777777" w:rsidR="004A20FA" w:rsidRPr="002A2F58" w:rsidRDefault="004A20FA" w:rsidP="00DF30B6">
            <w:pPr>
              <w:spacing w:line="276" w:lineRule="auto"/>
              <w:jc w:val="right"/>
              <w:rPr>
                <w:rFonts w:ascii="Franklin Gothic Heavy" w:eastAsiaTheme="minorEastAsia" w:hAnsi="Franklin Gothic Heavy" w:cstheme="minorHAnsi"/>
                <w:color w:val="162259"/>
                <w:sz w:val="24"/>
                <w:szCs w:val="24"/>
                <w:lang w:val="en-US" w:eastAsia="en-GB"/>
              </w:rPr>
            </w:pPr>
          </w:p>
          <w:p w14:paraId="3288C5BE" w14:textId="190AE892" w:rsidR="00235E9A" w:rsidRPr="002A2F58" w:rsidRDefault="00747CC4" w:rsidP="00DF30B6">
            <w:pPr>
              <w:spacing w:line="276" w:lineRule="auto"/>
              <w:rPr>
                <w:rFonts w:ascii="Franklin Gothic Heavy" w:eastAsiaTheme="minorEastAsia" w:hAnsi="Franklin Gothic Heavy" w:cstheme="minorHAnsi"/>
                <w:color w:val="162259"/>
                <w:sz w:val="24"/>
                <w:szCs w:val="24"/>
                <w:lang w:val="en-US" w:eastAsia="en-GB"/>
              </w:rPr>
            </w:pPr>
            <w:r w:rsidRPr="002A2F58">
              <w:rPr>
                <w:rFonts w:ascii="Franklin Gothic Heavy" w:eastAsiaTheme="minorEastAsia" w:hAnsi="Franklin Gothic Heavy" w:cstheme="minorHAnsi"/>
                <w:color w:val="162259"/>
                <w:sz w:val="24"/>
                <w:szCs w:val="24"/>
                <w:lang w:val="en-US" w:eastAsia="en-GB"/>
              </w:rPr>
              <w:t xml:space="preserve">CONTRACT TERM:  </w:t>
            </w:r>
          </w:p>
        </w:tc>
        <w:tc>
          <w:tcPr>
            <w:tcW w:w="7189" w:type="dxa"/>
            <w:shd w:val="clear" w:color="auto" w:fill="auto"/>
          </w:tcPr>
          <w:p w14:paraId="74BEA732" w14:textId="77777777" w:rsidR="00F94591" w:rsidRPr="004E1780" w:rsidRDefault="00F94591" w:rsidP="00DF30B6">
            <w:pPr>
              <w:spacing w:line="276" w:lineRule="auto"/>
              <w:rPr>
                <w:rFonts w:ascii="Franklin Gothic Heavy" w:eastAsiaTheme="minorEastAsia" w:hAnsi="Franklin Gothic Heavy" w:cstheme="minorHAnsi"/>
                <w:color w:val="162259"/>
                <w:sz w:val="24"/>
                <w:szCs w:val="24"/>
                <w:lang w:val="en-US" w:eastAsia="en-GB"/>
              </w:rPr>
            </w:pPr>
          </w:p>
          <w:p w14:paraId="4416C7B1" w14:textId="3713FE09" w:rsidR="00235E9A" w:rsidRPr="004E1780" w:rsidRDefault="00235E9A"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Permanent</w:t>
            </w:r>
          </w:p>
        </w:tc>
      </w:tr>
      <w:tr w:rsidR="00235E9A" w:rsidRPr="00551188" w14:paraId="471A1CA1" w14:textId="77777777" w:rsidTr="008973D4">
        <w:trPr>
          <w:trHeight w:val="246"/>
        </w:trPr>
        <w:tc>
          <w:tcPr>
            <w:tcW w:w="2694" w:type="dxa"/>
            <w:shd w:val="clear" w:color="auto" w:fill="auto"/>
          </w:tcPr>
          <w:p w14:paraId="10F18FCE" w14:textId="6874DAA1" w:rsidR="00235E9A" w:rsidRPr="002A2F58" w:rsidRDefault="00747CC4" w:rsidP="00DF30B6">
            <w:pPr>
              <w:spacing w:line="276" w:lineRule="auto"/>
              <w:jc w:val="right"/>
              <w:rPr>
                <w:rFonts w:ascii="Franklin Gothic Heavy" w:eastAsiaTheme="minorEastAsia" w:hAnsi="Franklin Gothic Heavy" w:cstheme="minorHAnsi"/>
                <w:color w:val="162259"/>
                <w:sz w:val="24"/>
                <w:szCs w:val="24"/>
                <w:lang w:val="en-US" w:eastAsia="en-GB"/>
              </w:rPr>
            </w:pPr>
            <w:r w:rsidRPr="002A2F58">
              <w:rPr>
                <w:rFonts w:ascii="Franklin Gothic Heavy" w:eastAsiaTheme="minorEastAsia" w:hAnsi="Franklin Gothic Heavy" w:cstheme="minorHAnsi"/>
                <w:color w:val="162259"/>
                <w:sz w:val="24"/>
                <w:szCs w:val="24"/>
                <w:lang w:val="en-US" w:eastAsia="en-GB"/>
              </w:rPr>
              <w:t>SALARY:</w:t>
            </w:r>
          </w:p>
        </w:tc>
        <w:tc>
          <w:tcPr>
            <w:tcW w:w="7189" w:type="dxa"/>
            <w:shd w:val="clear" w:color="auto" w:fill="auto"/>
          </w:tcPr>
          <w:p w14:paraId="1E26871D" w14:textId="2CAEE228" w:rsidR="00235E9A" w:rsidRPr="004E1780" w:rsidRDefault="008973D4" w:rsidP="00DF30B6">
            <w:pPr>
              <w:spacing w:line="276" w:lineRule="auto"/>
              <w:rPr>
                <w:rFonts w:ascii="Franklin Gothic Heavy" w:eastAsiaTheme="minorEastAsia" w:hAnsi="Franklin Gothic Heavy" w:cstheme="minorHAnsi"/>
                <w:color w:val="162259"/>
                <w:sz w:val="24"/>
                <w:szCs w:val="24"/>
                <w:lang w:val="en-US" w:eastAsia="en-GB"/>
              </w:rPr>
            </w:pPr>
            <w:r w:rsidRPr="008973D4">
              <w:rPr>
                <w:rFonts w:ascii="Franklin Gothic Heavy" w:eastAsiaTheme="minorEastAsia" w:hAnsi="Franklin Gothic Heavy" w:cstheme="minorHAnsi"/>
                <w:color w:val="162259"/>
                <w:sz w:val="24"/>
                <w:szCs w:val="24"/>
                <w:lang w:val="en-US" w:eastAsia="en-GB"/>
              </w:rPr>
              <w:t>NJC Pay Scale Points 22 – 30 (£31,364 - £38,223 FTE, pro-rated to £28,871.99- £35,186.01)</w:t>
            </w:r>
          </w:p>
        </w:tc>
      </w:tr>
      <w:tr w:rsidR="00235E9A" w:rsidRPr="00551188" w14:paraId="2E7E85DE" w14:textId="77777777" w:rsidTr="008973D4">
        <w:trPr>
          <w:trHeight w:val="219"/>
        </w:trPr>
        <w:tc>
          <w:tcPr>
            <w:tcW w:w="2694" w:type="dxa"/>
            <w:shd w:val="clear" w:color="auto" w:fill="auto"/>
          </w:tcPr>
          <w:p w14:paraId="571C0A2C" w14:textId="68434B69" w:rsidR="00315235" w:rsidRPr="002A2F58" w:rsidRDefault="00747CC4" w:rsidP="00DF30B6">
            <w:pPr>
              <w:spacing w:line="276" w:lineRule="auto"/>
              <w:jc w:val="right"/>
              <w:rPr>
                <w:rFonts w:ascii="Franklin Gothic Heavy" w:eastAsiaTheme="minorEastAsia" w:hAnsi="Franklin Gothic Heavy" w:cstheme="minorHAnsi"/>
                <w:color w:val="162259"/>
                <w:sz w:val="24"/>
                <w:szCs w:val="24"/>
                <w:lang w:val="en-US" w:eastAsia="en-GB"/>
              </w:rPr>
            </w:pPr>
            <w:r w:rsidRPr="002A2F58">
              <w:rPr>
                <w:rFonts w:ascii="Franklin Gothic Heavy" w:eastAsiaTheme="minorEastAsia" w:hAnsi="Franklin Gothic Heavy" w:cstheme="minorHAnsi"/>
                <w:color w:val="162259"/>
                <w:sz w:val="24"/>
                <w:szCs w:val="24"/>
                <w:lang w:val="en-US" w:eastAsia="en-GB"/>
              </w:rPr>
              <w:t>CONTRACT TYPE:</w:t>
            </w:r>
          </w:p>
          <w:p w14:paraId="4FC93610" w14:textId="09A660CC" w:rsidR="00235E9A" w:rsidRPr="002A2F58" w:rsidRDefault="00747CC4" w:rsidP="00DF30B6">
            <w:pPr>
              <w:spacing w:line="276" w:lineRule="auto"/>
              <w:jc w:val="right"/>
              <w:rPr>
                <w:rFonts w:ascii="Franklin Gothic Heavy" w:eastAsiaTheme="minorEastAsia" w:hAnsi="Franklin Gothic Heavy" w:cstheme="minorHAnsi"/>
                <w:color w:val="162259"/>
                <w:sz w:val="24"/>
                <w:szCs w:val="24"/>
                <w:lang w:val="en-US" w:eastAsia="en-GB"/>
              </w:rPr>
            </w:pPr>
            <w:r>
              <w:rPr>
                <w:rFonts w:ascii="Franklin Gothic Heavy" w:eastAsiaTheme="minorEastAsia" w:hAnsi="Franklin Gothic Heavy" w:cstheme="minorHAnsi"/>
                <w:color w:val="162259"/>
                <w:sz w:val="24"/>
                <w:szCs w:val="24"/>
                <w:lang w:val="en-US" w:eastAsia="en-GB"/>
              </w:rPr>
              <w:t>CONTRACT H</w:t>
            </w:r>
            <w:r w:rsidRPr="002A2F58">
              <w:rPr>
                <w:rFonts w:ascii="Franklin Gothic Heavy" w:eastAsiaTheme="minorEastAsia" w:hAnsi="Franklin Gothic Heavy" w:cstheme="minorHAnsi"/>
                <w:color w:val="162259"/>
                <w:sz w:val="24"/>
                <w:szCs w:val="24"/>
                <w:lang w:val="en-US" w:eastAsia="en-GB"/>
              </w:rPr>
              <w:t>OURS</w:t>
            </w:r>
            <w:r>
              <w:rPr>
                <w:rFonts w:ascii="Franklin Gothic Heavy" w:eastAsiaTheme="minorEastAsia" w:hAnsi="Franklin Gothic Heavy" w:cstheme="minorHAnsi"/>
                <w:color w:val="162259"/>
                <w:sz w:val="24"/>
                <w:szCs w:val="24"/>
                <w:lang w:val="en-US" w:eastAsia="en-GB"/>
              </w:rPr>
              <w:t>:</w:t>
            </w:r>
            <w:r w:rsidRPr="002A2F58">
              <w:rPr>
                <w:rFonts w:ascii="Franklin Gothic Heavy" w:eastAsiaTheme="minorEastAsia" w:hAnsi="Franklin Gothic Heavy" w:cstheme="minorHAnsi"/>
                <w:color w:val="162259"/>
                <w:sz w:val="24"/>
                <w:szCs w:val="24"/>
                <w:lang w:val="en-US" w:eastAsia="en-GB"/>
              </w:rPr>
              <w:t xml:space="preserve">  </w:t>
            </w:r>
          </w:p>
        </w:tc>
        <w:tc>
          <w:tcPr>
            <w:tcW w:w="7189" w:type="dxa"/>
            <w:shd w:val="clear" w:color="auto" w:fill="auto"/>
          </w:tcPr>
          <w:p w14:paraId="2880F656" w14:textId="4C26DAD8" w:rsidR="007D2C92" w:rsidRPr="004E1780" w:rsidRDefault="007D2C92"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37 Hours (Term-time only plus 3 weeks directed holiday cover)</w:t>
            </w:r>
          </w:p>
          <w:p w14:paraId="30B5DDB9" w14:textId="65A8CB8A" w:rsidR="00315235" w:rsidRPr="004E1780" w:rsidRDefault="002A2F58"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 xml:space="preserve">8.00 </w:t>
            </w:r>
            <w:r w:rsidR="005D06BF" w:rsidRPr="004E1780">
              <w:rPr>
                <w:rFonts w:ascii="Franklin Gothic Heavy" w:eastAsiaTheme="minorEastAsia" w:hAnsi="Franklin Gothic Heavy" w:cstheme="minorHAnsi"/>
                <w:color w:val="162259"/>
                <w:sz w:val="24"/>
                <w:szCs w:val="24"/>
                <w:lang w:val="en-US" w:eastAsia="en-GB"/>
              </w:rPr>
              <w:t>a</w:t>
            </w:r>
            <w:r w:rsidRPr="004E1780">
              <w:rPr>
                <w:rFonts w:ascii="Franklin Gothic Heavy" w:eastAsiaTheme="minorEastAsia" w:hAnsi="Franklin Gothic Heavy" w:cstheme="minorHAnsi"/>
                <w:color w:val="162259"/>
                <w:sz w:val="24"/>
                <w:szCs w:val="24"/>
                <w:lang w:val="en-US" w:eastAsia="en-GB"/>
              </w:rPr>
              <w:t xml:space="preserve">m – 4.15 </w:t>
            </w:r>
            <w:r w:rsidR="004276D4" w:rsidRPr="004E1780">
              <w:rPr>
                <w:rFonts w:ascii="Franklin Gothic Heavy" w:eastAsiaTheme="minorEastAsia" w:hAnsi="Franklin Gothic Heavy" w:cstheme="minorHAnsi"/>
                <w:color w:val="162259"/>
                <w:sz w:val="24"/>
                <w:szCs w:val="24"/>
                <w:lang w:val="en-US" w:eastAsia="en-GB"/>
              </w:rPr>
              <w:t>p</w:t>
            </w:r>
            <w:r w:rsidRPr="004E1780">
              <w:rPr>
                <w:rFonts w:ascii="Franklin Gothic Heavy" w:eastAsiaTheme="minorEastAsia" w:hAnsi="Franklin Gothic Heavy" w:cstheme="minorHAnsi"/>
                <w:color w:val="162259"/>
                <w:sz w:val="24"/>
                <w:szCs w:val="24"/>
                <w:lang w:val="en-US" w:eastAsia="en-GB"/>
              </w:rPr>
              <w:t xml:space="preserve">m Monday </w:t>
            </w:r>
            <w:r w:rsidR="00A97263" w:rsidRPr="004E1780">
              <w:rPr>
                <w:rFonts w:ascii="Franklin Gothic Heavy" w:eastAsiaTheme="minorEastAsia" w:hAnsi="Franklin Gothic Heavy" w:cstheme="minorHAnsi"/>
                <w:color w:val="162259"/>
                <w:sz w:val="24"/>
                <w:szCs w:val="24"/>
                <w:lang w:val="en-US" w:eastAsia="en-GB"/>
              </w:rPr>
              <w:t>to</w:t>
            </w:r>
            <w:r w:rsidRPr="004E1780">
              <w:rPr>
                <w:rFonts w:ascii="Franklin Gothic Heavy" w:eastAsiaTheme="minorEastAsia" w:hAnsi="Franklin Gothic Heavy" w:cstheme="minorHAnsi"/>
                <w:color w:val="162259"/>
                <w:sz w:val="24"/>
                <w:szCs w:val="24"/>
                <w:lang w:val="en-US" w:eastAsia="en-GB"/>
              </w:rPr>
              <w:t xml:space="preserve"> Thursday</w:t>
            </w:r>
            <w:r w:rsidRPr="004E1780">
              <w:rPr>
                <w:rFonts w:ascii="Franklin Gothic Heavy" w:eastAsiaTheme="minorEastAsia" w:hAnsi="Franklin Gothic Heavy" w:cstheme="minorHAnsi"/>
                <w:color w:val="162259"/>
                <w:sz w:val="24"/>
                <w:szCs w:val="24"/>
                <w:lang w:val="en-US" w:eastAsia="en-GB"/>
              </w:rPr>
              <w:br/>
              <w:t>8.</w:t>
            </w:r>
            <w:r w:rsidR="00615F42">
              <w:rPr>
                <w:rFonts w:ascii="Franklin Gothic Heavy" w:eastAsiaTheme="minorEastAsia" w:hAnsi="Franklin Gothic Heavy" w:cstheme="minorHAnsi"/>
                <w:color w:val="162259"/>
                <w:sz w:val="24"/>
                <w:szCs w:val="24"/>
                <w:lang w:val="en-US" w:eastAsia="en-GB"/>
              </w:rPr>
              <w:t>30</w:t>
            </w:r>
            <w:r w:rsidRPr="004E1780">
              <w:rPr>
                <w:rFonts w:ascii="Franklin Gothic Heavy" w:eastAsiaTheme="minorEastAsia" w:hAnsi="Franklin Gothic Heavy" w:cstheme="minorHAnsi"/>
                <w:color w:val="162259"/>
                <w:sz w:val="24"/>
                <w:szCs w:val="24"/>
                <w:lang w:val="en-US" w:eastAsia="en-GB"/>
              </w:rPr>
              <w:t xml:space="preserve"> </w:t>
            </w:r>
            <w:r w:rsidR="005D06BF" w:rsidRPr="004E1780">
              <w:rPr>
                <w:rFonts w:ascii="Franklin Gothic Heavy" w:eastAsiaTheme="minorEastAsia" w:hAnsi="Franklin Gothic Heavy" w:cstheme="minorHAnsi"/>
                <w:color w:val="162259"/>
                <w:sz w:val="24"/>
                <w:szCs w:val="24"/>
                <w:lang w:val="en-US" w:eastAsia="en-GB"/>
              </w:rPr>
              <w:t>a</w:t>
            </w:r>
            <w:r w:rsidRPr="004E1780">
              <w:rPr>
                <w:rFonts w:ascii="Franklin Gothic Heavy" w:eastAsiaTheme="minorEastAsia" w:hAnsi="Franklin Gothic Heavy" w:cstheme="minorHAnsi"/>
                <w:color w:val="162259"/>
                <w:sz w:val="24"/>
                <w:szCs w:val="24"/>
                <w:lang w:val="en-US" w:eastAsia="en-GB"/>
              </w:rPr>
              <w:t xml:space="preserve">m – 2.30 </w:t>
            </w:r>
            <w:r w:rsidR="004276D4" w:rsidRPr="004E1780">
              <w:rPr>
                <w:rFonts w:ascii="Franklin Gothic Heavy" w:eastAsiaTheme="minorEastAsia" w:hAnsi="Franklin Gothic Heavy" w:cstheme="minorHAnsi"/>
                <w:color w:val="162259"/>
                <w:sz w:val="24"/>
                <w:szCs w:val="24"/>
                <w:lang w:val="en-US" w:eastAsia="en-GB"/>
              </w:rPr>
              <w:t>p</w:t>
            </w:r>
            <w:r w:rsidRPr="004E1780">
              <w:rPr>
                <w:rFonts w:ascii="Franklin Gothic Heavy" w:eastAsiaTheme="minorEastAsia" w:hAnsi="Franklin Gothic Heavy" w:cstheme="minorHAnsi"/>
                <w:color w:val="162259"/>
                <w:sz w:val="24"/>
                <w:szCs w:val="24"/>
                <w:lang w:val="en-US" w:eastAsia="en-GB"/>
              </w:rPr>
              <w:t>m Friday</w:t>
            </w:r>
          </w:p>
          <w:p w14:paraId="294215ED" w14:textId="77777777" w:rsidR="002A2F58" w:rsidRPr="004E1780" w:rsidRDefault="002A2F58"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 xml:space="preserve">30 Minute Break (Unpaid) </w:t>
            </w:r>
          </w:p>
          <w:p w14:paraId="752BDB07" w14:textId="4B3327EB" w:rsidR="00E54424" w:rsidRPr="004E1780" w:rsidRDefault="00E54424"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Variable hours as required by the CEO</w:t>
            </w:r>
          </w:p>
        </w:tc>
      </w:tr>
      <w:tr w:rsidR="00235E9A" w:rsidRPr="00551188" w14:paraId="25FB6D04" w14:textId="77777777" w:rsidTr="008973D4">
        <w:trPr>
          <w:trHeight w:val="219"/>
        </w:trPr>
        <w:tc>
          <w:tcPr>
            <w:tcW w:w="2694" w:type="dxa"/>
            <w:shd w:val="clear" w:color="auto" w:fill="auto"/>
          </w:tcPr>
          <w:p w14:paraId="46E265E6" w14:textId="590B3C91" w:rsidR="00235E9A" w:rsidRPr="002A2F58" w:rsidRDefault="00747CC4" w:rsidP="00DF30B6">
            <w:pPr>
              <w:spacing w:line="276" w:lineRule="auto"/>
              <w:jc w:val="right"/>
              <w:rPr>
                <w:rFonts w:ascii="Franklin Gothic Heavy" w:eastAsiaTheme="minorEastAsia" w:hAnsi="Franklin Gothic Heavy" w:cstheme="minorHAnsi"/>
                <w:color w:val="162259"/>
                <w:sz w:val="24"/>
                <w:szCs w:val="24"/>
                <w:lang w:val="en-US" w:eastAsia="en-GB"/>
              </w:rPr>
            </w:pPr>
            <w:r w:rsidRPr="002A2F58">
              <w:rPr>
                <w:rFonts w:ascii="Franklin Gothic Heavy" w:eastAsiaTheme="minorEastAsia" w:hAnsi="Franklin Gothic Heavy" w:cstheme="minorHAnsi"/>
                <w:color w:val="162259"/>
                <w:sz w:val="24"/>
                <w:szCs w:val="24"/>
                <w:lang w:val="en-US" w:eastAsia="en-GB"/>
              </w:rPr>
              <w:t>START DATE:</w:t>
            </w:r>
          </w:p>
        </w:tc>
        <w:tc>
          <w:tcPr>
            <w:tcW w:w="7189" w:type="dxa"/>
            <w:shd w:val="clear" w:color="auto" w:fill="auto"/>
          </w:tcPr>
          <w:p w14:paraId="766BF0A2" w14:textId="41D1A926" w:rsidR="00235E9A" w:rsidRPr="004E1780" w:rsidRDefault="002A2F58"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Theme="minorEastAsia" w:hAnsi="Franklin Gothic Heavy" w:cstheme="minorHAnsi"/>
                <w:color w:val="162259"/>
                <w:sz w:val="24"/>
                <w:szCs w:val="24"/>
                <w:lang w:val="en-US" w:eastAsia="en-GB"/>
              </w:rPr>
              <w:t xml:space="preserve">As </w:t>
            </w:r>
            <w:r w:rsidR="00214895" w:rsidRPr="004E1780">
              <w:rPr>
                <w:rFonts w:ascii="Franklin Gothic Heavy" w:eastAsiaTheme="minorEastAsia" w:hAnsi="Franklin Gothic Heavy" w:cstheme="minorHAnsi"/>
                <w:color w:val="162259"/>
                <w:sz w:val="24"/>
                <w:szCs w:val="24"/>
                <w:lang w:val="en-US" w:eastAsia="en-GB"/>
              </w:rPr>
              <w:t>soon as p</w:t>
            </w:r>
            <w:r w:rsidRPr="004E1780">
              <w:rPr>
                <w:rFonts w:ascii="Franklin Gothic Heavy" w:eastAsiaTheme="minorEastAsia" w:hAnsi="Franklin Gothic Heavy" w:cstheme="minorHAnsi"/>
                <w:color w:val="162259"/>
                <w:sz w:val="24"/>
                <w:szCs w:val="24"/>
                <w:lang w:val="en-US" w:eastAsia="en-GB"/>
              </w:rPr>
              <w:t>ossible</w:t>
            </w:r>
          </w:p>
        </w:tc>
      </w:tr>
      <w:tr w:rsidR="00235E9A" w:rsidRPr="00551188" w14:paraId="05F7ED99" w14:textId="77777777" w:rsidTr="008973D4">
        <w:trPr>
          <w:trHeight w:val="219"/>
        </w:trPr>
        <w:tc>
          <w:tcPr>
            <w:tcW w:w="2694" w:type="dxa"/>
            <w:shd w:val="clear" w:color="auto" w:fill="auto"/>
          </w:tcPr>
          <w:p w14:paraId="3991F72A" w14:textId="03056AC6" w:rsidR="00235E9A" w:rsidRPr="002A2F58" w:rsidRDefault="00747CC4" w:rsidP="00DF30B6">
            <w:pPr>
              <w:spacing w:line="276" w:lineRule="auto"/>
              <w:jc w:val="right"/>
              <w:rPr>
                <w:rFonts w:ascii="Franklin Gothic Heavy" w:eastAsiaTheme="minorEastAsia" w:hAnsi="Franklin Gothic Heavy" w:cstheme="minorHAnsi"/>
                <w:color w:val="162259"/>
                <w:sz w:val="24"/>
                <w:szCs w:val="24"/>
                <w:lang w:val="en-US" w:eastAsia="en-GB"/>
              </w:rPr>
            </w:pPr>
            <w:r w:rsidRPr="002A2F58">
              <w:rPr>
                <w:rFonts w:ascii="Franklin Gothic Heavy" w:eastAsia="Calibri" w:hAnsi="Franklin Gothic Heavy" w:cs="Calibri"/>
                <w:bCs/>
                <w:color w:val="162259"/>
                <w:sz w:val="24"/>
                <w:szCs w:val="24"/>
              </w:rPr>
              <w:t>RESPONSIBLE TO:</w:t>
            </w:r>
            <w:r w:rsidRPr="002A2F58">
              <w:rPr>
                <w:rFonts w:ascii="Franklin Gothic Heavy" w:eastAsia="Calibri" w:hAnsi="Franklin Gothic Heavy"/>
                <w:bCs/>
                <w:color w:val="162259"/>
                <w:sz w:val="24"/>
                <w:szCs w:val="24"/>
              </w:rPr>
              <w:t xml:space="preserve"> </w:t>
            </w:r>
          </w:p>
        </w:tc>
        <w:tc>
          <w:tcPr>
            <w:tcW w:w="7189" w:type="dxa"/>
            <w:shd w:val="clear" w:color="auto" w:fill="auto"/>
          </w:tcPr>
          <w:p w14:paraId="2FC3CF64" w14:textId="617EA412" w:rsidR="00235E9A" w:rsidRPr="004E1780" w:rsidRDefault="00E54424" w:rsidP="00DF30B6">
            <w:pPr>
              <w:spacing w:line="276" w:lineRule="auto"/>
              <w:rPr>
                <w:rFonts w:ascii="Franklin Gothic Heavy" w:eastAsiaTheme="minorEastAsia" w:hAnsi="Franklin Gothic Heavy" w:cstheme="minorHAnsi"/>
                <w:color w:val="162259"/>
                <w:sz w:val="24"/>
                <w:szCs w:val="24"/>
                <w:lang w:val="en-US" w:eastAsia="en-GB"/>
              </w:rPr>
            </w:pPr>
            <w:r w:rsidRPr="004E1780">
              <w:rPr>
                <w:rFonts w:ascii="Franklin Gothic Heavy" w:eastAsia="Cambria" w:hAnsi="Franklin Gothic Heavy" w:cs="Calibri"/>
                <w:color w:val="162259"/>
                <w:sz w:val="24"/>
                <w:szCs w:val="24"/>
              </w:rPr>
              <w:t>Chief Executive Officer</w:t>
            </w:r>
            <w:r w:rsidR="002A2F58" w:rsidRPr="004E1780">
              <w:rPr>
                <w:rFonts w:ascii="Franklin Gothic Heavy" w:eastAsia="Cambria" w:hAnsi="Franklin Gothic Heavy" w:cs="Calibri"/>
                <w:color w:val="162259"/>
                <w:sz w:val="24"/>
                <w:szCs w:val="24"/>
              </w:rPr>
              <w:t xml:space="preserve">  </w:t>
            </w:r>
          </w:p>
        </w:tc>
      </w:tr>
    </w:tbl>
    <w:p w14:paraId="418F59D2" w14:textId="77777777" w:rsidR="00793AB9" w:rsidRDefault="00793AB9"/>
    <w:p w14:paraId="63EB571D" w14:textId="77777777" w:rsidR="00C7589C" w:rsidRPr="00277E6C" w:rsidRDefault="00C7589C" w:rsidP="00C7589C">
      <w:pPr>
        <w:pStyle w:val="Heading1"/>
        <w:rPr>
          <w:rFonts w:ascii="Franklin Gothic Book" w:hAnsi="Franklin Gothic Book"/>
          <w:color w:val="162259"/>
          <w:kern w:val="0"/>
          <w:sz w:val="24"/>
          <w:szCs w:val="24"/>
        </w:rPr>
      </w:pPr>
      <w:r w:rsidRPr="00277E6C">
        <w:rPr>
          <w:rFonts w:ascii="Franklin Gothic Book" w:hAnsi="Franklin Gothic Book"/>
          <w:color w:val="162259"/>
          <w:kern w:val="0"/>
          <w:sz w:val="24"/>
          <w:szCs w:val="24"/>
        </w:rPr>
        <w:t>S</w:t>
      </w:r>
      <w:r>
        <w:rPr>
          <w:rFonts w:ascii="Franklin Gothic Book" w:hAnsi="Franklin Gothic Book"/>
          <w:color w:val="162259"/>
          <w:kern w:val="0"/>
          <w:sz w:val="24"/>
          <w:szCs w:val="24"/>
        </w:rPr>
        <w:t>AFEGUARDING</w:t>
      </w:r>
    </w:p>
    <w:p w14:paraId="1E209B1D" w14:textId="114A81F9" w:rsidR="00C7589C" w:rsidRDefault="0079637F">
      <w:pPr>
        <w:rPr>
          <w:rFonts w:ascii="Franklin Gothic Book" w:hAnsi="Franklin Gothic Book" w:cs="Arial"/>
          <w:color w:val="162259"/>
          <w:sz w:val="22"/>
          <w:szCs w:val="22"/>
        </w:rPr>
      </w:pPr>
      <w:r w:rsidRPr="0079637F">
        <w:rPr>
          <w:rFonts w:ascii="Franklin Gothic Book" w:hAnsi="Franklin Gothic Book" w:cs="Arial"/>
          <w:color w:val="162259"/>
          <w:sz w:val="22"/>
          <w:szCs w:val="22"/>
        </w:rPr>
        <w:t>The Smith Foundation has an effective child protection policy which provides clear direction to staff and others about expected codes of behaviour in dealing with safeguarding issues.  The Foundation is committed to safeguarding and promoting the welfare of children and young people and expects all staff to share this commitment. The successful candidates will be subject to an Enhanced Disclosure &amp; Barring Service background check (you are applying for a position working in regulated activity). The Foundation is also committed to promoting the spiritual, moral, social and cultural development of both students and staff and reflects life in Modern Britain.</w:t>
      </w:r>
    </w:p>
    <w:p w14:paraId="3DA97590" w14:textId="77777777" w:rsidR="0079637F" w:rsidRDefault="0079637F">
      <w:pPr>
        <w:rPr>
          <w:rFonts w:ascii="Franklin Gothic Book" w:hAnsi="Franklin Gothic Book"/>
          <w:b/>
          <w:color w:val="162259"/>
          <w:sz w:val="24"/>
          <w:szCs w:val="24"/>
        </w:rPr>
      </w:pPr>
    </w:p>
    <w:p w14:paraId="3375ABB3" w14:textId="6D923C4F" w:rsidR="00793AB9" w:rsidRDefault="00793AB9">
      <w:pPr>
        <w:rPr>
          <w:rFonts w:ascii="Franklin Gothic Book" w:hAnsi="Franklin Gothic Book"/>
          <w:b/>
          <w:color w:val="162259"/>
          <w:sz w:val="24"/>
          <w:szCs w:val="24"/>
        </w:rPr>
      </w:pPr>
      <w:r w:rsidRPr="00277E6C">
        <w:rPr>
          <w:rFonts w:ascii="Franklin Gothic Book" w:hAnsi="Franklin Gothic Book"/>
          <w:b/>
          <w:color w:val="162259"/>
          <w:sz w:val="24"/>
          <w:szCs w:val="24"/>
        </w:rPr>
        <w:t>PURPOSE OF JOB:</w:t>
      </w:r>
    </w:p>
    <w:p w14:paraId="0091DA24" w14:textId="77777777" w:rsidR="00E54424" w:rsidRPr="00277E6C" w:rsidRDefault="00E54424">
      <w:pPr>
        <w:rPr>
          <w:rFonts w:ascii="Franklin Gothic Book" w:hAnsi="Franklin Gothic Book"/>
          <w:b/>
          <w:color w:val="162259"/>
          <w:sz w:val="24"/>
          <w:szCs w:val="24"/>
        </w:rPr>
      </w:pPr>
    </w:p>
    <w:p w14:paraId="43B38516" w14:textId="3E2E19B2" w:rsidR="002A2F58" w:rsidRDefault="00E54424">
      <w:pPr>
        <w:rPr>
          <w:rFonts w:ascii="Franklin Gothic Book" w:hAnsi="Franklin Gothic Book"/>
          <w:color w:val="162259"/>
          <w:sz w:val="22"/>
          <w:szCs w:val="22"/>
        </w:rPr>
      </w:pPr>
      <w:r w:rsidRPr="00E54424">
        <w:rPr>
          <w:rFonts w:ascii="Franklin Gothic Book" w:hAnsi="Franklin Gothic Book"/>
          <w:color w:val="162259"/>
          <w:sz w:val="22"/>
          <w:szCs w:val="22"/>
        </w:rPr>
        <w:t>The Executive Assistant will provide high-level, confidential administrative and strategic support to the CEO/Executive Principal. This role requires a proactive, organi</w:t>
      </w:r>
      <w:r>
        <w:rPr>
          <w:rFonts w:ascii="Franklin Gothic Book" w:hAnsi="Franklin Gothic Book"/>
          <w:color w:val="162259"/>
          <w:sz w:val="22"/>
          <w:szCs w:val="22"/>
        </w:rPr>
        <w:t>s</w:t>
      </w:r>
      <w:r w:rsidRPr="00E54424">
        <w:rPr>
          <w:rFonts w:ascii="Franklin Gothic Book" w:hAnsi="Franklin Gothic Book"/>
          <w:color w:val="162259"/>
          <w:sz w:val="22"/>
          <w:szCs w:val="22"/>
        </w:rPr>
        <w:t>ed, and detail-oriented individual who can manage multiple priorities and handle sensitive information with discretion. The successful candidate will be a key player in the smooth operation of the Foundation, acting as the right hand to the CEO/Executive Principal and ensuring that their time is optimi</w:t>
      </w:r>
      <w:r>
        <w:rPr>
          <w:rFonts w:ascii="Franklin Gothic Book" w:hAnsi="Franklin Gothic Book"/>
          <w:color w:val="162259"/>
          <w:sz w:val="22"/>
          <w:szCs w:val="22"/>
        </w:rPr>
        <w:t>s</w:t>
      </w:r>
      <w:r w:rsidRPr="00E54424">
        <w:rPr>
          <w:rFonts w:ascii="Franklin Gothic Book" w:hAnsi="Franklin Gothic Book"/>
          <w:color w:val="162259"/>
          <w:sz w:val="22"/>
          <w:szCs w:val="22"/>
        </w:rPr>
        <w:t>ed and strategic objectives are met.</w:t>
      </w:r>
    </w:p>
    <w:p w14:paraId="18DCA661" w14:textId="77777777" w:rsidR="00E54424" w:rsidRDefault="00E54424">
      <w:pPr>
        <w:rPr>
          <w:rFonts w:ascii="Franklin Gothic Book" w:hAnsi="Franklin Gothic Book"/>
          <w:color w:val="162259"/>
          <w:sz w:val="22"/>
          <w:szCs w:val="22"/>
        </w:rPr>
      </w:pPr>
    </w:p>
    <w:p w14:paraId="39F1F79D" w14:textId="2C571FC9" w:rsidR="00813DF1" w:rsidRDefault="00540DCF" w:rsidP="003113F7">
      <w:pPr>
        <w:pStyle w:val="Heading2"/>
        <w:rPr>
          <w:rFonts w:ascii="Franklin Gothic Book" w:hAnsi="Franklin Gothic Book"/>
          <w:color w:val="162259"/>
          <w:sz w:val="24"/>
          <w:szCs w:val="24"/>
        </w:rPr>
      </w:pPr>
      <w:r w:rsidRPr="00540DCF">
        <w:rPr>
          <w:rFonts w:ascii="Franklin Gothic Book" w:hAnsi="Franklin Gothic Book"/>
          <w:color w:val="162259"/>
          <w:sz w:val="24"/>
          <w:szCs w:val="24"/>
        </w:rPr>
        <w:t>SPECIFIC AREAS OF RESPONSIBILITY:</w:t>
      </w:r>
    </w:p>
    <w:p w14:paraId="5A80988D" w14:textId="77777777" w:rsidR="00E54424" w:rsidRPr="00E54424" w:rsidRDefault="00E54424" w:rsidP="00E54424">
      <w:pPr>
        <w:rPr>
          <w:rFonts w:ascii="Franklin Gothic Book" w:hAnsi="Franklin Gothic Book"/>
          <w:b/>
          <w:bCs/>
          <w:color w:val="162259"/>
          <w:sz w:val="22"/>
          <w:szCs w:val="22"/>
        </w:rPr>
      </w:pPr>
    </w:p>
    <w:p w14:paraId="2ECDD042" w14:textId="509FF081" w:rsidR="00E54424" w:rsidRDefault="00E54424" w:rsidP="00E54424">
      <w:pPr>
        <w:rPr>
          <w:rFonts w:ascii="Franklin Gothic Book" w:hAnsi="Franklin Gothic Book"/>
          <w:b/>
          <w:bCs/>
          <w:color w:val="162259"/>
          <w:sz w:val="24"/>
          <w:szCs w:val="24"/>
        </w:rPr>
      </w:pPr>
      <w:r w:rsidRPr="00E54424">
        <w:rPr>
          <w:rFonts w:ascii="Franklin Gothic Book" w:hAnsi="Franklin Gothic Book"/>
          <w:b/>
          <w:bCs/>
          <w:color w:val="162259"/>
          <w:sz w:val="24"/>
          <w:szCs w:val="24"/>
        </w:rPr>
        <w:t>Administrative Support:</w:t>
      </w:r>
    </w:p>
    <w:p w14:paraId="056CB81E" w14:textId="77777777" w:rsidR="00E54424" w:rsidRPr="00E54424" w:rsidRDefault="00E54424" w:rsidP="00E54424">
      <w:pPr>
        <w:rPr>
          <w:rFonts w:ascii="Franklin Gothic Book" w:hAnsi="Franklin Gothic Book"/>
          <w:color w:val="162259"/>
          <w:sz w:val="24"/>
          <w:szCs w:val="24"/>
        </w:rPr>
      </w:pPr>
    </w:p>
    <w:p w14:paraId="28BB3CF5"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Manage the CEO/Executive Principal’s calendar, scheduling meetings, and coordinating travel arrangements.</w:t>
      </w:r>
    </w:p>
    <w:p w14:paraId="321E59B2"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Prepare meeting agendas, attend meetings, take minutes, and follow up on action items.</w:t>
      </w:r>
    </w:p>
    <w:p w14:paraId="5163E192"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Draft, review, and manage correspondence, reports, and presentations.</w:t>
      </w:r>
    </w:p>
    <w:p w14:paraId="7FD18B0E" w14:textId="77777777" w:rsid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Handle all forms of communication, including emails, phone calls, and written correspondence on behalf of the CEO/Executive Principal.</w:t>
      </w:r>
    </w:p>
    <w:p w14:paraId="54B85F2D" w14:textId="77777777" w:rsidR="00E54424" w:rsidRPr="00E54424" w:rsidRDefault="00E54424" w:rsidP="00E54424">
      <w:pPr>
        <w:pStyle w:val="ListParagraph"/>
        <w:ind w:left="360"/>
        <w:rPr>
          <w:rFonts w:ascii="Franklin Gothic Book" w:hAnsi="Franklin Gothic Book"/>
          <w:color w:val="162259"/>
          <w:sz w:val="22"/>
          <w:szCs w:val="22"/>
        </w:rPr>
      </w:pPr>
    </w:p>
    <w:p w14:paraId="2119208A" w14:textId="77777777" w:rsidR="00434D31" w:rsidRDefault="00434D31" w:rsidP="00E54424">
      <w:pPr>
        <w:rPr>
          <w:rFonts w:ascii="Franklin Gothic Book" w:hAnsi="Franklin Gothic Book"/>
          <w:b/>
          <w:bCs/>
          <w:color w:val="162259"/>
          <w:sz w:val="24"/>
          <w:szCs w:val="24"/>
        </w:rPr>
      </w:pPr>
    </w:p>
    <w:p w14:paraId="557A3E88" w14:textId="77777777" w:rsidR="00434D31" w:rsidRDefault="00434D31" w:rsidP="00E54424">
      <w:pPr>
        <w:rPr>
          <w:rFonts w:ascii="Franklin Gothic Book" w:hAnsi="Franklin Gothic Book"/>
          <w:b/>
          <w:bCs/>
          <w:color w:val="162259"/>
          <w:sz w:val="24"/>
          <w:szCs w:val="24"/>
        </w:rPr>
      </w:pPr>
    </w:p>
    <w:p w14:paraId="03CDDE03" w14:textId="77777777" w:rsidR="00434D31" w:rsidRDefault="00434D31" w:rsidP="00E54424">
      <w:pPr>
        <w:rPr>
          <w:rFonts w:ascii="Franklin Gothic Book" w:hAnsi="Franklin Gothic Book"/>
          <w:b/>
          <w:bCs/>
          <w:color w:val="162259"/>
          <w:sz w:val="24"/>
          <w:szCs w:val="24"/>
        </w:rPr>
      </w:pPr>
    </w:p>
    <w:p w14:paraId="24D0A34E" w14:textId="4DBDC225" w:rsidR="00E54424" w:rsidRPr="00E54424" w:rsidRDefault="00E54424" w:rsidP="00E54424">
      <w:pPr>
        <w:rPr>
          <w:rFonts w:ascii="Franklin Gothic Book" w:hAnsi="Franklin Gothic Book"/>
          <w:b/>
          <w:bCs/>
          <w:color w:val="162259"/>
          <w:sz w:val="24"/>
          <w:szCs w:val="24"/>
        </w:rPr>
      </w:pPr>
      <w:r w:rsidRPr="00E54424">
        <w:rPr>
          <w:rFonts w:ascii="Franklin Gothic Book" w:hAnsi="Franklin Gothic Book"/>
          <w:b/>
          <w:bCs/>
          <w:color w:val="162259"/>
          <w:sz w:val="24"/>
          <w:szCs w:val="24"/>
        </w:rPr>
        <w:lastRenderedPageBreak/>
        <w:t>Strategic Support:</w:t>
      </w:r>
    </w:p>
    <w:p w14:paraId="3824860C" w14:textId="77777777" w:rsidR="00434D31" w:rsidRPr="00E54424" w:rsidRDefault="00434D31" w:rsidP="00E54424">
      <w:pPr>
        <w:pStyle w:val="ListParagraph"/>
        <w:ind w:left="360"/>
        <w:rPr>
          <w:rFonts w:ascii="Franklin Gothic Book" w:hAnsi="Franklin Gothic Book"/>
          <w:color w:val="162259"/>
          <w:sz w:val="22"/>
          <w:szCs w:val="22"/>
        </w:rPr>
      </w:pPr>
    </w:p>
    <w:p w14:paraId="21B54EA5"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Assist in the development and implementation of strategic initiatives and projects across the Foundation.</w:t>
      </w:r>
    </w:p>
    <w:p w14:paraId="4396E6C9"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Conduct research and analysis to support decision-making processes.</w:t>
      </w:r>
    </w:p>
    <w:p w14:paraId="0F207481"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Monitor progress on strategic goals and provide regular updates to the CEO/Executive Principal.</w:t>
      </w:r>
    </w:p>
    <w:p w14:paraId="6B223747" w14:textId="77777777" w:rsid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Collaborate with senior leadership to ensure alignment of operational activities with the Foundation’s strategic objectives.</w:t>
      </w:r>
    </w:p>
    <w:p w14:paraId="4D7A6E3E" w14:textId="77777777" w:rsidR="00E54424" w:rsidRDefault="00E54424" w:rsidP="00E54424">
      <w:pPr>
        <w:rPr>
          <w:rFonts w:ascii="Franklin Gothic Book" w:hAnsi="Franklin Gothic Book"/>
          <w:color w:val="162259"/>
          <w:sz w:val="22"/>
          <w:szCs w:val="22"/>
        </w:rPr>
      </w:pPr>
    </w:p>
    <w:p w14:paraId="1AAF8466" w14:textId="7024C3DA" w:rsidR="00E54424" w:rsidRPr="00E54424" w:rsidRDefault="00E54424" w:rsidP="00E54424">
      <w:pPr>
        <w:rPr>
          <w:rFonts w:ascii="Franklin Gothic Book" w:hAnsi="Franklin Gothic Book"/>
          <w:b/>
          <w:bCs/>
          <w:color w:val="162259"/>
          <w:sz w:val="24"/>
          <w:szCs w:val="24"/>
        </w:rPr>
      </w:pPr>
      <w:r w:rsidRPr="00E54424">
        <w:rPr>
          <w:rFonts w:ascii="Franklin Gothic Book" w:hAnsi="Franklin Gothic Book"/>
          <w:b/>
          <w:bCs/>
          <w:color w:val="162259"/>
          <w:sz w:val="24"/>
          <w:szCs w:val="24"/>
        </w:rPr>
        <w:t>Relationship Management:</w:t>
      </w:r>
    </w:p>
    <w:p w14:paraId="5A76FC38" w14:textId="77777777" w:rsidR="00E54424" w:rsidRPr="00E54424" w:rsidRDefault="00E54424" w:rsidP="00E54424">
      <w:pPr>
        <w:pStyle w:val="ListParagraph"/>
        <w:ind w:left="360"/>
        <w:rPr>
          <w:rFonts w:ascii="Franklin Gothic Book" w:hAnsi="Franklin Gothic Book"/>
          <w:color w:val="162259"/>
          <w:sz w:val="22"/>
          <w:szCs w:val="22"/>
        </w:rPr>
      </w:pPr>
    </w:p>
    <w:p w14:paraId="21B6CEE8" w14:textId="2F21C0A6"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 xml:space="preserve">Act as a liaison between the CEO/Executive Principal and internal/external stakeholders, including </w:t>
      </w:r>
      <w:r w:rsidR="00484B75">
        <w:rPr>
          <w:rFonts w:ascii="Franklin Gothic Book" w:hAnsi="Franklin Gothic Book"/>
          <w:color w:val="162259"/>
          <w:sz w:val="22"/>
          <w:szCs w:val="22"/>
        </w:rPr>
        <w:t xml:space="preserve">Governors, </w:t>
      </w:r>
      <w:r w:rsidRPr="00E54424">
        <w:rPr>
          <w:rFonts w:ascii="Franklin Gothic Book" w:hAnsi="Franklin Gothic Book"/>
          <w:color w:val="162259"/>
          <w:sz w:val="22"/>
          <w:szCs w:val="22"/>
        </w:rPr>
        <w:t>Trustees, donors, staff, and partners.</w:t>
      </w:r>
    </w:p>
    <w:p w14:paraId="7D2C5698" w14:textId="42202084"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Organi</w:t>
      </w:r>
      <w:r w:rsidR="00874328">
        <w:rPr>
          <w:rFonts w:ascii="Franklin Gothic Book" w:hAnsi="Franklin Gothic Book"/>
          <w:color w:val="162259"/>
          <w:sz w:val="22"/>
          <w:szCs w:val="22"/>
        </w:rPr>
        <w:t>s</w:t>
      </w:r>
      <w:r w:rsidRPr="00E54424">
        <w:rPr>
          <w:rFonts w:ascii="Franklin Gothic Book" w:hAnsi="Franklin Gothic Book"/>
          <w:color w:val="162259"/>
          <w:sz w:val="22"/>
          <w:szCs w:val="22"/>
        </w:rPr>
        <w:t>e and coordinate high-level meetings and events, ensuring professional representation of the Foundation.</w:t>
      </w:r>
    </w:p>
    <w:p w14:paraId="29030DE4"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Build and maintain relationships with key stakeholders to advance the Foundation’s mission.</w:t>
      </w:r>
    </w:p>
    <w:p w14:paraId="18DD4852" w14:textId="3CE87832"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Project Management</w:t>
      </w:r>
    </w:p>
    <w:p w14:paraId="7C2C1DC5"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Lead and manage special projects as assigned by the CEO/Executive Principal.</w:t>
      </w:r>
    </w:p>
    <w:p w14:paraId="437F004F"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Coordinate cross-departmental teams to ensure projects are delivered on time and within scope.</w:t>
      </w:r>
    </w:p>
    <w:p w14:paraId="7A3BA658" w14:textId="77777777" w:rsid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Track project milestones and deliverables, reporting on progress to the CEO/Executive Principal.</w:t>
      </w:r>
    </w:p>
    <w:p w14:paraId="783AA216" w14:textId="4CA2F21D" w:rsidR="000E6EEF" w:rsidRPr="000E6EEF" w:rsidRDefault="000E6EEF" w:rsidP="000E6EEF">
      <w:pPr>
        <w:pStyle w:val="ListParagraph"/>
        <w:numPr>
          <w:ilvl w:val="0"/>
          <w:numId w:val="17"/>
        </w:numPr>
        <w:rPr>
          <w:rFonts w:ascii="Franklin Gothic Book" w:hAnsi="Franklin Gothic Book"/>
          <w:color w:val="162259"/>
          <w:sz w:val="22"/>
          <w:szCs w:val="22"/>
        </w:rPr>
      </w:pPr>
      <w:r w:rsidRPr="000E6EEF">
        <w:rPr>
          <w:rFonts w:ascii="Franklin Gothic Book" w:hAnsi="Franklin Gothic Book"/>
          <w:color w:val="162259"/>
          <w:sz w:val="22"/>
          <w:szCs w:val="22"/>
        </w:rPr>
        <w:t xml:space="preserve">To work and liaise closely with Governors and Trustees and attend meetings </w:t>
      </w:r>
    </w:p>
    <w:p w14:paraId="62D53910" w14:textId="77777777" w:rsidR="00E54424" w:rsidRPr="00E54424" w:rsidRDefault="00E54424" w:rsidP="00E54424">
      <w:pPr>
        <w:pStyle w:val="ListParagraph"/>
        <w:ind w:left="360"/>
        <w:rPr>
          <w:rFonts w:ascii="Franklin Gothic Book" w:hAnsi="Franklin Gothic Book"/>
          <w:color w:val="162259"/>
          <w:sz w:val="22"/>
          <w:szCs w:val="22"/>
        </w:rPr>
      </w:pPr>
    </w:p>
    <w:p w14:paraId="5D698164" w14:textId="77777777" w:rsidR="00E54424" w:rsidRPr="00E54424" w:rsidRDefault="00E54424" w:rsidP="00E54424">
      <w:pPr>
        <w:rPr>
          <w:rFonts w:ascii="Franklin Gothic Book" w:hAnsi="Franklin Gothic Book"/>
          <w:b/>
          <w:bCs/>
          <w:color w:val="162259"/>
          <w:sz w:val="24"/>
          <w:szCs w:val="24"/>
        </w:rPr>
      </w:pPr>
      <w:r w:rsidRPr="00E54424">
        <w:rPr>
          <w:rFonts w:ascii="Franklin Gothic Book" w:hAnsi="Franklin Gothic Book"/>
          <w:b/>
          <w:bCs/>
          <w:color w:val="162259"/>
          <w:sz w:val="24"/>
          <w:szCs w:val="24"/>
        </w:rPr>
        <w:t>Confidentiality and Discretion:</w:t>
      </w:r>
    </w:p>
    <w:p w14:paraId="3395CA3F" w14:textId="77777777" w:rsidR="00E54424" w:rsidRPr="00E54424" w:rsidRDefault="00E54424" w:rsidP="00E54424">
      <w:pPr>
        <w:pStyle w:val="ListParagraph"/>
        <w:ind w:left="360"/>
        <w:rPr>
          <w:rFonts w:ascii="Franklin Gothic Book" w:hAnsi="Franklin Gothic Book"/>
          <w:color w:val="162259"/>
          <w:sz w:val="22"/>
          <w:szCs w:val="22"/>
        </w:rPr>
      </w:pPr>
    </w:p>
    <w:p w14:paraId="147CA277" w14:textId="77777777" w:rsidR="00E54424" w:rsidRP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Handle sensitive information with the utmost discretion and confidentiality.</w:t>
      </w:r>
    </w:p>
    <w:p w14:paraId="0C715EF7" w14:textId="77777777" w:rsidR="00E54424" w:rsidRDefault="00E54424" w:rsidP="00E54424">
      <w:pPr>
        <w:pStyle w:val="ListParagraph"/>
        <w:numPr>
          <w:ilvl w:val="0"/>
          <w:numId w:val="17"/>
        </w:numPr>
        <w:rPr>
          <w:rFonts w:ascii="Franklin Gothic Book" w:hAnsi="Franklin Gothic Book"/>
          <w:color w:val="162259"/>
          <w:sz w:val="22"/>
          <w:szCs w:val="22"/>
        </w:rPr>
      </w:pPr>
      <w:r w:rsidRPr="00E54424">
        <w:rPr>
          <w:rFonts w:ascii="Franklin Gothic Book" w:hAnsi="Franklin Gothic Book"/>
          <w:color w:val="162259"/>
          <w:sz w:val="22"/>
          <w:szCs w:val="22"/>
        </w:rPr>
        <w:t>Maintain the highest level of professional integrity in all interactions and communications.</w:t>
      </w:r>
    </w:p>
    <w:p w14:paraId="154B48F2" w14:textId="77777777" w:rsidR="00874328" w:rsidRPr="00874328" w:rsidRDefault="00874328" w:rsidP="00874328">
      <w:pPr>
        <w:rPr>
          <w:rFonts w:ascii="Franklin Gothic Book" w:hAnsi="Franklin Gothic Book"/>
          <w:color w:val="162259"/>
          <w:sz w:val="22"/>
          <w:szCs w:val="22"/>
        </w:rPr>
      </w:pPr>
    </w:p>
    <w:p w14:paraId="779A2F9E" w14:textId="77777777" w:rsidR="00A96F73" w:rsidRDefault="00A96F73" w:rsidP="00C7589C">
      <w:pPr>
        <w:pStyle w:val="Heading2"/>
        <w:rPr>
          <w:rFonts w:ascii="Franklin Gothic Book" w:hAnsi="Franklin Gothic Book"/>
          <w:color w:val="162259"/>
          <w:sz w:val="24"/>
          <w:szCs w:val="24"/>
        </w:rPr>
      </w:pPr>
    </w:p>
    <w:p w14:paraId="6CDDB3A4" w14:textId="5E1F7361" w:rsidR="00EA2D7A" w:rsidRDefault="00EA2D7A" w:rsidP="00C7589C">
      <w:pPr>
        <w:pStyle w:val="Heading2"/>
        <w:rPr>
          <w:rFonts w:ascii="Franklin Gothic Book" w:hAnsi="Franklin Gothic Book"/>
          <w:color w:val="162259"/>
          <w:sz w:val="24"/>
          <w:szCs w:val="24"/>
        </w:rPr>
      </w:pPr>
      <w:r w:rsidRPr="00C7589C">
        <w:rPr>
          <w:rFonts w:ascii="Franklin Gothic Book" w:hAnsi="Franklin Gothic Book"/>
          <w:color w:val="162259"/>
          <w:sz w:val="24"/>
          <w:szCs w:val="24"/>
        </w:rPr>
        <w:t>OTHER SPECIFIC DUTIES</w:t>
      </w:r>
    </w:p>
    <w:p w14:paraId="3836F67D" w14:textId="77777777" w:rsidR="00A96F73" w:rsidRPr="00A96F73" w:rsidRDefault="00A96F73" w:rsidP="00A96F73"/>
    <w:p w14:paraId="030FF983"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To participate in the Foundation’s programme of performance management.</w:t>
      </w:r>
    </w:p>
    <w:p w14:paraId="16E3CECA"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Understand their professional responsibilities in relation to the Foundation’s policies and practices.</w:t>
      </w:r>
    </w:p>
    <w:p w14:paraId="3C80D7B4"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To participate in whole Foundation training days.</w:t>
      </w:r>
    </w:p>
    <w:p w14:paraId="35DFE756"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To ensure your Essential Training/Reading is kept up to date as well as any CPD relevant to the role.</w:t>
      </w:r>
    </w:p>
    <w:p w14:paraId="69BAAB00"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 xml:space="preserve">To work across all Foundation sites as and when required by line management. </w:t>
      </w:r>
    </w:p>
    <w:p w14:paraId="393F1A42" w14:textId="77777777" w:rsidR="0079637F" w:rsidRPr="0079637F" w:rsidRDefault="0079637F" w:rsidP="0079637F">
      <w:pPr>
        <w:pStyle w:val="ListParagraph"/>
        <w:numPr>
          <w:ilvl w:val="0"/>
          <w:numId w:val="26"/>
        </w:numPr>
        <w:ind w:left="360"/>
        <w:rPr>
          <w:rFonts w:ascii="Franklin Gothic Book" w:hAnsi="Franklin Gothic Book"/>
          <w:color w:val="162259"/>
          <w:sz w:val="22"/>
          <w:szCs w:val="22"/>
        </w:rPr>
      </w:pPr>
      <w:r w:rsidRPr="0079637F">
        <w:rPr>
          <w:rFonts w:ascii="Franklin Gothic Book" w:hAnsi="Franklin Gothic Book"/>
          <w:color w:val="162259"/>
          <w:sz w:val="22"/>
          <w:szCs w:val="22"/>
        </w:rPr>
        <w:t>To undertake such other duties appropriate to the post as may from time to time be required to ensure the smooth and efficient running of the Foundation.</w:t>
      </w:r>
    </w:p>
    <w:p w14:paraId="44208761" w14:textId="77777777" w:rsidR="00C7589C" w:rsidRDefault="00C7589C" w:rsidP="0079637F"/>
    <w:p w14:paraId="4A78D31D" w14:textId="6C02E830" w:rsidR="00793AB9" w:rsidRPr="00FE2949" w:rsidRDefault="00793AB9">
      <w:pPr>
        <w:pStyle w:val="Heading1"/>
        <w:rPr>
          <w:rFonts w:ascii="Franklin Gothic Book" w:hAnsi="Franklin Gothic Book"/>
          <w:color w:val="162259"/>
          <w:kern w:val="0"/>
          <w:sz w:val="24"/>
          <w:szCs w:val="24"/>
        </w:rPr>
      </w:pPr>
      <w:r w:rsidRPr="00FE2949">
        <w:rPr>
          <w:rFonts w:ascii="Franklin Gothic Book" w:hAnsi="Franklin Gothic Book"/>
          <w:color w:val="162259"/>
          <w:kern w:val="0"/>
          <w:sz w:val="24"/>
          <w:szCs w:val="24"/>
        </w:rPr>
        <w:t>R</w:t>
      </w:r>
      <w:r w:rsidR="009A4847" w:rsidRPr="00FE2949">
        <w:rPr>
          <w:rFonts w:ascii="Franklin Gothic Book" w:hAnsi="Franklin Gothic Book"/>
          <w:color w:val="162259"/>
          <w:kern w:val="0"/>
          <w:sz w:val="24"/>
          <w:szCs w:val="24"/>
        </w:rPr>
        <w:t>eview</w:t>
      </w:r>
      <w:r w:rsidRPr="00FE2949">
        <w:rPr>
          <w:rFonts w:ascii="Franklin Gothic Book" w:hAnsi="Franklin Gothic Book"/>
          <w:color w:val="162259"/>
          <w:kern w:val="0"/>
          <w:sz w:val="24"/>
          <w:szCs w:val="24"/>
        </w:rPr>
        <w:t xml:space="preserve">:  </w:t>
      </w:r>
      <w:r w:rsidR="00D52877" w:rsidRPr="00FE2949">
        <w:rPr>
          <w:rFonts w:ascii="Franklin Gothic Book" w:hAnsi="Franklin Gothic Book"/>
          <w:color w:val="162259"/>
          <w:kern w:val="0"/>
          <w:sz w:val="24"/>
          <w:szCs w:val="24"/>
        </w:rPr>
        <w:t xml:space="preserve"> </w:t>
      </w:r>
    </w:p>
    <w:p w14:paraId="1847D64E" w14:textId="1E95B539" w:rsidR="00C22B5E" w:rsidRPr="00235E9A" w:rsidRDefault="00793AB9" w:rsidP="00C94E6C">
      <w:pPr>
        <w:rPr>
          <w:rFonts w:ascii="Franklin Gothic Book" w:hAnsi="Franklin Gothic Book"/>
          <w:sz w:val="22"/>
          <w:szCs w:val="22"/>
        </w:rPr>
      </w:pPr>
      <w:r w:rsidRPr="00FE2949">
        <w:rPr>
          <w:rFonts w:ascii="Franklin Gothic Book" w:hAnsi="Franklin Gothic Book"/>
          <w:color w:val="162259"/>
          <w:sz w:val="22"/>
          <w:szCs w:val="22"/>
        </w:rPr>
        <w:t xml:space="preserve">This Job Description </w:t>
      </w:r>
      <w:r w:rsidR="00D52877" w:rsidRPr="00FE2949">
        <w:rPr>
          <w:rFonts w:ascii="Franklin Gothic Book" w:hAnsi="Franklin Gothic Book"/>
          <w:color w:val="162259"/>
          <w:sz w:val="22"/>
          <w:szCs w:val="22"/>
        </w:rPr>
        <w:t>will be</w:t>
      </w:r>
      <w:r w:rsidRPr="00FE2949">
        <w:rPr>
          <w:rFonts w:ascii="Franklin Gothic Book" w:hAnsi="Franklin Gothic Book"/>
          <w:color w:val="162259"/>
          <w:sz w:val="22"/>
          <w:szCs w:val="22"/>
        </w:rPr>
        <w:t xml:space="preserve"> subject to review and may be amended at any time after consultation with you.</w:t>
      </w:r>
      <w:r w:rsidR="007E42CB" w:rsidRPr="00235E9A">
        <w:rPr>
          <w:rFonts w:ascii="Franklin Gothic Book" w:hAnsi="Franklin Gothic Book"/>
          <w:sz w:val="22"/>
          <w:szCs w:val="22"/>
        </w:rPr>
        <w:br/>
      </w:r>
    </w:p>
    <w:p w14:paraId="5A273228" w14:textId="77777777" w:rsidR="00235E9A" w:rsidRPr="00235E9A" w:rsidRDefault="00235E9A" w:rsidP="00C94E6C">
      <w:pPr>
        <w:rPr>
          <w:rFonts w:ascii="Franklin Gothic Book" w:hAnsi="Franklin Gothic Book"/>
          <w:sz w:val="22"/>
          <w:szCs w:val="22"/>
        </w:rPr>
      </w:pPr>
    </w:p>
    <w:p w14:paraId="785CB07C" w14:textId="77777777" w:rsidR="00235E9A" w:rsidRPr="00235E9A" w:rsidRDefault="00235E9A"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r w:rsidRPr="00235E9A">
        <w:rPr>
          <w:rFonts w:ascii="Franklin Gothic Book" w:hAnsi="Franklin Gothic Book"/>
          <w:color w:val="162259"/>
          <w:sz w:val="22"/>
          <w:szCs w:val="22"/>
        </w:rPr>
        <w:t>Signed: ……………………………………………….…………</w:t>
      </w:r>
      <w:r w:rsidRPr="00235E9A">
        <w:rPr>
          <w:rFonts w:ascii="Franklin Gothic Book" w:hAnsi="Franklin Gothic Book"/>
          <w:color w:val="162259"/>
          <w:sz w:val="22"/>
          <w:szCs w:val="22"/>
        </w:rPr>
        <w:tab/>
      </w:r>
      <w:r w:rsidRPr="00235E9A">
        <w:rPr>
          <w:rFonts w:ascii="Franklin Gothic Book" w:hAnsi="Franklin Gothic Book"/>
          <w:color w:val="162259"/>
          <w:sz w:val="22"/>
          <w:szCs w:val="22"/>
        </w:rPr>
        <w:tab/>
        <w:t>Date: …………………………………</w:t>
      </w:r>
    </w:p>
    <w:p w14:paraId="16EB7837" w14:textId="485893F2" w:rsidR="00235E9A" w:rsidRPr="00E54424" w:rsidRDefault="00315235" w:rsidP="00235E9A">
      <w:pPr>
        <w:keepNext/>
        <w:tabs>
          <w:tab w:val="left" w:pos="1080"/>
          <w:tab w:val="right" w:leader="dot" w:pos="4320"/>
          <w:tab w:val="left" w:pos="4590"/>
          <w:tab w:val="right" w:leader="dot" w:pos="7920"/>
        </w:tabs>
        <w:outlineLvl w:val="0"/>
        <w:rPr>
          <w:rFonts w:ascii="Franklin Gothic Book" w:hAnsi="Franklin Gothic Book"/>
          <w:b/>
          <w:bCs/>
          <w:color w:val="162259"/>
          <w:sz w:val="22"/>
          <w:szCs w:val="22"/>
        </w:rPr>
      </w:pPr>
      <w:r>
        <w:rPr>
          <w:rFonts w:ascii="Franklin Gothic Book" w:hAnsi="Franklin Gothic Book"/>
          <w:color w:val="162259"/>
          <w:sz w:val="22"/>
          <w:szCs w:val="22"/>
        </w:rPr>
        <w:t xml:space="preserve">                 </w:t>
      </w:r>
      <w:r w:rsidR="008C4CCD">
        <w:rPr>
          <w:rFonts w:ascii="Franklin Gothic Book" w:hAnsi="Franklin Gothic Book"/>
          <w:color w:val="162259"/>
          <w:sz w:val="22"/>
          <w:szCs w:val="22"/>
        </w:rPr>
        <w:tab/>
      </w:r>
      <w:r w:rsidR="00BE6F8C" w:rsidRPr="00BE6F8C">
        <w:rPr>
          <w:rFonts w:ascii="Franklin Gothic Book" w:hAnsi="Franklin Gothic Book"/>
          <w:b/>
          <w:bCs/>
          <w:color w:val="162259"/>
          <w:sz w:val="22"/>
          <w:szCs w:val="22"/>
        </w:rPr>
        <w:t>Executive Assistant to CEO</w:t>
      </w:r>
    </w:p>
    <w:p w14:paraId="6332C605" w14:textId="77777777" w:rsidR="00235E9A" w:rsidRPr="00235E9A" w:rsidRDefault="00235E9A"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p>
    <w:p w14:paraId="2DE38EC6" w14:textId="77777777" w:rsidR="00235E9A" w:rsidRPr="00235E9A" w:rsidRDefault="00235E9A"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p>
    <w:p w14:paraId="0DE91D6C" w14:textId="45E8A554" w:rsidR="00235E9A" w:rsidRPr="00235E9A" w:rsidRDefault="00235E9A" w:rsidP="00235E9A">
      <w:pPr>
        <w:keepNext/>
        <w:tabs>
          <w:tab w:val="left" w:pos="1080"/>
          <w:tab w:val="right" w:leader="dot" w:pos="4320"/>
          <w:tab w:val="left" w:pos="4590"/>
          <w:tab w:val="right" w:leader="dot" w:pos="7920"/>
        </w:tabs>
        <w:outlineLvl w:val="0"/>
        <w:rPr>
          <w:rFonts w:ascii="Franklin Gothic Book" w:hAnsi="Franklin Gothic Book"/>
          <w:color w:val="162259"/>
          <w:sz w:val="22"/>
          <w:szCs w:val="22"/>
        </w:rPr>
      </w:pPr>
      <w:r w:rsidRPr="00235E9A">
        <w:rPr>
          <w:rFonts w:ascii="Franklin Gothic Book" w:hAnsi="Franklin Gothic Book"/>
          <w:color w:val="162259"/>
          <w:sz w:val="22"/>
          <w:szCs w:val="22"/>
        </w:rPr>
        <w:t>Signed: ………………………………………………….</w:t>
      </w:r>
      <w:r w:rsidRPr="00235E9A">
        <w:rPr>
          <w:rFonts w:ascii="Franklin Gothic Book" w:hAnsi="Franklin Gothic Book"/>
          <w:color w:val="162259"/>
          <w:sz w:val="22"/>
          <w:szCs w:val="22"/>
        </w:rPr>
        <w:tab/>
      </w:r>
      <w:r w:rsidRPr="00235E9A">
        <w:rPr>
          <w:rFonts w:ascii="Franklin Gothic Book" w:hAnsi="Franklin Gothic Book"/>
          <w:color w:val="162259"/>
          <w:sz w:val="22"/>
          <w:szCs w:val="22"/>
        </w:rPr>
        <w:tab/>
      </w:r>
      <w:r w:rsidR="00434D31">
        <w:rPr>
          <w:rFonts w:ascii="Franklin Gothic Book" w:hAnsi="Franklin Gothic Book"/>
          <w:color w:val="162259"/>
          <w:sz w:val="22"/>
          <w:szCs w:val="22"/>
        </w:rPr>
        <w:tab/>
      </w:r>
      <w:r w:rsidRPr="00235E9A">
        <w:rPr>
          <w:rFonts w:ascii="Franklin Gothic Book" w:hAnsi="Franklin Gothic Book"/>
          <w:color w:val="162259"/>
          <w:sz w:val="22"/>
          <w:szCs w:val="22"/>
        </w:rPr>
        <w:t xml:space="preserve">Date: …………………………………            </w:t>
      </w:r>
      <w:r w:rsidRPr="00235E9A">
        <w:rPr>
          <w:rFonts w:ascii="Franklin Gothic Book" w:hAnsi="Franklin Gothic Book"/>
          <w:color w:val="162259"/>
          <w:sz w:val="22"/>
          <w:szCs w:val="22"/>
        </w:rPr>
        <w:tab/>
      </w:r>
    </w:p>
    <w:p w14:paraId="431A6365" w14:textId="6473C4FA" w:rsidR="00235E9A" w:rsidRPr="00235E9A" w:rsidRDefault="00235E9A" w:rsidP="00235E9A">
      <w:pPr>
        <w:pStyle w:val="Heading1"/>
        <w:tabs>
          <w:tab w:val="left" w:pos="1080"/>
          <w:tab w:val="right" w:leader="dot" w:pos="4320"/>
          <w:tab w:val="left" w:pos="4590"/>
          <w:tab w:val="right" w:leader="dot" w:pos="7920"/>
        </w:tabs>
        <w:spacing w:before="0" w:after="0"/>
        <w:rPr>
          <w:rFonts w:ascii="Franklin Gothic Book" w:hAnsi="Franklin Gothic Book"/>
          <w:b w:val="0"/>
          <w:sz w:val="22"/>
          <w:szCs w:val="22"/>
        </w:rPr>
      </w:pPr>
      <w:r w:rsidRPr="00235E9A">
        <w:rPr>
          <w:rFonts w:ascii="Franklin Gothic Book" w:hAnsi="Franklin Gothic Book"/>
          <w:color w:val="162259"/>
          <w:sz w:val="22"/>
          <w:szCs w:val="22"/>
        </w:rPr>
        <w:t xml:space="preserve">            </w:t>
      </w:r>
      <w:r w:rsidR="008C4CCD">
        <w:rPr>
          <w:rFonts w:ascii="Franklin Gothic Book" w:hAnsi="Franklin Gothic Book"/>
          <w:color w:val="162259"/>
          <w:sz w:val="22"/>
          <w:szCs w:val="22"/>
        </w:rPr>
        <w:tab/>
      </w:r>
      <w:r w:rsidR="00E54424" w:rsidRPr="00E54424">
        <w:rPr>
          <w:rFonts w:ascii="Franklin Gothic Book" w:hAnsi="Franklin Gothic Book"/>
          <w:color w:val="162259"/>
          <w:sz w:val="22"/>
          <w:szCs w:val="22"/>
        </w:rPr>
        <w:t xml:space="preserve">Chief Executive Officer </w:t>
      </w:r>
      <w:r w:rsidR="00E54424">
        <w:rPr>
          <w:rFonts w:ascii="Franklin Gothic Book" w:hAnsi="Franklin Gothic Book"/>
          <w:color w:val="162259"/>
          <w:sz w:val="22"/>
          <w:szCs w:val="22"/>
        </w:rPr>
        <w:t>(CEO)</w:t>
      </w:r>
    </w:p>
    <w:p w14:paraId="45F58E30" w14:textId="77777777" w:rsidR="00235E9A" w:rsidRPr="00235E9A" w:rsidRDefault="00235E9A" w:rsidP="00C94E6C">
      <w:pPr>
        <w:rPr>
          <w:rFonts w:ascii="Franklin Gothic Book" w:hAnsi="Franklin Gothic Book"/>
          <w:sz w:val="22"/>
          <w:szCs w:val="22"/>
        </w:rPr>
      </w:pPr>
    </w:p>
    <w:p w14:paraId="16F52EDA" w14:textId="77777777" w:rsidR="00C22B5E" w:rsidRPr="00235E9A" w:rsidRDefault="00C22B5E" w:rsidP="00C22B5E">
      <w:pPr>
        <w:rPr>
          <w:rFonts w:ascii="Franklin Gothic Book" w:hAnsi="Franklin Gothic Book"/>
          <w:sz w:val="22"/>
          <w:szCs w:val="22"/>
        </w:rPr>
      </w:pPr>
    </w:p>
    <w:sectPr w:rsidR="00C22B5E" w:rsidRPr="00235E9A" w:rsidSect="00D248A9">
      <w:headerReference w:type="default" r:id="rId10"/>
      <w:pgSz w:w="11906" w:h="16838"/>
      <w:pgMar w:top="720" w:right="991" w:bottom="709"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68463" w14:textId="77777777" w:rsidR="00235E9A" w:rsidRDefault="00235E9A" w:rsidP="00235E9A">
      <w:r>
        <w:separator/>
      </w:r>
    </w:p>
  </w:endnote>
  <w:endnote w:type="continuationSeparator" w:id="0">
    <w:p w14:paraId="5956E9E7" w14:textId="77777777" w:rsidR="00235E9A" w:rsidRDefault="00235E9A" w:rsidP="002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4B63D" w14:textId="77777777" w:rsidR="00235E9A" w:rsidRDefault="00235E9A" w:rsidP="00235E9A">
      <w:r>
        <w:separator/>
      </w:r>
    </w:p>
  </w:footnote>
  <w:footnote w:type="continuationSeparator" w:id="0">
    <w:p w14:paraId="4911F6FA" w14:textId="77777777" w:rsidR="00235E9A" w:rsidRDefault="00235E9A" w:rsidP="0023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94F0B" w14:textId="1867AFC1" w:rsidR="00235E9A" w:rsidRDefault="00235E9A">
    <w:pPr>
      <w:pStyle w:val="Header"/>
    </w:pPr>
    <w:r>
      <w:rPr>
        <w:rFonts w:asciiTheme="majorHAnsi" w:eastAsiaTheme="majorEastAsia" w:hAnsiTheme="majorHAnsi" w:cstheme="majorBidi"/>
        <w:b/>
        <w:bCs/>
        <w:noProof/>
        <w:color w:val="365F91" w:themeColor="accent1" w:themeShade="BF"/>
        <w:sz w:val="36"/>
        <w:szCs w:val="36"/>
      </w:rPr>
      <w:drawing>
        <wp:anchor distT="0" distB="0" distL="114300" distR="114300" simplePos="0" relativeHeight="251659264" behindDoc="0" locked="0" layoutInCell="1" allowOverlap="1" wp14:anchorId="5CCE3D9A" wp14:editId="612D7836">
          <wp:simplePos x="0" y="0"/>
          <wp:positionH relativeFrom="page">
            <wp:align>left</wp:align>
          </wp:positionH>
          <wp:positionV relativeFrom="paragraph">
            <wp:posOffset>-457835</wp:posOffset>
          </wp:positionV>
          <wp:extent cx="7553325" cy="1514475"/>
          <wp:effectExtent l="0" t="0" r="9525" b="9525"/>
          <wp:wrapSquare wrapText="bothSides"/>
          <wp:docPr id="1873338323" name="Picture 2"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02434" name="Picture 2" descr="A black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144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63469"/>
    <w:multiLevelType w:val="hybridMultilevel"/>
    <w:tmpl w:val="C78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87ECA"/>
    <w:multiLevelType w:val="hybridMultilevel"/>
    <w:tmpl w:val="97FAC16A"/>
    <w:lvl w:ilvl="0" w:tplc="08090001">
      <w:start w:val="1"/>
      <w:numFmt w:val="bullet"/>
      <w:lvlText w:val=""/>
      <w:lvlJc w:val="left"/>
      <w:pPr>
        <w:ind w:left="720" w:hanging="360"/>
      </w:pPr>
      <w:rPr>
        <w:rFonts w:ascii="Symbol" w:hAnsi="Symbol" w:hint="default"/>
      </w:rPr>
    </w:lvl>
    <w:lvl w:ilvl="1" w:tplc="9230A5C2">
      <w:numFmt w:val="bullet"/>
      <w:lvlText w:val="•"/>
      <w:lvlJc w:val="left"/>
      <w:pPr>
        <w:ind w:left="1800" w:hanging="720"/>
      </w:pPr>
      <w:rPr>
        <w:rFonts w:ascii="Franklin Gothic Book" w:eastAsia="Times New Roman" w:hAnsi="Franklin Gothic Book"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235C"/>
    <w:multiLevelType w:val="hybridMultilevel"/>
    <w:tmpl w:val="DB6E8AD0"/>
    <w:lvl w:ilvl="0" w:tplc="3C72337E">
      <w:start w:val="1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873B2"/>
    <w:multiLevelType w:val="hybridMultilevel"/>
    <w:tmpl w:val="9BC8D49E"/>
    <w:lvl w:ilvl="0" w:tplc="71EE4D66">
      <w:numFmt w:val="bullet"/>
      <w:lvlText w:val="•"/>
      <w:lvlJc w:val="left"/>
      <w:pPr>
        <w:ind w:left="1440" w:hanging="720"/>
      </w:pPr>
      <w:rPr>
        <w:rFonts w:ascii="Franklin Gothic Book" w:eastAsia="Times New Roman" w:hAnsi="Franklin Gothic Book"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E0F38"/>
    <w:multiLevelType w:val="hybridMultilevel"/>
    <w:tmpl w:val="C1D0C556"/>
    <w:lvl w:ilvl="0" w:tplc="71EE4D66">
      <w:numFmt w:val="bullet"/>
      <w:lvlText w:val="•"/>
      <w:lvlJc w:val="left"/>
      <w:pPr>
        <w:ind w:left="1080" w:hanging="72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7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2D412F"/>
    <w:multiLevelType w:val="hybridMultilevel"/>
    <w:tmpl w:val="CEB0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66937"/>
    <w:multiLevelType w:val="hybridMultilevel"/>
    <w:tmpl w:val="8518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869"/>
    <w:multiLevelType w:val="hybridMultilevel"/>
    <w:tmpl w:val="0700C61A"/>
    <w:lvl w:ilvl="0" w:tplc="0AEC3A96">
      <w:numFmt w:val="bullet"/>
      <w:lvlText w:val="•"/>
      <w:lvlJc w:val="left"/>
      <w:pPr>
        <w:ind w:left="720" w:hanging="720"/>
      </w:pPr>
      <w:rPr>
        <w:rFonts w:ascii="Verdana" w:eastAsia="Times New Roman" w:hAnsi="Verdana" w:cs="Times New Roman"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61345"/>
    <w:multiLevelType w:val="singleLevel"/>
    <w:tmpl w:val="3DB2317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4F322E"/>
    <w:multiLevelType w:val="hybridMultilevel"/>
    <w:tmpl w:val="7B6E953A"/>
    <w:lvl w:ilvl="0" w:tplc="71EE4D66">
      <w:numFmt w:val="bullet"/>
      <w:lvlText w:val="•"/>
      <w:lvlJc w:val="left"/>
      <w:pPr>
        <w:ind w:left="720" w:hanging="720"/>
      </w:pPr>
      <w:rPr>
        <w:rFonts w:ascii="Franklin Gothic Book" w:eastAsia="Times New Roman" w:hAnsi="Franklin Gothic Book"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78307C"/>
    <w:multiLevelType w:val="hybridMultilevel"/>
    <w:tmpl w:val="B3AEB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6E62DE"/>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510907FE"/>
    <w:multiLevelType w:val="singleLevel"/>
    <w:tmpl w:val="3DB23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E47A4"/>
    <w:multiLevelType w:val="singleLevel"/>
    <w:tmpl w:val="47086F6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9C749A"/>
    <w:multiLevelType w:val="hybridMultilevel"/>
    <w:tmpl w:val="35D6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C63BC"/>
    <w:multiLevelType w:val="hybridMultilevel"/>
    <w:tmpl w:val="E104FC98"/>
    <w:lvl w:ilvl="0" w:tplc="0AEC3A96">
      <w:numFmt w:val="bullet"/>
      <w:lvlText w:val="•"/>
      <w:lvlJc w:val="left"/>
      <w:pPr>
        <w:ind w:left="720" w:hanging="720"/>
      </w:pPr>
      <w:rPr>
        <w:rFonts w:ascii="Verdana" w:eastAsia="Times New Roman" w:hAnsi="Verdana" w:cs="Times New Roman"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B0E7F"/>
    <w:multiLevelType w:val="hybridMultilevel"/>
    <w:tmpl w:val="C624F9E6"/>
    <w:lvl w:ilvl="0" w:tplc="5ECC4CAA">
      <w:start w:val="1"/>
      <w:numFmt w:val="bullet"/>
      <w:lvlText w:val=""/>
      <w:lvlJc w:val="left"/>
      <w:pPr>
        <w:tabs>
          <w:tab w:val="num" w:pos="720"/>
        </w:tabs>
        <w:ind w:left="720" w:hanging="360"/>
      </w:pPr>
      <w:rPr>
        <w:rFonts w:ascii="Symbol" w:hAnsi="Symbol" w:hint="default"/>
      </w:rPr>
    </w:lvl>
    <w:lvl w:ilvl="1" w:tplc="8CB8E7B6" w:tentative="1">
      <w:start w:val="1"/>
      <w:numFmt w:val="bullet"/>
      <w:lvlText w:val="o"/>
      <w:lvlJc w:val="left"/>
      <w:pPr>
        <w:tabs>
          <w:tab w:val="num" w:pos="1440"/>
        </w:tabs>
        <w:ind w:left="1440" w:hanging="360"/>
      </w:pPr>
      <w:rPr>
        <w:rFonts w:ascii="Courier New" w:hAnsi="Courier New" w:hint="default"/>
      </w:rPr>
    </w:lvl>
    <w:lvl w:ilvl="2" w:tplc="DC08BECC" w:tentative="1">
      <w:start w:val="1"/>
      <w:numFmt w:val="bullet"/>
      <w:lvlText w:val=""/>
      <w:lvlJc w:val="left"/>
      <w:pPr>
        <w:tabs>
          <w:tab w:val="num" w:pos="2160"/>
        </w:tabs>
        <w:ind w:left="2160" w:hanging="360"/>
      </w:pPr>
      <w:rPr>
        <w:rFonts w:ascii="Wingdings" w:hAnsi="Wingdings" w:hint="default"/>
      </w:rPr>
    </w:lvl>
    <w:lvl w:ilvl="3" w:tplc="434892DC" w:tentative="1">
      <w:start w:val="1"/>
      <w:numFmt w:val="bullet"/>
      <w:lvlText w:val=""/>
      <w:lvlJc w:val="left"/>
      <w:pPr>
        <w:tabs>
          <w:tab w:val="num" w:pos="2880"/>
        </w:tabs>
        <w:ind w:left="2880" w:hanging="360"/>
      </w:pPr>
      <w:rPr>
        <w:rFonts w:ascii="Symbol" w:hAnsi="Symbol" w:hint="default"/>
      </w:rPr>
    </w:lvl>
    <w:lvl w:ilvl="4" w:tplc="968C2182" w:tentative="1">
      <w:start w:val="1"/>
      <w:numFmt w:val="bullet"/>
      <w:lvlText w:val="o"/>
      <w:lvlJc w:val="left"/>
      <w:pPr>
        <w:tabs>
          <w:tab w:val="num" w:pos="3600"/>
        </w:tabs>
        <w:ind w:left="3600" w:hanging="360"/>
      </w:pPr>
      <w:rPr>
        <w:rFonts w:ascii="Courier New" w:hAnsi="Courier New" w:hint="default"/>
      </w:rPr>
    </w:lvl>
    <w:lvl w:ilvl="5" w:tplc="F8A21CF6" w:tentative="1">
      <w:start w:val="1"/>
      <w:numFmt w:val="bullet"/>
      <w:lvlText w:val=""/>
      <w:lvlJc w:val="left"/>
      <w:pPr>
        <w:tabs>
          <w:tab w:val="num" w:pos="4320"/>
        </w:tabs>
        <w:ind w:left="4320" w:hanging="360"/>
      </w:pPr>
      <w:rPr>
        <w:rFonts w:ascii="Wingdings" w:hAnsi="Wingdings" w:hint="default"/>
      </w:rPr>
    </w:lvl>
    <w:lvl w:ilvl="6" w:tplc="94C256C8" w:tentative="1">
      <w:start w:val="1"/>
      <w:numFmt w:val="bullet"/>
      <w:lvlText w:val=""/>
      <w:lvlJc w:val="left"/>
      <w:pPr>
        <w:tabs>
          <w:tab w:val="num" w:pos="5040"/>
        </w:tabs>
        <w:ind w:left="5040" w:hanging="360"/>
      </w:pPr>
      <w:rPr>
        <w:rFonts w:ascii="Symbol" w:hAnsi="Symbol" w:hint="default"/>
      </w:rPr>
    </w:lvl>
    <w:lvl w:ilvl="7" w:tplc="CCDA75F0" w:tentative="1">
      <w:start w:val="1"/>
      <w:numFmt w:val="bullet"/>
      <w:lvlText w:val="o"/>
      <w:lvlJc w:val="left"/>
      <w:pPr>
        <w:tabs>
          <w:tab w:val="num" w:pos="5760"/>
        </w:tabs>
        <w:ind w:left="5760" w:hanging="360"/>
      </w:pPr>
      <w:rPr>
        <w:rFonts w:ascii="Courier New" w:hAnsi="Courier New" w:hint="default"/>
      </w:rPr>
    </w:lvl>
    <w:lvl w:ilvl="8" w:tplc="F3D4BD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A7FE5"/>
    <w:multiLevelType w:val="hybridMultilevel"/>
    <w:tmpl w:val="DC5075C8"/>
    <w:lvl w:ilvl="0" w:tplc="0AEC3A96">
      <w:numFmt w:val="bullet"/>
      <w:lvlText w:val="•"/>
      <w:lvlJc w:val="left"/>
      <w:pPr>
        <w:ind w:left="720" w:hanging="720"/>
      </w:pPr>
      <w:rPr>
        <w:rFonts w:ascii="Verdana" w:eastAsia="Times New Roman" w:hAnsi="Verdana" w:cs="Times New Roman" w:hint="default"/>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B11C60"/>
    <w:multiLevelType w:val="hybridMultilevel"/>
    <w:tmpl w:val="99F4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A151B"/>
    <w:multiLevelType w:val="hybridMultilevel"/>
    <w:tmpl w:val="DC4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E5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081CB6"/>
    <w:multiLevelType w:val="hybridMultilevel"/>
    <w:tmpl w:val="4862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F339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63431217">
    <w:abstractNumId w:val="10"/>
  </w:num>
  <w:num w:numId="2" w16cid:durableId="1562475157">
    <w:abstractNumId w:val="14"/>
  </w:num>
  <w:num w:numId="3" w16cid:durableId="1793480044">
    <w:abstractNumId w:val="22"/>
  </w:num>
  <w:num w:numId="4" w16cid:durableId="1975746142">
    <w:abstractNumId w:val="13"/>
  </w:num>
  <w:num w:numId="5" w16cid:durableId="1551379873">
    <w:abstractNumId w:val="24"/>
  </w:num>
  <w:num w:numId="6" w16cid:durableId="61022766">
    <w:abstractNumId w:val="0"/>
    <w:lvlOverride w:ilvl="0">
      <w:lvl w:ilvl="0">
        <w:numFmt w:val="bullet"/>
        <w:lvlText w:val=""/>
        <w:legacy w:legacy="1" w:legacySpace="0" w:legacyIndent="0"/>
        <w:lvlJc w:val="left"/>
        <w:rPr>
          <w:rFonts w:ascii="Symbol" w:hAnsi="Symbol" w:hint="default"/>
        </w:rPr>
      </w:lvl>
    </w:lvlOverride>
  </w:num>
  <w:num w:numId="7" w16cid:durableId="1333801711">
    <w:abstractNumId w:val="6"/>
  </w:num>
  <w:num w:numId="8" w16cid:durableId="1740975646">
    <w:abstractNumId w:val="18"/>
  </w:num>
  <w:num w:numId="9" w16cid:durableId="1921988763">
    <w:abstractNumId w:val="15"/>
  </w:num>
  <w:num w:numId="10" w16cid:durableId="1397504">
    <w:abstractNumId w:val="8"/>
  </w:num>
  <w:num w:numId="11" w16cid:durableId="37166557">
    <w:abstractNumId w:val="20"/>
  </w:num>
  <w:num w:numId="12" w16cid:durableId="1436754901">
    <w:abstractNumId w:val="3"/>
  </w:num>
  <w:num w:numId="13" w16cid:durableId="1407609936">
    <w:abstractNumId w:val="13"/>
  </w:num>
  <w:num w:numId="14" w16cid:durableId="169418456">
    <w:abstractNumId w:val="1"/>
  </w:num>
  <w:num w:numId="15" w16cid:durableId="775248515">
    <w:abstractNumId w:val="7"/>
  </w:num>
  <w:num w:numId="16" w16cid:durableId="896085344">
    <w:abstractNumId w:val="2"/>
  </w:num>
  <w:num w:numId="17" w16cid:durableId="666641034">
    <w:abstractNumId w:val="12"/>
  </w:num>
  <w:num w:numId="18" w16cid:durableId="472140230">
    <w:abstractNumId w:val="23"/>
  </w:num>
  <w:num w:numId="19" w16cid:durableId="885488728">
    <w:abstractNumId w:val="19"/>
  </w:num>
  <w:num w:numId="20" w16cid:durableId="996691734">
    <w:abstractNumId w:val="9"/>
  </w:num>
  <w:num w:numId="21" w16cid:durableId="1393120390">
    <w:abstractNumId w:val="17"/>
  </w:num>
  <w:num w:numId="22" w16cid:durableId="5904750">
    <w:abstractNumId w:val="16"/>
  </w:num>
  <w:num w:numId="23" w16cid:durableId="1246455942">
    <w:abstractNumId w:val="5"/>
  </w:num>
  <w:num w:numId="24" w16cid:durableId="909077107">
    <w:abstractNumId w:val="4"/>
  </w:num>
  <w:num w:numId="25" w16cid:durableId="1457290590">
    <w:abstractNumId w:val="11"/>
  </w:num>
  <w:num w:numId="26" w16cid:durableId="2129340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B9"/>
    <w:rsid w:val="0000120F"/>
    <w:rsid w:val="00007BE2"/>
    <w:rsid w:val="00025F0F"/>
    <w:rsid w:val="000275B3"/>
    <w:rsid w:val="00054C3C"/>
    <w:rsid w:val="00091672"/>
    <w:rsid w:val="000975E6"/>
    <w:rsid w:val="000C5712"/>
    <w:rsid w:val="000D7698"/>
    <w:rsid w:val="000E6EEF"/>
    <w:rsid w:val="00121082"/>
    <w:rsid w:val="001A5612"/>
    <w:rsid w:val="0021398F"/>
    <w:rsid w:val="00214895"/>
    <w:rsid w:val="00222712"/>
    <w:rsid w:val="00235E9A"/>
    <w:rsid w:val="00277E6C"/>
    <w:rsid w:val="002A2F58"/>
    <w:rsid w:val="002A3E44"/>
    <w:rsid w:val="002E104B"/>
    <w:rsid w:val="002E4F70"/>
    <w:rsid w:val="002F4496"/>
    <w:rsid w:val="003113F7"/>
    <w:rsid w:val="00315235"/>
    <w:rsid w:val="003646B2"/>
    <w:rsid w:val="003834EE"/>
    <w:rsid w:val="003C7A75"/>
    <w:rsid w:val="003E0F79"/>
    <w:rsid w:val="004276D4"/>
    <w:rsid w:val="00434D31"/>
    <w:rsid w:val="0046431F"/>
    <w:rsid w:val="00484B75"/>
    <w:rsid w:val="004A20FA"/>
    <w:rsid w:val="004B01A4"/>
    <w:rsid w:val="004D0363"/>
    <w:rsid w:val="004E1780"/>
    <w:rsid w:val="005047EE"/>
    <w:rsid w:val="00505793"/>
    <w:rsid w:val="00540DCF"/>
    <w:rsid w:val="00564D86"/>
    <w:rsid w:val="00595418"/>
    <w:rsid w:val="005B003A"/>
    <w:rsid w:val="005B3707"/>
    <w:rsid w:val="005B52EF"/>
    <w:rsid w:val="005D06BF"/>
    <w:rsid w:val="005D315B"/>
    <w:rsid w:val="005E1B04"/>
    <w:rsid w:val="005F0A98"/>
    <w:rsid w:val="005F40F2"/>
    <w:rsid w:val="00615F42"/>
    <w:rsid w:val="006161DC"/>
    <w:rsid w:val="00646DCB"/>
    <w:rsid w:val="00647240"/>
    <w:rsid w:val="006A6AA6"/>
    <w:rsid w:val="006B7B10"/>
    <w:rsid w:val="006D1A2B"/>
    <w:rsid w:val="00721701"/>
    <w:rsid w:val="00747CC4"/>
    <w:rsid w:val="00792C57"/>
    <w:rsid w:val="00793AB9"/>
    <w:rsid w:val="0079637F"/>
    <w:rsid w:val="007B6422"/>
    <w:rsid w:val="007D2C92"/>
    <w:rsid w:val="007E42CB"/>
    <w:rsid w:val="00813DF1"/>
    <w:rsid w:val="008608B1"/>
    <w:rsid w:val="00873DEC"/>
    <w:rsid w:val="00874328"/>
    <w:rsid w:val="008973D4"/>
    <w:rsid w:val="008B4260"/>
    <w:rsid w:val="008C4CCD"/>
    <w:rsid w:val="008F18CC"/>
    <w:rsid w:val="00945B08"/>
    <w:rsid w:val="009A4847"/>
    <w:rsid w:val="009C5C2F"/>
    <w:rsid w:val="009D5589"/>
    <w:rsid w:val="00A023D3"/>
    <w:rsid w:val="00A56C8C"/>
    <w:rsid w:val="00A67E2E"/>
    <w:rsid w:val="00A777F3"/>
    <w:rsid w:val="00A96F73"/>
    <w:rsid w:val="00A97263"/>
    <w:rsid w:val="00B0330B"/>
    <w:rsid w:val="00B1463F"/>
    <w:rsid w:val="00B675B5"/>
    <w:rsid w:val="00B81754"/>
    <w:rsid w:val="00BC4E66"/>
    <w:rsid w:val="00BD52AE"/>
    <w:rsid w:val="00BE6F8C"/>
    <w:rsid w:val="00C035F5"/>
    <w:rsid w:val="00C11A5D"/>
    <w:rsid w:val="00C12550"/>
    <w:rsid w:val="00C22B5E"/>
    <w:rsid w:val="00C56A78"/>
    <w:rsid w:val="00C74ECD"/>
    <w:rsid w:val="00C7589C"/>
    <w:rsid w:val="00C94E6C"/>
    <w:rsid w:val="00D17FBE"/>
    <w:rsid w:val="00D248A9"/>
    <w:rsid w:val="00D35FDF"/>
    <w:rsid w:val="00D52877"/>
    <w:rsid w:val="00D84546"/>
    <w:rsid w:val="00DE60F8"/>
    <w:rsid w:val="00DF301C"/>
    <w:rsid w:val="00DF30B6"/>
    <w:rsid w:val="00E0627D"/>
    <w:rsid w:val="00E270DA"/>
    <w:rsid w:val="00E526C5"/>
    <w:rsid w:val="00E54424"/>
    <w:rsid w:val="00E63BBC"/>
    <w:rsid w:val="00E7636D"/>
    <w:rsid w:val="00E8610E"/>
    <w:rsid w:val="00E86CB7"/>
    <w:rsid w:val="00EA2D7A"/>
    <w:rsid w:val="00ED376E"/>
    <w:rsid w:val="00F341CA"/>
    <w:rsid w:val="00F56C39"/>
    <w:rsid w:val="00F94591"/>
    <w:rsid w:val="00FE1E4D"/>
    <w:rsid w:val="00FE2949"/>
    <w:rsid w:val="00FE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AFE7F2"/>
  <w15:docId w15:val="{ED9C13E5-02D0-4E3B-B005-420C198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72"/>
    <w:rPr>
      <w:rFonts w:ascii="Verdana" w:hAnsi="Verdana"/>
      <w:lang w:eastAsia="en-US"/>
    </w:rPr>
  </w:style>
  <w:style w:type="paragraph" w:styleId="Heading1">
    <w:name w:val="heading 1"/>
    <w:basedOn w:val="Normal"/>
    <w:next w:val="Normal"/>
    <w:link w:val="Heading1Char"/>
    <w:qFormat/>
    <w:rsid w:val="00091672"/>
    <w:pPr>
      <w:keepNext/>
      <w:spacing w:before="240" w:after="60"/>
      <w:outlineLvl w:val="0"/>
    </w:pPr>
    <w:rPr>
      <w:rFonts w:ascii="Arial" w:hAnsi="Arial"/>
      <w:b/>
      <w:kern w:val="28"/>
      <w:sz w:val="28"/>
    </w:rPr>
  </w:style>
  <w:style w:type="paragraph" w:styleId="Heading2">
    <w:name w:val="heading 2"/>
    <w:basedOn w:val="Normal"/>
    <w:next w:val="Normal"/>
    <w:qFormat/>
    <w:rsid w:val="00091672"/>
    <w:pPr>
      <w:keepNext/>
      <w:outlineLvl w:val="1"/>
    </w:pPr>
    <w:rPr>
      <w:rFonts w:ascii="Times New Roman" w:hAnsi="Times New Roman"/>
      <w:b/>
      <w:sz w:val="22"/>
    </w:rPr>
  </w:style>
  <w:style w:type="paragraph" w:styleId="Heading4">
    <w:name w:val="heading 4"/>
    <w:basedOn w:val="Normal"/>
    <w:next w:val="Normal"/>
    <w:link w:val="Heading4Char"/>
    <w:uiPriority w:val="9"/>
    <w:semiHidden/>
    <w:unhideWhenUsed/>
    <w:qFormat/>
    <w:rsid w:val="00C22B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2B5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91672"/>
    <w:rPr>
      <w:rFonts w:ascii="Times New Roman" w:hAnsi="Times New Roman"/>
      <w:sz w:val="24"/>
    </w:rPr>
  </w:style>
  <w:style w:type="paragraph" w:styleId="BalloonText">
    <w:name w:val="Balloon Text"/>
    <w:basedOn w:val="Normal"/>
    <w:link w:val="BalloonTextChar"/>
    <w:uiPriority w:val="99"/>
    <w:semiHidden/>
    <w:unhideWhenUsed/>
    <w:rsid w:val="005B52EF"/>
    <w:rPr>
      <w:rFonts w:ascii="Tahoma" w:hAnsi="Tahoma" w:cs="Tahoma"/>
      <w:sz w:val="16"/>
      <w:szCs w:val="16"/>
    </w:rPr>
  </w:style>
  <w:style w:type="character" w:customStyle="1" w:styleId="BalloonTextChar">
    <w:name w:val="Balloon Text Char"/>
    <w:basedOn w:val="DefaultParagraphFont"/>
    <w:link w:val="BalloonText"/>
    <w:uiPriority w:val="99"/>
    <w:semiHidden/>
    <w:rsid w:val="005B52EF"/>
    <w:rPr>
      <w:rFonts w:ascii="Tahoma" w:hAnsi="Tahoma" w:cs="Tahoma"/>
      <w:sz w:val="16"/>
      <w:szCs w:val="16"/>
      <w:lang w:eastAsia="en-US"/>
    </w:rPr>
  </w:style>
  <w:style w:type="paragraph" w:styleId="ListParagraph">
    <w:name w:val="List Paragraph"/>
    <w:basedOn w:val="Normal"/>
    <w:uiPriority w:val="34"/>
    <w:qFormat/>
    <w:rsid w:val="005D315B"/>
    <w:pPr>
      <w:ind w:left="720"/>
      <w:contextualSpacing/>
    </w:pPr>
  </w:style>
  <w:style w:type="character" w:customStyle="1" w:styleId="Heading4Char">
    <w:name w:val="Heading 4 Char"/>
    <w:basedOn w:val="DefaultParagraphFont"/>
    <w:link w:val="Heading4"/>
    <w:uiPriority w:val="9"/>
    <w:semiHidden/>
    <w:rsid w:val="00C22B5E"/>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C22B5E"/>
    <w:rPr>
      <w:rFonts w:asciiTheme="majorHAnsi" w:eastAsiaTheme="majorEastAsia" w:hAnsiTheme="majorHAnsi" w:cstheme="majorBidi"/>
      <w:color w:val="365F91" w:themeColor="accent1" w:themeShade="BF"/>
      <w:lang w:eastAsia="en-US"/>
    </w:rPr>
  </w:style>
  <w:style w:type="character" w:customStyle="1" w:styleId="Heading1Char">
    <w:name w:val="Heading 1 Char"/>
    <w:basedOn w:val="DefaultParagraphFont"/>
    <w:link w:val="Heading1"/>
    <w:rsid w:val="00C22B5E"/>
    <w:rPr>
      <w:rFonts w:ascii="Arial" w:hAnsi="Arial"/>
      <w:b/>
      <w:kern w:val="28"/>
      <w:sz w:val="28"/>
      <w:lang w:eastAsia="en-US"/>
    </w:rPr>
  </w:style>
  <w:style w:type="paragraph" w:styleId="Header">
    <w:name w:val="header"/>
    <w:basedOn w:val="Normal"/>
    <w:link w:val="HeaderChar"/>
    <w:uiPriority w:val="99"/>
    <w:unhideWhenUsed/>
    <w:rsid w:val="00235E9A"/>
    <w:pPr>
      <w:tabs>
        <w:tab w:val="center" w:pos="4513"/>
        <w:tab w:val="right" w:pos="9026"/>
      </w:tabs>
    </w:pPr>
  </w:style>
  <w:style w:type="character" w:customStyle="1" w:styleId="HeaderChar">
    <w:name w:val="Header Char"/>
    <w:basedOn w:val="DefaultParagraphFont"/>
    <w:link w:val="Header"/>
    <w:uiPriority w:val="99"/>
    <w:rsid w:val="00235E9A"/>
    <w:rPr>
      <w:rFonts w:ascii="Verdana" w:hAnsi="Verdana"/>
      <w:lang w:eastAsia="en-US"/>
    </w:rPr>
  </w:style>
  <w:style w:type="paragraph" w:styleId="Footer">
    <w:name w:val="footer"/>
    <w:basedOn w:val="Normal"/>
    <w:link w:val="FooterChar"/>
    <w:uiPriority w:val="99"/>
    <w:unhideWhenUsed/>
    <w:rsid w:val="00235E9A"/>
    <w:pPr>
      <w:tabs>
        <w:tab w:val="center" w:pos="4513"/>
        <w:tab w:val="right" w:pos="9026"/>
      </w:tabs>
    </w:pPr>
  </w:style>
  <w:style w:type="character" w:customStyle="1" w:styleId="FooterChar">
    <w:name w:val="Footer Char"/>
    <w:basedOn w:val="DefaultParagraphFont"/>
    <w:link w:val="Footer"/>
    <w:uiPriority w:val="99"/>
    <w:rsid w:val="00235E9A"/>
    <w:rPr>
      <w:rFonts w:ascii="Verdana" w:hAnsi="Verdana"/>
      <w:lang w:eastAsia="en-US"/>
    </w:rPr>
  </w:style>
  <w:style w:type="table" w:customStyle="1" w:styleId="TableGrid1">
    <w:name w:val="Table Grid1"/>
    <w:basedOn w:val="TableNormal"/>
    <w:next w:val="TableGrid"/>
    <w:uiPriority w:val="39"/>
    <w:rsid w:val="00235E9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05630">
      <w:bodyDiv w:val="1"/>
      <w:marLeft w:val="0"/>
      <w:marRight w:val="0"/>
      <w:marTop w:val="0"/>
      <w:marBottom w:val="0"/>
      <w:divBdr>
        <w:top w:val="none" w:sz="0" w:space="0" w:color="auto"/>
        <w:left w:val="none" w:sz="0" w:space="0" w:color="auto"/>
        <w:bottom w:val="none" w:sz="0" w:space="0" w:color="auto"/>
        <w:right w:val="none" w:sz="0" w:space="0" w:color="auto"/>
      </w:divBdr>
    </w:div>
    <w:div w:id="316614647">
      <w:bodyDiv w:val="1"/>
      <w:marLeft w:val="0"/>
      <w:marRight w:val="0"/>
      <w:marTop w:val="0"/>
      <w:marBottom w:val="0"/>
      <w:divBdr>
        <w:top w:val="none" w:sz="0" w:space="0" w:color="auto"/>
        <w:left w:val="none" w:sz="0" w:space="0" w:color="auto"/>
        <w:bottom w:val="none" w:sz="0" w:space="0" w:color="auto"/>
        <w:right w:val="none" w:sz="0" w:space="0" w:color="auto"/>
      </w:divBdr>
    </w:div>
    <w:div w:id="791748001">
      <w:bodyDiv w:val="1"/>
      <w:marLeft w:val="0"/>
      <w:marRight w:val="0"/>
      <w:marTop w:val="0"/>
      <w:marBottom w:val="0"/>
      <w:divBdr>
        <w:top w:val="none" w:sz="0" w:space="0" w:color="auto"/>
        <w:left w:val="none" w:sz="0" w:space="0" w:color="auto"/>
        <w:bottom w:val="none" w:sz="0" w:space="0" w:color="auto"/>
        <w:right w:val="none" w:sz="0" w:space="0" w:color="auto"/>
      </w:divBdr>
    </w:div>
    <w:div w:id="1041632421">
      <w:bodyDiv w:val="1"/>
      <w:marLeft w:val="0"/>
      <w:marRight w:val="0"/>
      <w:marTop w:val="0"/>
      <w:marBottom w:val="0"/>
      <w:divBdr>
        <w:top w:val="none" w:sz="0" w:space="0" w:color="auto"/>
        <w:left w:val="none" w:sz="0" w:space="0" w:color="auto"/>
        <w:bottom w:val="none" w:sz="0" w:space="0" w:color="auto"/>
        <w:right w:val="none" w:sz="0" w:space="0" w:color="auto"/>
      </w:divBdr>
    </w:div>
    <w:div w:id="1302225473">
      <w:bodyDiv w:val="1"/>
      <w:marLeft w:val="0"/>
      <w:marRight w:val="0"/>
      <w:marTop w:val="0"/>
      <w:marBottom w:val="0"/>
      <w:divBdr>
        <w:top w:val="none" w:sz="0" w:space="0" w:color="auto"/>
        <w:left w:val="none" w:sz="0" w:space="0" w:color="auto"/>
        <w:bottom w:val="none" w:sz="0" w:space="0" w:color="auto"/>
        <w:right w:val="none" w:sz="0" w:space="0" w:color="auto"/>
      </w:divBdr>
    </w:div>
    <w:div w:id="1313876085">
      <w:bodyDiv w:val="1"/>
      <w:marLeft w:val="0"/>
      <w:marRight w:val="0"/>
      <w:marTop w:val="0"/>
      <w:marBottom w:val="0"/>
      <w:divBdr>
        <w:top w:val="none" w:sz="0" w:space="0" w:color="auto"/>
        <w:left w:val="none" w:sz="0" w:space="0" w:color="auto"/>
        <w:bottom w:val="none" w:sz="0" w:space="0" w:color="auto"/>
        <w:right w:val="none" w:sz="0" w:space="0" w:color="auto"/>
      </w:divBdr>
    </w:div>
    <w:div w:id="1443692595">
      <w:bodyDiv w:val="1"/>
      <w:marLeft w:val="0"/>
      <w:marRight w:val="0"/>
      <w:marTop w:val="0"/>
      <w:marBottom w:val="0"/>
      <w:divBdr>
        <w:top w:val="none" w:sz="0" w:space="0" w:color="auto"/>
        <w:left w:val="none" w:sz="0" w:space="0" w:color="auto"/>
        <w:bottom w:val="none" w:sz="0" w:space="0" w:color="auto"/>
        <w:right w:val="none" w:sz="0" w:space="0" w:color="auto"/>
      </w:divBdr>
    </w:div>
    <w:div w:id="19146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886eaec-a690-426b-a442-c5df6c6b23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9F24CBC42074F942EFB195DFF19DA" ma:contentTypeVersion="8" ma:contentTypeDescription="Create a new document." ma:contentTypeScope="" ma:versionID="de8fb541b5431983cdf5a1c87b3b1581">
  <xsd:schema xmlns:xsd="http://www.w3.org/2001/XMLSchema" xmlns:xs="http://www.w3.org/2001/XMLSchema" xmlns:p="http://schemas.microsoft.com/office/2006/metadata/properties" xmlns:ns3="4886eaec-a690-426b-a442-c5df6c6b232a" xmlns:ns4="39d1f138-c1e7-43db-8b64-930c3ac05c05" targetNamespace="http://schemas.microsoft.com/office/2006/metadata/properties" ma:root="true" ma:fieldsID="9111cfdfa26b6e2bf4461d4238a2d005" ns3:_="" ns4:_="">
    <xsd:import namespace="4886eaec-a690-426b-a442-c5df6c6b232a"/>
    <xsd:import namespace="39d1f138-c1e7-43db-8b64-930c3ac05c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eaec-a690-426b-a442-c5df6c6b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1f138-c1e7-43db-8b64-930c3ac05c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736FA-7DA7-4BFB-BFB7-BC901F48329B}">
  <ds:schemaRefs>
    <ds:schemaRef ds:uri="http://schemas.microsoft.com/sharepoint/v3/contenttype/forms"/>
  </ds:schemaRefs>
</ds:datastoreItem>
</file>

<file path=customXml/itemProps2.xml><?xml version="1.0" encoding="utf-8"?>
<ds:datastoreItem xmlns:ds="http://schemas.openxmlformats.org/officeDocument/2006/customXml" ds:itemID="{0A7ABABA-63FC-46B2-A7C4-CD2EA05356DA}">
  <ds:schemaRefs>
    <ds:schemaRef ds:uri="http://purl.org/dc/dcmitype/"/>
    <ds:schemaRef ds:uri="http://www.w3.org/XML/1998/namespace"/>
    <ds:schemaRef ds:uri="39d1f138-c1e7-43db-8b64-930c3ac05c0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886eaec-a690-426b-a442-c5df6c6b23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22789EE-769E-42C4-9EB1-184B2F4E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eaec-a690-426b-a442-c5df6c6b232a"/>
    <ds:schemaRef ds:uri="39d1f138-c1e7-43db-8b64-930c3ac05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WILLIAM HENRY SMITH SCHOOL</vt:lpstr>
    </vt:vector>
  </TitlesOfParts>
  <Company>WHSS</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HENRY SMITH SCHOOL</dc:title>
  <dc:subject/>
  <dc:creator>alb</dc:creator>
  <cp:keywords/>
  <dc:description/>
  <cp:lastModifiedBy>Peyton Williams</cp:lastModifiedBy>
  <cp:revision>31</cp:revision>
  <cp:lastPrinted>2024-09-12T13:56:00Z</cp:lastPrinted>
  <dcterms:created xsi:type="dcterms:W3CDTF">2024-08-09T08:38:00Z</dcterms:created>
  <dcterms:modified xsi:type="dcterms:W3CDTF">2024-09-12T13:56:00Z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0x010100FE99F24CBC42074F942EFB195DFF19DA</vt:lpwstr>
  </property>
</Properties>
</file>