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71282" w14:textId="673F1994" w:rsidR="003F6611" w:rsidRPr="003F6611" w:rsidRDefault="00B9036D" w:rsidP="003F6611">
      <w:pPr>
        <w:rPr>
          <w:rFonts w:ascii="Arial" w:hAnsi="Arial" w:cs="Arial"/>
          <w:b/>
          <w:color w:val="421C6E" w:themeColor="accent1"/>
          <w:sz w:val="24"/>
          <w:szCs w:val="20"/>
        </w:rPr>
      </w:pPr>
      <w:r>
        <w:rPr>
          <w:rFonts w:ascii="Arial" w:hAnsi="Arial" w:cs="Arial"/>
          <w:b/>
          <w:color w:val="421C6E" w:themeColor="accent1"/>
          <w:sz w:val="24"/>
          <w:szCs w:val="20"/>
        </w:rPr>
        <w:t>JOB TITLE:</w:t>
      </w:r>
      <w:r w:rsidR="00F33E0C">
        <w:rPr>
          <w:rFonts w:ascii="Arial" w:hAnsi="Arial" w:cs="Arial"/>
          <w:b/>
          <w:color w:val="421C6E" w:themeColor="accent1"/>
          <w:sz w:val="24"/>
          <w:szCs w:val="20"/>
        </w:rPr>
        <w:t xml:space="preserve"> </w:t>
      </w:r>
      <w:r w:rsidR="005662A3">
        <w:rPr>
          <w:rFonts w:ascii="Arial" w:hAnsi="Arial" w:cs="Arial"/>
          <w:b/>
          <w:color w:val="421C6E" w:themeColor="accent1"/>
          <w:sz w:val="24"/>
          <w:szCs w:val="20"/>
        </w:rPr>
        <w:t>Network</w:t>
      </w:r>
      <w:r w:rsidR="00F33E0C">
        <w:rPr>
          <w:rFonts w:ascii="Arial" w:hAnsi="Arial" w:cs="Arial"/>
          <w:b/>
          <w:color w:val="421C6E" w:themeColor="accent1"/>
          <w:sz w:val="24"/>
          <w:szCs w:val="20"/>
        </w:rPr>
        <w:t xml:space="preserve"> Engineer </w:t>
      </w:r>
    </w:p>
    <w:p w14:paraId="620DE9DA" w14:textId="77777777" w:rsidR="00261120" w:rsidRPr="00BE4080" w:rsidRDefault="00261120" w:rsidP="00261120">
      <w:pPr>
        <w:rPr>
          <w:rFonts w:ascii="Arial" w:hAnsi="Arial" w:cs="Arial"/>
          <w:color w:val="421C6E" w:themeColor="accent1"/>
          <w:sz w:val="24"/>
          <w:szCs w:val="20"/>
        </w:rPr>
      </w:pPr>
      <w:r w:rsidRPr="00BE4080">
        <w:rPr>
          <w:rFonts w:ascii="Arial" w:hAnsi="Arial" w:cs="Arial"/>
          <w:color w:val="421C6E" w:themeColor="accent1"/>
          <w:sz w:val="24"/>
          <w:szCs w:val="20"/>
        </w:rPr>
        <w:t>Job Description</w:t>
      </w:r>
    </w:p>
    <w:p w14:paraId="4AD14E39"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2FECB74C" w14:textId="77777777" w:rsidTr="00BE4080">
        <w:tc>
          <w:tcPr>
            <w:tcW w:w="10325" w:type="dxa"/>
            <w:shd w:val="clear" w:color="auto" w:fill="auto"/>
          </w:tcPr>
          <w:p w14:paraId="78903F28" w14:textId="0F1E9EA9" w:rsidR="009409C6" w:rsidRPr="007050B3" w:rsidRDefault="005662A3" w:rsidP="009409C6">
            <w:pPr>
              <w:rPr>
                <w:rFonts w:ascii="Arial" w:hAnsi="Arial" w:cs="Arial"/>
                <w:sz w:val="20"/>
              </w:rPr>
            </w:pPr>
            <w:r>
              <w:rPr>
                <w:rFonts w:ascii="Arial" w:hAnsi="Arial" w:cs="Arial"/>
                <w:sz w:val="20"/>
              </w:rPr>
              <w:t>Network</w:t>
            </w:r>
            <w:r w:rsidR="009409C6" w:rsidRPr="007050B3">
              <w:rPr>
                <w:rFonts w:ascii="Arial" w:hAnsi="Arial" w:cs="Arial"/>
                <w:sz w:val="20"/>
              </w:rPr>
              <w:t xml:space="preserve"> Engineer working within a structured team responsible for designing, </w:t>
            </w:r>
            <w:proofErr w:type="gramStart"/>
            <w:r w:rsidR="009409C6" w:rsidRPr="007050B3">
              <w:rPr>
                <w:rFonts w:ascii="Arial" w:hAnsi="Arial" w:cs="Arial"/>
                <w:sz w:val="20"/>
              </w:rPr>
              <w:t>maintaining</w:t>
            </w:r>
            <w:proofErr w:type="gramEnd"/>
            <w:r w:rsidR="009409C6" w:rsidRPr="007050B3">
              <w:rPr>
                <w:rFonts w:ascii="Arial" w:hAnsi="Arial" w:cs="Arial"/>
                <w:sz w:val="20"/>
              </w:rPr>
              <w:t xml:space="preserve"> and implementing </w:t>
            </w:r>
            <w:r>
              <w:rPr>
                <w:rFonts w:ascii="Arial" w:hAnsi="Arial" w:cs="Arial"/>
                <w:sz w:val="20"/>
              </w:rPr>
              <w:t xml:space="preserve">network </w:t>
            </w:r>
            <w:r w:rsidR="009409C6" w:rsidRPr="007050B3">
              <w:rPr>
                <w:rFonts w:ascii="Arial" w:hAnsi="Arial" w:cs="Arial"/>
                <w:sz w:val="20"/>
              </w:rPr>
              <w:t xml:space="preserve">infrastructure technologies across a variety of platforms including on premise and cloud-based systems. </w:t>
            </w:r>
          </w:p>
          <w:p w14:paraId="50D3C8A2" w14:textId="251628D5" w:rsidR="009409C6" w:rsidRPr="007050B3" w:rsidRDefault="009409C6" w:rsidP="009409C6">
            <w:pPr>
              <w:pStyle w:val="ListParagraph"/>
              <w:numPr>
                <w:ilvl w:val="0"/>
                <w:numId w:val="1"/>
              </w:numPr>
              <w:spacing w:after="160" w:line="259" w:lineRule="auto"/>
              <w:rPr>
                <w:rFonts w:ascii="Arial" w:hAnsi="Arial" w:cs="Arial"/>
                <w:sz w:val="20"/>
              </w:rPr>
            </w:pPr>
            <w:r w:rsidRPr="007050B3">
              <w:rPr>
                <w:rFonts w:ascii="Arial" w:hAnsi="Arial" w:cs="Arial"/>
                <w:sz w:val="20"/>
              </w:rPr>
              <w:t xml:space="preserve">The </w:t>
            </w:r>
            <w:r w:rsidR="005662A3">
              <w:rPr>
                <w:rFonts w:ascii="Arial" w:hAnsi="Arial" w:cs="Arial"/>
                <w:sz w:val="20"/>
              </w:rPr>
              <w:t>Network</w:t>
            </w:r>
            <w:r w:rsidRPr="007050B3">
              <w:rPr>
                <w:rFonts w:ascii="Arial" w:hAnsi="Arial" w:cs="Arial"/>
                <w:sz w:val="20"/>
              </w:rPr>
              <w:t xml:space="preserve"> Engineer will provide a comprehensive, efficient, high-quality 2</w:t>
            </w:r>
            <w:r w:rsidRPr="007050B3">
              <w:rPr>
                <w:rFonts w:ascii="Arial" w:hAnsi="Arial" w:cs="Arial"/>
                <w:sz w:val="20"/>
                <w:vertAlign w:val="superscript"/>
              </w:rPr>
              <w:t>nd</w:t>
            </w:r>
            <w:r w:rsidRPr="007050B3">
              <w:rPr>
                <w:rFonts w:ascii="Arial" w:hAnsi="Arial" w:cs="Arial"/>
                <w:sz w:val="20"/>
              </w:rPr>
              <w:t>/3</w:t>
            </w:r>
            <w:r w:rsidRPr="007050B3">
              <w:rPr>
                <w:rFonts w:ascii="Arial" w:hAnsi="Arial" w:cs="Arial"/>
                <w:sz w:val="20"/>
                <w:vertAlign w:val="superscript"/>
              </w:rPr>
              <w:t>rd</w:t>
            </w:r>
            <w:r w:rsidRPr="007050B3">
              <w:rPr>
                <w:rFonts w:ascii="Arial" w:hAnsi="Arial" w:cs="Arial"/>
                <w:sz w:val="20"/>
              </w:rPr>
              <w:t xml:space="preserve"> line technical support service for all aspects of the core </w:t>
            </w:r>
            <w:r w:rsidR="005662A3">
              <w:rPr>
                <w:rFonts w:ascii="Arial" w:hAnsi="Arial" w:cs="Arial"/>
                <w:sz w:val="20"/>
              </w:rPr>
              <w:t>network</w:t>
            </w:r>
            <w:r w:rsidRPr="007050B3">
              <w:rPr>
                <w:rFonts w:ascii="Arial" w:hAnsi="Arial" w:cs="Arial"/>
                <w:sz w:val="20"/>
              </w:rPr>
              <w:t xml:space="preserve"> infrastructure and related </w:t>
            </w:r>
            <w:proofErr w:type="gramStart"/>
            <w:r w:rsidRPr="007050B3">
              <w:rPr>
                <w:rFonts w:ascii="Arial" w:hAnsi="Arial" w:cs="Arial"/>
                <w:sz w:val="20"/>
              </w:rPr>
              <w:t>technologies</w:t>
            </w:r>
            <w:proofErr w:type="gramEnd"/>
            <w:r w:rsidRPr="007050B3">
              <w:rPr>
                <w:rFonts w:ascii="Arial" w:hAnsi="Arial" w:cs="Arial"/>
                <w:sz w:val="20"/>
              </w:rPr>
              <w:t xml:space="preserve"> </w:t>
            </w:r>
          </w:p>
          <w:p w14:paraId="67C4C64A" w14:textId="5D8EA21A" w:rsidR="009409C6" w:rsidRPr="007050B3" w:rsidRDefault="009409C6" w:rsidP="009409C6">
            <w:pPr>
              <w:pStyle w:val="ListParagraph"/>
              <w:numPr>
                <w:ilvl w:val="0"/>
                <w:numId w:val="1"/>
              </w:numPr>
              <w:spacing w:after="160" w:line="259" w:lineRule="auto"/>
              <w:rPr>
                <w:rFonts w:ascii="Arial" w:hAnsi="Arial" w:cs="Arial"/>
                <w:sz w:val="20"/>
              </w:rPr>
            </w:pPr>
            <w:r w:rsidRPr="007050B3">
              <w:rPr>
                <w:rFonts w:ascii="Arial" w:hAnsi="Arial" w:cs="Arial"/>
                <w:sz w:val="20"/>
              </w:rPr>
              <w:t xml:space="preserve">The post holder will assist in the planning and implementation of </w:t>
            </w:r>
            <w:r w:rsidR="005662A3">
              <w:rPr>
                <w:rFonts w:ascii="Arial" w:hAnsi="Arial" w:cs="Arial"/>
                <w:sz w:val="20"/>
              </w:rPr>
              <w:t xml:space="preserve">network </w:t>
            </w:r>
            <w:r w:rsidRPr="007050B3">
              <w:rPr>
                <w:rFonts w:ascii="Arial" w:hAnsi="Arial" w:cs="Arial"/>
                <w:sz w:val="20"/>
              </w:rPr>
              <w:t xml:space="preserve">infrastructure projects aligned to organisations objectives and the global/regional IT strategy, where necessary coordinating the involvement of other members of the Information Technology department and external suppliers. </w:t>
            </w:r>
          </w:p>
          <w:p w14:paraId="02F8041D" w14:textId="4E051837" w:rsidR="009409C6" w:rsidRPr="007050B3" w:rsidRDefault="009409C6" w:rsidP="009409C6">
            <w:pPr>
              <w:pStyle w:val="ListParagraph"/>
              <w:numPr>
                <w:ilvl w:val="0"/>
                <w:numId w:val="1"/>
              </w:numPr>
              <w:spacing w:after="160" w:line="259" w:lineRule="auto"/>
            </w:pPr>
            <w:r>
              <w:rPr>
                <w:rFonts w:ascii="Arial" w:hAnsi="Arial" w:cs="Arial"/>
                <w:sz w:val="20"/>
              </w:rPr>
              <w:t xml:space="preserve">The post holder will provide technical knowledge on aspects of the organisations </w:t>
            </w:r>
            <w:r w:rsidR="005662A3">
              <w:rPr>
                <w:rFonts w:ascii="Arial" w:hAnsi="Arial" w:cs="Arial"/>
                <w:sz w:val="20"/>
              </w:rPr>
              <w:t xml:space="preserve">network </w:t>
            </w:r>
            <w:r>
              <w:rPr>
                <w:rFonts w:ascii="Arial" w:hAnsi="Arial" w:cs="Arial"/>
                <w:sz w:val="20"/>
              </w:rPr>
              <w:t xml:space="preserve">infrastructure and provide advice and guidance to members of the Information Technology department, service users and other stakeholders as appropriate. </w:t>
            </w:r>
          </w:p>
          <w:p w14:paraId="7FC29057" w14:textId="40D13006" w:rsidR="009409C6" w:rsidRPr="007050B3" w:rsidRDefault="009409C6" w:rsidP="009409C6">
            <w:pPr>
              <w:pStyle w:val="ListParagraph"/>
              <w:numPr>
                <w:ilvl w:val="0"/>
                <w:numId w:val="1"/>
              </w:numPr>
              <w:spacing w:after="160" w:line="259" w:lineRule="auto"/>
            </w:pPr>
            <w:r>
              <w:rPr>
                <w:rFonts w:ascii="Arial" w:hAnsi="Arial" w:cs="Arial"/>
                <w:sz w:val="20"/>
              </w:rPr>
              <w:t xml:space="preserve">The </w:t>
            </w:r>
            <w:r w:rsidR="005662A3">
              <w:rPr>
                <w:rFonts w:ascii="Arial" w:hAnsi="Arial" w:cs="Arial"/>
                <w:sz w:val="20"/>
              </w:rPr>
              <w:t>Network</w:t>
            </w:r>
            <w:r>
              <w:rPr>
                <w:rFonts w:ascii="Arial" w:hAnsi="Arial" w:cs="Arial"/>
                <w:sz w:val="20"/>
              </w:rPr>
              <w:t xml:space="preserve"> Engineer will work independently with minimal supervision alongside other members of the Infrastructure </w:t>
            </w:r>
            <w:proofErr w:type="gramStart"/>
            <w:r>
              <w:rPr>
                <w:rFonts w:ascii="Arial" w:hAnsi="Arial" w:cs="Arial"/>
                <w:sz w:val="20"/>
              </w:rPr>
              <w:t>team</w:t>
            </w:r>
            <w:proofErr w:type="gramEnd"/>
            <w:r>
              <w:rPr>
                <w:rFonts w:ascii="Arial" w:hAnsi="Arial" w:cs="Arial"/>
                <w:sz w:val="20"/>
              </w:rPr>
              <w:t xml:space="preserve"> </w:t>
            </w:r>
          </w:p>
          <w:p w14:paraId="66286892" w14:textId="77777777" w:rsidR="009409C6" w:rsidRPr="00A604FF" w:rsidRDefault="009409C6" w:rsidP="009409C6">
            <w:pPr>
              <w:pStyle w:val="ListParagraph"/>
              <w:numPr>
                <w:ilvl w:val="0"/>
                <w:numId w:val="1"/>
              </w:numPr>
              <w:spacing w:after="160" w:line="259" w:lineRule="auto"/>
              <w:rPr>
                <w:rFonts w:ascii="Arial" w:hAnsi="Arial" w:cs="Arial"/>
                <w:sz w:val="20"/>
              </w:rPr>
            </w:pPr>
            <w:r w:rsidRPr="00A604FF">
              <w:rPr>
                <w:rFonts w:ascii="Arial" w:hAnsi="Arial" w:cs="Arial"/>
                <w:sz w:val="20"/>
              </w:rPr>
              <w:t>The post holder may be required to supervise junior members of the team and any staff seconded to support the Infrastructure team activities</w:t>
            </w:r>
            <w:r>
              <w:rPr>
                <w:rFonts w:ascii="Arial" w:hAnsi="Arial" w:cs="Arial"/>
                <w:sz w:val="20"/>
              </w:rPr>
              <w:t>.</w:t>
            </w:r>
          </w:p>
          <w:p w14:paraId="7C179644" w14:textId="77777777" w:rsidR="003F6611" w:rsidRPr="00BE4080" w:rsidRDefault="003F6611" w:rsidP="005662A3">
            <w:pPr>
              <w:pStyle w:val="ListParagraph"/>
              <w:ind w:left="1080"/>
              <w:jc w:val="both"/>
              <w:rPr>
                <w:rFonts w:ascii="Arial" w:hAnsi="Arial" w:cs="Arial"/>
                <w:sz w:val="20"/>
                <w:szCs w:val="20"/>
              </w:rPr>
            </w:pPr>
          </w:p>
        </w:tc>
      </w:tr>
    </w:tbl>
    <w:p w14:paraId="2740BD8C" w14:textId="77777777" w:rsidR="00BE4080" w:rsidRPr="00BE4080" w:rsidRDefault="00BE4080" w:rsidP="00261120">
      <w:pPr>
        <w:rPr>
          <w:rFonts w:ascii="Arial" w:hAnsi="Arial" w:cs="Arial"/>
          <w:b/>
          <w:sz w:val="20"/>
          <w:szCs w:val="20"/>
        </w:rPr>
      </w:pPr>
    </w:p>
    <w:p w14:paraId="79B45CA7"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DUTIES</w:t>
      </w:r>
    </w:p>
    <w:tbl>
      <w:tblPr>
        <w:tblW w:w="10289"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10289"/>
      </w:tblGrid>
      <w:tr w:rsidR="00261120" w:rsidRPr="00BE4080" w14:paraId="1A937AA5" w14:textId="77777777" w:rsidTr="00BE4080">
        <w:tc>
          <w:tcPr>
            <w:tcW w:w="10289" w:type="dxa"/>
            <w:shd w:val="clear" w:color="auto" w:fill="auto"/>
          </w:tcPr>
          <w:p w14:paraId="175366BC" w14:textId="77777777" w:rsidR="00261120" w:rsidRPr="00BE4080" w:rsidRDefault="00261120" w:rsidP="00273500">
            <w:pPr>
              <w:spacing w:after="0" w:line="240" w:lineRule="auto"/>
              <w:rPr>
                <w:rFonts w:ascii="Arial" w:eastAsia="Times New Roman" w:hAnsi="Arial" w:cs="Arial"/>
                <w:sz w:val="20"/>
                <w:szCs w:val="20"/>
                <w:lang w:eastAsia="zh-TW"/>
              </w:rPr>
            </w:pPr>
          </w:p>
          <w:p w14:paraId="7598FBB5" w14:textId="77777777" w:rsidR="003F6611" w:rsidRPr="003F6611" w:rsidRDefault="003F6611" w:rsidP="003F6611">
            <w:pPr>
              <w:spacing w:after="0" w:line="240" w:lineRule="auto"/>
              <w:rPr>
                <w:rFonts w:ascii="Arial" w:eastAsia="Times New Roman" w:hAnsi="Arial" w:cs="Arial"/>
                <w:sz w:val="20"/>
                <w:lang w:eastAsia="zh-TW"/>
              </w:rPr>
            </w:pPr>
            <w:r w:rsidRPr="003F6611">
              <w:rPr>
                <w:rFonts w:ascii="Arial" w:eastAsia="Times New Roman" w:hAnsi="Arial" w:cs="Arial"/>
                <w:sz w:val="20"/>
                <w:lang w:eastAsia="zh-TW"/>
              </w:rPr>
              <w:t xml:space="preserve">The key duties include but are not limited to the following: </w:t>
            </w:r>
          </w:p>
          <w:p w14:paraId="08FD3E8D" w14:textId="77777777" w:rsidR="003F6611" w:rsidRDefault="003F6611" w:rsidP="00273500">
            <w:pPr>
              <w:spacing w:after="0" w:line="240" w:lineRule="auto"/>
              <w:rPr>
                <w:rFonts w:ascii="Arial" w:eastAsia="Times New Roman" w:hAnsi="Arial" w:cs="Arial"/>
                <w:b/>
                <w:bCs/>
                <w:caps/>
                <w:color w:val="421C6E" w:themeColor="accent1"/>
                <w:sz w:val="20"/>
                <w:szCs w:val="20"/>
                <w:lang w:eastAsia="zh-TW"/>
              </w:rPr>
            </w:pPr>
          </w:p>
          <w:p w14:paraId="76555AFF" w14:textId="77777777" w:rsidR="00261120" w:rsidRDefault="00261120" w:rsidP="00273500">
            <w:pPr>
              <w:spacing w:after="0" w:line="240" w:lineRule="auto"/>
              <w:rPr>
                <w:rFonts w:ascii="Arial" w:eastAsia="Times New Roman" w:hAnsi="Arial" w:cs="Arial"/>
                <w:b/>
                <w:bCs/>
                <w:color w:val="421C6E" w:themeColor="accent1"/>
                <w:sz w:val="20"/>
                <w:szCs w:val="20"/>
                <w:lang w:eastAsia="zh-TW"/>
              </w:rPr>
            </w:pPr>
            <w:r w:rsidRPr="00BE4080">
              <w:rPr>
                <w:rFonts w:ascii="Arial" w:eastAsia="Times New Roman" w:hAnsi="Arial" w:cs="Arial"/>
                <w:b/>
                <w:bCs/>
                <w:caps/>
                <w:color w:val="421C6E" w:themeColor="accent1"/>
                <w:sz w:val="20"/>
                <w:szCs w:val="20"/>
                <w:lang w:eastAsia="zh-TW"/>
              </w:rPr>
              <w:t>Specific</w:t>
            </w:r>
            <w:r w:rsidRPr="00BE4080">
              <w:rPr>
                <w:rFonts w:ascii="Arial" w:eastAsia="Times New Roman" w:hAnsi="Arial" w:cs="Arial"/>
                <w:b/>
                <w:bCs/>
                <w:color w:val="421C6E" w:themeColor="accent1"/>
                <w:sz w:val="20"/>
                <w:szCs w:val="20"/>
                <w:lang w:eastAsia="zh-TW"/>
              </w:rPr>
              <w:t xml:space="preserve"> DUTIES </w:t>
            </w:r>
          </w:p>
          <w:p w14:paraId="04D647FE" w14:textId="6CC80DD7" w:rsidR="009409C6" w:rsidRDefault="009409C6" w:rsidP="009409C6">
            <w:pPr>
              <w:pStyle w:val="ListParagraph"/>
              <w:numPr>
                <w:ilvl w:val="0"/>
                <w:numId w:val="14"/>
              </w:numPr>
              <w:spacing w:after="160" w:line="259" w:lineRule="auto"/>
              <w:rPr>
                <w:rFonts w:ascii="Arial" w:hAnsi="Arial" w:cs="Arial"/>
                <w:sz w:val="20"/>
              </w:rPr>
            </w:pPr>
            <w:r w:rsidRPr="007050B3">
              <w:rPr>
                <w:rFonts w:ascii="Arial" w:hAnsi="Arial" w:cs="Arial"/>
                <w:sz w:val="20"/>
              </w:rPr>
              <w:t xml:space="preserve">Administration and ongoing support of </w:t>
            </w:r>
            <w:r w:rsidR="005662A3">
              <w:rPr>
                <w:rFonts w:ascii="Arial" w:hAnsi="Arial" w:cs="Arial"/>
                <w:sz w:val="20"/>
              </w:rPr>
              <w:t>core and campus</w:t>
            </w:r>
            <w:r w:rsidRPr="007050B3">
              <w:rPr>
                <w:rFonts w:ascii="Arial" w:hAnsi="Arial" w:cs="Arial"/>
                <w:sz w:val="20"/>
              </w:rPr>
              <w:t xml:space="preserve"> </w:t>
            </w:r>
            <w:r w:rsidR="005662A3">
              <w:rPr>
                <w:rFonts w:ascii="Arial" w:hAnsi="Arial" w:cs="Arial"/>
                <w:sz w:val="20"/>
              </w:rPr>
              <w:t>Network</w:t>
            </w:r>
            <w:r w:rsidRPr="007050B3">
              <w:rPr>
                <w:rFonts w:ascii="Arial" w:hAnsi="Arial" w:cs="Arial"/>
                <w:sz w:val="20"/>
              </w:rPr>
              <w:t xml:space="preserve"> Infrastructure. </w:t>
            </w:r>
          </w:p>
          <w:p w14:paraId="2B94A022" w14:textId="1DE7E382" w:rsidR="009409C6" w:rsidRDefault="009409C6" w:rsidP="009409C6">
            <w:pPr>
              <w:pStyle w:val="ListParagraph"/>
              <w:numPr>
                <w:ilvl w:val="0"/>
                <w:numId w:val="14"/>
              </w:numPr>
              <w:spacing w:after="160" w:line="259" w:lineRule="auto"/>
              <w:rPr>
                <w:rFonts w:ascii="Arial" w:hAnsi="Arial" w:cs="Arial"/>
                <w:sz w:val="20"/>
              </w:rPr>
            </w:pPr>
            <w:r w:rsidRPr="007050B3">
              <w:rPr>
                <w:rFonts w:ascii="Arial" w:hAnsi="Arial" w:cs="Arial"/>
                <w:sz w:val="20"/>
              </w:rPr>
              <w:t xml:space="preserve">Administration and ongoing </w:t>
            </w:r>
            <w:r>
              <w:rPr>
                <w:rFonts w:ascii="Arial" w:hAnsi="Arial" w:cs="Arial"/>
                <w:sz w:val="20"/>
              </w:rPr>
              <w:t>development</w:t>
            </w:r>
            <w:r w:rsidRPr="007050B3">
              <w:rPr>
                <w:rFonts w:ascii="Arial" w:hAnsi="Arial" w:cs="Arial"/>
                <w:sz w:val="20"/>
              </w:rPr>
              <w:t xml:space="preserve"> of </w:t>
            </w:r>
            <w:r w:rsidR="005662A3">
              <w:rPr>
                <w:rFonts w:ascii="Arial" w:hAnsi="Arial" w:cs="Arial"/>
                <w:sz w:val="20"/>
              </w:rPr>
              <w:t>Network Services</w:t>
            </w:r>
            <w:r w:rsidRPr="007050B3">
              <w:rPr>
                <w:rFonts w:ascii="Arial" w:hAnsi="Arial" w:cs="Arial"/>
                <w:sz w:val="20"/>
              </w:rPr>
              <w:t xml:space="preserve">. </w:t>
            </w:r>
          </w:p>
          <w:p w14:paraId="7FD00F6A" w14:textId="3FB3B756" w:rsidR="009409C6" w:rsidRPr="008E7D43"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 xml:space="preserve">Possess knowledge of </w:t>
            </w:r>
            <w:r w:rsidR="005662A3">
              <w:rPr>
                <w:rFonts w:ascii="Arial" w:hAnsi="Arial" w:cs="Arial"/>
                <w:sz w:val="20"/>
              </w:rPr>
              <w:t>Switches, Routers, Firewalls, Wi-Fi across MPLS / VPLS networks</w:t>
            </w:r>
          </w:p>
          <w:p w14:paraId="6BEC5841" w14:textId="7778A9C8" w:rsidR="009409C6" w:rsidRDefault="009409C6" w:rsidP="009409C6">
            <w:pPr>
              <w:pStyle w:val="ListParagraph"/>
              <w:numPr>
                <w:ilvl w:val="0"/>
                <w:numId w:val="14"/>
              </w:numPr>
              <w:spacing w:after="160" w:line="259" w:lineRule="auto"/>
              <w:rPr>
                <w:rFonts w:ascii="Arial" w:hAnsi="Arial" w:cs="Arial"/>
                <w:sz w:val="20"/>
              </w:rPr>
            </w:pPr>
            <w:r w:rsidRPr="00806A32">
              <w:rPr>
                <w:rFonts w:ascii="Arial" w:hAnsi="Arial" w:cs="Arial"/>
                <w:sz w:val="20"/>
              </w:rPr>
              <w:t xml:space="preserve">Have knowledge </w:t>
            </w:r>
            <w:r>
              <w:rPr>
                <w:rFonts w:ascii="Arial" w:hAnsi="Arial" w:cs="Arial"/>
                <w:sz w:val="20"/>
              </w:rPr>
              <w:t>of</w:t>
            </w:r>
            <w:r w:rsidRPr="00806A32">
              <w:rPr>
                <w:rFonts w:ascii="Arial" w:hAnsi="Arial" w:cs="Arial"/>
                <w:sz w:val="20"/>
              </w:rPr>
              <w:t xml:space="preserve"> Windows Server OS </w:t>
            </w:r>
            <w:r w:rsidR="005662A3">
              <w:rPr>
                <w:rFonts w:ascii="Arial" w:hAnsi="Arial" w:cs="Arial"/>
                <w:sz w:val="20"/>
              </w:rPr>
              <w:t>and Active Directory</w:t>
            </w:r>
          </w:p>
          <w:p w14:paraId="6502B477" w14:textId="713D7ED8" w:rsidR="009409C6" w:rsidRPr="00806A32"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 xml:space="preserve">Maintain </w:t>
            </w:r>
            <w:r w:rsidR="005662A3">
              <w:rPr>
                <w:rFonts w:ascii="Arial" w:hAnsi="Arial" w:cs="Arial"/>
                <w:sz w:val="20"/>
              </w:rPr>
              <w:t>network</w:t>
            </w:r>
            <w:r w:rsidRPr="00806A32">
              <w:rPr>
                <w:rFonts w:ascii="Arial" w:hAnsi="Arial" w:cs="Arial"/>
                <w:sz w:val="20"/>
              </w:rPr>
              <w:t xml:space="preserve"> </w:t>
            </w:r>
            <w:r w:rsidR="005662A3">
              <w:rPr>
                <w:rFonts w:ascii="Arial" w:hAnsi="Arial" w:cs="Arial"/>
                <w:sz w:val="20"/>
              </w:rPr>
              <w:t xml:space="preserve">services and ensure uptime and redundancy across critical </w:t>
            </w:r>
            <w:proofErr w:type="gramStart"/>
            <w:r w:rsidR="005662A3">
              <w:rPr>
                <w:rFonts w:ascii="Arial" w:hAnsi="Arial" w:cs="Arial"/>
                <w:sz w:val="20"/>
              </w:rPr>
              <w:t>systems</w:t>
            </w:r>
            <w:proofErr w:type="gramEnd"/>
            <w:r w:rsidRPr="00806A32">
              <w:rPr>
                <w:rFonts w:ascii="Arial" w:hAnsi="Arial" w:cs="Arial"/>
                <w:sz w:val="20"/>
              </w:rPr>
              <w:t xml:space="preserve"> </w:t>
            </w:r>
          </w:p>
          <w:p w14:paraId="33D22700" w14:textId="6C8375EC" w:rsidR="009409C6" w:rsidRDefault="009409C6" w:rsidP="009409C6">
            <w:pPr>
              <w:pStyle w:val="ListParagraph"/>
              <w:numPr>
                <w:ilvl w:val="0"/>
                <w:numId w:val="14"/>
              </w:numPr>
              <w:spacing w:after="160" w:line="259" w:lineRule="auto"/>
              <w:rPr>
                <w:rFonts w:ascii="Arial" w:hAnsi="Arial" w:cs="Arial"/>
                <w:sz w:val="20"/>
              </w:rPr>
            </w:pPr>
            <w:r w:rsidRPr="00806A32">
              <w:rPr>
                <w:rFonts w:ascii="Arial" w:hAnsi="Arial" w:cs="Arial"/>
                <w:sz w:val="20"/>
              </w:rPr>
              <w:t xml:space="preserve">Ability to use </w:t>
            </w:r>
            <w:r>
              <w:rPr>
                <w:rFonts w:ascii="Arial" w:hAnsi="Arial" w:cs="Arial"/>
                <w:sz w:val="20"/>
              </w:rPr>
              <w:t xml:space="preserve">and / or develop monitoring systems to manage the </w:t>
            </w:r>
            <w:r w:rsidR="005662A3">
              <w:rPr>
                <w:rFonts w:ascii="Arial" w:hAnsi="Arial" w:cs="Arial"/>
                <w:sz w:val="20"/>
              </w:rPr>
              <w:t xml:space="preserve">Network </w:t>
            </w:r>
            <w:r>
              <w:rPr>
                <w:rFonts w:ascii="Arial" w:hAnsi="Arial" w:cs="Arial"/>
                <w:sz w:val="20"/>
              </w:rPr>
              <w:t>Infrastructure (</w:t>
            </w:r>
            <w:proofErr w:type="spellStart"/>
            <w:r>
              <w:rPr>
                <w:rFonts w:ascii="Arial" w:hAnsi="Arial" w:cs="Arial"/>
                <w:sz w:val="20"/>
              </w:rPr>
              <w:t>eg.</w:t>
            </w:r>
            <w:proofErr w:type="spellEnd"/>
            <w:r>
              <w:rPr>
                <w:rFonts w:ascii="Arial" w:hAnsi="Arial" w:cs="Arial"/>
                <w:sz w:val="20"/>
              </w:rPr>
              <w:t xml:space="preserve"> SCOM / Solarwinds) </w:t>
            </w:r>
          </w:p>
          <w:p w14:paraId="202F08D0" w14:textId="338D6CE5"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 xml:space="preserve">Use the organisations call logging system to maintain accurate records of all investigations and work undertaken in response to technical support issues to ensure up-to-date information </w:t>
            </w:r>
            <w:r w:rsidR="005662A3">
              <w:rPr>
                <w:rFonts w:ascii="Arial" w:hAnsi="Arial" w:cs="Arial"/>
                <w:sz w:val="20"/>
              </w:rPr>
              <w:t>is always available</w:t>
            </w:r>
            <w:r>
              <w:rPr>
                <w:rFonts w:ascii="Arial" w:hAnsi="Arial" w:cs="Arial"/>
                <w:sz w:val="20"/>
              </w:rPr>
              <w:t xml:space="preserve"> for all members of the information technology department. </w:t>
            </w:r>
          </w:p>
          <w:p w14:paraId="4771D6EC" w14:textId="77777777"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 xml:space="preserve">Communicate information technology issues to the IT Infrastructure Manager / Senior Infrastructure Engineer / UK IT Manager and staff at all levels across all </w:t>
            </w:r>
            <w:proofErr w:type="gramStart"/>
            <w:r>
              <w:rPr>
                <w:rFonts w:ascii="Arial" w:hAnsi="Arial" w:cs="Arial"/>
                <w:sz w:val="20"/>
              </w:rPr>
              <w:t>services</w:t>
            </w:r>
            <w:proofErr w:type="gramEnd"/>
            <w:r>
              <w:rPr>
                <w:rFonts w:ascii="Arial" w:hAnsi="Arial" w:cs="Arial"/>
                <w:sz w:val="20"/>
              </w:rPr>
              <w:t xml:space="preserve"> </w:t>
            </w:r>
          </w:p>
          <w:p w14:paraId="754F00E2" w14:textId="77777777"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Liaise effectively with 3</w:t>
            </w:r>
            <w:r w:rsidRPr="00806A32">
              <w:rPr>
                <w:rFonts w:ascii="Arial" w:hAnsi="Arial" w:cs="Arial"/>
                <w:sz w:val="20"/>
                <w:vertAlign w:val="superscript"/>
              </w:rPr>
              <w:t>rd</w:t>
            </w:r>
            <w:r>
              <w:rPr>
                <w:rFonts w:ascii="Arial" w:hAnsi="Arial" w:cs="Arial"/>
                <w:sz w:val="20"/>
              </w:rPr>
              <w:t xml:space="preserve"> party suppliers and support providers to ensure solutions are provided within expected service levels to minimise disruption to the organisations operational / educational </w:t>
            </w:r>
            <w:proofErr w:type="gramStart"/>
            <w:r>
              <w:rPr>
                <w:rFonts w:ascii="Arial" w:hAnsi="Arial" w:cs="Arial"/>
                <w:sz w:val="20"/>
              </w:rPr>
              <w:t>functions</w:t>
            </w:r>
            <w:proofErr w:type="gramEnd"/>
            <w:r>
              <w:rPr>
                <w:rFonts w:ascii="Arial" w:hAnsi="Arial" w:cs="Arial"/>
                <w:sz w:val="20"/>
              </w:rPr>
              <w:t xml:space="preserve"> </w:t>
            </w:r>
          </w:p>
          <w:p w14:paraId="72E1E68B" w14:textId="77777777"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 xml:space="preserve">Apply technical knowledge to analyse, investigate and resolve highly complex information technology issues where there are </w:t>
            </w:r>
            <w:proofErr w:type="gramStart"/>
            <w:r>
              <w:rPr>
                <w:rFonts w:ascii="Arial" w:hAnsi="Arial" w:cs="Arial"/>
                <w:sz w:val="20"/>
              </w:rPr>
              <w:t>a number of</w:t>
            </w:r>
            <w:proofErr w:type="gramEnd"/>
            <w:r>
              <w:rPr>
                <w:rFonts w:ascii="Arial" w:hAnsi="Arial" w:cs="Arial"/>
                <w:sz w:val="20"/>
              </w:rPr>
              <w:t xml:space="preserve"> possible options and outcomes. </w:t>
            </w:r>
          </w:p>
          <w:p w14:paraId="5F5659DB" w14:textId="77777777"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Work independently within organisational and departmental guidelines to achieve agreed objectives, escalating issues when necessary.</w:t>
            </w:r>
          </w:p>
          <w:p w14:paraId="0EC20E0A" w14:textId="77777777"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 xml:space="preserve">Manage own workload to meet organisational needs, adapting to changing </w:t>
            </w:r>
            <w:proofErr w:type="gramStart"/>
            <w:r>
              <w:rPr>
                <w:rFonts w:ascii="Arial" w:hAnsi="Arial" w:cs="Arial"/>
                <w:sz w:val="20"/>
              </w:rPr>
              <w:t>priorities</w:t>
            </w:r>
            <w:proofErr w:type="gramEnd"/>
            <w:r>
              <w:rPr>
                <w:rFonts w:ascii="Arial" w:hAnsi="Arial" w:cs="Arial"/>
                <w:sz w:val="20"/>
              </w:rPr>
              <w:t xml:space="preserve"> </w:t>
            </w:r>
          </w:p>
          <w:p w14:paraId="45A14330" w14:textId="672B4F8C"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Continue to acquire specialist knowledge of relevant emerging technology developments within the cloud</w:t>
            </w:r>
            <w:r w:rsidR="005662A3">
              <w:rPr>
                <w:rFonts w:ascii="Arial" w:hAnsi="Arial" w:cs="Arial"/>
                <w:sz w:val="20"/>
              </w:rPr>
              <w:t xml:space="preserve"> and</w:t>
            </w:r>
            <w:r>
              <w:rPr>
                <w:rFonts w:ascii="Arial" w:hAnsi="Arial" w:cs="Arial"/>
                <w:sz w:val="20"/>
              </w:rPr>
              <w:t xml:space="preserve"> network spheres, as well as general developments and standards mandated by the policy and </w:t>
            </w:r>
            <w:r>
              <w:rPr>
                <w:rFonts w:ascii="Arial" w:hAnsi="Arial" w:cs="Arial"/>
                <w:sz w:val="20"/>
              </w:rPr>
              <w:lastRenderedPageBreak/>
              <w:t xml:space="preserve">procedural adoptions within the organisation to ensure the continual development and improvement of organisations information technology systems. </w:t>
            </w:r>
          </w:p>
          <w:p w14:paraId="48BDE055" w14:textId="4A53CD82" w:rsidR="009409C6" w:rsidRDefault="009409C6" w:rsidP="009409C6">
            <w:pPr>
              <w:pStyle w:val="ListParagraph"/>
              <w:numPr>
                <w:ilvl w:val="0"/>
                <w:numId w:val="14"/>
              </w:numPr>
              <w:spacing w:after="160" w:line="259" w:lineRule="auto"/>
              <w:rPr>
                <w:rFonts w:ascii="Arial" w:hAnsi="Arial" w:cs="Arial"/>
                <w:sz w:val="20"/>
              </w:rPr>
            </w:pPr>
            <w:r w:rsidRPr="00122CBE">
              <w:rPr>
                <w:rFonts w:ascii="Arial" w:hAnsi="Arial" w:cs="Arial"/>
                <w:sz w:val="20"/>
              </w:rPr>
              <w:t xml:space="preserve">Propose, </w:t>
            </w:r>
            <w:proofErr w:type="gramStart"/>
            <w:r w:rsidRPr="00122CBE">
              <w:rPr>
                <w:rFonts w:ascii="Arial" w:hAnsi="Arial" w:cs="Arial"/>
                <w:sz w:val="20"/>
              </w:rPr>
              <w:t>plan</w:t>
            </w:r>
            <w:proofErr w:type="gramEnd"/>
            <w:r w:rsidRPr="00122CBE">
              <w:rPr>
                <w:rFonts w:ascii="Arial" w:hAnsi="Arial" w:cs="Arial"/>
                <w:sz w:val="20"/>
              </w:rPr>
              <w:t xml:space="preserve"> and implement information technology</w:t>
            </w:r>
            <w:r>
              <w:rPr>
                <w:rFonts w:ascii="Arial" w:hAnsi="Arial" w:cs="Arial"/>
                <w:sz w:val="20"/>
              </w:rPr>
              <w:t xml:space="preserve"> </w:t>
            </w:r>
            <w:r w:rsidR="005662A3">
              <w:rPr>
                <w:rFonts w:ascii="Arial" w:hAnsi="Arial" w:cs="Arial"/>
                <w:sz w:val="20"/>
              </w:rPr>
              <w:t xml:space="preserve">network </w:t>
            </w:r>
            <w:r>
              <w:rPr>
                <w:rFonts w:ascii="Arial" w:hAnsi="Arial" w:cs="Arial"/>
                <w:sz w:val="20"/>
              </w:rPr>
              <w:t xml:space="preserve">infrastructure improvements, assisting with </w:t>
            </w:r>
            <w:r w:rsidR="008E1220">
              <w:rPr>
                <w:rFonts w:ascii="Arial" w:hAnsi="Arial" w:cs="Arial"/>
                <w:sz w:val="20"/>
              </w:rPr>
              <w:t>any</w:t>
            </w:r>
            <w:r>
              <w:rPr>
                <w:rFonts w:ascii="Arial" w:hAnsi="Arial" w:cs="Arial"/>
                <w:sz w:val="20"/>
              </w:rPr>
              <w:t xml:space="preserve"> lead specialist</w:t>
            </w:r>
            <w:r w:rsidR="008E1220">
              <w:rPr>
                <w:rFonts w:ascii="Arial" w:hAnsi="Arial" w:cs="Arial"/>
                <w:sz w:val="20"/>
              </w:rPr>
              <w:t>s</w:t>
            </w:r>
            <w:r>
              <w:rPr>
                <w:rFonts w:ascii="Arial" w:hAnsi="Arial" w:cs="Arial"/>
                <w:sz w:val="20"/>
              </w:rPr>
              <w:t xml:space="preserve"> to ensure improvements are delivered successfully and aligned to organisations objectives and the global and regional IT strategy. </w:t>
            </w:r>
          </w:p>
          <w:p w14:paraId="375403AE" w14:textId="77777777"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 xml:space="preserve">Propose, plan and implement information technology procedural or service changes for the infrastructure team, information technology department and organisations staff at all levels across all services to improve working practices and meet global, regional and legislative </w:t>
            </w:r>
            <w:proofErr w:type="gramStart"/>
            <w:r>
              <w:rPr>
                <w:rFonts w:ascii="Arial" w:hAnsi="Arial" w:cs="Arial"/>
                <w:sz w:val="20"/>
              </w:rPr>
              <w:t>standards</w:t>
            </w:r>
            <w:proofErr w:type="gramEnd"/>
            <w:r>
              <w:rPr>
                <w:rFonts w:ascii="Arial" w:hAnsi="Arial" w:cs="Arial"/>
                <w:sz w:val="20"/>
              </w:rPr>
              <w:t xml:space="preserve"> </w:t>
            </w:r>
          </w:p>
          <w:p w14:paraId="2D1E0C25" w14:textId="77777777"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 xml:space="preserve">Analyse and interpret service user requirements to define system specifications and enable the production of detailed technical project scope. </w:t>
            </w:r>
          </w:p>
          <w:p w14:paraId="74C4AA6D" w14:textId="77777777"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Provide assistance to meet a detailed technical project scope which may include hardware or software configuration, where required engaging effectively with 3</w:t>
            </w:r>
            <w:r w:rsidRPr="00E85426">
              <w:rPr>
                <w:rFonts w:ascii="Arial" w:hAnsi="Arial" w:cs="Arial"/>
                <w:sz w:val="20"/>
                <w:vertAlign w:val="superscript"/>
              </w:rPr>
              <w:t>rd</w:t>
            </w:r>
            <w:r>
              <w:rPr>
                <w:rFonts w:ascii="Arial" w:hAnsi="Arial" w:cs="Arial"/>
                <w:sz w:val="20"/>
              </w:rPr>
              <w:t xml:space="preserve"> party </w:t>
            </w:r>
            <w:proofErr w:type="gramStart"/>
            <w:r>
              <w:rPr>
                <w:rFonts w:ascii="Arial" w:hAnsi="Arial" w:cs="Arial"/>
                <w:sz w:val="20"/>
              </w:rPr>
              <w:t>suppliers</w:t>
            </w:r>
            <w:proofErr w:type="gramEnd"/>
            <w:r>
              <w:rPr>
                <w:rFonts w:ascii="Arial" w:hAnsi="Arial" w:cs="Arial"/>
                <w:sz w:val="20"/>
              </w:rPr>
              <w:t xml:space="preserve"> </w:t>
            </w:r>
          </w:p>
          <w:p w14:paraId="37CB0046" w14:textId="77777777"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 xml:space="preserve">Ensure all relevant technical documentation for projects and systems is produced and shared with relevant stakeholders within agreed timescales. </w:t>
            </w:r>
          </w:p>
          <w:p w14:paraId="01D64DD5" w14:textId="77777777" w:rsidR="009409C6" w:rsidRDefault="009409C6" w:rsidP="009409C6">
            <w:pPr>
              <w:pStyle w:val="ListParagraph"/>
              <w:numPr>
                <w:ilvl w:val="0"/>
                <w:numId w:val="14"/>
              </w:numPr>
              <w:spacing w:after="160" w:line="259" w:lineRule="auto"/>
              <w:rPr>
                <w:rFonts w:ascii="Arial" w:hAnsi="Arial" w:cs="Arial"/>
                <w:sz w:val="20"/>
              </w:rPr>
            </w:pPr>
            <w:r>
              <w:rPr>
                <w:rFonts w:ascii="Arial" w:hAnsi="Arial" w:cs="Arial"/>
                <w:sz w:val="20"/>
              </w:rPr>
              <w:t xml:space="preserve">Share specialist technical knowledge with other members of the information technology department and organisations staff at all levels across all </w:t>
            </w:r>
            <w:proofErr w:type="gramStart"/>
            <w:r>
              <w:rPr>
                <w:rFonts w:ascii="Arial" w:hAnsi="Arial" w:cs="Arial"/>
                <w:sz w:val="20"/>
              </w:rPr>
              <w:t>services</w:t>
            </w:r>
            <w:proofErr w:type="gramEnd"/>
            <w:r>
              <w:rPr>
                <w:rFonts w:ascii="Arial" w:hAnsi="Arial" w:cs="Arial"/>
                <w:sz w:val="20"/>
              </w:rPr>
              <w:t xml:space="preserve"> </w:t>
            </w:r>
          </w:p>
          <w:p w14:paraId="6B28EEB5" w14:textId="77777777" w:rsidR="00261120" w:rsidRPr="00BE4080" w:rsidRDefault="00261120" w:rsidP="00273500">
            <w:pPr>
              <w:spacing w:after="0" w:line="240" w:lineRule="auto"/>
              <w:rPr>
                <w:rFonts w:ascii="Arial" w:eastAsia="Times New Roman" w:hAnsi="Arial" w:cs="Arial"/>
                <w:color w:val="FF0000"/>
                <w:sz w:val="20"/>
                <w:szCs w:val="20"/>
                <w:lang w:eastAsia="zh-TW"/>
              </w:rPr>
            </w:pPr>
          </w:p>
          <w:p w14:paraId="1C5A98F5" w14:textId="77777777" w:rsidR="00261120" w:rsidRPr="00BE4080" w:rsidRDefault="00261120" w:rsidP="00273500">
            <w:pPr>
              <w:spacing w:after="0" w:line="240" w:lineRule="auto"/>
              <w:rPr>
                <w:rFonts w:ascii="Arial" w:eastAsia="Times New Roman" w:hAnsi="Arial" w:cs="Arial"/>
                <w:b/>
                <w:caps/>
                <w:color w:val="421C6E" w:themeColor="accent1"/>
                <w:sz w:val="20"/>
                <w:szCs w:val="20"/>
                <w:lang w:eastAsia="zh-TW"/>
              </w:rPr>
            </w:pPr>
            <w:r w:rsidRPr="00BE4080">
              <w:rPr>
                <w:rFonts w:ascii="Arial" w:eastAsia="Times New Roman" w:hAnsi="Arial" w:cs="Arial"/>
                <w:b/>
                <w:caps/>
                <w:color w:val="421C6E" w:themeColor="accent1"/>
                <w:sz w:val="20"/>
                <w:szCs w:val="20"/>
                <w:lang w:eastAsia="zh-TW"/>
              </w:rPr>
              <w:t>General Duties</w:t>
            </w:r>
          </w:p>
          <w:p w14:paraId="5AAAA494" w14:textId="77777777" w:rsidR="00261120" w:rsidRPr="00BE4080" w:rsidRDefault="00261120" w:rsidP="00273500">
            <w:pPr>
              <w:spacing w:after="0" w:line="240" w:lineRule="auto"/>
              <w:rPr>
                <w:rFonts w:ascii="Arial" w:eastAsia="Times New Roman" w:hAnsi="Arial" w:cs="Arial"/>
                <w:b/>
                <w:caps/>
                <w:color w:val="323E4F"/>
                <w:sz w:val="20"/>
                <w:szCs w:val="20"/>
                <w:lang w:eastAsia="zh-TW"/>
              </w:rPr>
            </w:pPr>
          </w:p>
          <w:p w14:paraId="5F7896BC" w14:textId="77777777" w:rsidR="00261120" w:rsidRPr="00BE4080" w:rsidRDefault="00261120" w:rsidP="009409C6">
            <w:pPr>
              <w:numPr>
                <w:ilvl w:val="0"/>
                <w:numId w:val="14"/>
              </w:numPr>
              <w:spacing w:after="0" w:line="240" w:lineRule="auto"/>
              <w:rPr>
                <w:rFonts w:ascii="Arial" w:eastAsia="Times New Roman" w:hAnsi="Arial" w:cs="Arial"/>
                <w:b/>
                <w:sz w:val="20"/>
                <w:szCs w:val="20"/>
                <w:u w:val="single"/>
              </w:rPr>
            </w:pPr>
            <w:r w:rsidRPr="00BE4080">
              <w:rPr>
                <w:rFonts w:ascii="Arial" w:eastAsia="Times New Roman" w:hAnsi="Arial" w:cs="Arial"/>
                <w:sz w:val="20"/>
                <w:szCs w:val="20"/>
                <w:lang w:val="en-US"/>
              </w:rPr>
              <w:t xml:space="preserve">To perform such other duties as may be requested from time to time, commensurate with the </w:t>
            </w:r>
            <w:proofErr w:type="gramStart"/>
            <w:r w:rsidRPr="00BE4080">
              <w:rPr>
                <w:rFonts w:ascii="Arial" w:eastAsia="Times New Roman" w:hAnsi="Arial" w:cs="Arial"/>
                <w:sz w:val="20"/>
                <w:szCs w:val="20"/>
                <w:lang w:val="en-US"/>
              </w:rPr>
              <w:t>role</w:t>
            </w:r>
            <w:proofErr w:type="gramEnd"/>
          </w:p>
          <w:p w14:paraId="303B8363" w14:textId="77777777" w:rsidR="00261120" w:rsidRPr="00BE4080" w:rsidRDefault="00261120" w:rsidP="009409C6">
            <w:pPr>
              <w:pStyle w:val="ListParagraph"/>
              <w:numPr>
                <w:ilvl w:val="0"/>
                <w:numId w:val="14"/>
              </w:numPr>
              <w:rPr>
                <w:rFonts w:ascii="Arial" w:hAnsi="Arial" w:cs="Arial"/>
                <w:sz w:val="20"/>
                <w:szCs w:val="20"/>
                <w:lang w:val="en-GB"/>
              </w:rPr>
            </w:pPr>
            <w:r w:rsidRPr="00BE4080">
              <w:rPr>
                <w:rFonts w:ascii="Arial" w:hAnsi="Arial" w:cs="Arial"/>
                <w:sz w:val="20"/>
                <w:szCs w:val="20"/>
                <w:lang w:val="en-GB"/>
              </w:rPr>
              <w:t xml:space="preserve">Uphold and promulgate the </w:t>
            </w:r>
            <w:r w:rsidR="00682217">
              <w:rPr>
                <w:rFonts w:ascii="Arial" w:hAnsi="Arial" w:cs="Arial"/>
                <w:sz w:val="20"/>
                <w:szCs w:val="20"/>
                <w:lang w:val="en-GB"/>
              </w:rPr>
              <w:t>OneSchool Global UK</w:t>
            </w:r>
            <w:r w:rsidRPr="00BE4080">
              <w:rPr>
                <w:rFonts w:ascii="Arial" w:hAnsi="Arial" w:cs="Arial"/>
                <w:sz w:val="20"/>
                <w:szCs w:val="20"/>
                <w:lang w:val="en-GB"/>
              </w:rPr>
              <w:t xml:space="preserve"> ethos within all areas of </w:t>
            </w:r>
            <w:proofErr w:type="gramStart"/>
            <w:r w:rsidRPr="00BE4080">
              <w:rPr>
                <w:rFonts w:ascii="Arial" w:hAnsi="Arial" w:cs="Arial"/>
                <w:sz w:val="20"/>
                <w:szCs w:val="20"/>
                <w:lang w:val="en-GB"/>
              </w:rPr>
              <w:t>responsibility</w:t>
            </w:r>
            <w:proofErr w:type="gramEnd"/>
          </w:p>
          <w:p w14:paraId="762C45AD" w14:textId="77777777" w:rsidR="00261120" w:rsidRPr="00BE4080" w:rsidRDefault="00261120" w:rsidP="009409C6">
            <w:pPr>
              <w:pStyle w:val="ListParagraph"/>
              <w:numPr>
                <w:ilvl w:val="0"/>
                <w:numId w:val="14"/>
              </w:numPr>
              <w:rPr>
                <w:rFonts w:ascii="Arial" w:hAnsi="Arial" w:cs="Arial"/>
                <w:sz w:val="20"/>
                <w:szCs w:val="20"/>
                <w:lang w:val="en-GB"/>
              </w:rPr>
            </w:pPr>
            <w:r w:rsidRPr="00BE4080">
              <w:rPr>
                <w:rFonts w:ascii="Arial" w:hAnsi="Arial" w:cs="Arial"/>
                <w:sz w:val="20"/>
                <w:szCs w:val="20"/>
                <w:lang w:val="en-GB"/>
              </w:rPr>
              <w:t xml:space="preserve">Contribute to, share </w:t>
            </w:r>
            <w:proofErr w:type="gramStart"/>
            <w:r w:rsidRPr="00BE4080">
              <w:rPr>
                <w:rFonts w:ascii="Arial" w:hAnsi="Arial" w:cs="Arial"/>
                <w:sz w:val="20"/>
                <w:szCs w:val="20"/>
                <w:lang w:val="en-GB"/>
              </w:rPr>
              <w:t>in</w:t>
            </w:r>
            <w:proofErr w:type="gramEnd"/>
            <w:r w:rsidRPr="00BE4080">
              <w:rPr>
                <w:rFonts w:ascii="Arial" w:hAnsi="Arial" w:cs="Arial"/>
                <w:sz w:val="20"/>
                <w:szCs w:val="20"/>
                <w:lang w:val="en-GB"/>
              </w:rPr>
              <w:t xml:space="preserve"> and promote the wider and </w:t>
            </w:r>
            <w:r w:rsidR="00462F2F" w:rsidRPr="00BE4080">
              <w:rPr>
                <w:rFonts w:ascii="Arial" w:hAnsi="Arial" w:cs="Arial"/>
                <w:sz w:val="20"/>
                <w:szCs w:val="20"/>
                <w:lang w:val="en-GB"/>
              </w:rPr>
              <w:t>longer-term</w:t>
            </w:r>
            <w:r w:rsidRPr="00BE4080">
              <w:rPr>
                <w:rFonts w:ascii="Arial" w:hAnsi="Arial" w:cs="Arial"/>
                <w:sz w:val="20"/>
                <w:szCs w:val="20"/>
                <w:lang w:val="en-GB"/>
              </w:rPr>
              <w:t xml:space="preserve"> vision of </w:t>
            </w:r>
            <w:r w:rsidR="00BE4080">
              <w:rPr>
                <w:rFonts w:ascii="Arial" w:hAnsi="Arial" w:cs="Arial"/>
                <w:sz w:val="20"/>
                <w:szCs w:val="20"/>
                <w:lang w:val="en-GB"/>
              </w:rPr>
              <w:t>OSG UK</w:t>
            </w:r>
            <w:r w:rsidRPr="00BE4080">
              <w:rPr>
                <w:rFonts w:ascii="Arial" w:hAnsi="Arial" w:cs="Arial"/>
                <w:sz w:val="20"/>
                <w:szCs w:val="20"/>
                <w:lang w:val="en-GB"/>
              </w:rPr>
              <w:t xml:space="preserve"> and OneSchool.</w:t>
            </w:r>
          </w:p>
          <w:p w14:paraId="1B7A0073" w14:textId="77777777" w:rsidR="00261120" w:rsidRPr="00BE4080" w:rsidRDefault="00261120" w:rsidP="009409C6">
            <w:pPr>
              <w:numPr>
                <w:ilvl w:val="0"/>
                <w:numId w:val="14"/>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promote equality, diversity and inclusion and demonstrate this within the role, adhering to the </w:t>
            </w:r>
            <w:r w:rsidR="00BE4080">
              <w:rPr>
                <w:rFonts w:ascii="Arial" w:eastAsia="Times New Roman" w:hAnsi="Arial" w:cs="Arial"/>
                <w:sz w:val="20"/>
                <w:szCs w:val="20"/>
              </w:rPr>
              <w:t>OSG UK</w:t>
            </w:r>
            <w:r w:rsidRPr="00BE4080">
              <w:rPr>
                <w:rFonts w:ascii="Arial" w:eastAsia="Times New Roman" w:hAnsi="Arial" w:cs="Arial"/>
                <w:sz w:val="20"/>
                <w:szCs w:val="20"/>
              </w:rPr>
              <w:t xml:space="preserve"> Equal Opportunity Policy</w:t>
            </w:r>
          </w:p>
          <w:p w14:paraId="32700655" w14:textId="77777777" w:rsidR="00261120" w:rsidRPr="00BE4080" w:rsidRDefault="00261120" w:rsidP="009409C6">
            <w:pPr>
              <w:pStyle w:val="ListParagraph"/>
              <w:numPr>
                <w:ilvl w:val="0"/>
                <w:numId w:val="14"/>
              </w:numPr>
              <w:rPr>
                <w:rFonts w:ascii="Arial" w:hAnsi="Arial" w:cs="Arial"/>
                <w:sz w:val="20"/>
                <w:szCs w:val="20"/>
                <w:lang w:val="en-GB"/>
              </w:rPr>
            </w:pPr>
            <w:r w:rsidRPr="00BE4080">
              <w:rPr>
                <w:rFonts w:ascii="Arial" w:hAnsi="Arial" w:cs="Arial"/>
                <w:sz w:val="20"/>
                <w:szCs w:val="20"/>
                <w:lang w:val="en-GB"/>
              </w:rPr>
              <w:t xml:space="preserve">Comply with and support the implementation of all School and </w:t>
            </w:r>
            <w:r w:rsidR="00BE4080">
              <w:rPr>
                <w:rFonts w:ascii="Arial" w:hAnsi="Arial" w:cs="Arial"/>
                <w:sz w:val="20"/>
                <w:szCs w:val="20"/>
                <w:lang w:val="en-GB"/>
              </w:rPr>
              <w:t>OSG UK</w:t>
            </w:r>
            <w:r w:rsidRPr="00BE4080">
              <w:rPr>
                <w:rFonts w:ascii="Arial" w:hAnsi="Arial" w:cs="Arial"/>
                <w:sz w:val="20"/>
                <w:szCs w:val="20"/>
                <w:lang w:val="en-GB"/>
              </w:rPr>
              <w:t xml:space="preserve"> policies </w:t>
            </w:r>
          </w:p>
          <w:p w14:paraId="0EAFBA75" w14:textId="77777777" w:rsidR="00261120" w:rsidRPr="00BE4080" w:rsidRDefault="00261120" w:rsidP="009409C6">
            <w:pPr>
              <w:numPr>
                <w:ilvl w:val="0"/>
                <w:numId w:val="14"/>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adhere to Health &amp; Safety Policies and ensure all tasks are carried out with due regard to Health and </w:t>
            </w:r>
            <w:proofErr w:type="gramStart"/>
            <w:r w:rsidRPr="00BE4080">
              <w:rPr>
                <w:rFonts w:ascii="Arial" w:eastAsia="Times New Roman" w:hAnsi="Arial" w:cs="Arial"/>
                <w:sz w:val="20"/>
                <w:szCs w:val="20"/>
              </w:rPr>
              <w:t>Safety</w:t>
            </w:r>
            <w:proofErr w:type="gramEnd"/>
          </w:p>
          <w:p w14:paraId="0690CA3D" w14:textId="77777777" w:rsidR="00261120" w:rsidRPr="00BE4080" w:rsidRDefault="00261120" w:rsidP="009409C6">
            <w:pPr>
              <w:numPr>
                <w:ilvl w:val="0"/>
                <w:numId w:val="14"/>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work with due regard to confidentiality and the principles of Data Protection, encouraging others to do the </w:t>
            </w:r>
            <w:proofErr w:type="gramStart"/>
            <w:r w:rsidRPr="00BE4080">
              <w:rPr>
                <w:rFonts w:ascii="Arial" w:eastAsia="Times New Roman" w:hAnsi="Arial" w:cs="Arial"/>
                <w:sz w:val="20"/>
                <w:szCs w:val="20"/>
              </w:rPr>
              <w:t>same</w:t>
            </w:r>
            <w:proofErr w:type="gramEnd"/>
          </w:p>
          <w:p w14:paraId="7BAB2E52" w14:textId="77777777" w:rsidR="00261120" w:rsidRPr="00BE4080" w:rsidRDefault="00261120" w:rsidP="00273500">
            <w:pPr>
              <w:spacing w:after="0" w:line="240" w:lineRule="auto"/>
              <w:rPr>
                <w:rFonts w:ascii="Arial" w:eastAsia="Times New Roman" w:hAnsi="Arial" w:cs="Arial"/>
                <w:sz w:val="20"/>
                <w:szCs w:val="20"/>
              </w:rPr>
            </w:pPr>
          </w:p>
          <w:p w14:paraId="711CE76A" w14:textId="77777777" w:rsidR="00261120" w:rsidRPr="00BE4080" w:rsidRDefault="00261120" w:rsidP="00273500">
            <w:pPr>
              <w:spacing w:after="0" w:line="240" w:lineRule="auto"/>
              <w:rPr>
                <w:rFonts w:ascii="Arial" w:eastAsia="Times New Roman" w:hAnsi="Arial" w:cs="Arial"/>
                <w:b/>
                <w:caps/>
                <w:color w:val="421C6E" w:themeColor="accent1"/>
                <w:sz w:val="20"/>
                <w:szCs w:val="20"/>
                <w:lang w:eastAsia="zh-TW"/>
              </w:rPr>
            </w:pPr>
            <w:r w:rsidRPr="00BE4080">
              <w:rPr>
                <w:rFonts w:ascii="Arial" w:eastAsia="Times New Roman" w:hAnsi="Arial" w:cs="Arial"/>
                <w:b/>
                <w:caps/>
                <w:color w:val="421C6E" w:themeColor="accent1"/>
                <w:sz w:val="20"/>
                <w:szCs w:val="20"/>
                <w:lang w:eastAsia="zh-TW"/>
              </w:rPr>
              <w:t>PERSONAL Duties</w:t>
            </w:r>
          </w:p>
          <w:p w14:paraId="7CE6AF70" w14:textId="77777777" w:rsidR="00261120" w:rsidRPr="00BE4080" w:rsidRDefault="00261120" w:rsidP="00273500">
            <w:pPr>
              <w:spacing w:after="0" w:line="240" w:lineRule="auto"/>
              <w:rPr>
                <w:rFonts w:ascii="Arial" w:eastAsia="Times New Roman" w:hAnsi="Arial" w:cs="Arial"/>
                <w:b/>
                <w:caps/>
                <w:color w:val="323E4F"/>
                <w:sz w:val="20"/>
                <w:szCs w:val="20"/>
                <w:lang w:eastAsia="zh-TW"/>
              </w:rPr>
            </w:pPr>
          </w:p>
          <w:p w14:paraId="38E5451D" w14:textId="77777777" w:rsidR="00261120" w:rsidRPr="00BE4080" w:rsidRDefault="00261120" w:rsidP="009409C6">
            <w:pPr>
              <w:pStyle w:val="ListParagraph"/>
              <w:numPr>
                <w:ilvl w:val="0"/>
                <w:numId w:val="14"/>
              </w:numPr>
              <w:rPr>
                <w:rFonts w:ascii="Arial" w:hAnsi="Arial" w:cs="Arial"/>
                <w:sz w:val="20"/>
                <w:szCs w:val="20"/>
                <w:lang w:val="en-GB"/>
              </w:rPr>
            </w:pPr>
            <w:r w:rsidRPr="00BE4080">
              <w:rPr>
                <w:rFonts w:ascii="Arial" w:hAnsi="Arial" w:cs="Arial"/>
                <w:sz w:val="20"/>
                <w:szCs w:val="20"/>
                <w:lang w:val="en-GB" w:eastAsia="en-US"/>
              </w:rPr>
              <w:t xml:space="preserve">To set an example of positive personal integrity and professionalism, with positive, </w:t>
            </w:r>
            <w:proofErr w:type="gramStart"/>
            <w:r w:rsidRPr="00BE4080">
              <w:rPr>
                <w:rFonts w:ascii="Arial" w:hAnsi="Arial" w:cs="Arial"/>
                <w:sz w:val="20"/>
                <w:szCs w:val="20"/>
                <w:lang w:val="en-GB" w:eastAsia="en-US"/>
              </w:rPr>
              <w:t>appropriate</w:t>
            </w:r>
            <w:proofErr w:type="gramEnd"/>
            <w:r w:rsidRPr="00BE4080">
              <w:rPr>
                <w:rFonts w:ascii="Arial" w:hAnsi="Arial" w:cs="Arial"/>
                <w:sz w:val="20"/>
                <w:szCs w:val="20"/>
                <w:lang w:val="en-GB" w:eastAsia="en-US"/>
              </w:rPr>
              <w:t xml:space="preserve"> and effective communications and relationships at all levels</w:t>
            </w:r>
          </w:p>
          <w:p w14:paraId="4E9932E4" w14:textId="77777777" w:rsidR="00261120" w:rsidRPr="00BE4080" w:rsidRDefault="00261120" w:rsidP="009409C6">
            <w:pPr>
              <w:pStyle w:val="ListParagraph"/>
              <w:numPr>
                <w:ilvl w:val="0"/>
                <w:numId w:val="14"/>
              </w:numPr>
              <w:rPr>
                <w:rFonts w:ascii="Arial" w:hAnsi="Arial" w:cs="Arial"/>
                <w:sz w:val="20"/>
                <w:szCs w:val="20"/>
                <w:lang w:val="en-GB"/>
              </w:rPr>
            </w:pPr>
            <w:r w:rsidRPr="00BE4080">
              <w:rPr>
                <w:rFonts w:ascii="Arial" w:hAnsi="Arial" w:cs="Arial"/>
                <w:sz w:val="20"/>
                <w:szCs w:val="20"/>
                <w:lang w:val="en-GB"/>
              </w:rPr>
              <w:t xml:space="preserve">Ensure high standards are maintained, progressed and promoted in all areas of </w:t>
            </w:r>
            <w:proofErr w:type="gramStart"/>
            <w:r w:rsidRPr="00BE4080">
              <w:rPr>
                <w:rFonts w:ascii="Arial" w:hAnsi="Arial" w:cs="Arial"/>
                <w:sz w:val="20"/>
                <w:szCs w:val="20"/>
                <w:lang w:val="en-GB"/>
              </w:rPr>
              <w:t>work</w:t>
            </w:r>
            <w:proofErr w:type="gramEnd"/>
          </w:p>
          <w:p w14:paraId="664227FF" w14:textId="77777777" w:rsidR="00261120" w:rsidRPr="00BE4080" w:rsidRDefault="00261120" w:rsidP="009409C6">
            <w:pPr>
              <w:numPr>
                <w:ilvl w:val="0"/>
                <w:numId w:val="14"/>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undertake appropriate professional development and positively participate in the appraisal of own </w:t>
            </w:r>
            <w:proofErr w:type="gramStart"/>
            <w:r w:rsidRPr="00BE4080">
              <w:rPr>
                <w:rFonts w:ascii="Arial" w:eastAsia="Times New Roman" w:hAnsi="Arial" w:cs="Arial"/>
                <w:sz w:val="20"/>
                <w:szCs w:val="20"/>
              </w:rPr>
              <w:t>performance</w:t>
            </w:r>
            <w:proofErr w:type="gramEnd"/>
            <w:r w:rsidRPr="00BE4080">
              <w:rPr>
                <w:rFonts w:ascii="Arial" w:eastAsia="Times New Roman" w:hAnsi="Arial" w:cs="Arial"/>
                <w:sz w:val="20"/>
                <w:szCs w:val="20"/>
              </w:rPr>
              <w:t xml:space="preserve"> </w:t>
            </w:r>
          </w:p>
          <w:p w14:paraId="1305534E" w14:textId="77777777" w:rsidR="00261120" w:rsidRPr="00BE4080" w:rsidRDefault="00261120" w:rsidP="009409C6">
            <w:pPr>
              <w:pStyle w:val="ListParagraph"/>
              <w:numPr>
                <w:ilvl w:val="0"/>
                <w:numId w:val="14"/>
              </w:numPr>
              <w:rPr>
                <w:rFonts w:ascii="Arial" w:hAnsi="Arial" w:cs="Arial"/>
                <w:sz w:val="20"/>
                <w:szCs w:val="20"/>
                <w:lang w:val="en-GB"/>
              </w:rPr>
            </w:pPr>
            <w:r w:rsidRPr="00BE4080">
              <w:rPr>
                <w:rFonts w:ascii="Arial" w:hAnsi="Arial" w:cs="Arial"/>
                <w:sz w:val="20"/>
                <w:szCs w:val="20"/>
                <w:lang w:val="en-GB"/>
              </w:rPr>
              <w:t xml:space="preserve">Communicate and co-operate effectively and positively with specialists from outside agencies where </w:t>
            </w:r>
            <w:proofErr w:type="gramStart"/>
            <w:r w:rsidRPr="00BE4080">
              <w:rPr>
                <w:rFonts w:ascii="Arial" w:hAnsi="Arial" w:cs="Arial"/>
                <w:sz w:val="20"/>
                <w:szCs w:val="20"/>
                <w:lang w:val="en-GB"/>
              </w:rPr>
              <w:t>applicable</w:t>
            </w:r>
            <w:proofErr w:type="gramEnd"/>
            <w:r w:rsidRPr="00BE4080">
              <w:rPr>
                <w:rFonts w:ascii="Arial" w:hAnsi="Arial" w:cs="Arial"/>
                <w:sz w:val="20"/>
                <w:szCs w:val="20"/>
                <w:lang w:val="en-GB"/>
              </w:rPr>
              <w:t xml:space="preserve"> </w:t>
            </w:r>
          </w:p>
          <w:p w14:paraId="4E599FDE" w14:textId="77777777" w:rsidR="00261120" w:rsidRPr="00BE4080" w:rsidRDefault="00261120" w:rsidP="009409C6">
            <w:pPr>
              <w:numPr>
                <w:ilvl w:val="0"/>
                <w:numId w:val="14"/>
              </w:numPr>
              <w:spacing w:after="0" w:line="240" w:lineRule="auto"/>
              <w:rPr>
                <w:rFonts w:ascii="Arial" w:eastAsia="Times New Roman" w:hAnsi="Arial" w:cs="Arial"/>
                <w:sz w:val="20"/>
                <w:szCs w:val="20"/>
              </w:rPr>
            </w:pPr>
            <w:r w:rsidRPr="00BE4080">
              <w:rPr>
                <w:rFonts w:ascii="Arial" w:eastAsia="Times New Roman" w:hAnsi="Arial" w:cs="Arial"/>
                <w:sz w:val="20"/>
                <w:szCs w:val="20"/>
              </w:rPr>
              <w:t>Attendance at staff meetings as appropriate</w:t>
            </w:r>
          </w:p>
          <w:p w14:paraId="5F56DAE4" w14:textId="77777777" w:rsidR="00261120" w:rsidRPr="00BE4080" w:rsidRDefault="00261120" w:rsidP="00273500">
            <w:pPr>
              <w:pStyle w:val="ListParagraph"/>
              <w:rPr>
                <w:rFonts w:ascii="Arial" w:hAnsi="Arial" w:cs="Arial"/>
                <w:sz w:val="20"/>
                <w:szCs w:val="20"/>
                <w:lang w:val="en-GB"/>
              </w:rPr>
            </w:pPr>
          </w:p>
          <w:p w14:paraId="22185577"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b/>
                <w:color w:val="421C6E" w:themeColor="accent1"/>
                <w:sz w:val="20"/>
                <w:szCs w:val="20"/>
                <w:lang w:val="en-AU" w:eastAsia="zh-TW"/>
              </w:rPr>
              <w:t>SAFEGUARDING</w:t>
            </w:r>
          </w:p>
        </w:tc>
      </w:tr>
      <w:tr w:rsidR="00261120" w:rsidRPr="00BE4080" w14:paraId="59760DD4" w14:textId="77777777" w:rsidTr="00BE4080">
        <w:tc>
          <w:tcPr>
            <w:tcW w:w="10289" w:type="dxa"/>
            <w:shd w:val="clear" w:color="auto" w:fill="auto"/>
          </w:tcPr>
          <w:p w14:paraId="26D4B933" w14:textId="77777777" w:rsidR="00261120" w:rsidRPr="00BE4080" w:rsidRDefault="00261120" w:rsidP="00273500">
            <w:pPr>
              <w:spacing w:after="0" w:line="240" w:lineRule="auto"/>
              <w:ind w:left="720"/>
              <w:rPr>
                <w:rFonts w:ascii="Arial" w:eastAsia="Times New Roman" w:hAnsi="Arial" w:cs="Arial"/>
                <w:sz w:val="20"/>
                <w:szCs w:val="20"/>
              </w:rPr>
            </w:pPr>
          </w:p>
          <w:p w14:paraId="49D1A847" w14:textId="77777777" w:rsidR="00261120" w:rsidRPr="00BE4080" w:rsidRDefault="00BE4080"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and its affiliated schools are committed to safeguarding and</w:t>
            </w:r>
            <w:r w:rsidR="00261120" w:rsidRPr="00BE4080">
              <w:rPr>
                <w:rFonts w:ascii="Arial" w:eastAsiaTheme="minorHAnsi" w:hAnsi="Arial" w:cs="Arial"/>
                <w:iCs/>
                <w:sz w:val="20"/>
                <w:szCs w:val="20"/>
              </w:rPr>
              <w:t xml:space="preserve"> </w:t>
            </w:r>
            <w:r w:rsidR="00261120" w:rsidRPr="00BE4080">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0B3181F7" w14:textId="77777777" w:rsidR="00BE4080" w:rsidRPr="00BE4080" w:rsidRDefault="00BE4080" w:rsidP="00273500">
            <w:pPr>
              <w:spacing w:after="0" w:line="240" w:lineRule="auto"/>
              <w:rPr>
                <w:rFonts w:ascii="Arial" w:eastAsia="Times New Roman" w:hAnsi="Arial" w:cs="Arial"/>
                <w:iCs/>
                <w:sz w:val="20"/>
                <w:szCs w:val="20"/>
                <w:lang w:eastAsia="zh-TW"/>
              </w:rPr>
            </w:pPr>
          </w:p>
          <w:p w14:paraId="05538FDD"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0963CF">
              <w:rPr>
                <w:rFonts w:ascii="Arial" w:eastAsia="Times New Roman" w:hAnsi="Arial" w:cs="Arial"/>
                <w:iCs/>
                <w:sz w:val="20"/>
                <w:szCs w:val="20"/>
                <w:lang w:eastAsia="zh-TW"/>
              </w:rPr>
              <w:t xml:space="preserve"> Children Safe in Education 2020</w:t>
            </w:r>
            <w:r w:rsidRPr="00BE4080">
              <w:rPr>
                <w:rFonts w:ascii="Arial" w:eastAsia="Times New Roman" w:hAnsi="Arial" w:cs="Arial"/>
                <w:iCs/>
                <w:sz w:val="20"/>
                <w:szCs w:val="20"/>
                <w:lang w:eastAsia="zh-TW"/>
              </w:rPr>
              <w:t xml:space="preserve"> and The Education Act, we expect all staff and volunteers to share this </w:t>
            </w:r>
            <w:proofErr w:type="gramStart"/>
            <w:r w:rsidRPr="00BE4080">
              <w:rPr>
                <w:rFonts w:ascii="Arial" w:eastAsia="Times New Roman" w:hAnsi="Arial" w:cs="Arial"/>
                <w:iCs/>
                <w:sz w:val="20"/>
                <w:szCs w:val="20"/>
                <w:lang w:eastAsia="zh-TW"/>
              </w:rPr>
              <w:t>commitment</w:t>
            </w:r>
            <w:proofErr w:type="gramEnd"/>
          </w:p>
          <w:p w14:paraId="71C2CE6D"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sz w:val="20"/>
                <w:szCs w:val="20"/>
                <w:lang w:eastAsia="zh-TW"/>
              </w:rPr>
              <w:t xml:space="preserve"> </w:t>
            </w:r>
          </w:p>
        </w:tc>
      </w:tr>
    </w:tbl>
    <w:p w14:paraId="20FD5CF4" w14:textId="77777777" w:rsidR="00261120" w:rsidRPr="00BE4080" w:rsidRDefault="00261120" w:rsidP="00261120">
      <w:pPr>
        <w:rPr>
          <w:rFonts w:ascii="Arial" w:hAnsi="Arial" w:cs="Arial"/>
          <w:b/>
          <w:caps/>
          <w:sz w:val="20"/>
          <w:szCs w:val="20"/>
        </w:rPr>
      </w:pPr>
    </w:p>
    <w:p w14:paraId="32E3B570" w14:textId="77777777" w:rsidR="00261120" w:rsidRPr="00BE4080" w:rsidRDefault="00261120" w:rsidP="00261120">
      <w:pPr>
        <w:rPr>
          <w:rFonts w:ascii="Arial" w:hAnsi="Arial" w:cs="Arial"/>
          <w:b/>
          <w:caps/>
          <w:color w:val="08D0B6" w:themeColor="accent3"/>
          <w:sz w:val="20"/>
          <w:szCs w:val="20"/>
        </w:rPr>
      </w:pPr>
      <w:r w:rsidRPr="00BE4080">
        <w:rPr>
          <w:rFonts w:ascii="Arial" w:hAnsi="Arial" w:cs="Arial"/>
          <w:b/>
          <w:caps/>
          <w:color w:val="08D0B6" w:themeColor="accent3"/>
          <w:sz w:val="20"/>
          <w:szCs w:val="20"/>
        </w:rPr>
        <w:lastRenderedPageBreak/>
        <w:t>Reporting To</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163F7702" w14:textId="77777777" w:rsidTr="009409C6">
        <w:trPr>
          <w:trHeight w:val="828"/>
        </w:trPr>
        <w:tc>
          <w:tcPr>
            <w:tcW w:w="10307" w:type="dxa"/>
            <w:shd w:val="clear" w:color="auto" w:fill="auto"/>
          </w:tcPr>
          <w:p w14:paraId="64B45763"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016EE478" w14:textId="6B4FC7E6" w:rsidR="00261120" w:rsidRPr="009409C6" w:rsidRDefault="00261120" w:rsidP="009409C6">
            <w:pPr>
              <w:pStyle w:val="ListParagraph"/>
              <w:numPr>
                <w:ilvl w:val="0"/>
                <w:numId w:val="2"/>
              </w:numPr>
              <w:rPr>
                <w:rFonts w:ascii="Arial" w:hAnsi="Arial" w:cs="Arial"/>
                <w:sz w:val="20"/>
                <w:szCs w:val="20"/>
              </w:rPr>
            </w:pPr>
            <w:r w:rsidRPr="009409C6">
              <w:rPr>
                <w:rFonts w:ascii="Arial" w:hAnsi="Arial" w:cs="Arial"/>
                <w:sz w:val="20"/>
                <w:szCs w:val="20"/>
                <w:lang w:val="en-GB"/>
              </w:rPr>
              <w:t xml:space="preserve">Reporting to </w:t>
            </w:r>
            <w:r w:rsidR="009409C6" w:rsidRPr="009409C6">
              <w:rPr>
                <w:rFonts w:ascii="Arial" w:hAnsi="Arial" w:cs="Arial"/>
                <w:sz w:val="20"/>
                <w:szCs w:val="20"/>
                <w:lang w:val="en-GB"/>
              </w:rPr>
              <w:t xml:space="preserve">IT Infrastructure Manager </w:t>
            </w:r>
          </w:p>
        </w:tc>
      </w:tr>
    </w:tbl>
    <w:p w14:paraId="1BC55009" w14:textId="77777777" w:rsidR="00BE4080" w:rsidRDefault="00BE4080" w:rsidP="00BE4080">
      <w:pPr>
        <w:spacing w:after="200" w:line="276" w:lineRule="auto"/>
        <w:rPr>
          <w:rFonts w:ascii="Arial" w:hAnsi="Arial" w:cs="Arial"/>
          <w:b/>
          <w:bCs/>
          <w:color w:val="08D0B6" w:themeColor="accent3"/>
          <w:sz w:val="20"/>
          <w:szCs w:val="20"/>
        </w:rPr>
      </w:pPr>
    </w:p>
    <w:p w14:paraId="7B9C331C" w14:textId="77777777" w:rsidR="00261120" w:rsidRPr="00BE4080" w:rsidRDefault="00261120" w:rsidP="00BE4080">
      <w:pPr>
        <w:spacing w:after="200" w:line="276" w:lineRule="auto"/>
        <w:rPr>
          <w:rFonts w:ascii="Arial" w:hAnsi="Arial" w:cs="Arial"/>
          <w:b/>
          <w:sz w:val="20"/>
          <w:szCs w:val="20"/>
        </w:rPr>
      </w:pPr>
      <w:r w:rsidRPr="00BE4080">
        <w:rPr>
          <w:rFonts w:ascii="Arial" w:hAnsi="Arial" w:cs="Arial"/>
          <w:b/>
          <w:bCs/>
          <w:color w:val="08D0B6" w:themeColor="accent3"/>
          <w:sz w:val="20"/>
          <w:szCs w:val="20"/>
        </w:rPr>
        <w:t xml:space="preserve">SUPPORT FOR THE ROLE </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464E37ED" w14:textId="77777777" w:rsidTr="00BE4080">
        <w:tc>
          <w:tcPr>
            <w:tcW w:w="10307" w:type="dxa"/>
            <w:shd w:val="clear" w:color="auto" w:fill="auto"/>
          </w:tcPr>
          <w:p w14:paraId="3261A675" w14:textId="77777777" w:rsidR="00261120" w:rsidRPr="00BE4080" w:rsidRDefault="00261120" w:rsidP="00273500">
            <w:pPr>
              <w:spacing w:after="0" w:line="240" w:lineRule="auto"/>
              <w:rPr>
                <w:rFonts w:ascii="Arial" w:eastAsia="Times New Roman" w:hAnsi="Arial" w:cs="Arial"/>
                <w:sz w:val="20"/>
                <w:szCs w:val="20"/>
                <w:lang w:eastAsia="zh-TW"/>
              </w:rPr>
            </w:pPr>
          </w:p>
          <w:p w14:paraId="19AD5E1E" w14:textId="77777777" w:rsidR="00261120" w:rsidRPr="00BE4080" w:rsidRDefault="00BE4080"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BE4080">
              <w:rPr>
                <w:rFonts w:ascii="Arial" w:eastAsia="Times New Roman" w:hAnsi="Arial" w:cs="Arial"/>
                <w:sz w:val="20"/>
                <w:szCs w:val="20"/>
                <w:lang w:eastAsia="zh-TW"/>
              </w:rPr>
              <w:t>resources</w:t>
            </w:r>
            <w:proofErr w:type="gramEnd"/>
            <w:r w:rsidR="00261120" w:rsidRPr="00BE4080">
              <w:rPr>
                <w:rFonts w:ascii="Arial" w:eastAsia="Times New Roman" w:hAnsi="Arial" w:cs="Arial"/>
                <w:sz w:val="20"/>
                <w:szCs w:val="20"/>
                <w:lang w:eastAsia="zh-TW"/>
              </w:rPr>
              <w:t xml:space="preserve"> and compliance. </w:t>
            </w:r>
          </w:p>
          <w:p w14:paraId="2B0051C8"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41C469DF" w14:textId="77777777" w:rsidR="00BE4080" w:rsidRDefault="00BE4080" w:rsidP="00261120">
      <w:pPr>
        <w:rPr>
          <w:rFonts w:ascii="Arial" w:hAnsi="Arial" w:cs="Arial"/>
          <w:b/>
          <w:color w:val="1F4E79"/>
          <w:sz w:val="20"/>
          <w:szCs w:val="20"/>
        </w:rPr>
      </w:pPr>
    </w:p>
    <w:p w14:paraId="271E63A2"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ISSUED BY</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709A9B9A" w14:textId="77777777" w:rsidTr="00BE4080">
        <w:tc>
          <w:tcPr>
            <w:tcW w:w="10325" w:type="dxa"/>
            <w:shd w:val="clear" w:color="auto" w:fill="auto"/>
          </w:tcPr>
          <w:p w14:paraId="53E10C9A"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7BAD461C" w14:textId="77777777" w:rsidR="00261120" w:rsidRPr="00BE4080" w:rsidRDefault="00BE4080"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BE4080">
              <w:rPr>
                <w:rFonts w:ascii="Arial" w:eastAsia="Times New Roman" w:hAnsi="Arial" w:cs="Arial"/>
                <w:sz w:val="20"/>
                <w:szCs w:val="20"/>
                <w:lang w:val="en-AU" w:eastAsia="zh-TW"/>
              </w:rPr>
              <w:t xml:space="preserve"> </w:t>
            </w:r>
          </w:p>
          <w:p w14:paraId="41679C07"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3ED99C20" w14:textId="7E24A93B" w:rsidR="00261120" w:rsidRPr="00BE4080" w:rsidRDefault="00261120" w:rsidP="00273500">
            <w:pPr>
              <w:spacing w:after="0" w:line="240" w:lineRule="auto"/>
              <w:rPr>
                <w:rFonts w:ascii="Arial" w:eastAsia="Times New Roman" w:hAnsi="Arial" w:cs="Arial"/>
                <w:sz w:val="20"/>
                <w:szCs w:val="20"/>
                <w:lang w:val="en-AU" w:eastAsia="zh-TW"/>
              </w:rPr>
            </w:pPr>
            <w:r w:rsidRPr="00BE4080">
              <w:rPr>
                <w:rFonts w:ascii="Arial" w:eastAsia="Times New Roman" w:hAnsi="Arial" w:cs="Arial"/>
                <w:sz w:val="20"/>
                <w:szCs w:val="20"/>
                <w:lang w:val="en-AU" w:eastAsia="zh-TW"/>
              </w:rPr>
              <w:t>Issue date:</w:t>
            </w:r>
            <w:r w:rsidR="009409C6">
              <w:rPr>
                <w:rFonts w:ascii="Arial" w:eastAsia="Times New Roman" w:hAnsi="Arial" w:cs="Arial"/>
                <w:sz w:val="20"/>
                <w:szCs w:val="20"/>
                <w:lang w:val="en-AU" w:eastAsia="zh-TW"/>
              </w:rPr>
              <w:t xml:space="preserve"> March 2021 </w:t>
            </w:r>
          </w:p>
          <w:p w14:paraId="3D473A76"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765061DF" w14:textId="77777777" w:rsidR="00261120" w:rsidRPr="00BE4080" w:rsidRDefault="00261120" w:rsidP="00261120">
      <w:pPr>
        <w:rPr>
          <w:rFonts w:ascii="Arial" w:hAnsi="Arial" w:cs="Arial"/>
          <w:sz w:val="20"/>
          <w:szCs w:val="20"/>
        </w:rPr>
      </w:pPr>
    </w:p>
    <w:p w14:paraId="04C79CD4" w14:textId="77777777" w:rsidR="00261120" w:rsidRPr="00BE4080" w:rsidRDefault="00261120" w:rsidP="00261120">
      <w:pPr>
        <w:spacing w:after="200" w:line="276" w:lineRule="auto"/>
        <w:rPr>
          <w:rFonts w:ascii="Arial" w:hAnsi="Arial" w:cs="Arial"/>
          <w:sz w:val="20"/>
          <w:szCs w:val="20"/>
        </w:rPr>
      </w:pPr>
      <w:r w:rsidRPr="00BE4080">
        <w:rPr>
          <w:rFonts w:ascii="Arial" w:hAnsi="Arial" w:cs="Arial"/>
          <w:sz w:val="20"/>
          <w:szCs w:val="20"/>
        </w:rPr>
        <w:br w:type="page"/>
      </w:r>
    </w:p>
    <w:p w14:paraId="78D82B62"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lastRenderedPageBreak/>
        <w:t>JOB TITLE</w:t>
      </w:r>
    </w:p>
    <w:p w14:paraId="18053B8D"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BE4080" w:rsidRPr="00BE4080" w14:paraId="4F3EF173" w14:textId="77777777" w:rsidTr="00BE4080">
        <w:trPr>
          <w:trHeight w:val="479"/>
        </w:trPr>
        <w:tc>
          <w:tcPr>
            <w:tcW w:w="1820" w:type="dxa"/>
            <w:shd w:val="clear" w:color="auto" w:fill="421C6E" w:themeFill="accent1"/>
            <w:vAlign w:val="center"/>
          </w:tcPr>
          <w:p w14:paraId="1BCA47E6"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color w:val="FEB413" w:themeColor="accent2"/>
                <w:sz w:val="20"/>
                <w:szCs w:val="20"/>
                <w:lang w:eastAsia="en-GB"/>
              </w:rPr>
              <w:t> </w:t>
            </w:r>
            <w:r w:rsidRPr="00BE4080">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A34F475"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1C93054C" w14:textId="77777777" w:rsidR="00261120" w:rsidRPr="00BE4080" w:rsidRDefault="00261120" w:rsidP="00273500">
            <w:pPr>
              <w:spacing w:after="0"/>
              <w:jc w:val="center"/>
              <w:rPr>
                <w:rFonts w:ascii="Arial" w:hAnsi="Arial" w:cs="Arial"/>
                <w:b/>
                <w:bCs/>
                <w:color w:val="FEB413" w:themeColor="accent2"/>
                <w:sz w:val="20"/>
                <w:szCs w:val="20"/>
                <w:lang w:eastAsia="en-GB"/>
              </w:rPr>
            </w:pPr>
            <w:r w:rsidRPr="00BE4080">
              <w:rPr>
                <w:rFonts w:ascii="Arial" w:hAnsi="Arial" w:cs="Arial"/>
                <w:b/>
                <w:bCs/>
                <w:color w:val="FEB413" w:themeColor="accent2"/>
                <w:sz w:val="20"/>
                <w:szCs w:val="20"/>
                <w:lang w:eastAsia="en-GB"/>
              </w:rPr>
              <w:t>Desirable</w:t>
            </w:r>
          </w:p>
        </w:tc>
      </w:tr>
      <w:tr w:rsidR="00261120" w:rsidRPr="00BE4080" w14:paraId="0FA31074" w14:textId="77777777" w:rsidTr="00273500">
        <w:tc>
          <w:tcPr>
            <w:tcW w:w="1820" w:type="dxa"/>
          </w:tcPr>
          <w:p w14:paraId="3CC1B580"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Experience and Knowledge</w:t>
            </w:r>
          </w:p>
        </w:tc>
        <w:tc>
          <w:tcPr>
            <w:tcW w:w="4678" w:type="dxa"/>
          </w:tcPr>
          <w:p w14:paraId="73CFFAA6" w14:textId="3464F611" w:rsidR="00261120" w:rsidRPr="009F4B0D" w:rsidRDefault="009409C6" w:rsidP="00273500">
            <w:pPr>
              <w:numPr>
                <w:ilvl w:val="0"/>
                <w:numId w:val="6"/>
              </w:numPr>
              <w:spacing w:after="0" w:line="240" w:lineRule="auto"/>
              <w:ind w:left="411" w:hanging="284"/>
              <w:rPr>
                <w:rFonts w:ascii="Arial" w:hAnsi="Arial" w:cs="Arial"/>
                <w:sz w:val="20"/>
                <w:szCs w:val="20"/>
                <w:lang w:val="en-US"/>
              </w:rPr>
            </w:pPr>
            <w:r w:rsidRPr="009409C6">
              <w:rPr>
                <w:rFonts w:ascii="Arial" w:hAnsi="Arial" w:cs="Arial"/>
                <w:sz w:val="20"/>
                <w:szCs w:val="20"/>
              </w:rPr>
              <w:t xml:space="preserve">Experience in the </w:t>
            </w:r>
            <w:proofErr w:type="gramStart"/>
            <w:r w:rsidRPr="009409C6">
              <w:rPr>
                <w:rFonts w:ascii="Arial" w:hAnsi="Arial" w:cs="Arial"/>
                <w:sz w:val="20"/>
                <w:szCs w:val="20"/>
              </w:rPr>
              <w:t>following;</w:t>
            </w:r>
            <w:proofErr w:type="gramEnd"/>
            <w:r w:rsidRPr="009409C6">
              <w:rPr>
                <w:rFonts w:ascii="Arial" w:hAnsi="Arial" w:cs="Arial"/>
                <w:sz w:val="20"/>
                <w:szCs w:val="20"/>
              </w:rPr>
              <w:t xml:space="preserve"> </w:t>
            </w:r>
          </w:p>
          <w:p w14:paraId="2040C90A" w14:textId="77777777" w:rsidR="009F4B0D" w:rsidRPr="009409C6" w:rsidRDefault="009F4B0D" w:rsidP="009F4B0D">
            <w:pPr>
              <w:spacing w:after="0" w:line="240" w:lineRule="auto"/>
              <w:ind w:left="411"/>
              <w:rPr>
                <w:rFonts w:ascii="Arial" w:hAnsi="Arial" w:cs="Arial"/>
                <w:sz w:val="20"/>
                <w:szCs w:val="20"/>
                <w:lang w:val="en-US"/>
              </w:rPr>
            </w:pPr>
          </w:p>
          <w:p w14:paraId="4D4719F1" w14:textId="78F9DE88" w:rsidR="005870F9" w:rsidRDefault="005870F9" w:rsidP="009409C6">
            <w:pPr>
              <w:pStyle w:val="ListParagraph"/>
              <w:numPr>
                <w:ilvl w:val="0"/>
                <w:numId w:val="16"/>
              </w:numPr>
              <w:rPr>
                <w:rFonts w:ascii="Arial" w:hAnsi="Arial" w:cs="Arial"/>
                <w:sz w:val="20"/>
                <w:szCs w:val="20"/>
                <w:lang w:val="en-US"/>
              </w:rPr>
            </w:pPr>
            <w:r>
              <w:rPr>
                <w:rFonts w:ascii="Arial" w:hAnsi="Arial" w:cs="Arial"/>
                <w:sz w:val="20"/>
                <w:szCs w:val="20"/>
                <w:lang w:val="en-US"/>
              </w:rPr>
              <w:t>HP / Aruba / Cisco</w:t>
            </w:r>
          </w:p>
          <w:p w14:paraId="19A83BCA" w14:textId="1A26603F" w:rsidR="00163803" w:rsidRDefault="00163803" w:rsidP="009409C6">
            <w:pPr>
              <w:pStyle w:val="ListParagraph"/>
              <w:numPr>
                <w:ilvl w:val="0"/>
                <w:numId w:val="16"/>
              </w:numPr>
              <w:rPr>
                <w:rFonts w:ascii="Arial" w:hAnsi="Arial" w:cs="Arial"/>
                <w:sz w:val="20"/>
                <w:szCs w:val="20"/>
                <w:lang w:val="en-US"/>
              </w:rPr>
            </w:pPr>
            <w:r>
              <w:rPr>
                <w:rFonts w:ascii="Arial" w:hAnsi="Arial" w:cs="Arial"/>
                <w:sz w:val="20"/>
                <w:szCs w:val="20"/>
                <w:lang w:val="en-US"/>
              </w:rPr>
              <w:t>Configuring Switches and Routers</w:t>
            </w:r>
          </w:p>
          <w:p w14:paraId="07A84764" w14:textId="659F0C4E" w:rsidR="009F4B0D" w:rsidRDefault="009F4B0D" w:rsidP="009409C6">
            <w:pPr>
              <w:pStyle w:val="ListParagraph"/>
              <w:numPr>
                <w:ilvl w:val="0"/>
                <w:numId w:val="16"/>
              </w:numPr>
              <w:rPr>
                <w:rFonts w:ascii="Arial" w:hAnsi="Arial" w:cs="Arial"/>
                <w:sz w:val="20"/>
                <w:szCs w:val="20"/>
                <w:lang w:val="en-US"/>
              </w:rPr>
            </w:pPr>
            <w:r>
              <w:rPr>
                <w:rFonts w:ascii="Arial" w:hAnsi="Arial" w:cs="Arial"/>
                <w:sz w:val="20"/>
                <w:szCs w:val="20"/>
                <w:lang w:val="en-US"/>
              </w:rPr>
              <w:t xml:space="preserve">Wireless Configurations </w:t>
            </w:r>
          </w:p>
          <w:p w14:paraId="5E16D3BB" w14:textId="64176A92" w:rsidR="00163803" w:rsidRDefault="00163803" w:rsidP="009409C6">
            <w:pPr>
              <w:pStyle w:val="ListParagraph"/>
              <w:numPr>
                <w:ilvl w:val="0"/>
                <w:numId w:val="16"/>
              </w:numPr>
              <w:rPr>
                <w:rFonts w:ascii="Arial" w:hAnsi="Arial" w:cs="Arial"/>
                <w:sz w:val="20"/>
                <w:szCs w:val="20"/>
                <w:lang w:val="en-US"/>
              </w:rPr>
            </w:pPr>
            <w:r>
              <w:rPr>
                <w:rFonts w:ascii="Arial" w:hAnsi="Arial" w:cs="Arial"/>
                <w:sz w:val="20"/>
                <w:szCs w:val="20"/>
                <w:lang w:val="en-US"/>
              </w:rPr>
              <w:t>GUI and CLI support</w:t>
            </w:r>
          </w:p>
          <w:p w14:paraId="716060D7" w14:textId="18D0B7F9" w:rsidR="00163803" w:rsidRDefault="00163803" w:rsidP="009409C6">
            <w:pPr>
              <w:pStyle w:val="ListParagraph"/>
              <w:numPr>
                <w:ilvl w:val="0"/>
                <w:numId w:val="16"/>
              </w:numPr>
              <w:rPr>
                <w:rFonts w:ascii="Arial" w:hAnsi="Arial" w:cs="Arial"/>
                <w:sz w:val="20"/>
                <w:szCs w:val="20"/>
                <w:lang w:val="en-US"/>
              </w:rPr>
            </w:pPr>
            <w:r>
              <w:rPr>
                <w:rFonts w:ascii="Arial" w:hAnsi="Arial" w:cs="Arial"/>
                <w:sz w:val="20"/>
                <w:szCs w:val="20"/>
                <w:lang w:val="en-US"/>
              </w:rPr>
              <w:t>Network Planning</w:t>
            </w:r>
            <w:r w:rsidR="009F4B0D">
              <w:rPr>
                <w:rFonts w:ascii="Arial" w:hAnsi="Arial" w:cs="Arial"/>
                <w:sz w:val="20"/>
                <w:szCs w:val="20"/>
                <w:lang w:val="en-US"/>
              </w:rPr>
              <w:t xml:space="preserve"> and Design</w:t>
            </w:r>
          </w:p>
          <w:p w14:paraId="2001777F" w14:textId="1204E771" w:rsidR="00163803" w:rsidRDefault="00163803" w:rsidP="009409C6">
            <w:pPr>
              <w:pStyle w:val="ListParagraph"/>
              <w:numPr>
                <w:ilvl w:val="0"/>
                <w:numId w:val="16"/>
              </w:numPr>
              <w:rPr>
                <w:rFonts w:ascii="Arial" w:hAnsi="Arial" w:cs="Arial"/>
                <w:sz w:val="20"/>
                <w:szCs w:val="20"/>
                <w:lang w:val="en-US"/>
              </w:rPr>
            </w:pPr>
            <w:r>
              <w:rPr>
                <w:rFonts w:ascii="Arial" w:hAnsi="Arial" w:cs="Arial"/>
                <w:sz w:val="20"/>
                <w:szCs w:val="20"/>
                <w:lang w:val="en-US"/>
              </w:rPr>
              <w:t>Network Security best practices</w:t>
            </w:r>
          </w:p>
          <w:p w14:paraId="67B6C0EF" w14:textId="3C522A81" w:rsidR="00163803" w:rsidRDefault="00163803" w:rsidP="009409C6">
            <w:pPr>
              <w:pStyle w:val="ListParagraph"/>
              <w:numPr>
                <w:ilvl w:val="0"/>
                <w:numId w:val="16"/>
              </w:numPr>
              <w:rPr>
                <w:rFonts w:ascii="Arial" w:hAnsi="Arial" w:cs="Arial"/>
                <w:sz w:val="20"/>
                <w:szCs w:val="20"/>
                <w:lang w:val="en-US"/>
              </w:rPr>
            </w:pPr>
            <w:r>
              <w:rPr>
                <w:rFonts w:ascii="Arial" w:hAnsi="Arial" w:cs="Arial"/>
                <w:sz w:val="20"/>
                <w:szCs w:val="20"/>
                <w:lang w:val="en-US"/>
              </w:rPr>
              <w:t>Routing Protocols – MPLS / VPLS</w:t>
            </w:r>
          </w:p>
          <w:p w14:paraId="3735592D" w14:textId="286B373F" w:rsidR="00163803" w:rsidRDefault="009F4B0D" w:rsidP="009409C6">
            <w:pPr>
              <w:pStyle w:val="ListParagraph"/>
              <w:numPr>
                <w:ilvl w:val="0"/>
                <w:numId w:val="16"/>
              </w:numPr>
              <w:rPr>
                <w:rFonts w:ascii="Arial" w:hAnsi="Arial" w:cs="Arial"/>
                <w:sz w:val="20"/>
                <w:szCs w:val="20"/>
                <w:lang w:val="en-US"/>
              </w:rPr>
            </w:pPr>
            <w:r>
              <w:rPr>
                <w:rFonts w:ascii="Arial" w:hAnsi="Arial" w:cs="Arial"/>
                <w:sz w:val="20"/>
                <w:szCs w:val="20"/>
                <w:lang w:val="en-US"/>
              </w:rPr>
              <w:t xml:space="preserve">LAN / WAN &amp; </w:t>
            </w:r>
            <w:r w:rsidR="00163803">
              <w:rPr>
                <w:rFonts w:ascii="Arial" w:hAnsi="Arial" w:cs="Arial"/>
                <w:sz w:val="20"/>
                <w:szCs w:val="20"/>
                <w:lang w:val="en-US"/>
              </w:rPr>
              <w:t>VLAN configurations</w:t>
            </w:r>
          </w:p>
          <w:p w14:paraId="336BD2F8" w14:textId="37DFA420" w:rsidR="005662A3" w:rsidRDefault="00163803" w:rsidP="009409C6">
            <w:pPr>
              <w:pStyle w:val="ListParagraph"/>
              <w:numPr>
                <w:ilvl w:val="0"/>
                <w:numId w:val="16"/>
              </w:numPr>
              <w:rPr>
                <w:rFonts w:ascii="Arial" w:hAnsi="Arial" w:cs="Arial"/>
                <w:sz w:val="20"/>
                <w:szCs w:val="20"/>
                <w:lang w:val="en-US"/>
              </w:rPr>
            </w:pPr>
            <w:r>
              <w:rPr>
                <w:rFonts w:ascii="Arial" w:hAnsi="Arial" w:cs="Arial"/>
                <w:sz w:val="20"/>
                <w:szCs w:val="20"/>
                <w:lang w:val="en-US"/>
              </w:rPr>
              <w:t>Solarwinds</w:t>
            </w:r>
          </w:p>
          <w:p w14:paraId="5795A57D" w14:textId="6E772E9E" w:rsidR="009409C6" w:rsidRDefault="009409C6" w:rsidP="009409C6">
            <w:pPr>
              <w:pStyle w:val="ListParagraph"/>
              <w:numPr>
                <w:ilvl w:val="0"/>
                <w:numId w:val="16"/>
              </w:numPr>
              <w:rPr>
                <w:rFonts w:ascii="Arial" w:hAnsi="Arial" w:cs="Arial"/>
                <w:sz w:val="20"/>
                <w:szCs w:val="20"/>
                <w:lang w:val="en-US"/>
              </w:rPr>
            </w:pPr>
            <w:r w:rsidRPr="009409C6">
              <w:rPr>
                <w:rFonts w:ascii="Arial" w:hAnsi="Arial" w:cs="Arial"/>
                <w:sz w:val="20"/>
                <w:szCs w:val="20"/>
                <w:lang w:val="en-US"/>
              </w:rPr>
              <w:t>Windows 10</w:t>
            </w:r>
          </w:p>
          <w:p w14:paraId="73F2D996" w14:textId="77777777" w:rsidR="005870F9" w:rsidRDefault="005870F9" w:rsidP="005870F9">
            <w:pPr>
              <w:pStyle w:val="ListParagraph"/>
              <w:numPr>
                <w:ilvl w:val="0"/>
                <w:numId w:val="16"/>
              </w:numPr>
              <w:rPr>
                <w:rFonts w:ascii="Arial" w:hAnsi="Arial" w:cs="Arial"/>
                <w:sz w:val="20"/>
                <w:szCs w:val="20"/>
                <w:lang w:val="en-US"/>
              </w:rPr>
            </w:pPr>
            <w:r>
              <w:rPr>
                <w:rFonts w:ascii="Arial" w:hAnsi="Arial" w:cs="Arial"/>
                <w:sz w:val="20"/>
                <w:szCs w:val="20"/>
                <w:lang w:val="en-US"/>
              </w:rPr>
              <w:t>Azure Networking</w:t>
            </w:r>
          </w:p>
          <w:p w14:paraId="67DB6C61" w14:textId="77777777" w:rsidR="009409C6" w:rsidRPr="009409C6" w:rsidRDefault="009409C6" w:rsidP="009409C6">
            <w:pPr>
              <w:pStyle w:val="ListParagraph"/>
              <w:numPr>
                <w:ilvl w:val="0"/>
                <w:numId w:val="16"/>
              </w:numPr>
              <w:rPr>
                <w:rFonts w:ascii="Arial" w:hAnsi="Arial" w:cs="Arial"/>
                <w:sz w:val="20"/>
                <w:szCs w:val="20"/>
                <w:lang w:val="en-US"/>
              </w:rPr>
            </w:pPr>
            <w:r w:rsidRPr="009409C6">
              <w:rPr>
                <w:rFonts w:ascii="Arial" w:hAnsi="Arial" w:cs="Arial"/>
                <w:sz w:val="20"/>
                <w:szCs w:val="20"/>
                <w:lang w:val="en-US"/>
              </w:rPr>
              <w:t xml:space="preserve">Active Directory / DHCP/ DNS </w:t>
            </w:r>
          </w:p>
          <w:p w14:paraId="49480473" w14:textId="77777777" w:rsidR="009409C6" w:rsidRPr="009409C6" w:rsidRDefault="009409C6" w:rsidP="009409C6">
            <w:pPr>
              <w:rPr>
                <w:rFonts w:ascii="Arial" w:hAnsi="Arial" w:cs="Arial"/>
                <w:sz w:val="20"/>
                <w:szCs w:val="20"/>
                <w:lang w:val="en-US"/>
              </w:rPr>
            </w:pPr>
          </w:p>
          <w:p w14:paraId="1BEE84A0" w14:textId="3B0778E9" w:rsidR="009409C6" w:rsidRPr="009409C6" w:rsidRDefault="009409C6" w:rsidP="009409C6">
            <w:pPr>
              <w:rPr>
                <w:rFonts w:ascii="Arial" w:hAnsi="Arial" w:cs="Arial"/>
                <w:sz w:val="20"/>
                <w:szCs w:val="20"/>
                <w:lang w:val="en-US"/>
              </w:rPr>
            </w:pPr>
            <w:r w:rsidRPr="009409C6">
              <w:rPr>
                <w:rFonts w:ascii="Arial" w:hAnsi="Arial" w:cs="Arial"/>
                <w:sz w:val="20"/>
                <w:szCs w:val="20"/>
                <w:lang w:val="en-US"/>
              </w:rPr>
              <w:t xml:space="preserve">Proven experience of working in a </w:t>
            </w:r>
            <w:r w:rsidR="009F4B0D">
              <w:rPr>
                <w:rFonts w:ascii="Arial" w:hAnsi="Arial" w:cs="Arial"/>
                <w:sz w:val="20"/>
                <w:szCs w:val="20"/>
                <w:lang w:val="en-US"/>
              </w:rPr>
              <w:t>Network</w:t>
            </w:r>
            <w:r w:rsidRPr="009409C6">
              <w:rPr>
                <w:rFonts w:ascii="Arial" w:hAnsi="Arial" w:cs="Arial"/>
                <w:sz w:val="20"/>
                <w:szCs w:val="20"/>
                <w:lang w:val="en-US"/>
              </w:rPr>
              <w:t xml:space="preserve"> </w:t>
            </w:r>
            <w:r w:rsidR="009F4B0D">
              <w:rPr>
                <w:rFonts w:ascii="Arial" w:hAnsi="Arial" w:cs="Arial"/>
                <w:sz w:val="20"/>
                <w:szCs w:val="20"/>
                <w:lang w:val="en-US"/>
              </w:rPr>
              <w:t xml:space="preserve">Engineer </w:t>
            </w:r>
            <w:r w:rsidRPr="009409C6">
              <w:rPr>
                <w:rFonts w:ascii="Arial" w:hAnsi="Arial" w:cs="Arial"/>
                <w:sz w:val="20"/>
                <w:szCs w:val="20"/>
                <w:lang w:val="en-US"/>
              </w:rPr>
              <w:t xml:space="preserve">Infrastructure position </w:t>
            </w:r>
          </w:p>
        </w:tc>
        <w:tc>
          <w:tcPr>
            <w:tcW w:w="3827" w:type="dxa"/>
          </w:tcPr>
          <w:p w14:paraId="211873F7" w14:textId="77777777" w:rsidR="00261120" w:rsidRDefault="009409C6" w:rsidP="009409C6">
            <w:pPr>
              <w:rPr>
                <w:rFonts w:ascii="Arial" w:hAnsi="Arial" w:cs="Arial"/>
                <w:sz w:val="20"/>
                <w:szCs w:val="20"/>
                <w:lang w:val="en-US"/>
              </w:rPr>
            </w:pPr>
            <w:r>
              <w:rPr>
                <w:rFonts w:ascii="Arial" w:hAnsi="Arial" w:cs="Arial"/>
                <w:sz w:val="20"/>
                <w:szCs w:val="20"/>
                <w:lang w:val="en-US"/>
              </w:rPr>
              <w:t xml:space="preserve">Experience in the </w:t>
            </w:r>
            <w:proofErr w:type="gramStart"/>
            <w:r>
              <w:rPr>
                <w:rFonts w:ascii="Arial" w:hAnsi="Arial" w:cs="Arial"/>
                <w:sz w:val="20"/>
                <w:szCs w:val="20"/>
                <w:lang w:val="en-US"/>
              </w:rPr>
              <w:t>following;</w:t>
            </w:r>
            <w:proofErr w:type="gramEnd"/>
            <w:r>
              <w:rPr>
                <w:rFonts w:ascii="Arial" w:hAnsi="Arial" w:cs="Arial"/>
                <w:sz w:val="20"/>
                <w:szCs w:val="20"/>
                <w:lang w:val="en-US"/>
              </w:rPr>
              <w:t xml:space="preserve"> </w:t>
            </w:r>
          </w:p>
          <w:p w14:paraId="7E58C487" w14:textId="2DC74535" w:rsidR="005870F9" w:rsidRDefault="005870F9" w:rsidP="009409C6">
            <w:pPr>
              <w:pStyle w:val="ListParagraph"/>
              <w:numPr>
                <w:ilvl w:val="0"/>
                <w:numId w:val="16"/>
              </w:numPr>
              <w:rPr>
                <w:rFonts w:ascii="Arial" w:hAnsi="Arial" w:cs="Arial"/>
                <w:sz w:val="20"/>
                <w:szCs w:val="20"/>
                <w:lang w:val="en-US"/>
              </w:rPr>
            </w:pPr>
            <w:r>
              <w:rPr>
                <w:rFonts w:ascii="Arial" w:hAnsi="Arial" w:cs="Arial"/>
                <w:sz w:val="20"/>
                <w:szCs w:val="20"/>
                <w:lang w:val="en-US"/>
              </w:rPr>
              <w:t>UniFi Ubiquiti</w:t>
            </w:r>
          </w:p>
          <w:p w14:paraId="50B6D7E5" w14:textId="2C6FFE17" w:rsidR="005870F9" w:rsidRDefault="005870F9" w:rsidP="009409C6">
            <w:pPr>
              <w:pStyle w:val="ListParagraph"/>
              <w:numPr>
                <w:ilvl w:val="0"/>
                <w:numId w:val="16"/>
              </w:numPr>
              <w:rPr>
                <w:rFonts w:ascii="Arial" w:hAnsi="Arial" w:cs="Arial"/>
                <w:sz w:val="20"/>
                <w:szCs w:val="20"/>
                <w:lang w:val="en-US"/>
              </w:rPr>
            </w:pPr>
            <w:r>
              <w:rPr>
                <w:rFonts w:ascii="Arial" w:hAnsi="Arial" w:cs="Arial"/>
                <w:sz w:val="20"/>
                <w:szCs w:val="20"/>
                <w:lang w:val="en-US"/>
              </w:rPr>
              <w:t>Huawei</w:t>
            </w:r>
          </w:p>
          <w:p w14:paraId="4DB24813" w14:textId="24DAF0E8" w:rsidR="009F4B0D" w:rsidRDefault="009F4B0D" w:rsidP="009409C6">
            <w:pPr>
              <w:pStyle w:val="ListParagraph"/>
              <w:numPr>
                <w:ilvl w:val="0"/>
                <w:numId w:val="16"/>
              </w:numPr>
              <w:rPr>
                <w:rFonts w:ascii="Arial" w:hAnsi="Arial" w:cs="Arial"/>
                <w:sz w:val="20"/>
                <w:szCs w:val="20"/>
                <w:lang w:val="en-US"/>
              </w:rPr>
            </w:pPr>
            <w:r>
              <w:rPr>
                <w:rFonts w:ascii="Arial" w:hAnsi="Arial" w:cs="Arial"/>
                <w:sz w:val="20"/>
                <w:szCs w:val="20"/>
                <w:lang w:val="en-US"/>
              </w:rPr>
              <w:t>Firewalls</w:t>
            </w:r>
          </w:p>
          <w:p w14:paraId="3EBE68F4" w14:textId="1B80B9CF" w:rsidR="009F4B0D" w:rsidRDefault="009F4B0D" w:rsidP="009409C6">
            <w:pPr>
              <w:pStyle w:val="ListParagraph"/>
              <w:numPr>
                <w:ilvl w:val="0"/>
                <w:numId w:val="16"/>
              </w:numPr>
              <w:rPr>
                <w:rFonts w:ascii="Arial" w:hAnsi="Arial" w:cs="Arial"/>
                <w:sz w:val="20"/>
                <w:szCs w:val="20"/>
                <w:lang w:val="en-US"/>
              </w:rPr>
            </w:pPr>
            <w:r>
              <w:rPr>
                <w:rFonts w:ascii="Arial" w:hAnsi="Arial" w:cs="Arial"/>
                <w:sz w:val="20"/>
                <w:szCs w:val="20"/>
                <w:lang w:val="en-US"/>
              </w:rPr>
              <w:t>VPN</w:t>
            </w:r>
          </w:p>
          <w:p w14:paraId="60DE9838" w14:textId="660A77E4" w:rsidR="009409C6" w:rsidRDefault="009409C6" w:rsidP="009409C6">
            <w:pPr>
              <w:pStyle w:val="ListParagraph"/>
              <w:numPr>
                <w:ilvl w:val="0"/>
                <w:numId w:val="16"/>
              </w:numPr>
              <w:rPr>
                <w:rFonts w:ascii="Arial" w:hAnsi="Arial" w:cs="Arial"/>
                <w:sz w:val="20"/>
                <w:szCs w:val="20"/>
                <w:lang w:val="en-US"/>
              </w:rPr>
            </w:pPr>
            <w:r>
              <w:rPr>
                <w:rFonts w:ascii="Arial" w:hAnsi="Arial" w:cs="Arial"/>
                <w:sz w:val="20"/>
                <w:szCs w:val="20"/>
                <w:lang w:val="en-US"/>
              </w:rPr>
              <w:t>SCOM</w:t>
            </w:r>
          </w:p>
          <w:p w14:paraId="63EEA928" w14:textId="4CA389D6" w:rsidR="005662A3" w:rsidRDefault="00163803" w:rsidP="009409C6">
            <w:pPr>
              <w:pStyle w:val="ListParagraph"/>
              <w:numPr>
                <w:ilvl w:val="0"/>
                <w:numId w:val="16"/>
              </w:numPr>
              <w:rPr>
                <w:rFonts w:ascii="Arial" w:hAnsi="Arial" w:cs="Arial"/>
                <w:sz w:val="20"/>
                <w:szCs w:val="20"/>
                <w:lang w:val="en-US"/>
              </w:rPr>
            </w:pPr>
            <w:r>
              <w:rPr>
                <w:rFonts w:ascii="Arial" w:hAnsi="Arial" w:cs="Arial"/>
                <w:sz w:val="20"/>
                <w:szCs w:val="20"/>
                <w:lang w:val="en-US"/>
              </w:rPr>
              <w:t>CCTV</w:t>
            </w:r>
            <w:r w:rsidR="005870F9">
              <w:rPr>
                <w:rFonts w:ascii="Arial" w:hAnsi="Arial" w:cs="Arial"/>
                <w:sz w:val="20"/>
                <w:szCs w:val="20"/>
                <w:lang w:val="en-US"/>
              </w:rPr>
              <w:t xml:space="preserve"> (Hikvision)</w:t>
            </w:r>
          </w:p>
          <w:p w14:paraId="586CFA3C" w14:textId="1EEAB542" w:rsidR="00163803" w:rsidRDefault="00163803" w:rsidP="009409C6">
            <w:pPr>
              <w:pStyle w:val="ListParagraph"/>
              <w:numPr>
                <w:ilvl w:val="0"/>
                <w:numId w:val="16"/>
              </w:numPr>
              <w:rPr>
                <w:rFonts w:ascii="Arial" w:hAnsi="Arial" w:cs="Arial"/>
                <w:sz w:val="20"/>
                <w:szCs w:val="20"/>
                <w:lang w:val="en-US"/>
              </w:rPr>
            </w:pPr>
            <w:r>
              <w:rPr>
                <w:rFonts w:ascii="Arial" w:hAnsi="Arial" w:cs="Arial"/>
                <w:sz w:val="20"/>
                <w:szCs w:val="20"/>
                <w:lang w:val="en-US"/>
              </w:rPr>
              <w:t>Door Access Controls</w:t>
            </w:r>
            <w:r w:rsidR="005870F9">
              <w:rPr>
                <w:rFonts w:ascii="Arial" w:hAnsi="Arial" w:cs="Arial"/>
                <w:sz w:val="20"/>
                <w:szCs w:val="20"/>
                <w:lang w:val="en-US"/>
              </w:rPr>
              <w:t xml:space="preserve"> (Paxton)</w:t>
            </w:r>
          </w:p>
          <w:p w14:paraId="1EF82C20" w14:textId="140AEDCB" w:rsidR="00163803" w:rsidRDefault="009F4B0D" w:rsidP="009409C6">
            <w:pPr>
              <w:pStyle w:val="ListParagraph"/>
              <w:numPr>
                <w:ilvl w:val="0"/>
                <w:numId w:val="16"/>
              </w:numPr>
              <w:rPr>
                <w:rFonts w:ascii="Arial" w:hAnsi="Arial" w:cs="Arial"/>
                <w:sz w:val="20"/>
                <w:szCs w:val="20"/>
                <w:lang w:val="en-US"/>
              </w:rPr>
            </w:pPr>
            <w:r>
              <w:rPr>
                <w:rFonts w:ascii="Arial" w:hAnsi="Arial" w:cs="Arial"/>
                <w:sz w:val="20"/>
                <w:szCs w:val="20"/>
                <w:lang w:val="en-US"/>
              </w:rPr>
              <w:t>3CX Telephony</w:t>
            </w:r>
          </w:p>
          <w:p w14:paraId="02513381" w14:textId="77777777" w:rsidR="009F4B0D" w:rsidRPr="005662A3" w:rsidRDefault="009F4B0D" w:rsidP="009409C6">
            <w:pPr>
              <w:pStyle w:val="ListParagraph"/>
              <w:numPr>
                <w:ilvl w:val="0"/>
                <w:numId w:val="16"/>
              </w:numPr>
              <w:rPr>
                <w:rFonts w:ascii="Arial" w:hAnsi="Arial" w:cs="Arial"/>
                <w:sz w:val="20"/>
                <w:szCs w:val="20"/>
                <w:lang w:val="en-US"/>
              </w:rPr>
            </w:pPr>
          </w:p>
          <w:p w14:paraId="6CF50A8F" w14:textId="724174F2" w:rsidR="009409C6" w:rsidRPr="009409C6" w:rsidRDefault="009409C6" w:rsidP="009409C6">
            <w:pPr>
              <w:rPr>
                <w:rFonts w:ascii="Arial" w:hAnsi="Arial" w:cs="Arial"/>
                <w:sz w:val="20"/>
                <w:szCs w:val="20"/>
                <w:lang w:val="en-US"/>
              </w:rPr>
            </w:pPr>
            <w:r>
              <w:rPr>
                <w:rFonts w:ascii="Arial" w:hAnsi="Arial" w:cs="Arial"/>
                <w:sz w:val="20"/>
                <w:szCs w:val="20"/>
                <w:lang w:val="en-US"/>
              </w:rPr>
              <w:t xml:space="preserve">Experience of working with education settings </w:t>
            </w:r>
          </w:p>
        </w:tc>
      </w:tr>
      <w:tr w:rsidR="00261120" w:rsidRPr="00BE4080" w14:paraId="7B61AC30" w14:textId="77777777" w:rsidTr="00273500">
        <w:tc>
          <w:tcPr>
            <w:tcW w:w="1820" w:type="dxa"/>
          </w:tcPr>
          <w:p w14:paraId="7DBAF965"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Education and Qualifications</w:t>
            </w:r>
          </w:p>
        </w:tc>
        <w:tc>
          <w:tcPr>
            <w:tcW w:w="4678" w:type="dxa"/>
          </w:tcPr>
          <w:p w14:paraId="50B2D865" w14:textId="77777777" w:rsidR="00261120" w:rsidRPr="009409C6" w:rsidRDefault="009409C6" w:rsidP="00BE4080">
            <w:pPr>
              <w:numPr>
                <w:ilvl w:val="0"/>
                <w:numId w:val="6"/>
              </w:numPr>
              <w:spacing w:after="0" w:line="240" w:lineRule="auto"/>
              <w:ind w:left="411" w:hanging="284"/>
              <w:rPr>
                <w:rFonts w:ascii="Arial" w:hAnsi="Arial" w:cs="Arial"/>
                <w:sz w:val="20"/>
                <w:szCs w:val="20"/>
                <w:lang w:val="en-US"/>
              </w:rPr>
            </w:pPr>
            <w:r w:rsidRPr="009409C6">
              <w:rPr>
                <w:rFonts w:ascii="Arial" w:hAnsi="Arial" w:cs="Arial"/>
                <w:sz w:val="20"/>
                <w:szCs w:val="20"/>
                <w:lang w:val="en-US"/>
              </w:rPr>
              <w:t xml:space="preserve">Grade C and above in GCSE English and Maths </w:t>
            </w:r>
          </w:p>
          <w:p w14:paraId="4C6F5C8C" w14:textId="77777777" w:rsidR="009409C6" w:rsidRPr="009409C6" w:rsidRDefault="009409C6" w:rsidP="00BE4080">
            <w:pPr>
              <w:numPr>
                <w:ilvl w:val="0"/>
                <w:numId w:val="6"/>
              </w:numPr>
              <w:spacing w:after="0" w:line="240" w:lineRule="auto"/>
              <w:ind w:left="411" w:hanging="284"/>
              <w:rPr>
                <w:rFonts w:ascii="Arial" w:hAnsi="Arial" w:cs="Arial"/>
                <w:sz w:val="20"/>
                <w:szCs w:val="20"/>
                <w:lang w:val="en-US"/>
              </w:rPr>
            </w:pPr>
            <w:r w:rsidRPr="009409C6">
              <w:rPr>
                <w:rFonts w:ascii="Arial" w:hAnsi="Arial" w:cs="Arial"/>
                <w:sz w:val="20"/>
                <w:szCs w:val="20"/>
                <w:lang w:val="en-US"/>
              </w:rPr>
              <w:t xml:space="preserve">Degree- IT related </w:t>
            </w:r>
          </w:p>
          <w:p w14:paraId="7D7743E2" w14:textId="73B24C4F" w:rsidR="009409C6" w:rsidRPr="00BE4080" w:rsidRDefault="009409C6" w:rsidP="00BE4080">
            <w:pPr>
              <w:numPr>
                <w:ilvl w:val="0"/>
                <w:numId w:val="6"/>
              </w:numPr>
              <w:spacing w:after="0" w:line="240" w:lineRule="auto"/>
              <w:ind w:left="411" w:hanging="284"/>
              <w:rPr>
                <w:rFonts w:ascii="Arial" w:hAnsi="Arial" w:cs="Arial"/>
                <w:color w:val="FF0000"/>
                <w:sz w:val="20"/>
                <w:szCs w:val="20"/>
                <w:lang w:val="en-US"/>
              </w:rPr>
            </w:pPr>
            <w:r w:rsidRPr="009409C6">
              <w:rPr>
                <w:rFonts w:ascii="Arial" w:hAnsi="Arial" w:cs="Arial"/>
                <w:sz w:val="20"/>
                <w:szCs w:val="20"/>
                <w:lang w:val="en-US"/>
              </w:rPr>
              <w:t xml:space="preserve">Commercial Experience </w:t>
            </w:r>
            <w:r w:rsidR="005870F9">
              <w:rPr>
                <w:rFonts w:ascii="Arial" w:hAnsi="Arial" w:cs="Arial"/>
                <w:sz w:val="20"/>
                <w:szCs w:val="20"/>
                <w:lang w:val="en-US"/>
              </w:rPr>
              <w:t>5</w:t>
            </w:r>
            <w:r w:rsidRPr="009409C6">
              <w:rPr>
                <w:rFonts w:ascii="Arial" w:hAnsi="Arial" w:cs="Arial"/>
                <w:sz w:val="20"/>
                <w:szCs w:val="20"/>
                <w:lang w:val="en-US"/>
              </w:rPr>
              <w:t xml:space="preserve"> Years+ </w:t>
            </w:r>
          </w:p>
        </w:tc>
        <w:tc>
          <w:tcPr>
            <w:tcW w:w="3827" w:type="dxa"/>
          </w:tcPr>
          <w:p w14:paraId="63742FFB" w14:textId="445643A4" w:rsidR="00261120" w:rsidRPr="009409C6" w:rsidRDefault="005662A3" w:rsidP="00273500">
            <w:pPr>
              <w:numPr>
                <w:ilvl w:val="0"/>
                <w:numId w:val="5"/>
              </w:numPr>
              <w:spacing w:after="0" w:line="240" w:lineRule="auto"/>
              <w:ind w:left="411" w:hanging="284"/>
              <w:rPr>
                <w:rFonts w:ascii="Arial" w:hAnsi="Arial" w:cs="Arial"/>
                <w:sz w:val="20"/>
                <w:szCs w:val="20"/>
                <w:lang w:val="en-US"/>
              </w:rPr>
            </w:pPr>
            <w:r>
              <w:rPr>
                <w:rFonts w:ascii="Arial" w:hAnsi="Arial" w:cs="Arial"/>
                <w:sz w:val="20"/>
                <w:szCs w:val="20"/>
                <w:lang w:val="en-US"/>
              </w:rPr>
              <w:t>Network</w:t>
            </w:r>
            <w:r w:rsidR="009409C6" w:rsidRPr="009409C6">
              <w:rPr>
                <w:rFonts w:ascii="Arial" w:hAnsi="Arial" w:cs="Arial"/>
                <w:sz w:val="20"/>
                <w:szCs w:val="20"/>
                <w:lang w:val="en-US"/>
              </w:rPr>
              <w:t xml:space="preserve"> Certification </w:t>
            </w:r>
          </w:p>
        </w:tc>
      </w:tr>
      <w:tr w:rsidR="00261120" w:rsidRPr="00BE4080" w14:paraId="2CF6B939" w14:textId="77777777" w:rsidTr="00273500">
        <w:tc>
          <w:tcPr>
            <w:tcW w:w="1820" w:type="dxa"/>
          </w:tcPr>
          <w:p w14:paraId="6D179EE0"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Skills and Abilities</w:t>
            </w:r>
          </w:p>
        </w:tc>
        <w:tc>
          <w:tcPr>
            <w:tcW w:w="4678" w:type="dxa"/>
          </w:tcPr>
          <w:p w14:paraId="21752113" w14:textId="453A86AA" w:rsidR="009409C6" w:rsidRPr="009409C6" w:rsidRDefault="009409C6" w:rsidP="009409C6">
            <w:pPr>
              <w:numPr>
                <w:ilvl w:val="0"/>
                <w:numId w:val="6"/>
              </w:numPr>
              <w:spacing w:after="0" w:line="240" w:lineRule="auto"/>
              <w:ind w:left="411" w:hanging="284"/>
              <w:rPr>
                <w:rFonts w:ascii="Arial" w:hAnsi="Arial" w:cs="Arial"/>
                <w:sz w:val="20"/>
                <w:szCs w:val="20"/>
                <w:lang w:val="en-US"/>
              </w:rPr>
            </w:pPr>
            <w:r w:rsidRPr="009409C6">
              <w:rPr>
                <w:rFonts w:ascii="Arial" w:hAnsi="Arial" w:cs="Arial"/>
                <w:sz w:val="20"/>
                <w:szCs w:val="20"/>
                <w:lang w:val="en-US"/>
              </w:rPr>
              <w:t xml:space="preserve">Methodical, balanced approach to implementing </w:t>
            </w:r>
            <w:proofErr w:type="gramStart"/>
            <w:r w:rsidRPr="009409C6">
              <w:rPr>
                <w:rFonts w:ascii="Arial" w:hAnsi="Arial" w:cs="Arial"/>
                <w:sz w:val="20"/>
                <w:szCs w:val="20"/>
                <w:lang w:val="en-US"/>
              </w:rPr>
              <w:t>change</w:t>
            </w:r>
            <w:proofErr w:type="gramEnd"/>
            <w:r w:rsidRPr="009409C6">
              <w:rPr>
                <w:rFonts w:ascii="Arial" w:hAnsi="Arial" w:cs="Arial"/>
                <w:sz w:val="20"/>
                <w:szCs w:val="20"/>
                <w:lang w:val="en-US"/>
              </w:rPr>
              <w:t xml:space="preserve"> </w:t>
            </w:r>
          </w:p>
          <w:p w14:paraId="714CF083" w14:textId="4C7BCD83" w:rsidR="009409C6" w:rsidRPr="009409C6" w:rsidRDefault="009409C6" w:rsidP="009409C6">
            <w:pPr>
              <w:numPr>
                <w:ilvl w:val="0"/>
                <w:numId w:val="6"/>
              </w:numPr>
              <w:spacing w:after="0" w:line="240" w:lineRule="auto"/>
              <w:ind w:left="411" w:hanging="284"/>
              <w:rPr>
                <w:rFonts w:ascii="Arial" w:hAnsi="Arial" w:cs="Arial"/>
                <w:sz w:val="20"/>
                <w:szCs w:val="20"/>
                <w:lang w:val="en-US"/>
              </w:rPr>
            </w:pPr>
            <w:r w:rsidRPr="009409C6">
              <w:rPr>
                <w:rFonts w:ascii="Arial" w:hAnsi="Arial" w:cs="Arial"/>
                <w:sz w:val="20"/>
                <w:szCs w:val="20"/>
                <w:lang w:val="en-US"/>
              </w:rPr>
              <w:t xml:space="preserve">Ability to escalate issues where </w:t>
            </w:r>
            <w:proofErr w:type="gramStart"/>
            <w:r w:rsidRPr="009409C6">
              <w:rPr>
                <w:rFonts w:ascii="Arial" w:hAnsi="Arial" w:cs="Arial"/>
                <w:sz w:val="20"/>
                <w:szCs w:val="20"/>
                <w:lang w:val="en-US"/>
              </w:rPr>
              <w:t>required</w:t>
            </w:r>
            <w:proofErr w:type="gramEnd"/>
            <w:r w:rsidRPr="009409C6">
              <w:rPr>
                <w:rFonts w:ascii="Arial" w:hAnsi="Arial" w:cs="Arial"/>
                <w:sz w:val="20"/>
                <w:szCs w:val="20"/>
                <w:lang w:val="en-US"/>
              </w:rPr>
              <w:t xml:space="preserve"> </w:t>
            </w:r>
          </w:p>
          <w:p w14:paraId="184DBB83" w14:textId="77777777" w:rsidR="00261120" w:rsidRPr="009409C6" w:rsidRDefault="00261120" w:rsidP="00273500">
            <w:pPr>
              <w:numPr>
                <w:ilvl w:val="0"/>
                <w:numId w:val="7"/>
              </w:numPr>
              <w:spacing w:after="0" w:line="240" w:lineRule="auto"/>
              <w:ind w:left="411" w:hanging="284"/>
              <w:rPr>
                <w:rStyle w:val="normalchar"/>
                <w:rFonts w:ascii="Arial" w:hAnsi="Arial" w:cs="Arial"/>
                <w:sz w:val="20"/>
                <w:szCs w:val="20"/>
                <w:lang w:val="en-US"/>
              </w:rPr>
            </w:pPr>
            <w:r w:rsidRPr="009409C6">
              <w:rPr>
                <w:rStyle w:val="normalchar"/>
                <w:rFonts w:ascii="Arial" w:hAnsi="Arial" w:cs="Arial"/>
                <w:sz w:val="20"/>
                <w:szCs w:val="20"/>
                <w:lang w:val="en-US"/>
              </w:rPr>
              <w:t xml:space="preserve">Good communication skills written and </w:t>
            </w:r>
            <w:proofErr w:type="gramStart"/>
            <w:r w:rsidRPr="009409C6">
              <w:rPr>
                <w:rStyle w:val="normalchar"/>
                <w:rFonts w:ascii="Arial" w:hAnsi="Arial" w:cs="Arial"/>
                <w:sz w:val="20"/>
                <w:szCs w:val="20"/>
                <w:lang w:val="en-US"/>
              </w:rPr>
              <w:t>verbal</w:t>
            </w:r>
            <w:proofErr w:type="gramEnd"/>
          </w:p>
          <w:p w14:paraId="791F5C30" w14:textId="77777777" w:rsidR="00261120" w:rsidRPr="009409C6" w:rsidRDefault="00261120" w:rsidP="00273500">
            <w:pPr>
              <w:numPr>
                <w:ilvl w:val="0"/>
                <w:numId w:val="7"/>
              </w:numPr>
              <w:spacing w:after="0" w:line="240" w:lineRule="auto"/>
              <w:ind w:left="411" w:hanging="284"/>
              <w:rPr>
                <w:rStyle w:val="normalchar"/>
                <w:rFonts w:ascii="Arial" w:hAnsi="Arial" w:cs="Arial"/>
                <w:sz w:val="20"/>
                <w:szCs w:val="20"/>
                <w:lang w:val="en-US"/>
              </w:rPr>
            </w:pPr>
            <w:r w:rsidRPr="009409C6">
              <w:rPr>
                <w:rStyle w:val="normalchar"/>
                <w:rFonts w:ascii="Arial" w:hAnsi="Arial" w:cs="Arial"/>
                <w:sz w:val="20"/>
                <w:szCs w:val="20"/>
                <w:lang w:val="en-US"/>
              </w:rPr>
              <w:t>Good organisational skills</w:t>
            </w:r>
          </w:p>
          <w:p w14:paraId="4320A834" w14:textId="77777777" w:rsidR="00261120" w:rsidRPr="009409C6" w:rsidRDefault="00261120" w:rsidP="00273500">
            <w:pPr>
              <w:numPr>
                <w:ilvl w:val="0"/>
                <w:numId w:val="7"/>
              </w:numPr>
              <w:spacing w:after="0" w:line="240" w:lineRule="auto"/>
              <w:ind w:left="373" w:hanging="284"/>
              <w:rPr>
                <w:rStyle w:val="normalchar"/>
                <w:rFonts w:ascii="Arial" w:hAnsi="Arial" w:cs="Arial"/>
                <w:sz w:val="20"/>
                <w:szCs w:val="20"/>
                <w:lang w:val="en-US"/>
              </w:rPr>
            </w:pPr>
            <w:r w:rsidRPr="009409C6">
              <w:rPr>
                <w:rStyle w:val="normalchar"/>
                <w:rFonts w:ascii="Arial" w:hAnsi="Arial" w:cs="Arial"/>
                <w:sz w:val="20"/>
                <w:szCs w:val="20"/>
                <w:lang w:val="en-US"/>
              </w:rPr>
              <w:t>A positive role model of professional practice and conduct of others</w:t>
            </w:r>
          </w:p>
        </w:tc>
        <w:tc>
          <w:tcPr>
            <w:tcW w:w="3827" w:type="dxa"/>
          </w:tcPr>
          <w:p w14:paraId="56E1BC04" w14:textId="77777777" w:rsidR="00261120" w:rsidRPr="00BE4080" w:rsidRDefault="00261120" w:rsidP="00273500">
            <w:pPr>
              <w:ind w:left="411" w:hanging="284"/>
              <w:rPr>
                <w:rFonts w:ascii="Arial" w:hAnsi="Arial" w:cs="Arial"/>
                <w:sz w:val="20"/>
                <w:szCs w:val="20"/>
                <w:lang w:val="en-US"/>
              </w:rPr>
            </w:pPr>
          </w:p>
        </w:tc>
      </w:tr>
      <w:tr w:rsidR="00261120" w:rsidRPr="00BE4080" w14:paraId="17C04CCA" w14:textId="77777777" w:rsidTr="00273500">
        <w:tc>
          <w:tcPr>
            <w:tcW w:w="1820" w:type="dxa"/>
          </w:tcPr>
          <w:p w14:paraId="102C9C66"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Training</w:t>
            </w:r>
          </w:p>
        </w:tc>
        <w:tc>
          <w:tcPr>
            <w:tcW w:w="4678" w:type="dxa"/>
          </w:tcPr>
          <w:p w14:paraId="1AB9830B"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 xml:space="preserve">Willingness to undertake relevant training and identify own development </w:t>
            </w:r>
            <w:proofErr w:type="gramStart"/>
            <w:r w:rsidRPr="00BE4080">
              <w:rPr>
                <w:rFonts w:ascii="Arial" w:hAnsi="Arial" w:cs="Arial"/>
                <w:sz w:val="20"/>
                <w:szCs w:val="20"/>
                <w:lang w:val="en-US"/>
              </w:rPr>
              <w:t>needs</w:t>
            </w:r>
            <w:proofErr w:type="gramEnd"/>
          </w:p>
          <w:p w14:paraId="59E4F604"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Committed to ongoing CPD and Professional development</w:t>
            </w:r>
          </w:p>
        </w:tc>
        <w:tc>
          <w:tcPr>
            <w:tcW w:w="3827" w:type="dxa"/>
          </w:tcPr>
          <w:p w14:paraId="3FBEDA0F" w14:textId="6D71276F" w:rsidR="00261120" w:rsidRPr="009409C6" w:rsidRDefault="005662A3" w:rsidP="00431108">
            <w:pPr>
              <w:pStyle w:val="ListParagraph"/>
              <w:numPr>
                <w:ilvl w:val="0"/>
                <w:numId w:val="6"/>
              </w:numPr>
              <w:ind w:left="489"/>
              <w:rPr>
                <w:rFonts w:ascii="Arial" w:hAnsi="Arial" w:cs="Arial"/>
                <w:sz w:val="20"/>
                <w:szCs w:val="20"/>
                <w:lang w:val="en-US"/>
              </w:rPr>
            </w:pPr>
            <w:r>
              <w:rPr>
                <w:rFonts w:ascii="Arial" w:hAnsi="Arial" w:cs="Arial"/>
                <w:sz w:val="20"/>
                <w:szCs w:val="20"/>
                <w:lang w:val="en-US"/>
              </w:rPr>
              <w:t xml:space="preserve">Networking </w:t>
            </w:r>
            <w:r w:rsidR="009409C6">
              <w:rPr>
                <w:rFonts w:ascii="Arial" w:hAnsi="Arial" w:cs="Arial"/>
                <w:sz w:val="20"/>
                <w:szCs w:val="20"/>
                <w:lang w:val="en-US"/>
              </w:rPr>
              <w:t xml:space="preserve">courses, </w:t>
            </w:r>
            <w:r>
              <w:rPr>
                <w:rFonts w:ascii="Arial" w:hAnsi="Arial" w:cs="Arial"/>
                <w:sz w:val="20"/>
                <w:szCs w:val="20"/>
                <w:lang w:val="en-US"/>
              </w:rPr>
              <w:t xml:space="preserve">HP / </w:t>
            </w:r>
            <w:r w:rsidR="00163803">
              <w:rPr>
                <w:rFonts w:ascii="Arial" w:hAnsi="Arial" w:cs="Arial"/>
                <w:sz w:val="20"/>
                <w:szCs w:val="20"/>
                <w:lang w:val="en-US"/>
              </w:rPr>
              <w:t>Ubiquiti / Cisco</w:t>
            </w:r>
          </w:p>
        </w:tc>
      </w:tr>
      <w:tr w:rsidR="00261120" w:rsidRPr="00BE4080" w14:paraId="277C81EC" w14:textId="77777777" w:rsidTr="00273500">
        <w:tc>
          <w:tcPr>
            <w:tcW w:w="1820" w:type="dxa"/>
          </w:tcPr>
          <w:p w14:paraId="474EA4F8"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Attributes and Attitudes</w:t>
            </w:r>
          </w:p>
        </w:tc>
        <w:tc>
          <w:tcPr>
            <w:tcW w:w="4678" w:type="dxa"/>
          </w:tcPr>
          <w:p w14:paraId="4FB4C81A" w14:textId="29197DD0" w:rsidR="00261120" w:rsidRPr="009409C6" w:rsidRDefault="009409C6" w:rsidP="00273500">
            <w:pPr>
              <w:numPr>
                <w:ilvl w:val="0"/>
                <w:numId w:val="6"/>
              </w:numPr>
              <w:spacing w:after="0" w:line="240" w:lineRule="auto"/>
              <w:ind w:left="411" w:hanging="284"/>
              <w:rPr>
                <w:rFonts w:ascii="Arial" w:hAnsi="Arial" w:cs="Arial"/>
                <w:sz w:val="20"/>
                <w:szCs w:val="20"/>
                <w:lang w:val="en-US"/>
              </w:rPr>
            </w:pPr>
            <w:r w:rsidRPr="009409C6">
              <w:rPr>
                <w:rFonts w:ascii="Arial" w:hAnsi="Arial" w:cs="Arial"/>
                <w:sz w:val="20"/>
                <w:szCs w:val="20"/>
                <w:lang w:val="en-US"/>
              </w:rPr>
              <w:t xml:space="preserve">Willingness to share </w:t>
            </w:r>
            <w:proofErr w:type="gramStart"/>
            <w:r w:rsidRPr="009409C6">
              <w:rPr>
                <w:rFonts w:ascii="Arial" w:hAnsi="Arial" w:cs="Arial"/>
                <w:sz w:val="20"/>
                <w:szCs w:val="20"/>
                <w:lang w:val="en-US"/>
              </w:rPr>
              <w:t>knowledge</w:t>
            </w:r>
            <w:proofErr w:type="gramEnd"/>
            <w:r w:rsidRPr="009409C6">
              <w:rPr>
                <w:rFonts w:ascii="Arial" w:hAnsi="Arial" w:cs="Arial"/>
                <w:sz w:val="20"/>
                <w:szCs w:val="20"/>
                <w:lang w:val="en-US"/>
              </w:rPr>
              <w:t xml:space="preserve"> </w:t>
            </w:r>
          </w:p>
          <w:p w14:paraId="51FC6629" w14:textId="260C486C" w:rsidR="009409C6" w:rsidRPr="009409C6" w:rsidRDefault="009409C6" w:rsidP="00273500">
            <w:pPr>
              <w:numPr>
                <w:ilvl w:val="0"/>
                <w:numId w:val="6"/>
              </w:numPr>
              <w:spacing w:after="0" w:line="240" w:lineRule="auto"/>
              <w:ind w:left="411" w:hanging="284"/>
              <w:rPr>
                <w:rFonts w:ascii="Arial" w:hAnsi="Arial" w:cs="Arial"/>
                <w:sz w:val="20"/>
                <w:szCs w:val="20"/>
                <w:lang w:val="en-US"/>
              </w:rPr>
            </w:pPr>
            <w:r w:rsidRPr="009409C6">
              <w:rPr>
                <w:rFonts w:ascii="Arial" w:hAnsi="Arial" w:cs="Arial"/>
                <w:sz w:val="20"/>
                <w:szCs w:val="20"/>
                <w:lang w:val="en-US"/>
              </w:rPr>
              <w:t xml:space="preserve">Team player </w:t>
            </w:r>
          </w:p>
          <w:p w14:paraId="656D5F7D"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Flexible approach and positive attitude towards work</w:t>
            </w:r>
          </w:p>
          <w:p w14:paraId="2FF53AA4"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Punctual and reliable</w:t>
            </w:r>
          </w:p>
          <w:p w14:paraId="5853F55A" w14:textId="77777777" w:rsidR="0026112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Ability to adapt to changes in the </w:t>
            </w:r>
            <w:proofErr w:type="gramStart"/>
            <w:r w:rsidRPr="00BE4080">
              <w:rPr>
                <w:rStyle w:val="normalchar"/>
                <w:rFonts w:ascii="Arial" w:hAnsi="Arial" w:cs="Arial"/>
                <w:sz w:val="20"/>
                <w:szCs w:val="20"/>
                <w:lang w:val="en-US" w:eastAsia="en-US"/>
              </w:rPr>
              <w:t>workplace</w:t>
            </w:r>
            <w:proofErr w:type="gramEnd"/>
          </w:p>
          <w:p w14:paraId="6DD7858F" w14:textId="682128CE" w:rsidR="00431108" w:rsidRPr="00BE4080" w:rsidRDefault="00431108"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Ability to travel to campuses when required</w:t>
            </w:r>
          </w:p>
        </w:tc>
        <w:tc>
          <w:tcPr>
            <w:tcW w:w="3827" w:type="dxa"/>
          </w:tcPr>
          <w:p w14:paraId="002BB2F1" w14:textId="015565C1" w:rsidR="00F33E0C" w:rsidRPr="00431108" w:rsidRDefault="00F33E0C" w:rsidP="00431108">
            <w:pPr>
              <w:pStyle w:val="ListParagraph"/>
              <w:numPr>
                <w:ilvl w:val="0"/>
                <w:numId w:val="8"/>
              </w:numPr>
              <w:ind w:left="489"/>
              <w:rPr>
                <w:rFonts w:ascii="Arial" w:hAnsi="Arial" w:cs="Arial"/>
                <w:sz w:val="20"/>
                <w:szCs w:val="20"/>
                <w:lang w:val="en-US"/>
              </w:rPr>
            </w:pPr>
            <w:r w:rsidRPr="00431108">
              <w:rPr>
                <w:rFonts w:ascii="Arial" w:hAnsi="Arial" w:cs="Arial"/>
                <w:sz w:val="20"/>
                <w:szCs w:val="20"/>
                <w:lang w:val="en-US"/>
              </w:rPr>
              <w:t xml:space="preserve">Occasional (infrequent) out of hours work </w:t>
            </w:r>
          </w:p>
        </w:tc>
      </w:tr>
      <w:tr w:rsidR="00261120" w:rsidRPr="00BE4080" w14:paraId="1574413E" w14:textId="77777777" w:rsidTr="00273500">
        <w:tc>
          <w:tcPr>
            <w:tcW w:w="1820" w:type="dxa"/>
          </w:tcPr>
          <w:p w14:paraId="6E910151"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Equality, </w:t>
            </w:r>
            <w:proofErr w:type="gramStart"/>
            <w:r w:rsidRPr="00BE4080">
              <w:rPr>
                <w:rStyle w:val="normalchar"/>
                <w:rFonts w:ascii="Arial" w:hAnsi="Arial" w:cs="Arial"/>
                <w:b/>
                <w:bCs/>
                <w:sz w:val="20"/>
                <w:szCs w:val="20"/>
                <w:lang w:eastAsia="en-GB"/>
              </w:rPr>
              <w:t>diversity</w:t>
            </w:r>
            <w:proofErr w:type="gramEnd"/>
            <w:r w:rsidRPr="00BE4080">
              <w:rPr>
                <w:rStyle w:val="normalchar"/>
                <w:rFonts w:ascii="Arial" w:hAnsi="Arial" w:cs="Arial"/>
                <w:b/>
                <w:bCs/>
                <w:sz w:val="20"/>
                <w:szCs w:val="20"/>
                <w:lang w:eastAsia="en-GB"/>
              </w:rPr>
              <w:t xml:space="preserve"> and inclusion</w:t>
            </w:r>
          </w:p>
        </w:tc>
        <w:tc>
          <w:tcPr>
            <w:tcW w:w="4678" w:type="dxa"/>
          </w:tcPr>
          <w:p w14:paraId="4BEC6CB2"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4812D4A3" w14:textId="77777777" w:rsidR="00261120" w:rsidRPr="00BE4080" w:rsidRDefault="00261120" w:rsidP="00273500">
            <w:pPr>
              <w:ind w:left="411" w:hanging="284"/>
              <w:rPr>
                <w:rStyle w:val="normalchar"/>
                <w:rFonts w:ascii="Arial" w:hAnsi="Arial" w:cs="Arial"/>
                <w:sz w:val="20"/>
                <w:szCs w:val="20"/>
                <w:lang w:val="en-US"/>
              </w:rPr>
            </w:pPr>
          </w:p>
        </w:tc>
      </w:tr>
      <w:tr w:rsidR="00261120" w:rsidRPr="00BE4080" w14:paraId="26537C39" w14:textId="77777777" w:rsidTr="00273500">
        <w:tc>
          <w:tcPr>
            <w:tcW w:w="1820" w:type="dxa"/>
          </w:tcPr>
          <w:p w14:paraId="27F79AB4"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Safeguarding </w:t>
            </w:r>
          </w:p>
        </w:tc>
        <w:tc>
          <w:tcPr>
            <w:tcW w:w="4678" w:type="dxa"/>
          </w:tcPr>
          <w:p w14:paraId="60F6A130"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safeguarding and promoting the welfare of </w:t>
            </w:r>
            <w:proofErr w:type="gramStart"/>
            <w:r w:rsidRPr="00BE4080">
              <w:rPr>
                <w:rStyle w:val="normalchar"/>
                <w:rFonts w:ascii="Arial" w:hAnsi="Arial" w:cs="Arial"/>
                <w:sz w:val="20"/>
                <w:szCs w:val="20"/>
                <w:lang w:val="en-US" w:eastAsia="en-US"/>
              </w:rPr>
              <w:t>students</w:t>
            </w:r>
            <w:proofErr w:type="gramEnd"/>
            <w:r w:rsidRPr="00BE4080">
              <w:rPr>
                <w:rStyle w:val="normalchar"/>
                <w:rFonts w:ascii="Arial" w:hAnsi="Arial" w:cs="Arial"/>
                <w:sz w:val="20"/>
                <w:szCs w:val="20"/>
                <w:lang w:val="en-US" w:eastAsia="en-US"/>
              </w:rPr>
              <w:t xml:space="preserve"> </w:t>
            </w:r>
          </w:p>
          <w:p w14:paraId="7092984F"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lastRenderedPageBreak/>
              <w:t>Ability to form and maintain appropriate relationships and personal boundaries with students</w:t>
            </w:r>
          </w:p>
        </w:tc>
        <w:tc>
          <w:tcPr>
            <w:tcW w:w="3827" w:type="dxa"/>
          </w:tcPr>
          <w:p w14:paraId="42EA01CA" w14:textId="77777777" w:rsidR="00261120" w:rsidRPr="00BE4080" w:rsidRDefault="00261120" w:rsidP="00273500">
            <w:pPr>
              <w:ind w:left="411" w:hanging="284"/>
              <w:rPr>
                <w:rStyle w:val="normalchar"/>
                <w:rFonts w:ascii="Arial" w:hAnsi="Arial" w:cs="Arial"/>
                <w:sz w:val="20"/>
                <w:szCs w:val="20"/>
                <w:lang w:val="en-US"/>
              </w:rPr>
            </w:pPr>
          </w:p>
        </w:tc>
      </w:tr>
    </w:tbl>
    <w:p w14:paraId="6BD16860" w14:textId="77777777" w:rsidR="00BE4080" w:rsidRDefault="00BE4080" w:rsidP="00261120">
      <w:pPr>
        <w:spacing w:after="120"/>
        <w:rPr>
          <w:rFonts w:ascii="Arial" w:hAnsi="Arial" w:cs="Arial"/>
          <w:sz w:val="20"/>
          <w:szCs w:val="20"/>
        </w:rPr>
      </w:pPr>
    </w:p>
    <w:p w14:paraId="5B9E2AA0" w14:textId="20666267" w:rsidR="00261120" w:rsidRPr="00BE4080" w:rsidRDefault="00261120" w:rsidP="00261120">
      <w:pPr>
        <w:spacing w:after="120"/>
        <w:rPr>
          <w:rFonts w:ascii="Arial" w:hAnsi="Arial" w:cs="Arial"/>
          <w:sz w:val="20"/>
          <w:szCs w:val="20"/>
          <w:lang w:eastAsia="en-GB"/>
        </w:rPr>
      </w:pPr>
      <w:r w:rsidRPr="00BE4080">
        <w:rPr>
          <w:rFonts w:ascii="Arial" w:hAnsi="Arial" w:cs="Arial"/>
          <w:sz w:val="20"/>
          <w:szCs w:val="20"/>
          <w:lang w:eastAsia="en-GB"/>
        </w:rPr>
        <w:t xml:space="preserve">The post holder will be required to complete an enhanced Disclosure Barring Service (DBS) Check with </w:t>
      </w:r>
      <w:r w:rsidR="00113D2F">
        <w:rPr>
          <w:rFonts w:ascii="Arial" w:hAnsi="Arial" w:cs="Arial"/>
          <w:sz w:val="20"/>
          <w:szCs w:val="20"/>
          <w:lang w:eastAsia="en-GB"/>
        </w:rPr>
        <w:t>a Children’s</w:t>
      </w:r>
      <w:r w:rsidRPr="00BE4080">
        <w:rPr>
          <w:rFonts w:ascii="Arial" w:hAnsi="Arial" w:cs="Arial"/>
          <w:sz w:val="20"/>
          <w:szCs w:val="20"/>
          <w:lang w:eastAsia="en-GB"/>
        </w:rPr>
        <w:t xml:space="preserve"> barred list check, or the equivalent, and must be eligible to work in the UK. </w:t>
      </w:r>
    </w:p>
    <w:p w14:paraId="5DD630C9" w14:textId="77777777" w:rsidR="00261120" w:rsidRPr="00BE4080" w:rsidRDefault="00BE4080"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BE4080">
        <w:rPr>
          <w:rFonts w:ascii="Arial" w:hAnsi="Arial" w:cs="Arial"/>
          <w:sz w:val="20"/>
          <w:szCs w:val="20"/>
          <w:lang w:eastAsia="en-GB"/>
        </w:rPr>
        <w:t xml:space="preserve"> is committed to safeguarding and promoting the welfare of children and young people and expects all staff to share this commitment.</w:t>
      </w:r>
    </w:p>
    <w:p w14:paraId="7D1A881A" w14:textId="77777777" w:rsidR="00261120" w:rsidRPr="00BE4080" w:rsidRDefault="00261120" w:rsidP="00261120">
      <w:pPr>
        <w:tabs>
          <w:tab w:val="left" w:pos="0"/>
          <w:tab w:val="left" w:pos="142"/>
          <w:tab w:val="left" w:pos="1276"/>
        </w:tabs>
        <w:spacing w:after="120"/>
        <w:rPr>
          <w:rFonts w:ascii="Arial" w:hAnsi="Arial" w:cs="Arial"/>
          <w:sz w:val="20"/>
          <w:szCs w:val="20"/>
          <w:lang w:eastAsia="en-GB"/>
        </w:rPr>
      </w:pPr>
      <w:r w:rsidRPr="00BE4080">
        <w:rPr>
          <w:rFonts w:ascii="Arial" w:hAnsi="Arial" w:cs="Arial"/>
          <w:sz w:val="20"/>
          <w:szCs w:val="20"/>
          <w:lang w:eastAsia="en-GB"/>
        </w:rPr>
        <w:t>All staff are expected to be committed to the Equal Opportunities Policy.</w:t>
      </w:r>
    </w:p>
    <w:p w14:paraId="7DE43BA9" w14:textId="77777777" w:rsidR="00261120" w:rsidRPr="00BE4080" w:rsidRDefault="00261120" w:rsidP="00261120">
      <w:pPr>
        <w:rPr>
          <w:rFonts w:ascii="Arial" w:hAnsi="Arial" w:cs="Arial"/>
          <w:sz w:val="20"/>
          <w:szCs w:val="20"/>
        </w:rPr>
      </w:pPr>
    </w:p>
    <w:p w14:paraId="37D1CA17" w14:textId="77777777" w:rsidR="00F13CCA" w:rsidRPr="006F31E5" w:rsidRDefault="00F13CCA">
      <w:pPr>
        <w:rPr>
          <w:rFonts w:cstheme="minorHAnsi"/>
        </w:rPr>
      </w:pPr>
    </w:p>
    <w:sectPr w:rsidR="00F13CCA" w:rsidRPr="006F31E5" w:rsidSect="006F31E5">
      <w:headerReference w:type="even" r:id="rId8"/>
      <w:headerReference w:type="default" r:id="rId9"/>
      <w:footerReference w:type="even" r:id="rId10"/>
      <w:footerReference w:type="default" r:id="rId11"/>
      <w:headerReference w:type="first" r:id="rId12"/>
      <w:footerReference w:type="first" r:id="rId13"/>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78381" w14:textId="77777777" w:rsidR="003C1C38" w:rsidRDefault="003C1C38" w:rsidP="006F31E5">
      <w:pPr>
        <w:spacing w:after="0" w:line="240" w:lineRule="auto"/>
      </w:pPr>
      <w:r>
        <w:separator/>
      </w:r>
    </w:p>
  </w:endnote>
  <w:endnote w:type="continuationSeparator" w:id="0">
    <w:p w14:paraId="4C88D594" w14:textId="77777777" w:rsidR="003C1C38" w:rsidRDefault="003C1C38"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77214" w14:textId="77777777" w:rsidR="00113D2F" w:rsidRDefault="00113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5B817" w14:textId="7F7C3F72" w:rsidR="00DB794E" w:rsidRPr="00DB794E" w:rsidRDefault="00261120">
    <w:pPr>
      <w:pStyle w:val="Footer"/>
      <w:rPr>
        <w:color w:val="595959" w:themeColor="text2"/>
        <w:sz w:val="14"/>
      </w:rPr>
    </w:pPr>
    <w:r>
      <w:rPr>
        <w:color w:val="595959" w:themeColor="text2"/>
        <w:sz w:val="14"/>
      </w:rPr>
      <w:t>T1 Job Description &amp; Perso</w:t>
    </w:r>
    <w:r w:rsidR="00BD5812">
      <w:rPr>
        <w:color w:val="595959" w:themeColor="text2"/>
        <w:sz w:val="14"/>
      </w:rPr>
      <w:t>n Specification TEMPLATE 2019</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8E1220">
      <w:rPr>
        <w:b/>
        <w:bCs/>
        <w:noProof/>
        <w:color w:val="595959" w:themeColor="text2"/>
        <w:sz w:val="14"/>
      </w:rPr>
      <w:t>20/04/2021 11:50</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B135F" w14:textId="77777777" w:rsidR="00113D2F" w:rsidRDefault="00113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D766C" w14:textId="77777777" w:rsidR="003C1C38" w:rsidRDefault="003C1C38" w:rsidP="006F31E5">
      <w:pPr>
        <w:spacing w:after="0" w:line="240" w:lineRule="auto"/>
      </w:pPr>
      <w:r>
        <w:separator/>
      </w:r>
    </w:p>
  </w:footnote>
  <w:footnote w:type="continuationSeparator" w:id="0">
    <w:p w14:paraId="4D6DA1FD" w14:textId="77777777" w:rsidR="003C1C38" w:rsidRDefault="003C1C38"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804BB" w14:textId="77777777" w:rsidR="006F31E5" w:rsidRDefault="003C1C38">
    <w:pPr>
      <w:pStyle w:val="Header"/>
    </w:pPr>
    <w:r>
      <w:rPr>
        <w:noProof/>
      </w:rPr>
      <w:pict w14:anchorId="55C94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BD588" w14:textId="77777777" w:rsidR="007555CD" w:rsidRDefault="007555CD">
    <w:pPr>
      <w:pStyle w:val="Header"/>
    </w:pPr>
  </w:p>
  <w:p w14:paraId="573B864A" w14:textId="77777777" w:rsidR="007555CD" w:rsidRDefault="007555CD" w:rsidP="007555CD">
    <w:pPr>
      <w:rPr>
        <w:color w:val="421C6E" w:themeColor="accent1"/>
        <w:sz w:val="40"/>
        <w:szCs w:val="40"/>
      </w:rPr>
    </w:pPr>
  </w:p>
  <w:p w14:paraId="219BB474"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6D668B5F" w14:textId="77777777" w:rsidR="006F31E5" w:rsidRDefault="003C1C38">
    <w:pPr>
      <w:pStyle w:val="Header"/>
    </w:pPr>
    <w:r>
      <w:rPr>
        <w:noProof/>
      </w:rPr>
      <w:pict w14:anchorId="251E0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9F709" w14:textId="77777777" w:rsidR="006F31E5" w:rsidRDefault="003C1C38">
    <w:pPr>
      <w:pStyle w:val="Header"/>
    </w:pPr>
    <w:r>
      <w:rPr>
        <w:noProof/>
      </w:rPr>
      <w:pict w14:anchorId="0D338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06A17"/>
    <w:multiLevelType w:val="hybridMultilevel"/>
    <w:tmpl w:val="890E5B04"/>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D55880"/>
    <w:multiLevelType w:val="hybridMultilevel"/>
    <w:tmpl w:val="D6A03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C6762"/>
    <w:multiLevelType w:val="hybridMultilevel"/>
    <w:tmpl w:val="F456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F1B48"/>
    <w:multiLevelType w:val="hybridMultilevel"/>
    <w:tmpl w:val="67FCA308"/>
    <w:lvl w:ilvl="0" w:tplc="0DB65444">
      <w:numFmt w:val="bullet"/>
      <w:lvlText w:val="-"/>
      <w:lvlJc w:val="left"/>
      <w:pPr>
        <w:ind w:left="771" w:hanging="360"/>
      </w:pPr>
      <w:rPr>
        <w:rFonts w:ascii="Arial" w:eastAsia="Calibri" w:hAnsi="Arial" w:cs="Aria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6"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7" w15:restartNumberingAfterBreak="0">
    <w:nsid w:val="1F5241E1"/>
    <w:multiLevelType w:val="hybridMultilevel"/>
    <w:tmpl w:val="2404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127CAD"/>
    <w:multiLevelType w:val="hybridMultilevel"/>
    <w:tmpl w:val="58EA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4A43065"/>
    <w:multiLevelType w:val="hybridMultilevel"/>
    <w:tmpl w:val="8CC4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46010"/>
    <w:multiLevelType w:val="hybridMultilevel"/>
    <w:tmpl w:val="262A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95A10"/>
    <w:multiLevelType w:val="hybridMultilevel"/>
    <w:tmpl w:val="B068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
  </w:num>
  <w:num w:numId="4">
    <w:abstractNumId w:val="2"/>
  </w:num>
  <w:num w:numId="5">
    <w:abstractNumId w:val="8"/>
  </w:num>
  <w:num w:numId="6">
    <w:abstractNumId w:val="0"/>
  </w:num>
  <w:num w:numId="7">
    <w:abstractNumId w:val="10"/>
  </w:num>
  <w:num w:numId="8">
    <w:abstractNumId w:val="14"/>
  </w:num>
  <w:num w:numId="9">
    <w:abstractNumId w:val="6"/>
  </w:num>
  <w:num w:numId="10">
    <w:abstractNumId w:val="9"/>
  </w:num>
  <w:num w:numId="11">
    <w:abstractNumId w:val="11"/>
  </w:num>
  <w:num w:numId="12">
    <w:abstractNumId w:val="4"/>
  </w:num>
  <w:num w:numId="13">
    <w:abstractNumId w:val="15"/>
  </w:num>
  <w:num w:numId="14">
    <w:abstractNumId w:val="7"/>
  </w:num>
  <w:num w:numId="15">
    <w:abstractNumId w:val="16"/>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963CF"/>
    <w:rsid w:val="00113D2F"/>
    <w:rsid w:val="00163803"/>
    <w:rsid w:val="00201BA6"/>
    <w:rsid w:val="00261120"/>
    <w:rsid w:val="003C1C38"/>
    <w:rsid w:val="003F6611"/>
    <w:rsid w:val="00431108"/>
    <w:rsid w:val="00462F2F"/>
    <w:rsid w:val="005662A3"/>
    <w:rsid w:val="005870F9"/>
    <w:rsid w:val="00682217"/>
    <w:rsid w:val="006F31E5"/>
    <w:rsid w:val="007555CD"/>
    <w:rsid w:val="008E1220"/>
    <w:rsid w:val="009409C6"/>
    <w:rsid w:val="009F4B0D"/>
    <w:rsid w:val="00B9036D"/>
    <w:rsid w:val="00BD5812"/>
    <w:rsid w:val="00BE4080"/>
    <w:rsid w:val="00D62DA7"/>
    <w:rsid w:val="00DB794E"/>
    <w:rsid w:val="00EA4BCE"/>
    <w:rsid w:val="00F13CCA"/>
    <w:rsid w:val="00F33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E95D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3" ma:contentTypeDescription="Create a new document." ma:contentTypeScope="" ma:versionID="2d5e8ef01802f0d6b10c4dfaba21b1bd">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472caefd7434c577701e7cf4d391e118"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81E4F-115A-4675-BF51-44CFF06B44EF}">
  <ds:schemaRefs>
    <ds:schemaRef ds:uri="http://schemas.openxmlformats.org/officeDocument/2006/bibliography"/>
  </ds:schemaRefs>
</ds:datastoreItem>
</file>

<file path=customXml/itemProps2.xml><?xml version="1.0" encoding="utf-8"?>
<ds:datastoreItem xmlns:ds="http://schemas.openxmlformats.org/officeDocument/2006/customXml" ds:itemID="{3D1F5C0E-D5A0-43AF-A931-85297E35196D}"/>
</file>

<file path=customXml/itemProps3.xml><?xml version="1.0" encoding="utf-8"?>
<ds:datastoreItem xmlns:ds="http://schemas.openxmlformats.org/officeDocument/2006/customXml" ds:itemID="{A6C42585-0411-4445-9771-881DCF41593C}"/>
</file>

<file path=customXml/itemProps4.xml><?xml version="1.0" encoding="utf-8"?>
<ds:datastoreItem xmlns:ds="http://schemas.openxmlformats.org/officeDocument/2006/customXml" ds:itemID="{4AEBE863-D0C1-4363-A508-F30E645C7909}"/>
</file>

<file path=docProps/app.xml><?xml version="1.0" encoding="utf-8"?>
<Properties xmlns="http://schemas.openxmlformats.org/officeDocument/2006/extended-properties" xmlns:vt="http://schemas.openxmlformats.org/officeDocument/2006/docPropsVTypes">
  <Template>Normal.dotm</Template>
  <TotalTime>15</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Tony Webster | OneSchool Global</cp:lastModifiedBy>
  <cp:revision>4</cp:revision>
  <dcterms:created xsi:type="dcterms:W3CDTF">2021-04-19T15:48:00Z</dcterms:created>
  <dcterms:modified xsi:type="dcterms:W3CDTF">2021-04-20T11:03:00Z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5788400</vt:r8>
  </property>
</Properties>
</file>