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910A81" w:rsidP="00BB5D53">
      <w:pPr>
        <w:pStyle w:val="AppFormTitle"/>
        <w:rPr>
          <w:b w:val="0"/>
          <w:noProof/>
          <w:u w:val="single"/>
          <w:lang w:val="en-GB" w:eastAsia="en-GB"/>
        </w:rPr>
      </w:pPr>
      <w:r>
        <w:rPr>
          <w:rFonts w:ascii="Calibri" w:hAnsi="Calibri" w:cs="Calibri"/>
          <w:color w:val="222222"/>
          <w:shd w:val="clear" w:color="auto" w:fill="FFFFFF"/>
        </w:rPr>
        <w:t xml:space="preserve"> </w:t>
      </w:r>
      <w:r w:rsidR="00756679">
        <w:rPr>
          <w:noProof/>
          <w:lang w:val="en-GB" w:eastAsia="en-GB"/>
        </w:rPr>
        <w:drawing>
          <wp:inline distT="0" distB="0" distL="0" distR="0" wp14:anchorId="74789015" wp14:editId="503C75AE">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bookmarkStart w:id="0" w:name="_GoBack"/>
      <w:bookmarkEnd w:id="0"/>
      <w:r>
        <w:t>It is the responsibility of all Applicants to ensure that all named referees have consented to providing a reference.  In accordance with Keeping Children Safe in Education (20</w:t>
      </w:r>
      <w:r w:rsidR="006E23D3">
        <w:t>20</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6E23D3" w:rsidRDefault="00BB5D53" w:rsidP="00242BFE">
      <w:pPr>
        <w:pStyle w:val="ListParagraph"/>
        <w:numPr>
          <w:ilvl w:val="0"/>
          <w:numId w:val="2"/>
        </w:numPr>
        <w:jc w:val="both"/>
      </w:pPr>
      <w:r>
        <w:t xml:space="preserve">We are </w:t>
      </w:r>
      <w:r w:rsidR="006E23D3">
        <w:t>Bishop Ullathorne Catholic School and we are part of a multi academy trust Holy Cross Catholic Multi Academy Company c/o St Augustine Catholic Primary School, Heathcote Street, Radford, Coventry, CV6 3BL.</w:t>
      </w:r>
      <w:r w:rsidR="006E23D3">
        <w:rPr>
          <w:noProof/>
        </w:rPr>
        <w:t xml:space="preserve"> The trust </w:t>
      </w:r>
      <w:r w:rsidR="006E23D3" w:rsidRPr="001A741A">
        <w:rPr>
          <w:noProof/>
        </w:rPr>
        <w:t>is the data controller</w:t>
      </w:r>
      <w:r w:rsidR="006E23D3">
        <w:rPr>
          <w:noProof/>
        </w:rPr>
        <w:t>.</w:t>
      </w:r>
    </w:p>
    <w:p w:rsidR="006E23D3" w:rsidRDefault="006E23D3" w:rsidP="006E23D3">
      <w:pPr>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6E23D3">
        <w:t>Birmingham Catholic Diocese and Governors</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6E23D3">
        <w:t>Mr M Alcott</w:t>
      </w:r>
      <w:r>
        <w:t xml:space="preserve"> and you can contact them with any questions relating to our handling of your data.  You can contact them </w:t>
      </w:r>
      <w:r w:rsidR="006E23D3" w:rsidRPr="003954CC">
        <w:t xml:space="preserve">emailing </w:t>
      </w:r>
      <w:r w:rsidR="006E23D3" w:rsidRPr="005C168B">
        <w:rPr>
          <w:noProof/>
        </w:rPr>
        <w:t>martyn.alcott@hcmac.co.uk</w:t>
      </w:r>
      <w:r w:rsidR="006E23D3">
        <w:t xml:space="preserve"> </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6E23D3" w:rsidRPr="006E23D3">
        <w:t xml:space="preserve"> </w:t>
      </w:r>
      <w:r w:rsidR="006E23D3" w:rsidRPr="003954CC">
        <w:t xml:space="preserve">emailing </w:t>
      </w:r>
      <w:r w:rsidR="006E23D3" w:rsidRPr="005C168B">
        <w:rPr>
          <w:noProof/>
        </w:rPr>
        <w:t>martyn.alcott@hcmac.co.uk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56679" w:rsidRPr="00756679">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6E23D3"/>
    <w:rsid w:val="00756679"/>
    <w:rsid w:val="0078377C"/>
    <w:rsid w:val="007E25BC"/>
    <w:rsid w:val="007F1FB5"/>
    <w:rsid w:val="008239F1"/>
    <w:rsid w:val="008E5245"/>
    <w:rsid w:val="00910A81"/>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9874caef-fd84-4b11-afb6-9e754267c132"/>
    <ds:schemaRef ds:uri="bc4d8b03-4e62-4820-8f1e-8615b11f99ba"/>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Green</cp:lastModifiedBy>
  <cp:revision>2</cp:revision>
  <dcterms:created xsi:type="dcterms:W3CDTF">2022-02-05T09:35:00Z</dcterms:created>
  <dcterms:modified xsi:type="dcterms:W3CDTF">2022-02-05T09:35:00Z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