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rFonts w:asciiTheme="minorHAnsi" w:hAnsiTheme="minorHAnsi"/>
          <w:sz w:val="36"/>
          <w:szCs w:val="36"/>
          <w:u w:val="single"/>
        </w:rPr>
      </w:pPr>
      <w:r>
        <w:rPr>
          <w:rFonts w:asciiTheme="minorHAnsi" w:hAnsiTheme="minorHAnsi"/>
          <w:sz w:val="36"/>
          <w:szCs w:val="36"/>
          <w:u w:val="single"/>
        </w:rPr>
        <w:t>THE MATHEMATICS DEPARTMENT</w:t>
      </w:r>
    </w:p>
    <w:p>
      <w:pPr>
        <w:rPr>
          <w:rFonts w:asciiTheme="minorHAnsi" w:hAnsiTheme="minorHAnsi"/>
          <w:sz w:val="28"/>
          <w:szCs w:val="28"/>
        </w:rPr>
      </w:pPr>
    </w:p>
    <w:p>
      <w:pPr>
        <w:rPr>
          <w:rFonts w:asciiTheme="minorHAnsi" w:hAnsiTheme="minorHAnsi"/>
          <w:sz w:val="28"/>
          <w:szCs w:val="28"/>
        </w:rPr>
      </w:pPr>
    </w:p>
    <w:p>
      <w:pPr>
        <w:jc w:val="both"/>
        <w:rPr>
          <w:rFonts w:asciiTheme="minorHAnsi" w:hAnsiTheme="minorHAnsi"/>
          <w:sz w:val="28"/>
          <w:szCs w:val="28"/>
        </w:rPr>
      </w:pPr>
      <w:r>
        <w:rPr>
          <w:rFonts w:asciiTheme="minorHAnsi" w:hAnsiTheme="minorHAnsi"/>
          <w:sz w:val="28"/>
          <w:szCs w:val="28"/>
        </w:rPr>
        <w:t xml:space="preserve">The mathematics department has a highly qualified teaching staff of six.  Each member of staff has their own classroom equipped with a </w:t>
      </w:r>
      <w:proofErr w:type="spellStart"/>
      <w:r>
        <w:rPr>
          <w:rFonts w:asciiTheme="minorHAnsi" w:hAnsiTheme="minorHAnsi"/>
          <w:sz w:val="28"/>
          <w:szCs w:val="28"/>
        </w:rPr>
        <w:t>Promethian</w:t>
      </w:r>
      <w:proofErr w:type="spellEnd"/>
      <w:r>
        <w:rPr>
          <w:rFonts w:asciiTheme="minorHAnsi" w:hAnsiTheme="minorHAnsi"/>
          <w:sz w:val="28"/>
          <w:szCs w:val="28"/>
        </w:rPr>
        <w:t xml:space="preserve"> white board and is provided with their own laptop.</w:t>
      </w:r>
    </w:p>
    <w:p>
      <w:pPr>
        <w:jc w:val="both"/>
        <w:rPr>
          <w:rFonts w:asciiTheme="minorHAnsi" w:hAnsiTheme="minorHAnsi"/>
          <w:sz w:val="28"/>
          <w:szCs w:val="28"/>
        </w:rPr>
      </w:pPr>
    </w:p>
    <w:p>
      <w:pPr>
        <w:jc w:val="both"/>
        <w:rPr>
          <w:rFonts w:asciiTheme="minorHAnsi" w:hAnsiTheme="minorHAnsi"/>
          <w:sz w:val="28"/>
          <w:szCs w:val="28"/>
        </w:rPr>
      </w:pPr>
      <w:r>
        <w:rPr>
          <w:rFonts w:asciiTheme="minorHAnsi" w:hAnsiTheme="minorHAnsi"/>
          <w:sz w:val="28"/>
          <w:szCs w:val="28"/>
        </w:rPr>
        <w:t>GCSE results have been good for over 25 years.   These results are due to the high expectations we have of all our pupils.  Good teaching and learning, discipline, excellent relationships with pupils and equally the excellent attendance of all our staff all contribute to maintaining the success of our department.</w:t>
      </w:r>
    </w:p>
    <w:p>
      <w:pPr>
        <w:jc w:val="both"/>
        <w:rPr>
          <w:rFonts w:asciiTheme="minorHAnsi" w:hAnsiTheme="minorHAnsi"/>
          <w:sz w:val="28"/>
          <w:szCs w:val="28"/>
        </w:rPr>
      </w:pPr>
    </w:p>
    <w:p>
      <w:pPr>
        <w:jc w:val="both"/>
        <w:rPr>
          <w:rFonts w:asciiTheme="minorHAnsi" w:hAnsiTheme="minorHAnsi"/>
          <w:sz w:val="28"/>
          <w:szCs w:val="28"/>
        </w:rPr>
      </w:pPr>
      <w:r>
        <w:rPr>
          <w:rFonts w:asciiTheme="minorHAnsi" w:hAnsiTheme="minorHAnsi"/>
          <w:sz w:val="28"/>
          <w:szCs w:val="28"/>
        </w:rPr>
        <w:t xml:space="preserve">Our department is very well resourced with books and an abundance of software.  We have up to date key stage 3 and GCSE textbooks to help deliver the new curriculum along with other resources, including My Maths, Maths Watch, </w:t>
      </w:r>
      <w:proofErr w:type="spellStart"/>
      <w:r>
        <w:rPr>
          <w:rFonts w:asciiTheme="minorHAnsi" w:hAnsiTheme="minorHAnsi"/>
          <w:sz w:val="28"/>
          <w:szCs w:val="28"/>
        </w:rPr>
        <w:t>PiXL</w:t>
      </w:r>
      <w:proofErr w:type="spellEnd"/>
      <w:r>
        <w:rPr>
          <w:rFonts w:asciiTheme="minorHAnsi" w:hAnsiTheme="minorHAnsi"/>
          <w:sz w:val="28"/>
          <w:szCs w:val="28"/>
        </w:rPr>
        <w:t xml:space="preserve"> and functional skills activities.  </w:t>
      </w:r>
    </w:p>
    <w:p>
      <w:pPr>
        <w:jc w:val="both"/>
        <w:rPr>
          <w:rFonts w:asciiTheme="minorHAnsi" w:hAnsiTheme="minorHAnsi"/>
          <w:sz w:val="28"/>
          <w:szCs w:val="28"/>
        </w:rPr>
      </w:pPr>
    </w:p>
    <w:p>
      <w:pPr>
        <w:jc w:val="both"/>
        <w:rPr>
          <w:rFonts w:asciiTheme="minorHAnsi" w:hAnsiTheme="minorHAnsi"/>
          <w:sz w:val="28"/>
          <w:szCs w:val="28"/>
        </w:rPr>
      </w:pPr>
      <w:r>
        <w:rPr>
          <w:rFonts w:asciiTheme="minorHAnsi" w:hAnsiTheme="minorHAnsi"/>
          <w:sz w:val="28"/>
          <w:szCs w:val="28"/>
        </w:rPr>
        <w:t>We follow the KS3 Lancashire AWOL project to ensure that all students are stretched and challenged from the minute they walk through the door in year 7.</w:t>
      </w:r>
    </w:p>
    <w:p>
      <w:pPr>
        <w:rPr>
          <w:rFonts w:asciiTheme="minorHAnsi" w:hAnsiTheme="minorHAnsi"/>
        </w:rPr>
      </w:pPr>
      <w:bookmarkStart w:id="0" w:name="_GoBack"/>
      <w:bookmarkEnd w:id="0"/>
    </w:p>
    <w:sectPr>
      <w:pgSz w:w="11906" w:h="16838"/>
      <w:pgMar w:top="1440" w:right="1134" w:bottom="144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DF76BB-9491-4BFD-BE14-6691279CE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144</Words>
  <Characters>821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Hollins Technology College</Company>
  <LinksUpToDate>false</LinksUpToDate>
  <CharactersWithSpaces>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dc:creator>
  <cp:lastModifiedBy>Johnson E</cp:lastModifiedBy>
  <cp:revision>4</cp:revision>
  <cp:lastPrinted>2015-01-26T12:26:00Z</cp:lastPrinted>
  <dcterms:created xsi:type="dcterms:W3CDTF">2016-02-01T14:06:00Z</dcterms:created>
  <dcterms:modified xsi:type="dcterms:W3CDTF">2018-01-18T13:25:00Z</dcterms:modified>
</cp:coreProperties>
</file>