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B76D39" w:rsidRDefault="00E90F51" w14:paraId="6585515F" wp14:textId="77777777">
      <w:pPr>
        <w:spacing w:after="0" w:line="259" w:lineRule="auto"/>
        <w:ind w:left="-282" w:right="0" w:firstLine="0"/>
      </w:pPr>
      <w:r>
        <w:rPr>
          <w:noProof/>
          <w:sz w:val="22"/>
        </w:rPr>
        <mc:AlternateContent>
          <mc:Choice Requires="wpg">
            <w:drawing>
              <wp:inline xmlns:wp14="http://schemas.microsoft.com/office/word/2010/wordprocessingDrawing" distT="0" distB="0" distL="0" distR="0" wp14:anchorId="73494C6A" wp14:editId="7777777">
                <wp:extent cx="2569845" cy="870458"/>
                <wp:effectExtent l="0" t="0" r="0" b="0"/>
                <wp:docPr id="1048" name="Group 1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845" cy="870458"/>
                          <a:chOff x="0" y="0"/>
                          <a:chExt cx="2569845" cy="87045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79070" y="26626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B76D39" w:rsidRDefault="00E90F51" w14:paraId="00492547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mbria" w:hAnsi="Cambria" w:eastAsia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8704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3D0C5CEE">
              <v:group id="Group 1048" style="width:202.35pt;height:68.54pt;mso-position-horizontal-relative:char;mso-position-vertical-relative:line" coordsize="25698,8704">
                <v:rect id="Rectangle 6" style="position:absolute;width:445;height:2026;left:1790;top:2662;" filled="f" stroked="f">
                  <v:textbox inset="0,0,0,0">
                    <w:txbxContent>
                      <w:p w14:paraId="0B0329AD" wp14:textId="77777777"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ascii="Cambria" w:hAnsi="Cambria" w:eastAsia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" style="position:absolute;width:25698;height:8704;left:0;top:0;" filled="f">
                  <v:imagedata r:id="rId5"/>
                </v:shape>
              </v:group>
            </w:pict>
          </mc:Fallback>
        </mc:AlternateContent>
      </w:r>
      <w:r>
        <w:t xml:space="preserve"> </w:t>
      </w:r>
    </w:p>
    <w:p xmlns:wp14="http://schemas.microsoft.com/office/word/2010/wordml" w:rsidR="00B76D39" w:rsidRDefault="00E90F51" w14:paraId="2DD0EF88" wp14:textId="77777777">
      <w:pPr>
        <w:spacing w:after="0" w:line="259" w:lineRule="auto"/>
        <w:ind w:left="142" w:right="0" w:firstLine="0"/>
      </w:pPr>
      <w:r>
        <w:t xml:space="preserve"> </w:t>
      </w:r>
    </w:p>
    <w:p xmlns:wp14="http://schemas.microsoft.com/office/word/2010/wordml" w:rsidR="00B76D39" w:rsidRDefault="00E90F51" w14:paraId="6FF9CC8C" wp14:textId="77777777">
      <w:pPr>
        <w:spacing w:after="0" w:line="259" w:lineRule="auto"/>
        <w:ind w:right="39"/>
        <w:jc w:val="right"/>
      </w:pPr>
      <w:r>
        <w:t>Our Ref: SRO/</w:t>
      </w:r>
      <w:r w:rsidR="00A1146F">
        <w:t>VKE</w:t>
      </w:r>
      <w:r>
        <w:t xml:space="preserve">  </w:t>
      </w:r>
    </w:p>
    <w:p xmlns:wp14="http://schemas.microsoft.com/office/word/2010/wordml" w:rsidR="00B76D39" w:rsidP="00A1146F" w:rsidRDefault="00A1146F" w14:paraId="00C2747C" wp14:textId="77777777">
      <w:pPr>
        <w:spacing w:after="0" w:line="259" w:lineRule="auto"/>
        <w:ind w:right="39"/>
        <w:jc w:val="right"/>
      </w:pPr>
      <w:r>
        <w:t xml:space="preserve">July </w:t>
      </w:r>
      <w:r w:rsidR="00E90F51">
        <w:t xml:space="preserve">2017 </w:t>
      </w:r>
    </w:p>
    <w:p xmlns:wp14="http://schemas.microsoft.com/office/word/2010/wordml" w:rsidR="00B76D39" w:rsidRDefault="00E90F51" w14:paraId="508298EB" wp14:textId="77777777">
      <w:pPr>
        <w:spacing w:after="0" w:line="259" w:lineRule="auto"/>
        <w:ind w:left="0" w:right="0" w:firstLine="0"/>
        <w:jc w:val="right"/>
      </w:pPr>
      <w:r>
        <w:t xml:space="preserve"> </w:t>
      </w:r>
    </w:p>
    <w:p xmlns:wp14="http://schemas.microsoft.com/office/word/2010/wordml" w:rsidR="00B76D39" w:rsidRDefault="00E90F51" w14:paraId="3A365DCD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50B7D4E5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166FDCC9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69EA9B2F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4C54C184" wp14:textId="77777777">
      <w:pPr>
        <w:ind w:left="-5" w:right="0"/>
      </w:pPr>
      <w:r>
        <w:t xml:space="preserve">Dear Applicant  </w:t>
      </w:r>
    </w:p>
    <w:p xmlns:wp14="http://schemas.microsoft.com/office/word/2010/wordml" w:rsidR="00B76D39" w:rsidRDefault="00E90F51" w14:paraId="20D70B32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0AC56BFB" wp14:textId="77777777">
      <w:pPr>
        <w:spacing w:after="0" w:line="259" w:lineRule="auto"/>
        <w:ind w:left="0" w:right="0" w:firstLine="0"/>
      </w:pPr>
      <w:r>
        <w:rPr>
          <w:b/>
        </w:rPr>
        <w:t xml:space="preserve">Vacancy for </w:t>
      </w:r>
      <w:r w:rsidR="00A1146F">
        <w:rPr>
          <w:b/>
        </w:rPr>
        <w:t xml:space="preserve">Head of Service – Finance </w:t>
      </w:r>
      <w:r>
        <w:rPr>
          <w:b/>
        </w:rPr>
        <w:t xml:space="preserve"> </w:t>
      </w:r>
    </w:p>
    <w:p xmlns:wp14="http://schemas.microsoft.com/office/word/2010/wordml" w:rsidR="00B76D39" w:rsidRDefault="00E90F51" w14:paraId="0B7A2ED8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71CD0BD6" wp14:textId="77777777">
      <w:pPr>
        <w:ind w:left="-5" w:right="0"/>
      </w:pPr>
      <w:r>
        <w:t xml:space="preserve">Thank you for showing an interest in the above position at the United Endeavour Trust.  </w:t>
      </w:r>
    </w:p>
    <w:p xmlns:wp14="http://schemas.microsoft.com/office/word/2010/wordml" w:rsidR="00B76D39" w:rsidRDefault="00E90F51" w14:paraId="18FF71C9" wp14:textId="77777777">
      <w:pPr>
        <w:spacing w:after="0" w:line="259" w:lineRule="auto"/>
        <w:ind w:left="708" w:right="0" w:firstLine="0"/>
      </w:pPr>
      <w:r>
        <w:t xml:space="preserve"> </w:t>
      </w:r>
    </w:p>
    <w:p xmlns:wp14="http://schemas.microsoft.com/office/word/2010/wordml" w:rsidR="00B76D39" w:rsidRDefault="00E90F51" w14:paraId="199D008B" wp14:noSpellErr="1" wp14:textId="6725708E">
      <w:pPr>
        <w:ind w:left="-5" w:right="0"/>
      </w:pPr>
      <w:r w:rsidR="2D347ED9">
        <w:rPr/>
        <w:t xml:space="preserve">All schools are busy places and the Academies within our Trust are no exception. Our </w:t>
      </w:r>
      <w:r w:rsidR="2D347ED9">
        <w:rPr/>
        <w:t>Head of Service – Finance is</w:t>
      </w:r>
      <w:r w:rsidR="2D347ED9">
        <w:rPr/>
        <w:t xml:space="preserve"> a key member of </w:t>
      </w:r>
      <w:r w:rsidR="2D347ED9">
        <w:rPr/>
        <w:t>the leadership of the Trust.</w:t>
      </w:r>
      <w:r w:rsidR="2D347ED9">
        <w:rPr/>
        <w:t xml:space="preserve"> You will be asked to work to deadlines and to make decisions quickly or in consultation with other staff</w:t>
      </w:r>
      <w:r w:rsidR="2D347ED9">
        <w:rPr/>
        <w:t>.</w:t>
      </w:r>
      <w:r w:rsidR="2D347ED9">
        <w:rPr/>
        <w:t xml:space="preserve"> In return, you will get plenty of support. You will find the United Endeavour Trust a very friendly and welcoming place to work. We all work hard but this </w:t>
      </w:r>
      <w:r w:rsidR="2D347ED9">
        <w:rPr/>
        <w:t>doesn’t</w:t>
      </w:r>
      <w:r w:rsidR="2D347ED9">
        <w:rPr/>
        <w:t xml:space="preserve"> stop us enjoying what we do. Having a sense of humour is an important requirement for anyone working with children and here at the United Endeavour Trust we use this to keep our sense of perspective.  </w:t>
      </w:r>
    </w:p>
    <w:p xmlns:wp14="http://schemas.microsoft.com/office/word/2010/wordml" w:rsidR="00B76D39" w:rsidRDefault="00E90F51" w14:paraId="099ED1FC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2752A27C" wp14:noSpellErr="1" wp14:textId="0EA6F6DA">
      <w:pPr>
        <w:ind w:left="-5" w:right="0"/>
      </w:pPr>
      <w:r w:rsidR="2D347ED9">
        <w:rPr/>
        <w:t xml:space="preserve">Our </w:t>
      </w:r>
      <w:r w:rsidR="2D347ED9">
        <w:rPr/>
        <w:t>finance t</w:t>
      </w:r>
      <w:r w:rsidR="2D347ED9">
        <w:rPr/>
        <w:t xml:space="preserve">eam currently operates </w:t>
      </w:r>
      <w:r w:rsidR="2D347ED9">
        <w:rPr/>
        <w:t xml:space="preserve">from our Head </w:t>
      </w:r>
      <w:r w:rsidR="2D347ED9">
        <w:rPr/>
        <w:t>O</w:t>
      </w:r>
      <w:r w:rsidR="2D347ED9">
        <w:rPr/>
        <w:t xml:space="preserve">ffice at the Trust Centre based </w:t>
      </w:r>
      <w:r w:rsidR="2D347ED9">
        <w:rPr/>
        <w:t>within  Newcastle</w:t>
      </w:r>
      <w:r w:rsidR="2D347ED9">
        <w:rPr/>
        <w:t xml:space="preserve"> Academy but candidates may be required to visit academies within the trust</w:t>
      </w:r>
      <w:r w:rsidR="2D347ED9">
        <w:rPr/>
        <w:t xml:space="preserve">.  </w:t>
      </w:r>
      <w:r w:rsidR="2D347ED9">
        <w:rPr/>
        <w:t xml:space="preserve">A full driving licence and access to a vehicle will therefore be desirable. </w:t>
      </w:r>
      <w:bookmarkStart w:name="_GoBack" w:id="0"/>
      <w:bookmarkEnd w:id="0"/>
    </w:p>
    <w:p xmlns:wp14="http://schemas.microsoft.com/office/word/2010/wordml" w:rsidR="00B76D39" w:rsidRDefault="00E90F51" w14:paraId="50C74282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75BC8B3A" wp14:textId="77777777">
      <w:pPr>
        <w:ind w:left="-5" w:right="0"/>
      </w:pPr>
      <w:r>
        <w:t xml:space="preserve">If you are interested in working with us, please complete an application form and return it by the closing date, via email to </w:t>
      </w:r>
      <w:r>
        <w:rPr>
          <w:color w:val="0000FF"/>
          <w:u w:val="single" w:color="0000FF"/>
        </w:rPr>
        <w:t>vacancies@uetrust.org</w:t>
      </w:r>
      <w:r>
        <w:t xml:space="preserve">, or by post </w:t>
      </w:r>
      <w:proofErr w:type="gramStart"/>
      <w:r>
        <w:t>to</w:t>
      </w:r>
      <w:proofErr w:type="gramEnd"/>
      <w:r>
        <w:t xml:space="preserve">: </w:t>
      </w:r>
    </w:p>
    <w:p xmlns:wp14="http://schemas.microsoft.com/office/word/2010/wordml" w:rsidR="00B76D39" w:rsidRDefault="00E90F51" w14:paraId="3261052B" wp14:textId="77777777">
      <w:pPr>
        <w:ind w:left="-5" w:right="0"/>
      </w:pPr>
      <w:r>
        <w:t xml:space="preserve">HR Dept., United Endeavour Trust, Ostend Place, Newcastle, Staffs. ST5 2QY. </w:t>
      </w:r>
    </w:p>
    <w:p xmlns:wp14="http://schemas.microsoft.com/office/word/2010/wordml" w:rsidR="00B76D39" w:rsidRDefault="00E90F51" w14:paraId="0073325F" wp14:textId="77777777">
      <w:pPr>
        <w:spacing w:after="0" w:line="259" w:lineRule="auto"/>
        <w:ind w:left="0" w:right="0" w:firstLine="0"/>
      </w:pPr>
      <w:r>
        <w:lastRenderedPageBreak/>
        <w:t xml:space="preserve"> </w:t>
      </w:r>
    </w:p>
    <w:p xmlns:wp14="http://schemas.microsoft.com/office/word/2010/wordml" w:rsidR="00B76D39" w:rsidRDefault="00E90F51" w14:paraId="3A1525E4" wp14:textId="77777777">
      <w:pPr>
        <w:ind w:left="-5" w:right="0"/>
      </w:pPr>
      <w:r>
        <w:t xml:space="preserve">We look forward to receiving your application.  </w:t>
      </w:r>
    </w:p>
    <w:p xmlns:wp14="http://schemas.microsoft.com/office/word/2010/wordml" w:rsidR="00B76D39" w:rsidRDefault="00E90F51" w14:paraId="492BBE1C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08415CBF" wp14:textId="77777777">
      <w:pPr>
        <w:ind w:left="-5" w:right="0"/>
      </w:pPr>
      <w:r>
        <w:t xml:space="preserve">Yours sincerely  </w:t>
      </w:r>
    </w:p>
    <w:p xmlns:wp14="http://schemas.microsoft.com/office/word/2010/wordml" w:rsidR="00B76D39" w:rsidRDefault="00E90F51" w14:paraId="3C7D9370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709F5235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54113201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B76D39" w:rsidRDefault="00E90F51" w14:paraId="3D3B10C8" wp14:textId="77777777">
      <w:pPr>
        <w:ind w:left="-5" w:right="0"/>
      </w:pPr>
      <w:r>
        <w:t xml:space="preserve">Sarah Rowell </w:t>
      </w:r>
    </w:p>
    <w:p xmlns:wp14="http://schemas.microsoft.com/office/word/2010/wordml" w:rsidR="00B76D39" w:rsidRDefault="00E90F51" w14:paraId="5E26FDA9" wp14:textId="77777777">
      <w:pPr>
        <w:ind w:left="-5" w:right="0"/>
      </w:pPr>
      <w:r>
        <w:t xml:space="preserve">Head of HR </w:t>
      </w:r>
    </w:p>
    <w:p xmlns:wp14="http://schemas.microsoft.com/office/word/2010/wordml" w:rsidR="00B76D39" w:rsidRDefault="00E90F51" w14:paraId="2808C478" wp14:textId="77777777">
      <w:pPr>
        <w:ind w:left="-5" w:right="0"/>
      </w:pPr>
      <w:r>
        <w:t xml:space="preserve">United Endeavour Trust </w:t>
      </w:r>
    </w:p>
    <w:p xmlns:wp14="http://schemas.microsoft.com/office/word/2010/wordml" w:rsidR="00B76D39" w:rsidRDefault="00E90F51" w14:paraId="136728C8" wp14:textId="77777777">
      <w:pPr>
        <w:spacing w:after="0" w:line="259" w:lineRule="auto"/>
        <w:ind w:left="142" w:right="0" w:firstLine="0"/>
      </w:pPr>
      <w:r>
        <w:t xml:space="preserve"> </w:t>
      </w:r>
    </w:p>
    <w:p xmlns:wp14="http://schemas.microsoft.com/office/word/2010/wordml" w:rsidR="00B76D39" w:rsidRDefault="00E90F51" w14:paraId="5FA40C15" wp14:textId="77777777">
      <w:pPr>
        <w:spacing w:after="0" w:line="259" w:lineRule="auto"/>
        <w:ind w:left="142" w:right="0" w:firstLine="0"/>
      </w:pPr>
      <w:r>
        <w:t xml:space="preserve"> </w:t>
      </w:r>
    </w:p>
    <w:p xmlns:wp14="http://schemas.microsoft.com/office/word/2010/wordml" w:rsidR="00B76D39" w:rsidRDefault="00E90F51" w14:paraId="1A984D48" wp14:textId="77777777">
      <w:pPr>
        <w:spacing w:after="0" w:line="259" w:lineRule="auto"/>
        <w:ind w:left="142" w:right="0" w:firstLine="0"/>
      </w:pPr>
      <w:r>
        <w:t xml:space="preserve"> </w:t>
      </w:r>
    </w:p>
    <w:p xmlns:wp14="http://schemas.microsoft.com/office/word/2010/wordml" w:rsidR="00B76D39" w:rsidRDefault="00E90F51" w14:paraId="39B2FFC8" wp14:textId="77777777">
      <w:pPr>
        <w:spacing w:after="610" w:line="259" w:lineRule="auto"/>
        <w:ind w:left="0" w:right="0" w:firstLine="0"/>
        <w:jc w:val="right"/>
      </w:pPr>
      <w:r>
        <w:t xml:space="preserve"> </w:t>
      </w:r>
    </w:p>
    <w:p xmlns:wp14="http://schemas.microsoft.com/office/word/2010/wordml" w:rsidR="00B76D39" w:rsidRDefault="00E90F51" w14:paraId="4B71DA2A" wp14:textId="77777777">
      <w:pPr>
        <w:spacing w:after="0" w:line="259" w:lineRule="auto"/>
        <w:ind w:left="-5" w:right="0"/>
      </w:pPr>
      <w:r>
        <w:rPr>
          <w:b/>
          <w:color w:val="0099FF"/>
          <w:sz w:val="20"/>
        </w:rPr>
        <w:t>Mrs W M Whelan,</w:t>
      </w:r>
      <w:r>
        <w:rPr>
          <w:color w:val="0099FF"/>
          <w:sz w:val="20"/>
        </w:rPr>
        <w:t xml:space="preserve"> </w:t>
      </w:r>
      <w:r>
        <w:rPr>
          <w:b/>
          <w:color w:val="808080"/>
          <w:sz w:val="20"/>
        </w:rPr>
        <w:t>Chief Executive Officer</w:t>
      </w:r>
      <w:r>
        <w:rPr>
          <w:color w:val="808080"/>
          <w:sz w:val="20"/>
        </w:rPr>
        <w:t xml:space="preserve"> MA Ed, NPQH, B Ed (Hons), PGCE, ACE </w:t>
      </w:r>
    </w:p>
    <w:p xmlns:wp14="http://schemas.microsoft.com/office/word/2010/wordml" w:rsidR="00B76D39" w:rsidRDefault="00E90F51" w14:paraId="302D5369" wp14:textId="77777777">
      <w:pPr>
        <w:spacing w:after="183" w:line="259" w:lineRule="auto"/>
        <w:ind w:left="48" w:right="0" w:firstLine="0"/>
      </w:pPr>
      <w:r>
        <w:rPr>
          <w:color w:val="808080"/>
          <w:sz w:val="8"/>
        </w:rPr>
        <w:t xml:space="preserve"> </w:t>
      </w:r>
    </w:p>
    <w:p xmlns:wp14="http://schemas.microsoft.com/office/word/2010/wordml" w:rsidR="00B76D39" w:rsidRDefault="00E90F51" w14:paraId="385DA64D" wp14:textId="77777777">
      <w:pPr>
        <w:spacing w:after="0" w:line="259" w:lineRule="auto"/>
        <w:ind w:left="-5" w:right="0"/>
      </w:pPr>
      <w:r>
        <w:rPr>
          <w:noProof/>
          <w:sz w:val="22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8240" behindDoc="1" locked="0" layoutInCell="1" allowOverlap="1" wp14:anchorId="3D0EB822" wp14:editId="7777777">
                <wp:simplePos x="0" y="0"/>
                <wp:positionH relativeFrom="column">
                  <wp:posOffset>-60959</wp:posOffset>
                </wp:positionH>
                <wp:positionV relativeFrom="paragraph">
                  <wp:posOffset>-244603</wp:posOffset>
                </wp:positionV>
                <wp:extent cx="5535167" cy="795528"/>
                <wp:effectExtent l="0" t="0" r="0" b="0"/>
                <wp:wrapNone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167" cy="795528"/>
                          <a:chOff x="0" y="0"/>
                          <a:chExt cx="5535167" cy="79552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167" cy="795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81915" y="194718"/>
                            <a:ext cx="4410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075">
                                <a:moveTo>
                                  <a:pt x="0" y="0"/>
                                </a:moveTo>
                                <a:lnTo>
                                  <a:pt x="441007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 w14:anchorId="03D828F6">
              <v:group id="Group 1047" style="width:435.84pt;height:62.64pt;position:absolute;z-index:-2147483631;mso-position-horizontal-relative:text;mso-position-horizontal:absolute;margin-left:-4.8pt;mso-position-vertical-relative:text;margin-top:-19.2602pt;" coordsize="55351,7955">
                <v:shape id="Picture 10" style="position:absolute;width:55351;height:7955;left:0;top:0;" filled="f">
                  <v:imagedata r:id="rId7"/>
                </v:shape>
                <v:shape id="Shape 38" style="position:absolute;width:44100;height:0;left:819;top:1947;" coordsize="4410075,0" path="m0,0l4410075,0">
                  <v:stroke on="true" weight="0.25pt" color="#0099ff" joinstyle="round" endcap="flat"/>
                  <v:fill on="false" color="#000000" opacity="0"/>
                </v:shape>
              </v:group>
            </w:pict>
          </mc:Fallback>
        </mc:AlternateContent>
      </w:r>
      <w:r>
        <w:rPr>
          <w:rFonts w:ascii="Cambria" w:hAnsi="Cambria" w:eastAsia="Cambria" w:cs="Cambria"/>
          <w:sz w:val="37"/>
          <w:vertAlign w:val="superscript"/>
        </w:rPr>
        <w:t xml:space="preserve"> </w:t>
      </w:r>
      <w:r>
        <w:rPr>
          <w:b/>
          <w:color w:val="0099FF"/>
          <w:sz w:val="20"/>
        </w:rPr>
        <w:t>United Endeavour Trust,</w:t>
      </w:r>
      <w:r>
        <w:rPr>
          <w:color w:val="0099FF"/>
          <w:sz w:val="20"/>
        </w:rPr>
        <w:t xml:space="preserve"> </w:t>
      </w:r>
      <w:r>
        <w:rPr>
          <w:color w:val="808080"/>
          <w:sz w:val="20"/>
        </w:rPr>
        <w:t xml:space="preserve">Ostend Place, Newcastle under Lyme, Staffordshire. ST5 2QY </w:t>
      </w:r>
    </w:p>
    <w:p xmlns:wp14="http://schemas.microsoft.com/office/word/2010/wordml" w:rsidR="00B76D39" w:rsidRDefault="00E90F51" w14:paraId="467173A6" wp14:textId="77777777">
      <w:pPr>
        <w:spacing w:after="0" w:line="259" w:lineRule="auto"/>
        <w:ind w:left="48" w:right="0" w:firstLine="0"/>
      </w:pPr>
      <w:r>
        <w:rPr>
          <w:b/>
          <w:color w:val="0099FF"/>
          <w:sz w:val="20"/>
        </w:rPr>
        <w:t xml:space="preserve">T </w:t>
      </w:r>
      <w:r>
        <w:rPr>
          <w:b/>
          <w:color w:val="808080"/>
          <w:sz w:val="20"/>
        </w:rPr>
        <w:t xml:space="preserve">01782 973000 </w:t>
      </w:r>
      <w:r>
        <w:rPr>
          <w:b/>
          <w:color w:val="0099FF"/>
          <w:sz w:val="20"/>
        </w:rPr>
        <w:t xml:space="preserve">E </w:t>
      </w:r>
      <w:r>
        <w:rPr>
          <w:b/>
          <w:color w:val="808080"/>
          <w:sz w:val="20"/>
        </w:rPr>
        <w:t xml:space="preserve">office@uetrust.org </w:t>
      </w:r>
      <w:r>
        <w:rPr>
          <w:b/>
          <w:color w:val="0099FF"/>
          <w:sz w:val="20"/>
        </w:rPr>
        <w:t xml:space="preserve">W </w:t>
      </w:r>
      <w:r>
        <w:rPr>
          <w:b/>
          <w:color w:val="808080"/>
          <w:sz w:val="20"/>
        </w:rPr>
        <w:t>uetrust.org</w:t>
      </w:r>
      <w:r>
        <w:rPr>
          <w:b/>
          <w:sz w:val="20"/>
        </w:rPr>
        <w:t xml:space="preserve"> </w:t>
      </w:r>
    </w:p>
    <w:sectPr w:rsidR="00B76D39">
      <w:pgSz w:w="11899" w:h="16841" w:orient="portrait"/>
      <w:pgMar w:top="330" w:right="1211" w:bottom="1440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39"/>
    <w:rsid w:val="00A1146F"/>
    <w:rsid w:val="00B76D39"/>
    <w:rsid w:val="00E90F51"/>
    <w:rsid w:val="2D3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A49C"/>
  <w15:docId w15:val="{B395B2AD-F868-468C-8202-4B57F96406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5" w:line="250" w:lineRule="auto"/>
      <w:ind w:left="10" w:right="54" w:hanging="10"/>
    </w:pPr>
    <w:rPr>
      <w:rFonts w:ascii="Calibri" w:hAnsi="Calibri" w:eastAsia="Calibri" w:cs="Calibri"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0.png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customXml" Target="../customXml/item2.xml" Id="rId11" /><Relationship Type="http://schemas.openxmlformats.org/officeDocument/2006/relationships/image" Target="media/image10.png" Id="rId5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6" ma:contentTypeDescription="Create a new document." ma:contentTypeScope="" ma:versionID="d248fc40ad8ed1cbaa56acb4fa1f61d8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734a8b8d5f5000119f3203745f6776e5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C66BE-78D9-4440-86D0-05A45CC81AAE}"/>
</file>

<file path=customXml/itemProps2.xml><?xml version="1.0" encoding="utf-8"?>
<ds:datastoreItem xmlns:ds="http://schemas.openxmlformats.org/officeDocument/2006/customXml" ds:itemID="{351B0FBF-08AE-44CD-9AF5-E830E87EA321}"/>
</file>

<file path=customXml/itemProps3.xml><?xml version="1.0" encoding="utf-8"?>
<ds:datastoreItem xmlns:ds="http://schemas.openxmlformats.org/officeDocument/2006/customXml" ds:itemID="{BC15E7E7-B448-410D-9A6B-267C985F76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6E2A173C</ap:Template>
  <ap:Application>Microsoft Office Word</ap:Application>
  <ap:DocSecurity>4</ap:DocSecurity>
  <ap:ScaleCrop>false</ap:ScaleCrop>
  <ap:Company>South Newcastle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Julian Watson</dc:creator>
  <keywords/>
  <lastModifiedBy>sarah.rowell</lastModifiedBy>
  <revision>3</revision>
  <dcterms:created xsi:type="dcterms:W3CDTF">2017-07-24T11:17:00.0000000Z</dcterms:created>
  <dcterms:modified xsi:type="dcterms:W3CDTF">2017-07-24T12:36:55.2442342Z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Order">
    <vt:r8>160800</vt:r8>
  </property>
  <property fmtid="{D5CDD505-2E9C-101B-9397-08002B2CF9AE}" pid="4" name="_CopySource">
    <vt:lpwstr>https://southnewcastlefederation-my.sharepoint.com/personal/sarah_rowell_uetrust_org/Documents/Email attachments 1/UET Finance letter.docx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