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FA" w:rsidRPr="00AA501D" w:rsidRDefault="000056FA">
      <w:pPr>
        <w:tabs>
          <w:tab w:val="left" w:pos="720"/>
          <w:tab w:val="left" w:pos="1080"/>
          <w:tab w:val="left" w:pos="2880"/>
        </w:tabs>
        <w:rPr>
          <w:b/>
          <w:sz w:val="52"/>
          <w:szCs w:val="52"/>
        </w:rPr>
      </w:pPr>
      <w:r w:rsidRPr="00AA501D">
        <w:rPr>
          <w:b/>
          <w:sz w:val="52"/>
          <w:szCs w:val="52"/>
        </w:rPr>
        <w:tab/>
      </w:r>
      <w:r w:rsidR="00FE710A">
        <w:rPr>
          <w:noProof/>
          <w:sz w:val="32"/>
          <w:lang w:eastAsia="en-GB"/>
        </w:rPr>
        <w:drawing>
          <wp:inline distT="0" distB="0" distL="0" distR="0" wp14:anchorId="71F07838" wp14:editId="3141010B">
            <wp:extent cx="6048375" cy="1148915"/>
            <wp:effectExtent l="0" t="0" r="0" b="0"/>
            <wp:docPr id="2" name="Picture 2" descr="C:\Users\arolls\AppData\Local\Microsoft\Windows\Temporary Internet Files\Content.Outlook\S1TXT15F\L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lls\AppData\Local\Microsoft\Windows\Temporary Internet Files\Content.Outlook\S1TXT15F\LE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1148794"/>
                    </a:xfrm>
                    <a:prstGeom prst="rect">
                      <a:avLst/>
                    </a:prstGeom>
                    <a:noFill/>
                    <a:ln>
                      <a:noFill/>
                    </a:ln>
                  </pic:spPr>
                </pic:pic>
              </a:graphicData>
            </a:graphic>
          </wp:inline>
        </w:drawing>
      </w:r>
      <w:r w:rsidRPr="00AA501D">
        <w:rPr>
          <w:b/>
          <w:sz w:val="52"/>
          <w:szCs w:val="52"/>
        </w:rPr>
        <w:tab/>
      </w:r>
    </w:p>
    <w:p w:rsidR="000056FA" w:rsidRDefault="000056FA" w:rsidP="00AA1DA5">
      <w:pPr>
        <w:pStyle w:val="Heading3"/>
      </w:pPr>
      <w:r>
        <w:rPr>
          <w:sz w:val="32"/>
        </w:rPr>
        <w:tab/>
      </w:r>
      <w:r>
        <w:rPr>
          <w:sz w:val="32"/>
        </w:rPr>
        <w:tab/>
      </w:r>
      <w:r>
        <w:rPr>
          <w:sz w:val="32"/>
        </w:rPr>
        <w:tab/>
      </w:r>
      <w:r>
        <w:rPr>
          <w:sz w:val="32"/>
        </w:rPr>
        <w:tab/>
      </w:r>
      <w:r>
        <w:rPr>
          <w:sz w:val="32"/>
        </w:rPr>
        <w:tab/>
      </w:r>
    </w:p>
    <w:p w:rsidR="000056FA" w:rsidRDefault="00FE710A">
      <w:pPr>
        <w:pStyle w:val="Heading6"/>
        <w:ind w:left="720"/>
      </w:pPr>
      <w:r>
        <w:t>TUTOR JOB DESCRIPTION</w:t>
      </w:r>
    </w:p>
    <w:p w:rsidR="000056FA" w:rsidRDefault="000056FA">
      <w:pPr>
        <w:ind w:left="720"/>
        <w:jc w:val="both"/>
      </w:pPr>
    </w:p>
    <w:p w:rsidR="007A33C5" w:rsidRPr="007A33C5" w:rsidRDefault="000056FA">
      <w:pPr>
        <w:ind w:left="720"/>
        <w:jc w:val="both"/>
        <w:rPr>
          <w:b/>
          <w:bCs/>
          <w:sz w:val="22"/>
          <w:szCs w:val="22"/>
        </w:rPr>
      </w:pPr>
      <w:r w:rsidRPr="007A33C5">
        <w:rPr>
          <w:b/>
          <w:bCs/>
          <w:sz w:val="22"/>
          <w:szCs w:val="22"/>
        </w:rPr>
        <w:t>Directorate:</w:t>
      </w:r>
      <w:r w:rsidRPr="007A33C5">
        <w:rPr>
          <w:b/>
          <w:bCs/>
          <w:sz w:val="22"/>
          <w:szCs w:val="22"/>
        </w:rPr>
        <w:tab/>
      </w:r>
      <w:r w:rsidRPr="007A33C5">
        <w:rPr>
          <w:b/>
          <w:bCs/>
          <w:sz w:val="22"/>
          <w:szCs w:val="22"/>
        </w:rPr>
        <w:tab/>
      </w:r>
      <w:r w:rsidRPr="007A33C5">
        <w:rPr>
          <w:b/>
          <w:bCs/>
          <w:sz w:val="22"/>
          <w:szCs w:val="22"/>
        </w:rPr>
        <w:tab/>
      </w:r>
      <w:r w:rsidR="00FE710A">
        <w:rPr>
          <w:bCs/>
          <w:sz w:val="22"/>
          <w:szCs w:val="22"/>
        </w:rPr>
        <w:t>Learning &amp; Enterprise College</w:t>
      </w:r>
      <w:r w:rsidR="00F25D66">
        <w:rPr>
          <w:bCs/>
          <w:sz w:val="22"/>
          <w:szCs w:val="22"/>
        </w:rPr>
        <w:t xml:space="preserve"> Bexley</w:t>
      </w:r>
    </w:p>
    <w:p w:rsidR="007A33C5" w:rsidRPr="007A33C5" w:rsidRDefault="007A33C5">
      <w:pPr>
        <w:ind w:left="720"/>
        <w:jc w:val="both"/>
        <w:rPr>
          <w:b/>
          <w:bCs/>
          <w:sz w:val="22"/>
          <w:szCs w:val="22"/>
        </w:rPr>
      </w:pPr>
    </w:p>
    <w:p w:rsidR="000056FA" w:rsidRPr="007A33C5" w:rsidRDefault="000056FA">
      <w:pPr>
        <w:ind w:left="720"/>
        <w:jc w:val="both"/>
        <w:rPr>
          <w:bCs/>
          <w:sz w:val="22"/>
          <w:szCs w:val="22"/>
        </w:rPr>
      </w:pPr>
      <w:r w:rsidRPr="007A33C5">
        <w:rPr>
          <w:b/>
          <w:bCs/>
          <w:sz w:val="22"/>
          <w:szCs w:val="22"/>
        </w:rPr>
        <w:t>Department/Section:</w:t>
      </w:r>
      <w:r w:rsidR="007A33C5" w:rsidRPr="007A33C5">
        <w:rPr>
          <w:b/>
          <w:bCs/>
          <w:sz w:val="22"/>
          <w:szCs w:val="22"/>
        </w:rPr>
        <w:tab/>
      </w:r>
      <w:r w:rsidR="008E7288">
        <w:rPr>
          <w:b/>
          <w:bCs/>
          <w:sz w:val="22"/>
          <w:szCs w:val="22"/>
        </w:rPr>
        <w:tab/>
      </w:r>
      <w:r w:rsidR="007A33C5" w:rsidRPr="007A33C5">
        <w:rPr>
          <w:bCs/>
          <w:sz w:val="22"/>
          <w:szCs w:val="22"/>
        </w:rPr>
        <w:t>Curriculum</w:t>
      </w:r>
    </w:p>
    <w:p w:rsidR="000056FA" w:rsidRPr="007A33C5" w:rsidRDefault="000056FA">
      <w:pPr>
        <w:ind w:left="720"/>
        <w:jc w:val="both"/>
        <w:rPr>
          <w:b/>
          <w:bCs/>
          <w:sz w:val="22"/>
          <w:szCs w:val="22"/>
        </w:rPr>
      </w:pPr>
    </w:p>
    <w:p w:rsidR="007A33C5" w:rsidRPr="007A33C5" w:rsidRDefault="000056FA">
      <w:pPr>
        <w:ind w:left="720"/>
        <w:jc w:val="both"/>
        <w:rPr>
          <w:sz w:val="22"/>
          <w:szCs w:val="22"/>
        </w:rPr>
      </w:pPr>
      <w:r w:rsidRPr="007A33C5">
        <w:rPr>
          <w:b/>
          <w:bCs/>
          <w:sz w:val="22"/>
          <w:szCs w:val="22"/>
        </w:rPr>
        <w:t>Job title:</w:t>
      </w:r>
      <w:r w:rsidRPr="007A33C5">
        <w:rPr>
          <w:sz w:val="22"/>
          <w:szCs w:val="22"/>
        </w:rPr>
        <w:tab/>
        <w:t xml:space="preserve"> </w:t>
      </w:r>
      <w:r w:rsidRPr="007A33C5">
        <w:rPr>
          <w:sz w:val="22"/>
          <w:szCs w:val="22"/>
        </w:rPr>
        <w:tab/>
      </w:r>
      <w:r w:rsidR="007A33C5" w:rsidRPr="007A33C5">
        <w:rPr>
          <w:sz w:val="22"/>
          <w:szCs w:val="22"/>
        </w:rPr>
        <w:tab/>
        <w:t>Tutor</w:t>
      </w:r>
      <w:r w:rsidRPr="007A33C5">
        <w:rPr>
          <w:sz w:val="22"/>
          <w:szCs w:val="22"/>
        </w:rPr>
        <w:tab/>
      </w:r>
      <w:r w:rsidRPr="007A33C5">
        <w:rPr>
          <w:sz w:val="22"/>
          <w:szCs w:val="22"/>
        </w:rPr>
        <w:tab/>
      </w:r>
      <w:r w:rsidRPr="007A33C5">
        <w:rPr>
          <w:sz w:val="22"/>
          <w:szCs w:val="22"/>
        </w:rPr>
        <w:tab/>
      </w:r>
      <w:r w:rsidRPr="007A33C5">
        <w:rPr>
          <w:sz w:val="22"/>
          <w:szCs w:val="22"/>
        </w:rPr>
        <w:tab/>
      </w:r>
      <w:r w:rsidR="00AA1DA5">
        <w:rPr>
          <w:sz w:val="22"/>
          <w:szCs w:val="22"/>
        </w:rPr>
        <w:t xml:space="preserve"> </w:t>
      </w:r>
    </w:p>
    <w:p w:rsidR="007A33C5" w:rsidRPr="007A33C5" w:rsidRDefault="007A33C5">
      <w:pPr>
        <w:ind w:left="720"/>
        <w:jc w:val="both"/>
        <w:rPr>
          <w:b/>
          <w:bCs/>
          <w:sz w:val="22"/>
          <w:szCs w:val="22"/>
        </w:rPr>
      </w:pPr>
    </w:p>
    <w:p w:rsidR="000056FA" w:rsidRPr="007A33C5" w:rsidRDefault="000056FA">
      <w:pPr>
        <w:ind w:left="720"/>
        <w:jc w:val="both"/>
        <w:rPr>
          <w:b/>
          <w:bCs/>
          <w:sz w:val="22"/>
          <w:szCs w:val="22"/>
        </w:rPr>
      </w:pPr>
      <w:r w:rsidRPr="007A33C5">
        <w:rPr>
          <w:b/>
          <w:bCs/>
          <w:sz w:val="22"/>
          <w:szCs w:val="22"/>
        </w:rPr>
        <w:t>Reports to:</w:t>
      </w:r>
      <w:r w:rsidRPr="007A33C5">
        <w:rPr>
          <w:b/>
          <w:bCs/>
          <w:sz w:val="22"/>
          <w:szCs w:val="22"/>
        </w:rPr>
        <w:tab/>
      </w:r>
      <w:r w:rsidR="007A33C5" w:rsidRPr="007A33C5">
        <w:rPr>
          <w:b/>
          <w:bCs/>
          <w:sz w:val="22"/>
          <w:szCs w:val="22"/>
        </w:rPr>
        <w:tab/>
      </w:r>
      <w:r w:rsidR="007A33C5" w:rsidRPr="007A33C5">
        <w:rPr>
          <w:b/>
          <w:bCs/>
          <w:sz w:val="22"/>
          <w:szCs w:val="22"/>
        </w:rPr>
        <w:tab/>
      </w:r>
      <w:r w:rsidR="005E7765" w:rsidRPr="005E7765">
        <w:rPr>
          <w:bCs/>
          <w:sz w:val="22"/>
          <w:szCs w:val="22"/>
        </w:rPr>
        <w:t>Programme Leader</w:t>
      </w:r>
      <w:r w:rsidR="005E7765">
        <w:rPr>
          <w:b/>
          <w:bCs/>
          <w:sz w:val="22"/>
          <w:szCs w:val="22"/>
        </w:rPr>
        <w:t>/</w:t>
      </w:r>
      <w:r w:rsidR="007A33C5" w:rsidRPr="007A33C5">
        <w:rPr>
          <w:bCs/>
          <w:sz w:val="22"/>
          <w:szCs w:val="22"/>
        </w:rPr>
        <w:t>Curriculum Manager</w:t>
      </w:r>
    </w:p>
    <w:p w:rsidR="000056FA" w:rsidRPr="007A33C5" w:rsidRDefault="000056FA">
      <w:pPr>
        <w:ind w:left="720"/>
        <w:jc w:val="both"/>
        <w:rPr>
          <w:sz w:val="22"/>
          <w:szCs w:val="22"/>
        </w:rPr>
      </w:pPr>
    </w:p>
    <w:p w:rsidR="000056FA" w:rsidRPr="007A33C5" w:rsidRDefault="000056FA">
      <w:pPr>
        <w:jc w:val="both"/>
        <w:rPr>
          <w:sz w:val="22"/>
          <w:szCs w:val="22"/>
        </w:rPr>
      </w:pPr>
    </w:p>
    <w:p w:rsidR="000056FA" w:rsidRPr="007A33C5" w:rsidRDefault="000056FA" w:rsidP="008E7288">
      <w:pPr>
        <w:tabs>
          <w:tab w:val="left" w:pos="1260"/>
        </w:tabs>
        <w:ind w:left="360" w:firstLine="360"/>
        <w:jc w:val="both"/>
        <w:rPr>
          <w:sz w:val="22"/>
          <w:szCs w:val="22"/>
          <w:u w:val="single"/>
        </w:rPr>
      </w:pPr>
      <w:r w:rsidRPr="007A33C5">
        <w:rPr>
          <w:b/>
          <w:bCs/>
          <w:sz w:val="22"/>
          <w:szCs w:val="22"/>
        </w:rPr>
        <w:t>1.</w:t>
      </w:r>
      <w:r w:rsidRPr="007A33C5">
        <w:rPr>
          <w:b/>
          <w:bCs/>
          <w:sz w:val="22"/>
          <w:szCs w:val="22"/>
        </w:rPr>
        <w:tab/>
      </w:r>
      <w:r w:rsidRPr="007A33C5">
        <w:rPr>
          <w:b/>
          <w:bCs/>
          <w:sz w:val="22"/>
          <w:szCs w:val="22"/>
        </w:rPr>
        <w:tab/>
      </w:r>
      <w:r w:rsidRPr="007A33C5">
        <w:rPr>
          <w:b/>
          <w:bCs/>
          <w:sz w:val="22"/>
          <w:szCs w:val="22"/>
          <w:u w:val="single"/>
        </w:rPr>
        <w:t>Purpose of the job</w:t>
      </w:r>
    </w:p>
    <w:p w:rsidR="000056FA" w:rsidRPr="007A33C5" w:rsidRDefault="000056FA" w:rsidP="008E7288">
      <w:pPr>
        <w:pStyle w:val="BodyText"/>
        <w:tabs>
          <w:tab w:val="left" w:pos="1260"/>
        </w:tabs>
        <w:rPr>
          <w:sz w:val="22"/>
          <w:szCs w:val="22"/>
        </w:rPr>
      </w:pPr>
    </w:p>
    <w:p w:rsidR="007A33C5" w:rsidRPr="007A33C5" w:rsidRDefault="007A33C5" w:rsidP="008E7288">
      <w:pPr>
        <w:pStyle w:val="NoSpacing"/>
        <w:tabs>
          <w:tab w:val="left" w:pos="1260"/>
        </w:tabs>
        <w:spacing w:after="120"/>
        <w:ind w:left="1440"/>
        <w:rPr>
          <w:rFonts w:ascii="Arial" w:hAnsi="Arial" w:cs="Arial"/>
        </w:rPr>
      </w:pPr>
      <w:r w:rsidRPr="007A33C5">
        <w:rPr>
          <w:rFonts w:ascii="Arial" w:hAnsi="Arial" w:cs="Arial"/>
        </w:rPr>
        <w:t>To use opportunities to highlight the potential for learning to positively transform lives and contribute to effective citizenship; to encourage learners to recognise and reflect on ways on which learning can empower them as individuals and make a difference to the community.  As a member of a team, contribute to the planning of the effective programme in specialist area.</w:t>
      </w:r>
    </w:p>
    <w:p w:rsidR="000056FA" w:rsidRPr="007A33C5" w:rsidRDefault="000056FA" w:rsidP="008E7288">
      <w:pPr>
        <w:pStyle w:val="BodyTextIndent3"/>
        <w:tabs>
          <w:tab w:val="left" w:pos="1260"/>
          <w:tab w:val="left" w:pos="2160"/>
        </w:tabs>
        <w:ind w:left="1440" w:firstLine="0"/>
        <w:rPr>
          <w:sz w:val="22"/>
          <w:szCs w:val="22"/>
        </w:rPr>
      </w:pPr>
    </w:p>
    <w:p w:rsidR="000056FA" w:rsidRPr="007A33C5" w:rsidRDefault="000056FA" w:rsidP="008E7288">
      <w:pPr>
        <w:tabs>
          <w:tab w:val="left" w:pos="1260"/>
        </w:tabs>
        <w:ind w:left="1440"/>
        <w:jc w:val="both"/>
        <w:rPr>
          <w:b/>
          <w:bCs/>
          <w:sz w:val="22"/>
          <w:szCs w:val="22"/>
        </w:rPr>
      </w:pPr>
    </w:p>
    <w:p w:rsidR="000056FA" w:rsidRPr="00615966" w:rsidRDefault="000056FA" w:rsidP="008E7288">
      <w:pPr>
        <w:tabs>
          <w:tab w:val="left" w:pos="1260"/>
        </w:tabs>
        <w:ind w:firstLine="720"/>
        <w:jc w:val="both"/>
        <w:rPr>
          <w:sz w:val="22"/>
          <w:szCs w:val="22"/>
          <w:u w:val="single"/>
        </w:rPr>
      </w:pPr>
      <w:r w:rsidRPr="00615966">
        <w:rPr>
          <w:b/>
          <w:bCs/>
          <w:sz w:val="22"/>
          <w:szCs w:val="22"/>
        </w:rPr>
        <w:t>2.</w:t>
      </w:r>
      <w:r w:rsidRPr="00615966">
        <w:rPr>
          <w:b/>
          <w:bCs/>
          <w:sz w:val="22"/>
          <w:szCs w:val="22"/>
        </w:rPr>
        <w:tab/>
      </w:r>
      <w:r w:rsidRPr="00615966">
        <w:rPr>
          <w:b/>
          <w:bCs/>
          <w:sz w:val="22"/>
          <w:szCs w:val="22"/>
        </w:rPr>
        <w:tab/>
      </w:r>
      <w:r w:rsidRPr="00615966">
        <w:rPr>
          <w:b/>
          <w:bCs/>
          <w:sz w:val="22"/>
          <w:szCs w:val="22"/>
          <w:u w:val="single"/>
        </w:rPr>
        <w:t>Dimensions</w:t>
      </w:r>
    </w:p>
    <w:p w:rsidR="000056FA" w:rsidRPr="00615966" w:rsidRDefault="000056FA" w:rsidP="008E7288">
      <w:pPr>
        <w:tabs>
          <w:tab w:val="left" w:pos="1260"/>
        </w:tabs>
        <w:ind w:left="1440"/>
        <w:jc w:val="both"/>
        <w:rPr>
          <w:sz w:val="22"/>
          <w:szCs w:val="22"/>
        </w:rPr>
      </w:pPr>
    </w:p>
    <w:p w:rsidR="000056FA" w:rsidRPr="00615966" w:rsidRDefault="000056FA" w:rsidP="008E7288">
      <w:pPr>
        <w:tabs>
          <w:tab w:val="left" w:pos="1260"/>
        </w:tabs>
        <w:ind w:left="1440"/>
        <w:jc w:val="both"/>
        <w:rPr>
          <w:sz w:val="22"/>
          <w:szCs w:val="22"/>
        </w:rPr>
      </w:pPr>
    </w:p>
    <w:p w:rsidR="007A33C5" w:rsidRPr="00615966" w:rsidRDefault="007A33C5" w:rsidP="008E7288">
      <w:pPr>
        <w:tabs>
          <w:tab w:val="left" w:pos="-1440"/>
          <w:tab w:val="left" w:pos="1260"/>
        </w:tabs>
        <w:ind w:left="1440"/>
        <w:rPr>
          <w:sz w:val="22"/>
          <w:szCs w:val="22"/>
        </w:rPr>
      </w:pPr>
    </w:p>
    <w:p w:rsidR="00C66D49" w:rsidRPr="00615966" w:rsidRDefault="000056FA" w:rsidP="00C66D49">
      <w:pPr>
        <w:numPr>
          <w:ilvl w:val="0"/>
          <w:numId w:val="2"/>
        </w:numPr>
        <w:tabs>
          <w:tab w:val="left" w:pos="-1440"/>
          <w:tab w:val="left" w:pos="1260"/>
          <w:tab w:val="left" w:pos="2160"/>
          <w:tab w:val="left" w:pos="2520"/>
        </w:tabs>
        <w:rPr>
          <w:sz w:val="22"/>
          <w:szCs w:val="22"/>
        </w:rPr>
      </w:pPr>
      <w:r w:rsidRPr="00615966">
        <w:rPr>
          <w:sz w:val="22"/>
          <w:szCs w:val="22"/>
        </w:rPr>
        <w:t>Annual budgetary amounts with which the job is either directly or</w:t>
      </w:r>
      <w:r w:rsidR="00FE710A">
        <w:rPr>
          <w:sz w:val="22"/>
          <w:szCs w:val="22"/>
        </w:rPr>
        <w:t xml:space="preserve"> </w:t>
      </w:r>
      <w:r w:rsidR="007A33C5" w:rsidRPr="00615966">
        <w:rPr>
          <w:sz w:val="22"/>
          <w:szCs w:val="22"/>
        </w:rPr>
        <w:t xml:space="preserve">indirectly </w:t>
      </w:r>
      <w:r w:rsidRPr="00615966">
        <w:rPr>
          <w:sz w:val="22"/>
          <w:szCs w:val="22"/>
        </w:rPr>
        <w:t>concerned.</w:t>
      </w:r>
    </w:p>
    <w:p w:rsidR="00615966" w:rsidRDefault="00615966" w:rsidP="00C66D49">
      <w:pPr>
        <w:tabs>
          <w:tab w:val="left" w:pos="-1440"/>
          <w:tab w:val="left" w:pos="1260"/>
          <w:tab w:val="left" w:pos="2160"/>
          <w:tab w:val="left" w:pos="2520"/>
        </w:tabs>
        <w:ind w:left="2160"/>
        <w:rPr>
          <w:color w:val="FF0000"/>
          <w:sz w:val="22"/>
          <w:szCs w:val="22"/>
        </w:rPr>
      </w:pPr>
    </w:p>
    <w:p w:rsidR="000056FA" w:rsidRPr="00AA1DA5" w:rsidRDefault="00C66D49" w:rsidP="00FE710A">
      <w:pPr>
        <w:tabs>
          <w:tab w:val="left" w:pos="-1440"/>
          <w:tab w:val="left" w:pos="1260"/>
          <w:tab w:val="left" w:pos="2160"/>
          <w:tab w:val="left" w:pos="2520"/>
        </w:tabs>
        <w:ind w:left="2160"/>
        <w:rPr>
          <w:sz w:val="22"/>
          <w:szCs w:val="22"/>
        </w:rPr>
      </w:pPr>
      <w:r w:rsidRPr="00AA1DA5">
        <w:rPr>
          <w:sz w:val="22"/>
          <w:szCs w:val="22"/>
        </w:rPr>
        <w:t>Indirect budget: SFA funding, 24+ Learning Loan allocation and fees for accredited courses (variable)</w:t>
      </w:r>
      <w:r w:rsidR="000056FA" w:rsidRPr="00AA1DA5">
        <w:rPr>
          <w:sz w:val="22"/>
          <w:szCs w:val="22"/>
        </w:rPr>
        <w:br/>
      </w:r>
    </w:p>
    <w:p w:rsidR="000056FA" w:rsidRPr="008E7288" w:rsidRDefault="008E7288" w:rsidP="00615966">
      <w:pPr>
        <w:pStyle w:val="Heading4"/>
        <w:tabs>
          <w:tab w:val="left" w:pos="1260"/>
        </w:tabs>
        <w:ind w:left="1440"/>
      </w:pPr>
      <w:r>
        <w:tab/>
      </w:r>
    </w:p>
    <w:p w:rsidR="000056FA" w:rsidRPr="00615966" w:rsidRDefault="000056FA" w:rsidP="00FE710A">
      <w:pPr>
        <w:numPr>
          <w:ilvl w:val="0"/>
          <w:numId w:val="2"/>
        </w:numPr>
        <w:tabs>
          <w:tab w:val="left" w:pos="-1440"/>
          <w:tab w:val="left" w:pos="1260"/>
          <w:tab w:val="left" w:pos="2160"/>
          <w:tab w:val="left" w:pos="2520"/>
        </w:tabs>
        <w:rPr>
          <w:sz w:val="22"/>
          <w:szCs w:val="22"/>
        </w:rPr>
      </w:pPr>
      <w:r w:rsidRPr="00615966">
        <w:rPr>
          <w:sz w:val="22"/>
          <w:szCs w:val="22"/>
        </w:rPr>
        <w:t xml:space="preserve">Number and grading of staff that the post holder will either </w:t>
      </w:r>
      <w:r w:rsidR="007A33C5" w:rsidRPr="00615966">
        <w:rPr>
          <w:sz w:val="22"/>
          <w:szCs w:val="22"/>
        </w:rPr>
        <w:tab/>
      </w:r>
      <w:r w:rsidRPr="00615966">
        <w:rPr>
          <w:sz w:val="22"/>
          <w:szCs w:val="22"/>
        </w:rPr>
        <w:t>directly</w:t>
      </w:r>
      <w:r w:rsidR="00FE710A">
        <w:rPr>
          <w:sz w:val="22"/>
          <w:szCs w:val="22"/>
        </w:rPr>
        <w:t xml:space="preserve"> </w:t>
      </w:r>
      <w:r w:rsidRPr="00615966">
        <w:rPr>
          <w:sz w:val="22"/>
          <w:szCs w:val="22"/>
        </w:rPr>
        <w:t>or indirectly supervise.</w:t>
      </w:r>
    </w:p>
    <w:p w:rsidR="00615966" w:rsidRDefault="00615966" w:rsidP="00C66D49">
      <w:pPr>
        <w:tabs>
          <w:tab w:val="left" w:pos="-1440"/>
          <w:tab w:val="left" w:pos="1260"/>
          <w:tab w:val="left" w:pos="2160"/>
          <w:tab w:val="left" w:pos="2520"/>
        </w:tabs>
        <w:ind w:left="2160"/>
        <w:jc w:val="both"/>
        <w:rPr>
          <w:color w:val="FF0000"/>
          <w:sz w:val="22"/>
          <w:szCs w:val="22"/>
        </w:rPr>
      </w:pPr>
    </w:p>
    <w:p w:rsidR="00C66D49" w:rsidRPr="00AA1DA5" w:rsidRDefault="00C66D49" w:rsidP="00C66D49">
      <w:pPr>
        <w:tabs>
          <w:tab w:val="left" w:pos="-1440"/>
          <w:tab w:val="left" w:pos="1260"/>
          <w:tab w:val="left" w:pos="2160"/>
          <w:tab w:val="left" w:pos="2520"/>
        </w:tabs>
        <w:ind w:left="2160"/>
        <w:jc w:val="both"/>
        <w:rPr>
          <w:sz w:val="22"/>
          <w:szCs w:val="22"/>
        </w:rPr>
      </w:pPr>
      <w:r w:rsidRPr="00AA1DA5">
        <w:rPr>
          <w:sz w:val="22"/>
          <w:szCs w:val="22"/>
        </w:rPr>
        <w:t>As required LSA, volunteers, assessors</w:t>
      </w:r>
    </w:p>
    <w:p w:rsidR="000056FA" w:rsidRPr="00AA1DA5" w:rsidRDefault="000056FA" w:rsidP="008E7288">
      <w:pPr>
        <w:tabs>
          <w:tab w:val="left" w:pos="-1440"/>
          <w:tab w:val="left" w:pos="1260"/>
        </w:tabs>
        <w:ind w:left="1440"/>
        <w:jc w:val="both"/>
        <w:rPr>
          <w:sz w:val="22"/>
          <w:szCs w:val="22"/>
        </w:rPr>
      </w:pPr>
    </w:p>
    <w:p w:rsidR="000056FA" w:rsidRPr="00615966" w:rsidRDefault="000056FA" w:rsidP="007C611D">
      <w:pPr>
        <w:pStyle w:val="BodyText3"/>
        <w:widowControl/>
        <w:tabs>
          <w:tab w:val="left" w:pos="-1440"/>
          <w:tab w:val="left" w:pos="1260"/>
          <w:tab w:val="left" w:pos="2160"/>
          <w:tab w:val="left" w:pos="2520"/>
        </w:tabs>
        <w:autoSpaceDE/>
        <w:autoSpaceDN/>
        <w:adjustRightInd/>
        <w:rPr>
          <w:sz w:val="22"/>
          <w:szCs w:val="22"/>
        </w:rPr>
      </w:pPr>
    </w:p>
    <w:p w:rsidR="000056FA" w:rsidRPr="007A33C5" w:rsidRDefault="000056FA" w:rsidP="008E7288">
      <w:pPr>
        <w:tabs>
          <w:tab w:val="left" w:pos="1260"/>
        </w:tabs>
        <w:ind w:left="1440"/>
        <w:jc w:val="both"/>
        <w:rPr>
          <w:sz w:val="22"/>
          <w:szCs w:val="22"/>
        </w:rPr>
      </w:pPr>
    </w:p>
    <w:p w:rsidR="007A33C5" w:rsidRDefault="007A33C5" w:rsidP="008E7288">
      <w:pPr>
        <w:tabs>
          <w:tab w:val="left" w:pos="1260"/>
        </w:tabs>
        <w:ind w:left="1440"/>
        <w:jc w:val="both"/>
        <w:rPr>
          <w:b/>
          <w:bCs/>
          <w:sz w:val="22"/>
          <w:szCs w:val="22"/>
        </w:rPr>
      </w:pPr>
    </w:p>
    <w:p w:rsidR="000056FA" w:rsidRPr="008E7288" w:rsidRDefault="000056FA" w:rsidP="008E7288">
      <w:pPr>
        <w:tabs>
          <w:tab w:val="left" w:pos="1260"/>
        </w:tabs>
        <w:ind w:firstLine="720"/>
        <w:jc w:val="both"/>
        <w:rPr>
          <w:b/>
          <w:bCs/>
          <w:color w:val="FF0000"/>
          <w:sz w:val="22"/>
          <w:szCs w:val="22"/>
        </w:rPr>
      </w:pPr>
      <w:r w:rsidRPr="007A33C5">
        <w:rPr>
          <w:b/>
          <w:bCs/>
          <w:sz w:val="22"/>
          <w:szCs w:val="22"/>
        </w:rPr>
        <w:t>3.</w:t>
      </w:r>
      <w:r w:rsidRPr="007A33C5">
        <w:rPr>
          <w:b/>
          <w:bCs/>
          <w:sz w:val="22"/>
          <w:szCs w:val="22"/>
        </w:rPr>
        <w:tab/>
      </w:r>
      <w:r w:rsidR="008E7288" w:rsidRPr="00615966">
        <w:rPr>
          <w:b/>
          <w:bCs/>
          <w:sz w:val="22"/>
          <w:szCs w:val="22"/>
        </w:rPr>
        <w:tab/>
      </w:r>
      <w:r w:rsidRPr="00615966">
        <w:rPr>
          <w:b/>
          <w:bCs/>
          <w:sz w:val="22"/>
          <w:szCs w:val="22"/>
          <w:u w:val="single"/>
        </w:rPr>
        <w:t>Hardest part of the job</w:t>
      </w:r>
    </w:p>
    <w:p w:rsidR="008E7288" w:rsidRPr="00AA1DA5" w:rsidRDefault="008E7288" w:rsidP="008E7288">
      <w:pPr>
        <w:tabs>
          <w:tab w:val="left" w:pos="1260"/>
        </w:tabs>
        <w:ind w:left="1440"/>
        <w:jc w:val="both"/>
        <w:rPr>
          <w:bCs/>
          <w:color w:val="FF0000"/>
          <w:sz w:val="22"/>
          <w:szCs w:val="22"/>
        </w:rPr>
      </w:pPr>
    </w:p>
    <w:p w:rsidR="00C66D49" w:rsidRPr="00AA1DA5" w:rsidRDefault="00C66D49" w:rsidP="008E7288">
      <w:pPr>
        <w:tabs>
          <w:tab w:val="left" w:pos="1260"/>
        </w:tabs>
        <w:ind w:left="1440"/>
        <w:jc w:val="both"/>
        <w:rPr>
          <w:bCs/>
          <w:sz w:val="22"/>
          <w:szCs w:val="22"/>
        </w:rPr>
      </w:pPr>
      <w:r w:rsidRPr="00AA1DA5">
        <w:rPr>
          <w:bCs/>
          <w:sz w:val="22"/>
          <w:szCs w:val="22"/>
        </w:rPr>
        <w:t xml:space="preserve">To manage and </w:t>
      </w:r>
      <w:r w:rsidR="00F73AA8" w:rsidRPr="00AA1DA5">
        <w:rPr>
          <w:bCs/>
          <w:sz w:val="22"/>
          <w:szCs w:val="22"/>
        </w:rPr>
        <w:t>support the</w:t>
      </w:r>
      <w:r w:rsidRPr="00AA1DA5">
        <w:rPr>
          <w:bCs/>
          <w:sz w:val="22"/>
          <w:szCs w:val="22"/>
        </w:rPr>
        <w:t xml:space="preserve"> expectations and aspirations of </w:t>
      </w:r>
      <w:r w:rsidR="00F73AA8" w:rsidRPr="00AA1DA5">
        <w:rPr>
          <w:bCs/>
          <w:sz w:val="22"/>
          <w:szCs w:val="22"/>
        </w:rPr>
        <w:t xml:space="preserve">students in line with College policies and procedures within the requirements external authoritative bodies </w:t>
      </w:r>
      <w:proofErr w:type="spellStart"/>
      <w:r w:rsidR="00F73AA8" w:rsidRPr="00AA1DA5">
        <w:rPr>
          <w:bCs/>
          <w:sz w:val="22"/>
          <w:szCs w:val="22"/>
        </w:rPr>
        <w:t>e.g</w:t>
      </w:r>
      <w:proofErr w:type="spellEnd"/>
      <w:r w:rsidR="00F73AA8" w:rsidRPr="00AA1DA5">
        <w:rPr>
          <w:bCs/>
          <w:sz w:val="22"/>
          <w:szCs w:val="22"/>
        </w:rPr>
        <w:t xml:space="preserve"> Ofsted, SFA and Awarding Organisations</w:t>
      </w:r>
    </w:p>
    <w:p w:rsidR="000056FA" w:rsidRPr="007A33C5" w:rsidRDefault="000056FA" w:rsidP="008E7288">
      <w:pPr>
        <w:tabs>
          <w:tab w:val="left" w:pos="1260"/>
        </w:tabs>
        <w:ind w:left="1440"/>
        <w:jc w:val="both"/>
        <w:rPr>
          <w:b/>
          <w:bCs/>
          <w:sz w:val="22"/>
          <w:szCs w:val="22"/>
        </w:rPr>
      </w:pPr>
    </w:p>
    <w:p w:rsidR="000056FA" w:rsidRPr="007A33C5" w:rsidRDefault="000056FA" w:rsidP="008E7288">
      <w:pPr>
        <w:tabs>
          <w:tab w:val="left" w:pos="1260"/>
        </w:tabs>
        <w:ind w:left="1440"/>
        <w:jc w:val="both"/>
        <w:rPr>
          <w:b/>
          <w:bCs/>
          <w:sz w:val="22"/>
          <w:szCs w:val="22"/>
        </w:rPr>
      </w:pPr>
    </w:p>
    <w:p w:rsidR="000056FA" w:rsidRPr="007A33C5" w:rsidRDefault="000056FA" w:rsidP="008E7288">
      <w:pPr>
        <w:tabs>
          <w:tab w:val="left" w:pos="1260"/>
        </w:tabs>
        <w:ind w:firstLine="720"/>
        <w:jc w:val="both"/>
        <w:rPr>
          <w:b/>
          <w:bCs/>
          <w:sz w:val="22"/>
          <w:szCs w:val="22"/>
        </w:rPr>
      </w:pPr>
      <w:r w:rsidRPr="007A33C5">
        <w:rPr>
          <w:b/>
          <w:bCs/>
          <w:sz w:val="22"/>
          <w:szCs w:val="22"/>
        </w:rPr>
        <w:t>4.</w:t>
      </w:r>
      <w:r w:rsidRPr="007A33C5">
        <w:rPr>
          <w:b/>
          <w:bCs/>
          <w:sz w:val="22"/>
          <w:szCs w:val="22"/>
        </w:rPr>
        <w:tab/>
      </w:r>
      <w:r w:rsidRPr="007A33C5">
        <w:rPr>
          <w:b/>
          <w:bCs/>
          <w:sz w:val="22"/>
          <w:szCs w:val="22"/>
        </w:rPr>
        <w:tab/>
      </w:r>
      <w:r w:rsidRPr="007A33C5">
        <w:rPr>
          <w:b/>
          <w:bCs/>
          <w:sz w:val="22"/>
          <w:szCs w:val="22"/>
          <w:u w:val="single"/>
        </w:rPr>
        <w:t>Principal accountabilities</w:t>
      </w:r>
      <w:r w:rsidRPr="007A33C5">
        <w:rPr>
          <w:b/>
          <w:bCs/>
          <w:sz w:val="22"/>
          <w:szCs w:val="22"/>
        </w:rPr>
        <w:t xml:space="preserve"> </w:t>
      </w:r>
    </w:p>
    <w:p w:rsidR="000056FA" w:rsidRPr="007A33C5" w:rsidRDefault="000056FA" w:rsidP="008E7288">
      <w:pPr>
        <w:tabs>
          <w:tab w:val="left" w:pos="1260"/>
        </w:tabs>
        <w:ind w:left="1440"/>
        <w:jc w:val="both"/>
        <w:rPr>
          <w:i/>
          <w:iCs/>
          <w:sz w:val="22"/>
          <w:szCs w:val="22"/>
        </w:rPr>
      </w:pPr>
    </w:p>
    <w:p w:rsidR="000056FA" w:rsidRPr="007A33C5" w:rsidRDefault="000056FA" w:rsidP="008E7288">
      <w:pPr>
        <w:pStyle w:val="Heading2"/>
        <w:tabs>
          <w:tab w:val="left" w:pos="1260"/>
        </w:tabs>
        <w:ind w:left="1440"/>
        <w:rPr>
          <w:b w:val="0"/>
          <w:bCs w:val="0"/>
          <w:sz w:val="22"/>
          <w:szCs w:val="22"/>
        </w:rPr>
      </w:pPr>
      <w:r w:rsidRPr="007A33C5">
        <w:rPr>
          <w:b w:val="0"/>
          <w:bCs w:val="0"/>
          <w:sz w:val="22"/>
          <w:szCs w:val="22"/>
        </w:rPr>
        <w:lastRenderedPageBreak/>
        <w:t>Implementation</w:t>
      </w:r>
    </w:p>
    <w:p w:rsidR="000056FA" w:rsidRPr="007A33C5" w:rsidRDefault="000056FA" w:rsidP="008E7288">
      <w:pPr>
        <w:pStyle w:val="Heading1"/>
        <w:tabs>
          <w:tab w:val="left" w:pos="1260"/>
        </w:tabs>
        <w:ind w:left="1440"/>
        <w:rPr>
          <w:sz w:val="22"/>
          <w:szCs w:val="22"/>
        </w:rPr>
      </w:pPr>
    </w:p>
    <w:p w:rsidR="007A33C5" w:rsidRDefault="007A33C5" w:rsidP="008E7288">
      <w:pPr>
        <w:pStyle w:val="NoSpacing"/>
        <w:tabs>
          <w:tab w:val="left" w:pos="1260"/>
        </w:tabs>
        <w:ind w:left="1440"/>
        <w:rPr>
          <w:rFonts w:ascii="Arial" w:hAnsi="Arial" w:cs="Arial"/>
          <w:b/>
        </w:rPr>
      </w:pPr>
      <w:r w:rsidRPr="007A33C5">
        <w:rPr>
          <w:rFonts w:ascii="Arial" w:hAnsi="Arial" w:cs="Arial"/>
          <w:b/>
        </w:rPr>
        <w:t xml:space="preserve">Access </w:t>
      </w:r>
    </w:p>
    <w:p w:rsidR="007A33C5" w:rsidRPr="007A33C5" w:rsidRDefault="007A33C5" w:rsidP="008E7288">
      <w:pPr>
        <w:pStyle w:val="NoSpacing"/>
        <w:tabs>
          <w:tab w:val="left" w:pos="1260"/>
        </w:tabs>
        <w:ind w:left="1440"/>
        <w:rPr>
          <w:rFonts w:ascii="Arial" w:hAnsi="Arial" w:cs="Arial"/>
          <w:b/>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plan and carry out guidance and initial assessment appropriate to programme of learning and communicate relevant assessment information to those with a legitimate interest in the learners achievement and identify where additional learning support is necessary to enable the learner to achieve their learning goals.</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plan and carry out comprehensive learner induction with appropriate information about the organisation, its facilities and to encourage the use of organisational and support services.</w:t>
      </w:r>
    </w:p>
    <w:p w:rsidR="007A33C5" w:rsidRP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b/>
        </w:rPr>
        <w:t>Planning for Learning</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plan flexible and inclusive learning programmes via the use of schemes of work and lesson plans, that meet the needs of individual learners, groups and curriculum requirements and that promote equality, engage with diversity and use a variety of resources including new and emerging technologies.</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plan for opportunities for learner feedback to inform planning and practice to include the negotiation and recording of appropriate learning goals and strategies with learners.</w:t>
      </w:r>
    </w:p>
    <w:p w:rsidR="007A33C5" w:rsidRP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b/>
        </w:rPr>
      </w:pPr>
      <w:r w:rsidRPr="007A33C5">
        <w:rPr>
          <w:rFonts w:ascii="Arial" w:hAnsi="Arial" w:cs="Arial"/>
          <w:b/>
        </w:rPr>
        <w:t xml:space="preserve">Learning and Teaching </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Develop and establish a motivational and purposeful learning environment where learners feel safe, secure, confident, valued and which encourages learners to reflect on, evaluate and make decisions about their learning.</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establish and maintain procedures with learners which promote and maintain appropriate behaviours, communication and respect for others while challenging discriminatory behaviours and attitudes.</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use a range of effective teaching and learning techniques that meet curriculum requirements, the needs of all learners, and which engage and motivate learners and encourage independence.</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 xml:space="preserve">To use different forms of language and media, including written, oral and </w:t>
      </w:r>
      <w:proofErr w:type="spellStart"/>
      <w:r w:rsidRPr="007A33C5">
        <w:rPr>
          <w:rFonts w:ascii="Arial" w:hAnsi="Arial" w:cs="Arial"/>
        </w:rPr>
        <w:t>non verbal</w:t>
      </w:r>
      <w:proofErr w:type="spellEnd"/>
      <w:r w:rsidRPr="007A33C5">
        <w:rPr>
          <w:rFonts w:ascii="Arial" w:hAnsi="Arial" w:cs="Arial"/>
        </w:rPr>
        <w:t xml:space="preserve"> communication and new and emerging technologies to enhance learning and effective communication.</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To use listening and questioning techniques appropriately and effectively in a range of learning contexts.</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select, develop and evaluate resources to ensure they are inclusive, promote equality and engage with diversity.</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work with colleagues with relevant learner expertise to identify and address literacy, language and numeracy development and other barriers to learning in own specialist area.</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 xml:space="preserve">To keep accurate records which contribute to organisational </w:t>
      </w:r>
      <w:proofErr w:type="gramStart"/>
      <w:r w:rsidRPr="007A33C5">
        <w:rPr>
          <w:rFonts w:ascii="Arial" w:hAnsi="Arial" w:cs="Arial"/>
        </w:rPr>
        <w:t>procedures.</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Reflect and evaluate the efficiency and effectiveness of own teaching and planned learning activities, including consideration of learners feedback and learning theory.</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To evaluate and improve own communication skills to maximise effective communication and overcome identifiable barriers to communication.</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lastRenderedPageBreak/>
        <w:t xml:space="preserve">Establish and maintain a learning environment which conforms to statutory requirements which promotes equality, including proper consideration of children, young people and vulnerable adults. </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provide effective learning support within the boundaries of the teaching role.</w:t>
      </w:r>
    </w:p>
    <w:p w:rsidR="007A33C5" w:rsidRP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b/>
        </w:rPr>
        <w:t>Assessment for Learning</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 xml:space="preserve">Devise, select and use appropriate forms of assessment for learning, including peer and </w:t>
      </w:r>
      <w:proofErr w:type="spellStart"/>
      <w:r w:rsidRPr="007A33C5">
        <w:rPr>
          <w:rFonts w:ascii="Arial" w:hAnsi="Arial" w:cs="Arial"/>
        </w:rPr>
        <w:t>self assessment</w:t>
      </w:r>
      <w:proofErr w:type="spellEnd"/>
      <w:r w:rsidRPr="007A33C5">
        <w:rPr>
          <w:rFonts w:ascii="Arial" w:hAnsi="Arial" w:cs="Arial"/>
        </w:rPr>
        <w:t xml:space="preserve"> and evaluate their effectiveness in producing information useful to the teacher, learner and the organisation.</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Design appropriate assessment activities for own specialist area that are fair, effective and produce valid, reliable and sufficient evidence.</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Ensure that access to assessment is appropriate to learner needs; that learners understand, are involved and share in responsibility for assessment of their learning.</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provide appropriate and constructive feedback using assessment information that involves learners and promotes learning through questioning.</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To conduct and record assessments which adhere to the particular requirements of individual learning programmes, and where appropriate, external bodies.</w:t>
      </w:r>
      <w:proofErr w:type="gramEnd"/>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contribute to and inform the organisations quality cycle by producing accurate and standardised assessment information, keeping appropriate records of assessment decisions and learners’ progress.</w:t>
      </w:r>
    </w:p>
    <w:p w:rsidR="007A33C5" w:rsidRP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b/>
        </w:rPr>
      </w:pPr>
      <w:r w:rsidRPr="007A33C5">
        <w:rPr>
          <w:rFonts w:ascii="Arial" w:hAnsi="Arial" w:cs="Arial"/>
          <w:b/>
        </w:rPr>
        <w:t>Progression</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r w:rsidRPr="007A33C5">
        <w:rPr>
          <w:rFonts w:ascii="Arial" w:hAnsi="Arial" w:cs="Arial"/>
        </w:rPr>
        <w:t>To provide learners with information on current, potential and future learning opportunities including providing general and current information about potential education, training and career opportunities in relation to own specialist subject.</w:t>
      </w:r>
    </w:p>
    <w:p w:rsidR="007A33C5" w:rsidRPr="007A33C5" w:rsidRDefault="007A33C5" w:rsidP="008E7288">
      <w:pPr>
        <w:pStyle w:val="NoSpacing"/>
        <w:tabs>
          <w:tab w:val="left" w:pos="1260"/>
        </w:tabs>
        <w:ind w:left="1440"/>
        <w:rPr>
          <w:rFonts w:ascii="Arial" w:hAnsi="Arial" w:cs="Arial"/>
        </w:rPr>
      </w:pPr>
    </w:p>
    <w:p w:rsidR="007A33C5" w:rsidRDefault="007A33C5" w:rsidP="008E7288">
      <w:pPr>
        <w:pStyle w:val="NoSpacing"/>
        <w:tabs>
          <w:tab w:val="left" w:pos="1260"/>
        </w:tabs>
        <w:ind w:left="1440"/>
        <w:rPr>
          <w:rFonts w:ascii="Arial" w:hAnsi="Arial" w:cs="Arial"/>
          <w:b/>
        </w:rPr>
      </w:pPr>
      <w:r w:rsidRPr="007A33C5">
        <w:rPr>
          <w:rFonts w:ascii="Arial" w:hAnsi="Arial" w:cs="Arial"/>
          <w:b/>
        </w:rPr>
        <w:t>Other Duties</w:t>
      </w:r>
    </w:p>
    <w:p w:rsidR="00F73AA8" w:rsidRDefault="00F73AA8" w:rsidP="008E7288">
      <w:pPr>
        <w:pStyle w:val="NoSpacing"/>
        <w:tabs>
          <w:tab w:val="left" w:pos="1260"/>
        </w:tabs>
        <w:ind w:left="1440"/>
        <w:rPr>
          <w:rFonts w:ascii="Arial" w:hAnsi="Arial" w:cs="Arial"/>
          <w:b/>
        </w:rPr>
      </w:pPr>
    </w:p>
    <w:p w:rsidR="00F73AA8" w:rsidRPr="007A33C5" w:rsidRDefault="00F73AA8" w:rsidP="008E7288">
      <w:pPr>
        <w:pStyle w:val="NoSpacing"/>
        <w:tabs>
          <w:tab w:val="left" w:pos="1260"/>
        </w:tabs>
        <w:ind w:left="1440"/>
        <w:rPr>
          <w:rFonts w:ascii="Arial" w:hAnsi="Arial" w:cs="Arial"/>
          <w:b/>
        </w:rPr>
      </w:pPr>
      <w:r w:rsidRPr="007A33C5">
        <w:rPr>
          <w:rFonts w:ascii="Arial" w:hAnsi="Arial" w:cs="Arial"/>
        </w:rPr>
        <w:t>To</w:t>
      </w:r>
      <w:r>
        <w:rPr>
          <w:rFonts w:ascii="Arial" w:hAnsi="Arial" w:cs="Arial"/>
        </w:rPr>
        <w:t xml:space="preserve"> comply with the paperwork requirements of the College </w:t>
      </w:r>
      <w:proofErr w:type="gramStart"/>
      <w:r>
        <w:rPr>
          <w:rFonts w:ascii="Arial" w:hAnsi="Arial" w:cs="Arial"/>
        </w:rPr>
        <w:t xml:space="preserve">and </w:t>
      </w:r>
      <w:r w:rsidRPr="007A33C5">
        <w:rPr>
          <w:rFonts w:ascii="Arial" w:hAnsi="Arial" w:cs="Arial"/>
        </w:rPr>
        <w:t xml:space="preserve"> keep</w:t>
      </w:r>
      <w:proofErr w:type="gramEnd"/>
      <w:r w:rsidRPr="007A33C5">
        <w:rPr>
          <w:rFonts w:ascii="Arial" w:hAnsi="Arial" w:cs="Arial"/>
        </w:rPr>
        <w:t xml:space="preserve"> accurate records which contribute to organisational procedures.</w:t>
      </w:r>
      <w:r>
        <w:rPr>
          <w:rFonts w:ascii="Arial" w:hAnsi="Arial" w:cs="Arial"/>
        </w:rPr>
        <w:t xml:space="preserve"> </w:t>
      </w:r>
      <w:proofErr w:type="spellStart"/>
      <w:proofErr w:type="gramStart"/>
      <w:r>
        <w:rPr>
          <w:rFonts w:ascii="Arial" w:hAnsi="Arial" w:cs="Arial"/>
        </w:rPr>
        <w:t>e.g</w:t>
      </w:r>
      <w:proofErr w:type="spellEnd"/>
      <w:proofErr w:type="gramEnd"/>
      <w:r>
        <w:rPr>
          <w:rFonts w:ascii="Arial" w:hAnsi="Arial" w:cs="Arial"/>
        </w:rPr>
        <w:t xml:space="preserve"> Course outlines, Learning Agreements, registers, </w:t>
      </w:r>
      <w:r w:rsidR="00F25D66">
        <w:rPr>
          <w:rFonts w:ascii="Arial" w:hAnsi="Arial" w:cs="Arial"/>
        </w:rPr>
        <w:t>Student Learning Record</w:t>
      </w:r>
      <w:r>
        <w:rPr>
          <w:rFonts w:ascii="Arial" w:hAnsi="Arial" w:cs="Arial"/>
        </w:rPr>
        <w:t>, class profile, scheme of work, lesson plans, assessment records, tutor evaluation,  Health and Safety paperwork and all documentation as and when required by Awarding Organisations.</w:t>
      </w:r>
    </w:p>
    <w:p w:rsidR="007A33C5" w:rsidRDefault="007A33C5" w:rsidP="008E7288">
      <w:pPr>
        <w:pStyle w:val="NoSpacing"/>
        <w:tabs>
          <w:tab w:val="left" w:pos="1260"/>
        </w:tabs>
        <w:ind w:left="1440"/>
        <w:rPr>
          <w:rFonts w:ascii="Arial" w:hAnsi="Arial" w:cs="Arial"/>
        </w:rPr>
      </w:pPr>
    </w:p>
    <w:p w:rsidR="007A33C5" w:rsidRPr="007A33C5" w:rsidRDefault="007A33C5" w:rsidP="008E7288">
      <w:pPr>
        <w:pStyle w:val="NoSpacing"/>
        <w:tabs>
          <w:tab w:val="left" w:pos="1260"/>
        </w:tabs>
        <w:ind w:left="1440"/>
        <w:rPr>
          <w:rFonts w:ascii="Arial" w:hAnsi="Arial" w:cs="Arial"/>
        </w:rPr>
      </w:pPr>
      <w:proofErr w:type="gramStart"/>
      <w:r w:rsidRPr="007A33C5">
        <w:rPr>
          <w:rFonts w:ascii="Arial" w:hAnsi="Arial" w:cs="Arial"/>
        </w:rPr>
        <w:t>To use mentoring and/or coaching to support own and others’ professional development as appropriate.</w:t>
      </w:r>
      <w:proofErr w:type="gramEnd"/>
    </w:p>
    <w:p w:rsidR="007A33C5" w:rsidRDefault="007A33C5" w:rsidP="008E7288">
      <w:pPr>
        <w:pStyle w:val="NoSpacing"/>
        <w:tabs>
          <w:tab w:val="left" w:pos="1260"/>
        </w:tabs>
        <w:ind w:left="1440"/>
        <w:rPr>
          <w:rFonts w:ascii="Arial" w:hAnsi="Arial" w:cs="Arial"/>
        </w:rPr>
      </w:pPr>
    </w:p>
    <w:p w:rsidR="00F73AA8" w:rsidRDefault="007A33C5" w:rsidP="008E7288">
      <w:pPr>
        <w:pStyle w:val="NoSpacing"/>
        <w:tabs>
          <w:tab w:val="left" w:pos="1260"/>
        </w:tabs>
        <w:ind w:left="1440"/>
        <w:rPr>
          <w:rFonts w:ascii="Arial" w:hAnsi="Arial" w:cs="Arial"/>
        </w:rPr>
      </w:pPr>
      <w:r w:rsidRPr="007A33C5">
        <w:rPr>
          <w:rFonts w:ascii="Arial" w:hAnsi="Arial" w:cs="Arial"/>
        </w:rPr>
        <w:t xml:space="preserve">Use appropriate organisational system for communicating with learners and </w:t>
      </w:r>
    </w:p>
    <w:p w:rsidR="007A33C5" w:rsidRDefault="007A33C5" w:rsidP="008E7288">
      <w:pPr>
        <w:pStyle w:val="NoSpacing"/>
        <w:tabs>
          <w:tab w:val="left" w:pos="1260"/>
        </w:tabs>
        <w:ind w:left="1440"/>
        <w:rPr>
          <w:rFonts w:ascii="Arial" w:hAnsi="Arial" w:cs="Arial"/>
        </w:rPr>
      </w:pPr>
      <w:proofErr w:type="gramStart"/>
      <w:r w:rsidRPr="007A33C5">
        <w:rPr>
          <w:rFonts w:ascii="Arial" w:hAnsi="Arial" w:cs="Arial"/>
        </w:rPr>
        <w:t>colleagues</w:t>
      </w:r>
      <w:proofErr w:type="gramEnd"/>
      <w:r w:rsidRPr="007A33C5">
        <w:rPr>
          <w:rFonts w:ascii="Arial" w:hAnsi="Arial" w:cs="Arial"/>
        </w:rPr>
        <w:t>.</w:t>
      </w:r>
    </w:p>
    <w:p w:rsidR="00F73AA8" w:rsidRDefault="00F73AA8" w:rsidP="008E7288">
      <w:pPr>
        <w:pStyle w:val="NoSpacing"/>
        <w:tabs>
          <w:tab w:val="left" w:pos="1260"/>
        </w:tabs>
        <w:ind w:left="1440"/>
        <w:rPr>
          <w:rFonts w:ascii="Arial" w:hAnsi="Arial" w:cs="Arial"/>
        </w:rPr>
      </w:pPr>
    </w:p>
    <w:p w:rsidR="00F73AA8" w:rsidRDefault="00F73AA8" w:rsidP="00F73AA8">
      <w:pPr>
        <w:pStyle w:val="NoSpacing"/>
        <w:tabs>
          <w:tab w:val="left" w:pos="1260"/>
        </w:tabs>
        <w:ind w:left="1440"/>
        <w:rPr>
          <w:rFonts w:ascii="Arial" w:hAnsi="Arial" w:cs="Arial"/>
        </w:rPr>
      </w:pPr>
      <w:r>
        <w:rPr>
          <w:rFonts w:ascii="Arial" w:hAnsi="Arial" w:cs="Arial"/>
        </w:rPr>
        <w:t>To carry out classroom</w:t>
      </w:r>
      <w:r w:rsidR="005F4D93">
        <w:rPr>
          <w:rFonts w:ascii="Arial" w:hAnsi="Arial" w:cs="Arial"/>
        </w:rPr>
        <w:t>/workplace</w:t>
      </w:r>
      <w:r>
        <w:rPr>
          <w:rFonts w:ascii="Arial" w:hAnsi="Arial" w:cs="Arial"/>
        </w:rPr>
        <w:t xml:space="preserve"> observations if the post requires it</w:t>
      </w:r>
    </w:p>
    <w:p w:rsidR="005F4D93" w:rsidRDefault="005F4D93" w:rsidP="00F73AA8">
      <w:pPr>
        <w:pStyle w:val="NoSpacing"/>
        <w:tabs>
          <w:tab w:val="left" w:pos="1260"/>
        </w:tabs>
        <w:ind w:left="1440"/>
        <w:rPr>
          <w:rFonts w:ascii="Arial" w:hAnsi="Arial" w:cs="Arial"/>
        </w:rPr>
      </w:pPr>
    </w:p>
    <w:p w:rsidR="00F73AA8" w:rsidRPr="00F25D66" w:rsidRDefault="005F4D93" w:rsidP="005F4D93">
      <w:pPr>
        <w:ind w:left="1440"/>
        <w:rPr>
          <w:sz w:val="22"/>
          <w:szCs w:val="22"/>
        </w:rPr>
      </w:pPr>
      <w:r w:rsidRPr="00F25D66">
        <w:rPr>
          <w:sz w:val="22"/>
          <w:szCs w:val="22"/>
        </w:rPr>
        <w:t>To attend meetings and training as required</w:t>
      </w:r>
    </w:p>
    <w:p w:rsidR="007A33C5" w:rsidRDefault="007A33C5" w:rsidP="008E7288">
      <w:pPr>
        <w:pStyle w:val="NoSpacing"/>
        <w:tabs>
          <w:tab w:val="left" w:pos="1260"/>
        </w:tabs>
        <w:ind w:left="1440"/>
        <w:rPr>
          <w:rFonts w:ascii="Arial" w:hAnsi="Arial" w:cs="Arial"/>
        </w:rPr>
      </w:pPr>
    </w:p>
    <w:p w:rsidR="007A33C5" w:rsidRDefault="007A33C5" w:rsidP="008E7288">
      <w:pPr>
        <w:pStyle w:val="NoSpacing"/>
        <w:tabs>
          <w:tab w:val="left" w:pos="1260"/>
        </w:tabs>
        <w:ind w:left="1440"/>
        <w:rPr>
          <w:rFonts w:ascii="Arial" w:hAnsi="Arial" w:cs="Arial"/>
        </w:rPr>
      </w:pPr>
      <w:r w:rsidRPr="007A33C5">
        <w:rPr>
          <w:rFonts w:ascii="Arial" w:hAnsi="Arial" w:cs="Arial"/>
        </w:rPr>
        <w:t>Evaluate own contribution to the organisations quality cycle and use feedback to develop own practice within the organisation’s systems.</w:t>
      </w:r>
    </w:p>
    <w:p w:rsidR="007A33C5" w:rsidRPr="007A33C5" w:rsidRDefault="007A33C5" w:rsidP="008E7288">
      <w:pPr>
        <w:pStyle w:val="NoSpacing"/>
        <w:tabs>
          <w:tab w:val="left" w:pos="1260"/>
        </w:tabs>
        <w:ind w:left="1440"/>
        <w:rPr>
          <w:rFonts w:ascii="Arial" w:hAnsi="Arial" w:cs="Arial"/>
        </w:rPr>
      </w:pPr>
    </w:p>
    <w:p w:rsidR="000056FA" w:rsidRPr="007A33C5" w:rsidRDefault="007A33C5" w:rsidP="008E7288">
      <w:pPr>
        <w:pStyle w:val="Heading1"/>
        <w:tabs>
          <w:tab w:val="left" w:pos="1260"/>
        </w:tabs>
        <w:ind w:left="1440"/>
        <w:rPr>
          <w:i/>
          <w:iCs/>
          <w:sz w:val="22"/>
          <w:szCs w:val="22"/>
          <w:u w:val="none"/>
        </w:rPr>
      </w:pPr>
      <w:r w:rsidRPr="007A33C5">
        <w:rPr>
          <w:sz w:val="22"/>
          <w:szCs w:val="22"/>
          <w:u w:val="none"/>
        </w:rPr>
        <w:lastRenderedPageBreak/>
        <w:t>Work with colleagues to provide guidance and support and current information about a range of relevant internal and external services</w:t>
      </w:r>
    </w:p>
    <w:p w:rsidR="000056FA" w:rsidRPr="007A33C5" w:rsidRDefault="000056FA" w:rsidP="008E7288">
      <w:pPr>
        <w:pStyle w:val="Heading1"/>
        <w:tabs>
          <w:tab w:val="left" w:pos="1260"/>
        </w:tabs>
        <w:ind w:left="1440"/>
        <w:rPr>
          <w:sz w:val="22"/>
          <w:szCs w:val="22"/>
        </w:rPr>
      </w:pPr>
    </w:p>
    <w:p w:rsidR="000056FA" w:rsidRPr="00615966" w:rsidRDefault="000056FA" w:rsidP="008E7288">
      <w:pPr>
        <w:pStyle w:val="Heading1"/>
        <w:tabs>
          <w:tab w:val="left" w:pos="1260"/>
        </w:tabs>
        <w:ind w:left="1440"/>
        <w:rPr>
          <w:i/>
          <w:iCs/>
          <w:sz w:val="22"/>
          <w:szCs w:val="22"/>
          <w:u w:val="none"/>
        </w:rPr>
      </w:pPr>
      <w:r w:rsidRPr="00615966">
        <w:rPr>
          <w:sz w:val="22"/>
          <w:szCs w:val="22"/>
        </w:rPr>
        <w:t xml:space="preserve">Organisational Control and Development </w:t>
      </w:r>
    </w:p>
    <w:p w:rsidR="000056FA" w:rsidRPr="00615966" w:rsidRDefault="000056FA" w:rsidP="008E7288">
      <w:pPr>
        <w:tabs>
          <w:tab w:val="left" w:pos="1260"/>
        </w:tabs>
        <w:ind w:left="1440"/>
        <w:jc w:val="both"/>
        <w:rPr>
          <w:b/>
          <w:bCs/>
          <w:sz w:val="22"/>
          <w:szCs w:val="22"/>
        </w:rPr>
      </w:pPr>
    </w:p>
    <w:p w:rsidR="000056FA" w:rsidRPr="00615966" w:rsidRDefault="000056FA" w:rsidP="008E7288">
      <w:pPr>
        <w:pStyle w:val="BodyTextIndent2"/>
        <w:tabs>
          <w:tab w:val="left" w:pos="1260"/>
        </w:tabs>
        <w:ind w:left="1440" w:firstLine="0"/>
        <w:rPr>
          <w:sz w:val="22"/>
          <w:szCs w:val="22"/>
        </w:rPr>
      </w:pPr>
      <w:r w:rsidRPr="00615966">
        <w:rPr>
          <w:sz w:val="22"/>
          <w:szCs w:val="22"/>
        </w:rPr>
        <w:t>To keep under review and develop the structures, procedures and working methods for which the post holder is responsible to ensure an integrated, effective and efficient approach to the delivery of services.</w:t>
      </w:r>
      <w:r w:rsidRPr="00615966">
        <w:rPr>
          <w:sz w:val="22"/>
          <w:szCs w:val="22"/>
        </w:rPr>
        <w:br/>
      </w:r>
    </w:p>
    <w:p w:rsidR="000056FA" w:rsidRPr="00615966" w:rsidRDefault="000056FA" w:rsidP="008E7288">
      <w:pPr>
        <w:pStyle w:val="BodyTextIndent2"/>
        <w:tabs>
          <w:tab w:val="left" w:pos="1260"/>
        </w:tabs>
        <w:ind w:left="1440" w:firstLine="0"/>
        <w:rPr>
          <w:sz w:val="22"/>
          <w:szCs w:val="22"/>
        </w:rPr>
      </w:pPr>
      <w:r w:rsidRPr="00615966">
        <w:rPr>
          <w:sz w:val="22"/>
          <w:szCs w:val="22"/>
        </w:rPr>
        <w:t>To ensure that working practices and processes are developed that maximise the use of new technology to ensure efficient and effective delivery of services to residents.</w:t>
      </w:r>
    </w:p>
    <w:p w:rsidR="007A33C5" w:rsidRPr="006C2551" w:rsidRDefault="007A33C5" w:rsidP="008E7288">
      <w:pPr>
        <w:tabs>
          <w:tab w:val="left" w:pos="1260"/>
        </w:tabs>
        <w:ind w:left="1440"/>
        <w:jc w:val="both"/>
        <w:rPr>
          <w:color w:val="FF0000"/>
          <w:sz w:val="22"/>
          <w:szCs w:val="22"/>
          <w:u w:val="single"/>
        </w:rPr>
      </w:pPr>
    </w:p>
    <w:p w:rsidR="000056FA" w:rsidRPr="00615966" w:rsidRDefault="000056FA" w:rsidP="008E7288">
      <w:pPr>
        <w:tabs>
          <w:tab w:val="left" w:pos="1260"/>
        </w:tabs>
        <w:ind w:left="1440"/>
        <w:jc w:val="both"/>
        <w:rPr>
          <w:b/>
          <w:bCs/>
          <w:sz w:val="22"/>
          <w:szCs w:val="22"/>
        </w:rPr>
      </w:pPr>
      <w:r w:rsidRPr="00615966">
        <w:rPr>
          <w:sz w:val="22"/>
          <w:szCs w:val="22"/>
          <w:u w:val="single"/>
        </w:rPr>
        <w:t xml:space="preserve">Personal Effectiveness </w:t>
      </w:r>
    </w:p>
    <w:p w:rsidR="000056FA" w:rsidRPr="00615966" w:rsidRDefault="000056FA" w:rsidP="008E7288">
      <w:pPr>
        <w:tabs>
          <w:tab w:val="left" w:pos="1260"/>
        </w:tabs>
        <w:ind w:left="1440"/>
        <w:jc w:val="both"/>
        <w:rPr>
          <w:sz w:val="22"/>
          <w:szCs w:val="22"/>
        </w:rPr>
      </w:pPr>
    </w:p>
    <w:p w:rsidR="000056FA" w:rsidRPr="00615966" w:rsidRDefault="000056FA" w:rsidP="008E7288">
      <w:pPr>
        <w:tabs>
          <w:tab w:val="left" w:pos="1260"/>
        </w:tabs>
        <w:ind w:left="1440"/>
        <w:rPr>
          <w:sz w:val="22"/>
          <w:szCs w:val="22"/>
        </w:rPr>
      </w:pPr>
      <w:proofErr w:type="gramStart"/>
      <w:r w:rsidRPr="00615966">
        <w:rPr>
          <w:sz w:val="22"/>
          <w:szCs w:val="22"/>
        </w:rPr>
        <w:t>To deal promptly with all matters requiring the post holder’s personal attention.</w:t>
      </w:r>
      <w:proofErr w:type="gramEnd"/>
      <w:r w:rsidRPr="00615966">
        <w:rPr>
          <w:sz w:val="22"/>
          <w:szCs w:val="22"/>
        </w:rPr>
        <w:br/>
      </w:r>
    </w:p>
    <w:p w:rsidR="000056FA" w:rsidRPr="00615966" w:rsidRDefault="000056FA" w:rsidP="008E7288">
      <w:pPr>
        <w:tabs>
          <w:tab w:val="left" w:pos="-1440"/>
          <w:tab w:val="left" w:pos="1260"/>
        </w:tabs>
        <w:ind w:left="1440"/>
        <w:rPr>
          <w:sz w:val="22"/>
          <w:szCs w:val="22"/>
        </w:rPr>
      </w:pPr>
      <w:proofErr w:type="gramStart"/>
      <w:r w:rsidRPr="00615966">
        <w:rPr>
          <w:sz w:val="22"/>
          <w:szCs w:val="22"/>
        </w:rPr>
        <w:t xml:space="preserve">To be fully conversant with relevant statutory provisions and the </w:t>
      </w:r>
      <w:r w:rsidR="005F4D93" w:rsidRPr="00615966">
        <w:rPr>
          <w:sz w:val="22"/>
          <w:szCs w:val="22"/>
        </w:rPr>
        <w:t>College’s</w:t>
      </w:r>
      <w:r w:rsidRPr="00615966">
        <w:rPr>
          <w:sz w:val="22"/>
          <w:szCs w:val="22"/>
        </w:rPr>
        <w:t xml:space="preserve"> processes and procedures; to develop the full range of </w:t>
      </w:r>
      <w:r w:rsidR="005F4D93" w:rsidRPr="00615966">
        <w:rPr>
          <w:sz w:val="22"/>
          <w:szCs w:val="22"/>
        </w:rPr>
        <w:t>subject</w:t>
      </w:r>
      <w:r w:rsidRPr="00615966">
        <w:rPr>
          <w:sz w:val="22"/>
          <w:szCs w:val="22"/>
        </w:rPr>
        <w:t xml:space="preserve"> and professional skills and knowledge to satisfy the requirements of the post.</w:t>
      </w:r>
      <w:proofErr w:type="gramEnd"/>
      <w:r w:rsidRPr="00615966">
        <w:rPr>
          <w:sz w:val="22"/>
          <w:szCs w:val="22"/>
        </w:rPr>
        <w:t xml:space="preserve"> </w:t>
      </w:r>
      <w:r w:rsidRPr="00615966">
        <w:rPr>
          <w:sz w:val="22"/>
          <w:szCs w:val="22"/>
        </w:rPr>
        <w:br/>
      </w:r>
    </w:p>
    <w:p w:rsidR="000056FA" w:rsidRPr="00615966" w:rsidRDefault="000056FA" w:rsidP="005F4D93">
      <w:pPr>
        <w:tabs>
          <w:tab w:val="left" w:pos="-1440"/>
          <w:tab w:val="left" w:pos="1260"/>
        </w:tabs>
        <w:ind w:left="1440"/>
        <w:rPr>
          <w:sz w:val="22"/>
          <w:szCs w:val="22"/>
        </w:rPr>
      </w:pPr>
      <w:r w:rsidRPr="00615966">
        <w:rPr>
          <w:sz w:val="22"/>
          <w:szCs w:val="22"/>
        </w:rPr>
        <w:t>To establish and develop effective working relationships and productive partnerships with all the relevant partners</w:t>
      </w:r>
      <w:r w:rsidR="005F4D93" w:rsidRPr="00615966">
        <w:rPr>
          <w:sz w:val="22"/>
          <w:szCs w:val="22"/>
        </w:rPr>
        <w:t xml:space="preserve"> cross College and externally</w:t>
      </w:r>
      <w:r w:rsidR="00615966">
        <w:rPr>
          <w:sz w:val="22"/>
          <w:szCs w:val="22"/>
        </w:rPr>
        <w:t>.</w:t>
      </w:r>
    </w:p>
    <w:p w:rsidR="000056FA" w:rsidRPr="00AA1DA5" w:rsidRDefault="000056FA">
      <w:pPr>
        <w:ind w:firstLine="720"/>
        <w:jc w:val="both"/>
        <w:rPr>
          <w:b/>
          <w:bCs/>
          <w:sz w:val="22"/>
          <w:szCs w:val="22"/>
        </w:rPr>
      </w:pPr>
    </w:p>
    <w:p w:rsidR="000056FA" w:rsidRPr="00AA1DA5" w:rsidRDefault="000056FA">
      <w:pPr>
        <w:ind w:left="720"/>
        <w:jc w:val="both"/>
        <w:rPr>
          <w:sz w:val="22"/>
          <w:szCs w:val="22"/>
        </w:rPr>
      </w:pPr>
    </w:p>
    <w:p w:rsidR="000056FA" w:rsidRPr="00AA1DA5" w:rsidRDefault="000056FA">
      <w:pPr>
        <w:ind w:left="720"/>
        <w:jc w:val="both"/>
        <w:rPr>
          <w:sz w:val="22"/>
          <w:szCs w:val="22"/>
        </w:rPr>
      </w:pPr>
    </w:p>
    <w:p w:rsidR="000056FA" w:rsidRPr="00AA1DA5" w:rsidRDefault="000056FA" w:rsidP="00AA1DA5">
      <w:pPr>
        <w:ind w:left="720"/>
        <w:jc w:val="both"/>
        <w:rPr>
          <w:b/>
          <w:bCs/>
          <w:color w:val="FF0000"/>
          <w:sz w:val="22"/>
          <w:szCs w:val="22"/>
        </w:rPr>
      </w:pPr>
    </w:p>
    <w:p w:rsidR="000056FA" w:rsidRPr="008E7288" w:rsidRDefault="000056FA">
      <w:pPr>
        <w:ind w:left="720"/>
        <w:jc w:val="both"/>
        <w:rPr>
          <w:sz w:val="22"/>
          <w:szCs w:val="22"/>
        </w:rPr>
      </w:pPr>
    </w:p>
    <w:p w:rsidR="000056FA" w:rsidRPr="008E7288" w:rsidRDefault="000056FA">
      <w:pPr>
        <w:ind w:left="720"/>
        <w:jc w:val="both"/>
        <w:rPr>
          <w:sz w:val="22"/>
          <w:szCs w:val="22"/>
        </w:rPr>
      </w:pPr>
      <w:r w:rsidRPr="008E7288">
        <w:rPr>
          <w:b/>
          <w:bCs/>
          <w:sz w:val="22"/>
          <w:szCs w:val="22"/>
        </w:rPr>
        <w:t>Signed:</w:t>
      </w:r>
    </w:p>
    <w:p w:rsidR="000056FA" w:rsidRPr="008E7288" w:rsidRDefault="000056FA">
      <w:pPr>
        <w:ind w:left="720"/>
        <w:jc w:val="both"/>
        <w:rPr>
          <w:sz w:val="22"/>
          <w:szCs w:val="22"/>
        </w:rPr>
      </w:pPr>
    </w:p>
    <w:p w:rsidR="000056FA" w:rsidRPr="008E7288" w:rsidRDefault="000056FA">
      <w:pPr>
        <w:ind w:left="720"/>
        <w:jc w:val="both"/>
        <w:rPr>
          <w:sz w:val="22"/>
          <w:szCs w:val="22"/>
        </w:rPr>
      </w:pPr>
      <w:r w:rsidRPr="008E7288">
        <w:rPr>
          <w:sz w:val="22"/>
          <w:szCs w:val="22"/>
        </w:rPr>
        <w:t>Manager________________________</w:t>
      </w:r>
      <w:r w:rsidRPr="008E7288">
        <w:rPr>
          <w:sz w:val="22"/>
          <w:szCs w:val="22"/>
        </w:rPr>
        <w:tab/>
      </w:r>
      <w:r w:rsidRPr="008E7288">
        <w:rPr>
          <w:sz w:val="22"/>
          <w:szCs w:val="22"/>
        </w:rPr>
        <w:tab/>
      </w:r>
    </w:p>
    <w:p w:rsidR="000056FA" w:rsidRPr="008E7288" w:rsidRDefault="000056FA">
      <w:pPr>
        <w:ind w:left="720"/>
        <w:jc w:val="both"/>
        <w:rPr>
          <w:sz w:val="22"/>
          <w:szCs w:val="22"/>
        </w:rPr>
      </w:pPr>
    </w:p>
    <w:p w:rsidR="000056FA" w:rsidRPr="008E7288" w:rsidRDefault="000056FA">
      <w:pPr>
        <w:ind w:left="720"/>
        <w:jc w:val="both"/>
        <w:rPr>
          <w:sz w:val="22"/>
          <w:szCs w:val="22"/>
        </w:rPr>
      </w:pPr>
      <w:r w:rsidRPr="008E7288">
        <w:rPr>
          <w:sz w:val="22"/>
          <w:szCs w:val="22"/>
        </w:rPr>
        <w:t>Date________________________________</w:t>
      </w:r>
    </w:p>
    <w:p w:rsidR="000056FA" w:rsidRPr="008E7288" w:rsidRDefault="000056FA">
      <w:pPr>
        <w:ind w:left="720"/>
        <w:jc w:val="both"/>
        <w:rPr>
          <w:sz w:val="22"/>
          <w:szCs w:val="22"/>
        </w:rPr>
      </w:pPr>
    </w:p>
    <w:p w:rsidR="000056FA" w:rsidRPr="008E7288" w:rsidRDefault="000056FA">
      <w:pPr>
        <w:ind w:left="720"/>
        <w:jc w:val="both"/>
        <w:rPr>
          <w:sz w:val="22"/>
          <w:szCs w:val="22"/>
        </w:rPr>
      </w:pPr>
      <w:r w:rsidRPr="008E7288">
        <w:rPr>
          <w:sz w:val="22"/>
          <w:szCs w:val="22"/>
        </w:rPr>
        <w:t>Post holder___________________________</w:t>
      </w:r>
    </w:p>
    <w:p w:rsidR="000056FA" w:rsidRPr="008E7288" w:rsidRDefault="000056FA">
      <w:pPr>
        <w:ind w:left="720"/>
        <w:jc w:val="both"/>
        <w:rPr>
          <w:sz w:val="22"/>
          <w:szCs w:val="22"/>
        </w:rPr>
      </w:pPr>
    </w:p>
    <w:p w:rsidR="000056FA" w:rsidRDefault="000056FA" w:rsidP="00FB6854">
      <w:pPr>
        <w:tabs>
          <w:tab w:val="left" w:pos="720"/>
          <w:tab w:val="left" w:pos="1080"/>
          <w:tab w:val="left" w:pos="2880"/>
        </w:tabs>
        <w:ind w:left="720"/>
        <w:rPr>
          <w:sz w:val="32"/>
        </w:rPr>
      </w:pPr>
      <w:r w:rsidRPr="008E7288">
        <w:rPr>
          <w:sz w:val="22"/>
          <w:szCs w:val="22"/>
        </w:rPr>
        <w:t>Date_______________________________</w:t>
      </w:r>
      <w:r>
        <w:rPr>
          <w:sz w:val="32"/>
        </w:rPr>
        <w:br w:type="page"/>
      </w:r>
      <w:r>
        <w:rPr>
          <w:sz w:val="32"/>
        </w:rPr>
        <w:lastRenderedPageBreak/>
        <w:t>PERSON SPECIFICATION</w:t>
      </w:r>
    </w:p>
    <w:p w:rsidR="008E7288" w:rsidRDefault="008E7288" w:rsidP="008E7288">
      <w:pPr>
        <w:ind w:left="720"/>
        <w:jc w:val="both"/>
        <w:rPr>
          <w:b/>
          <w:bCs/>
          <w:sz w:val="22"/>
          <w:szCs w:val="22"/>
        </w:rPr>
      </w:pPr>
    </w:p>
    <w:p w:rsidR="008E7288" w:rsidRPr="007A33C5" w:rsidRDefault="008E7288" w:rsidP="008E7288">
      <w:pPr>
        <w:jc w:val="both"/>
        <w:rPr>
          <w:b/>
          <w:bCs/>
          <w:sz w:val="22"/>
          <w:szCs w:val="22"/>
        </w:rPr>
      </w:pPr>
      <w:r w:rsidRPr="007A33C5">
        <w:rPr>
          <w:b/>
          <w:bCs/>
          <w:sz w:val="22"/>
          <w:szCs w:val="22"/>
        </w:rPr>
        <w:t>Directorate:</w:t>
      </w:r>
      <w:r w:rsidRPr="007A33C5">
        <w:rPr>
          <w:b/>
          <w:bCs/>
          <w:sz w:val="22"/>
          <w:szCs w:val="22"/>
        </w:rPr>
        <w:tab/>
      </w:r>
      <w:r w:rsidRPr="007A33C5">
        <w:rPr>
          <w:b/>
          <w:bCs/>
          <w:sz w:val="22"/>
          <w:szCs w:val="22"/>
        </w:rPr>
        <w:tab/>
      </w:r>
      <w:r w:rsidRPr="007A33C5">
        <w:rPr>
          <w:b/>
          <w:bCs/>
          <w:sz w:val="22"/>
          <w:szCs w:val="22"/>
        </w:rPr>
        <w:tab/>
      </w:r>
      <w:r w:rsidR="00FE710A">
        <w:rPr>
          <w:bCs/>
          <w:sz w:val="22"/>
          <w:szCs w:val="22"/>
        </w:rPr>
        <w:t>Learning &amp; Enterprise College</w:t>
      </w:r>
      <w:r w:rsidR="00F25D66">
        <w:rPr>
          <w:bCs/>
          <w:sz w:val="22"/>
          <w:szCs w:val="22"/>
        </w:rPr>
        <w:t xml:space="preserve"> Bexley</w:t>
      </w:r>
    </w:p>
    <w:p w:rsidR="008E7288" w:rsidRPr="007A33C5" w:rsidRDefault="008E7288" w:rsidP="008E7288">
      <w:pPr>
        <w:jc w:val="both"/>
        <w:rPr>
          <w:b/>
          <w:bCs/>
          <w:sz w:val="22"/>
          <w:szCs w:val="22"/>
        </w:rPr>
      </w:pPr>
    </w:p>
    <w:p w:rsidR="008E7288" w:rsidRPr="007A33C5" w:rsidRDefault="008E7288" w:rsidP="008E7288">
      <w:pPr>
        <w:jc w:val="both"/>
        <w:rPr>
          <w:bCs/>
          <w:sz w:val="22"/>
          <w:szCs w:val="22"/>
        </w:rPr>
      </w:pPr>
      <w:r w:rsidRPr="007A33C5">
        <w:rPr>
          <w:b/>
          <w:bCs/>
          <w:sz w:val="22"/>
          <w:szCs w:val="22"/>
        </w:rPr>
        <w:t>Department/Section:</w:t>
      </w:r>
      <w:r w:rsidRPr="007A33C5">
        <w:rPr>
          <w:b/>
          <w:bCs/>
          <w:sz w:val="22"/>
          <w:szCs w:val="22"/>
        </w:rPr>
        <w:tab/>
      </w:r>
      <w:r>
        <w:rPr>
          <w:b/>
          <w:bCs/>
          <w:sz w:val="22"/>
          <w:szCs w:val="22"/>
        </w:rPr>
        <w:tab/>
      </w:r>
      <w:r w:rsidRPr="007A33C5">
        <w:rPr>
          <w:bCs/>
          <w:sz w:val="22"/>
          <w:szCs w:val="22"/>
        </w:rPr>
        <w:t>Curriculum</w:t>
      </w:r>
    </w:p>
    <w:p w:rsidR="008E7288" w:rsidRPr="007A33C5" w:rsidRDefault="008E7288" w:rsidP="008E7288">
      <w:pPr>
        <w:ind w:left="720"/>
        <w:jc w:val="both"/>
        <w:rPr>
          <w:b/>
          <w:bCs/>
          <w:sz w:val="22"/>
          <w:szCs w:val="22"/>
        </w:rPr>
      </w:pPr>
    </w:p>
    <w:p w:rsidR="000056FA" w:rsidRDefault="00772E5F" w:rsidP="008E7288">
      <w:r>
        <w:rPr>
          <w:b/>
          <w:bCs/>
          <w:sz w:val="22"/>
          <w:szCs w:val="22"/>
        </w:rPr>
        <w:t>Job T</w:t>
      </w:r>
      <w:r w:rsidR="008E7288" w:rsidRPr="007A33C5">
        <w:rPr>
          <w:b/>
          <w:bCs/>
          <w:sz w:val="22"/>
          <w:szCs w:val="22"/>
        </w:rPr>
        <w:t>itle:</w:t>
      </w:r>
      <w:r w:rsidR="008E7288" w:rsidRPr="007A33C5">
        <w:rPr>
          <w:sz w:val="22"/>
          <w:szCs w:val="22"/>
        </w:rPr>
        <w:tab/>
        <w:t xml:space="preserve"> </w:t>
      </w:r>
      <w:r w:rsidR="008E7288" w:rsidRPr="007A33C5">
        <w:rPr>
          <w:sz w:val="22"/>
          <w:szCs w:val="22"/>
        </w:rPr>
        <w:tab/>
      </w:r>
      <w:r w:rsidR="008E7288" w:rsidRPr="007A33C5">
        <w:rPr>
          <w:sz w:val="22"/>
          <w:szCs w:val="22"/>
        </w:rPr>
        <w:tab/>
        <w:t>Tutor</w:t>
      </w:r>
      <w:r w:rsidR="008E7288" w:rsidRPr="007A33C5">
        <w:rPr>
          <w:sz w:val="22"/>
          <w:szCs w:val="22"/>
        </w:rPr>
        <w:tab/>
      </w:r>
    </w:p>
    <w:p w:rsidR="000056FA" w:rsidRDefault="000056FA">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0"/>
        <w:gridCol w:w="1630"/>
        <w:gridCol w:w="1870"/>
      </w:tblGrid>
      <w:tr w:rsidR="000056FA" w:rsidRPr="008E7288">
        <w:trPr>
          <w:trHeight w:val="225"/>
        </w:trPr>
        <w:tc>
          <w:tcPr>
            <w:tcW w:w="6580" w:type="dxa"/>
          </w:tcPr>
          <w:p w:rsidR="000056FA" w:rsidRPr="008E7288" w:rsidRDefault="000056FA">
            <w:pPr>
              <w:jc w:val="both"/>
              <w:rPr>
                <w:b/>
                <w:bCs/>
                <w:sz w:val="22"/>
                <w:szCs w:val="22"/>
              </w:rPr>
            </w:pPr>
            <w:r w:rsidRPr="008E7288">
              <w:rPr>
                <w:b/>
                <w:bCs/>
                <w:sz w:val="22"/>
                <w:szCs w:val="22"/>
              </w:rPr>
              <w:t>SELECTION CRITERIA</w:t>
            </w:r>
          </w:p>
        </w:tc>
        <w:tc>
          <w:tcPr>
            <w:tcW w:w="1630" w:type="dxa"/>
          </w:tcPr>
          <w:p w:rsidR="000056FA" w:rsidRPr="008E7288" w:rsidRDefault="000056FA">
            <w:pPr>
              <w:jc w:val="both"/>
              <w:rPr>
                <w:b/>
                <w:bCs/>
                <w:sz w:val="22"/>
                <w:szCs w:val="22"/>
              </w:rPr>
            </w:pPr>
            <w:r w:rsidRPr="008E7288">
              <w:rPr>
                <w:b/>
                <w:bCs/>
                <w:sz w:val="22"/>
                <w:szCs w:val="22"/>
              </w:rPr>
              <w:t>ESSENTIAL/</w:t>
            </w:r>
          </w:p>
          <w:p w:rsidR="000056FA" w:rsidRPr="008E7288" w:rsidRDefault="000056FA">
            <w:pPr>
              <w:jc w:val="both"/>
              <w:rPr>
                <w:b/>
                <w:bCs/>
                <w:sz w:val="22"/>
                <w:szCs w:val="22"/>
              </w:rPr>
            </w:pPr>
            <w:r w:rsidRPr="008E7288">
              <w:rPr>
                <w:b/>
                <w:bCs/>
                <w:sz w:val="22"/>
                <w:szCs w:val="22"/>
              </w:rPr>
              <w:t>DESIRABLE (E/D)</w:t>
            </w:r>
          </w:p>
        </w:tc>
        <w:tc>
          <w:tcPr>
            <w:tcW w:w="1870" w:type="dxa"/>
          </w:tcPr>
          <w:p w:rsidR="000056FA" w:rsidRPr="008E7288" w:rsidRDefault="000056FA">
            <w:pPr>
              <w:jc w:val="both"/>
              <w:rPr>
                <w:b/>
                <w:bCs/>
                <w:sz w:val="22"/>
                <w:szCs w:val="22"/>
              </w:rPr>
            </w:pPr>
            <w:r w:rsidRPr="008E7288">
              <w:rPr>
                <w:b/>
                <w:bCs/>
                <w:sz w:val="22"/>
                <w:szCs w:val="22"/>
              </w:rPr>
              <w:t>METHOD OF ASSESSMENT</w:t>
            </w:r>
          </w:p>
          <w:p w:rsidR="000056FA" w:rsidRPr="008E7288" w:rsidRDefault="000056FA">
            <w:pPr>
              <w:jc w:val="both"/>
              <w:rPr>
                <w:b/>
                <w:bCs/>
                <w:sz w:val="22"/>
                <w:szCs w:val="22"/>
              </w:rPr>
            </w:pPr>
            <w:r w:rsidRPr="008E7288">
              <w:rPr>
                <w:b/>
                <w:bCs/>
                <w:sz w:val="22"/>
                <w:szCs w:val="22"/>
              </w:rPr>
              <w:t>(see key )</w:t>
            </w:r>
          </w:p>
        </w:tc>
      </w:tr>
      <w:tr w:rsidR="000056FA" w:rsidRPr="008E7288">
        <w:trPr>
          <w:trHeight w:val="1395"/>
        </w:trPr>
        <w:tc>
          <w:tcPr>
            <w:tcW w:w="6580" w:type="dxa"/>
          </w:tcPr>
          <w:p w:rsidR="000056FA" w:rsidRPr="008E7288" w:rsidRDefault="000056FA">
            <w:pPr>
              <w:jc w:val="both"/>
              <w:rPr>
                <w:b/>
                <w:bCs/>
                <w:sz w:val="22"/>
                <w:szCs w:val="22"/>
              </w:rPr>
            </w:pPr>
            <w:r w:rsidRPr="008E7288">
              <w:rPr>
                <w:sz w:val="22"/>
                <w:szCs w:val="22"/>
              </w:rPr>
              <w:t xml:space="preserve">(a) </w:t>
            </w:r>
            <w:r w:rsidRPr="008E7288">
              <w:rPr>
                <w:b/>
                <w:bCs/>
                <w:sz w:val="22"/>
                <w:szCs w:val="22"/>
                <w:u w:val="single"/>
              </w:rPr>
              <w:t>Education and Formal Training</w:t>
            </w:r>
            <w:r w:rsidRPr="008E7288">
              <w:rPr>
                <w:b/>
                <w:bCs/>
                <w:sz w:val="22"/>
                <w:szCs w:val="22"/>
              </w:rPr>
              <w:t xml:space="preserve"> </w:t>
            </w:r>
          </w:p>
          <w:p w:rsidR="000056FA" w:rsidRPr="008E7288" w:rsidRDefault="000056FA">
            <w:pPr>
              <w:jc w:val="both"/>
              <w:rPr>
                <w:b/>
                <w:bCs/>
                <w:sz w:val="22"/>
                <w:szCs w:val="22"/>
              </w:rPr>
            </w:pPr>
          </w:p>
          <w:p w:rsidR="005E1F55" w:rsidRDefault="008E7288" w:rsidP="008E7288">
            <w:pPr>
              <w:pStyle w:val="NoSpacing"/>
              <w:rPr>
                <w:rFonts w:ascii="Arial" w:hAnsi="Arial" w:cs="Arial"/>
              </w:rPr>
            </w:pPr>
            <w:r w:rsidRPr="008E7288">
              <w:rPr>
                <w:rFonts w:ascii="Arial" w:hAnsi="Arial" w:cs="Arial"/>
              </w:rPr>
              <w:t>To hold or have the willingness to work towards</w:t>
            </w:r>
            <w:r w:rsidR="005F4D93">
              <w:rPr>
                <w:rFonts w:ascii="Arial" w:hAnsi="Arial" w:cs="Arial"/>
              </w:rPr>
              <w:t xml:space="preserve"> within the first year of employment </w:t>
            </w:r>
            <w:r w:rsidRPr="008E7288">
              <w:rPr>
                <w:rFonts w:ascii="Arial" w:hAnsi="Arial" w:cs="Arial"/>
              </w:rPr>
              <w:t xml:space="preserve"> a minimum of a level 4</w:t>
            </w:r>
            <w:r w:rsidR="005F4D93">
              <w:rPr>
                <w:rFonts w:ascii="Arial" w:hAnsi="Arial" w:cs="Arial"/>
              </w:rPr>
              <w:t xml:space="preserve"> Certificate in Initial Teaching and Education</w:t>
            </w:r>
            <w:r w:rsidRPr="008E7288">
              <w:rPr>
                <w:rFonts w:ascii="Arial" w:hAnsi="Arial" w:cs="Arial"/>
              </w:rPr>
              <w:t xml:space="preserve"> </w:t>
            </w:r>
          </w:p>
          <w:p w:rsidR="005E1F55" w:rsidRDefault="005E1F55" w:rsidP="008E7288">
            <w:pPr>
              <w:pStyle w:val="NoSpacing"/>
              <w:rPr>
                <w:rFonts w:ascii="Arial" w:hAnsi="Arial" w:cs="Arial"/>
              </w:rPr>
            </w:pPr>
          </w:p>
          <w:p w:rsidR="008E7288" w:rsidRPr="008E7288" w:rsidRDefault="008E7288" w:rsidP="008E7288">
            <w:pPr>
              <w:pStyle w:val="NoSpacing"/>
              <w:rPr>
                <w:rFonts w:ascii="Arial" w:hAnsi="Arial" w:cs="Arial"/>
              </w:rPr>
            </w:pPr>
            <w:r w:rsidRPr="008E7288">
              <w:rPr>
                <w:rFonts w:ascii="Arial" w:hAnsi="Arial" w:cs="Arial"/>
              </w:rPr>
              <w:t>A relevant qualification/experience in their subject area equivalent to level 3</w:t>
            </w:r>
            <w:r w:rsidR="005E1F55">
              <w:rPr>
                <w:rFonts w:ascii="Arial" w:hAnsi="Arial" w:cs="Arial"/>
              </w:rPr>
              <w:t xml:space="preserve"> or as required by relevant Awarding Organisation</w:t>
            </w:r>
            <w:r w:rsidRPr="008E7288">
              <w:rPr>
                <w:rFonts w:ascii="Arial" w:hAnsi="Arial" w:cs="Arial"/>
              </w:rPr>
              <w:t>.</w:t>
            </w:r>
          </w:p>
          <w:p w:rsidR="008E7288" w:rsidRDefault="008E7288" w:rsidP="008E7288">
            <w:pPr>
              <w:pStyle w:val="NoSpacing"/>
              <w:rPr>
                <w:rFonts w:ascii="Arial" w:hAnsi="Arial" w:cs="Arial"/>
              </w:rPr>
            </w:pPr>
          </w:p>
          <w:p w:rsidR="008E7288" w:rsidRDefault="008E7288" w:rsidP="008E7288">
            <w:pPr>
              <w:pStyle w:val="NoSpacing"/>
              <w:rPr>
                <w:rFonts w:ascii="Arial" w:hAnsi="Arial" w:cs="Arial"/>
              </w:rPr>
            </w:pPr>
            <w:r w:rsidRPr="008E7288">
              <w:rPr>
                <w:rFonts w:ascii="Arial" w:hAnsi="Arial" w:cs="Arial"/>
              </w:rPr>
              <w:t xml:space="preserve">A minimum of level 2 in English, Maths and ICT or equivalent </w:t>
            </w:r>
            <w:r w:rsidR="006D6592">
              <w:rPr>
                <w:rFonts w:ascii="Arial" w:hAnsi="Arial" w:cs="Arial"/>
              </w:rPr>
              <w:t>(this will be assessed at interview)</w:t>
            </w:r>
          </w:p>
          <w:p w:rsidR="000056FA" w:rsidRPr="008E7288" w:rsidRDefault="000056FA" w:rsidP="00CA6CA9">
            <w:pPr>
              <w:pStyle w:val="NoSpacing"/>
              <w:rPr>
                <w:b/>
                <w:bCs/>
              </w:rPr>
            </w:pPr>
          </w:p>
        </w:tc>
        <w:tc>
          <w:tcPr>
            <w:tcW w:w="1630" w:type="dxa"/>
          </w:tcPr>
          <w:p w:rsidR="000056FA" w:rsidRDefault="000056FA">
            <w:pPr>
              <w:jc w:val="both"/>
              <w:rPr>
                <w:b/>
                <w:bCs/>
                <w:sz w:val="22"/>
                <w:szCs w:val="22"/>
              </w:rPr>
            </w:pPr>
          </w:p>
          <w:p w:rsidR="005E1F55" w:rsidRDefault="005E1F55">
            <w:pPr>
              <w:jc w:val="both"/>
              <w:rPr>
                <w:b/>
                <w:bCs/>
                <w:sz w:val="22"/>
                <w:szCs w:val="22"/>
              </w:rPr>
            </w:pPr>
          </w:p>
          <w:p w:rsidR="005E1F55" w:rsidRDefault="005E1F55">
            <w:pPr>
              <w:jc w:val="both"/>
              <w:rPr>
                <w:b/>
                <w:bCs/>
                <w:sz w:val="22"/>
                <w:szCs w:val="22"/>
              </w:rPr>
            </w:pPr>
            <w:r>
              <w:rPr>
                <w:b/>
                <w:bCs/>
                <w:sz w:val="22"/>
                <w:szCs w:val="22"/>
              </w:rPr>
              <w:t>E</w:t>
            </w:r>
          </w:p>
          <w:p w:rsidR="005E1F55" w:rsidRDefault="005E1F55">
            <w:pPr>
              <w:jc w:val="both"/>
              <w:rPr>
                <w:b/>
                <w:bCs/>
                <w:sz w:val="22"/>
                <w:szCs w:val="22"/>
              </w:rPr>
            </w:pPr>
          </w:p>
          <w:p w:rsidR="005E1F55" w:rsidRDefault="005E1F55">
            <w:pPr>
              <w:jc w:val="both"/>
              <w:rPr>
                <w:b/>
                <w:bCs/>
                <w:sz w:val="22"/>
                <w:szCs w:val="22"/>
              </w:rPr>
            </w:pPr>
          </w:p>
          <w:p w:rsidR="005E1F55" w:rsidRDefault="005E1F55">
            <w:pPr>
              <w:jc w:val="both"/>
              <w:rPr>
                <w:b/>
                <w:bCs/>
                <w:sz w:val="22"/>
                <w:szCs w:val="22"/>
              </w:rPr>
            </w:pPr>
          </w:p>
          <w:p w:rsidR="005E1F55" w:rsidRDefault="005E1F55">
            <w:pPr>
              <w:jc w:val="both"/>
              <w:rPr>
                <w:b/>
                <w:bCs/>
                <w:sz w:val="22"/>
                <w:szCs w:val="22"/>
              </w:rPr>
            </w:pPr>
            <w:r>
              <w:rPr>
                <w:b/>
                <w:bCs/>
                <w:sz w:val="22"/>
                <w:szCs w:val="22"/>
              </w:rPr>
              <w:t>E</w:t>
            </w:r>
          </w:p>
          <w:p w:rsidR="005E1F55" w:rsidRDefault="005E1F55">
            <w:pPr>
              <w:jc w:val="both"/>
              <w:rPr>
                <w:b/>
                <w:bCs/>
                <w:sz w:val="22"/>
                <w:szCs w:val="22"/>
              </w:rPr>
            </w:pPr>
          </w:p>
          <w:p w:rsidR="005E1F55" w:rsidRDefault="005E1F55">
            <w:pPr>
              <w:jc w:val="both"/>
              <w:rPr>
                <w:b/>
                <w:bCs/>
                <w:sz w:val="22"/>
                <w:szCs w:val="22"/>
              </w:rPr>
            </w:pPr>
          </w:p>
          <w:p w:rsidR="005E1F55" w:rsidRDefault="005E1F55">
            <w:pPr>
              <w:jc w:val="both"/>
              <w:rPr>
                <w:b/>
                <w:bCs/>
                <w:sz w:val="22"/>
                <w:szCs w:val="22"/>
              </w:rPr>
            </w:pPr>
          </w:p>
          <w:p w:rsidR="005E1F55" w:rsidRPr="008E7288" w:rsidRDefault="005E1F55">
            <w:pPr>
              <w:jc w:val="both"/>
              <w:rPr>
                <w:b/>
                <w:bCs/>
                <w:sz w:val="22"/>
                <w:szCs w:val="22"/>
              </w:rPr>
            </w:pPr>
            <w:r>
              <w:rPr>
                <w:b/>
                <w:bCs/>
                <w:sz w:val="22"/>
                <w:szCs w:val="22"/>
              </w:rPr>
              <w:t>E</w:t>
            </w:r>
          </w:p>
        </w:tc>
        <w:tc>
          <w:tcPr>
            <w:tcW w:w="1870" w:type="dxa"/>
          </w:tcPr>
          <w:p w:rsidR="000056FA" w:rsidRPr="008E7288" w:rsidRDefault="000056FA">
            <w:pPr>
              <w:jc w:val="both"/>
              <w:rPr>
                <w:b/>
                <w:bCs/>
                <w:sz w:val="22"/>
                <w:szCs w:val="22"/>
              </w:rPr>
            </w:pPr>
            <w:bookmarkStart w:id="0" w:name="_GoBack"/>
            <w:bookmarkEnd w:id="0"/>
          </w:p>
        </w:tc>
      </w:tr>
      <w:tr w:rsidR="000056FA" w:rsidRPr="008E7288">
        <w:trPr>
          <w:trHeight w:val="1965"/>
        </w:trPr>
        <w:tc>
          <w:tcPr>
            <w:tcW w:w="6580" w:type="dxa"/>
          </w:tcPr>
          <w:p w:rsidR="000056FA" w:rsidRPr="008E7288" w:rsidRDefault="000056FA">
            <w:pPr>
              <w:jc w:val="both"/>
              <w:rPr>
                <w:b/>
                <w:bCs/>
                <w:sz w:val="22"/>
                <w:szCs w:val="22"/>
              </w:rPr>
            </w:pPr>
          </w:p>
          <w:p w:rsidR="000056FA" w:rsidRPr="008E7288" w:rsidRDefault="000056FA">
            <w:pPr>
              <w:jc w:val="both"/>
              <w:rPr>
                <w:b/>
                <w:bCs/>
                <w:sz w:val="22"/>
                <w:szCs w:val="22"/>
              </w:rPr>
            </w:pPr>
            <w:r w:rsidRPr="008E7288">
              <w:rPr>
                <w:sz w:val="22"/>
                <w:szCs w:val="22"/>
              </w:rPr>
              <w:t>(b</w:t>
            </w:r>
            <w:r w:rsidRPr="008E7288">
              <w:rPr>
                <w:sz w:val="22"/>
                <w:szCs w:val="22"/>
                <w:u w:val="single"/>
              </w:rPr>
              <w:t xml:space="preserve">) </w:t>
            </w:r>
            <w:r w:rsidRPr="008E7288">
              <w:rPr>
                <w:b/>
                <w:bCs/>
                <w:sz w:val="22"/>
                <w:szCs w:val="22"/>
                <w:u w:val="single"/>
              </w:rPr>
              <w:t>Relevant Technical Experience</w:t>
            </w:r>
            <w:r w:rsidRPr="008E7288">
              <w:rPr>
                <w:sz w:val="22"/>
                <w:szCs w:val="22"/>
                <w:u w:val="single"/>
              </w:rPr>
              <w:t xml:space="preserve"> </w:t>
            </w:r>
            <w:r w:rsidRPr="008E7288">
              <w:rPr>
                <w:b/>
                <w:bCs/>
                <w:sz w:val="22"/>
                <w:szCs w:val="22"/>
                <w:u w:val="single"/>
              </w:rPr>
              <w:t>and Knowledge</w:t>
            </w:r>
          </w:p>
          <w:p w:rsidR="000056FA" w:rsidRPr="008E7288" w:rsidRDefault="000056FA">
            <w:pPr>
              <w:jc w:val="both"/>
              <w:rPr>
                <w:sz w:val="22"/>
                <w:szCs w:val="22"/>
              </w:rPr>
            </w:pPr>
          </w:p>
          <w:p w:rsidR="006113DB" w:rsidRPr="006113DB" w:rsidRDefault="006113DB" w:rsidP="006113DB">
            <w:pPr>
              <w:pStyle w:val="NoSpacing"/>
              <w:rPr>
                <w:rFonts w:ascii="Arial" w:hAnsi="Arial" w:cs="Arial"/>
              </w:rPr>
            </w:pPr>
            <w:r w:rsidRPr="006113DB">
              <w:rPr>
                <w:rFonts w:ascii="Arial" w:hAnsi="Arial" w:cs="Arial"/>
              </w:rPr>
              <w:t>Knowledge of relevant theories of learning to support the development of practice in learning and teaching within own specialist area.</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sidRPr="006113DB">
              <w:rPr>
                <w:rFonts w:ascii="Arial" w:hAnsi="Arial" w:cs="Arial"/>
              </w:rPr>
              <w:t>The ability to communicate and collaborate with colleagues and/or others within and outside the organisation to enhance the learners experience and progress.</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sidRPr="006113DB">
              <w:rPr>
                <w:rFonts w:ascii="Arial" w:hAnsi="Arial" w:cs="Arial"/>
              </w:rPr>
              <w:t>Have the knowledge and ability to apply statutory requirements and codes of practice including Health &amp; Safety, Safeguarding and Equality &amp; Diversity including applying principals to evaluate and develop own practice in promoting equality and inclusive learning and engaging with diversity.</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sidRPr="006113DB">
              <w:rPr>
                <w:rFonts w:ascii="Arial" w:hAnsi="Arial" w:cs="Arial"/>
              </w:rPr>
              <w:t>Ability to develop relationships with learners so that learners are encouraged to use their own life experiences as a foundation for their own development.</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sidRPr="006113DB">
              <w:rPr>
                <w:rFonts w:ascii="Arial" w:hAnsi="Arial" w:cs="Arial"/>
              </w:rPr>
              <w:t>The ability to encourage the development and progression of all learners through recognising, valuing and responding to individual motivation, experience and aspirations.</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sidRPr="006113DB">
              <w:rPr>
                <w:rFonts w:ascii="Arial" w:hAnsi="Arial" w:cs="Arial"/>
              </w:rPr>
              <w:t>The ability to structure and present information clearly and effectively.</w:t>
            </w:r>
          </w:p>
          <w:p w:rsidR="006113DB" w:rsidRP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Pr>
                <w:rFonts w:ascii="Arial" w:hAnsi="Arial" w:cs="Arial"/>
              </w:rPr>
              <w:t>Ability to r</w:t>
            </w:r>
            <w:r w:rsidRPr="006113DB">
              <w:rPr>
                <w:rFonts w:ascii="Arial" w:hAnsi="Arial" w:cs="Arial"/>
              </w:rPr>
              <w:t>eflect on and demonstrate commitment to improvement of own personal and teaching skills through regular evaluation and use of feedback.</w:t>
            </w:r>
          </w:p>
          <w:p w:rsidR="006113DB" w:rsidRDefault="006113DB" w:rsidP="006113DB">
            <w:pPr>
              <w:pStyle w:val="NoSpacing"/>
              <w:rPr>
                <w:rFonts w:ascii="Arial" w:hAnsi="Arial" w:cs="Arial"/>
              </w:rPr>
            </w:pPr>
          </w:p>
          <w:p w:rsidR="00772E5F" w:rsidRDefault="00772E5F" w:rsidP="006113DB">
            <w:pPr>
              <w:pStyle w:val="NoSpacing"/>
              <w:rPr>
                <w:rFonts w:ascii="Arial" w:hAnsi="Arial" w:cs="Arial"/>
              </w:rPr>
            </w:pPr>
          </w:p>
          <w:p w:rsidR="006113DB" w:rsidRPr="006113DB" w:rsidRDefault="006113DB" w:rsidP="006113DB">
            <w:pPr>
              <w:pStyle w:val="NoSpacing"/>
              <w:rPr>
                <w:rFonts w:ascii="Arial" w:hAnsi="Arial" w:cs="Arial"/>
              </w:rPr>
            </w:pPr>
            <w:r>
              <w:rPr>
                <w:rFonts w:ascii="Arial" w:hAnsi="Arial" w:cs="Arial"/>
              </w:rPr>
              <w:t>Ability to e</w:t>
            </w:r>
            <w:r w:rsidRPr="006113DB">
              <w:rPr>
                <w:rFonts w:ascii="Arial" w:hAnsi="Arial" w:cs="Arial"/>
              </w:rPr>
              <w:t xml:space="preserve">nsure that knowledge of </w:t>
            </w:r>
            <w:proofErr w:type="gramStart"/>
            <w:r w:rsidRPr="006113DB">
              <w:rPr>
                <w:rFonts w:ascii="Arial" w:hAnsi="Arial" w:cs="Arial"/>
              </w:rPr>
              <w:t>own</w:t>
            </w:r>
            <w:proofErr w:type="gramEnd"/>
            <w:r w:rsidRPr="006113DB">
              <w:rPr>
                <w:rFonts w:ascii="Arial" w:hAnsi="Arial" w:cs="Arial"/>
              </w:rPr>
              <w:t xml:space="preserve"> specialist area is current </w:t>
            </w:r>
            <w:r w:rsidRPr="006113DB">
              <w:rPr>
                <w:rFonts w:ascii="Arial" w:hAnsi="Arial" w:cs="Arial"/>
              </w:rPr>
              <w:lastRenderedPageBreak/>
              <w:t>and appropriate.</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Pr>
                <w:rFonts w:ascii="Arial" w:hAnsi="Arial" w:cs="Arial"/>
              </w:rPr>
              <w:t>Ability to i</w:t>
            </w:r>
            <w:r w:rsidRPr="006113DB">
              <w:rPr>
                <w:rFonts w:ascii="Arial" w:hAnsi="Arial" w:cs="Arial"/>
              </w:rPr>
              <w:t>mplement appropriate and innovative ways to enthuse and motivate learners about own specialist area and provide opportunities for learners to understand how specialist area relates to wider, social, economic and environmental context.</w:t>
            </w:r>
          </w:p>
          <w:p w:rsidR="006113DB" w:rsidRDefault="006113DB" w:rsidP="006113DB">
            <w:pPr>
              <w:pStyle w:val="NoSpacing"/>
              <w:rPr>
                <w:rFonts w:ascii="Arial" w:hAnsi="Arial" w:cs="Arial"/>
              </w:rPr>
            </w:pPr>
          </w:p>
          <w:p w:rsidR="006113DB" w:rsidRPr="006113DB" w:rsidRDefault="006113DB" w:rsidP="006113DB">
            <w:pPr>
              <w:pStyle w:val="NoSpacing"/>
              <w:rPr>
                <w:rFonts w:ascii="Arial" w:hAnsi="Arial" w:cs="Arial"/>
              </w:rPr>
            </w:pPr>
            <w:r>
              <w:rPr>
                <w:rFonts w:ascii="Arial" w:hAnsi="Arial" w:cs="Arial"/>
              </w:rPr>
              <w:t>Ability to s</w:t>
            </w:r>
            <w:r w:rsidRPr="006113DB">
              <w:rPr>
                <w:rFonts w:ascii="Arial" w:hAnsi="Arial" w:cs="Arial"/>
              </w:rPr>
              <w:t>hare good practice with others and engage in continuous professional development through reflection, evaluation and the appropriate use of research.</w:t>
            </w:r>
          </w:p>
          <w:p w:rsidR="000056FA" w:rsidRPr="008E7288" w:rsidRDefault="000056FA">
            <w:pPr>
              <w:jc w:val="both"/>
              <w:rPr>
                <w:sz w:val="22"/>
                <w:szCs w:val="22"/>
              </w:rPr>
            </w:pPr>
          </w:p>
        </w:tc>
        <w:tc>
          <w:tcPr>
            <w:tcW w:w="1630" w:type="dxa"/>
          </w:tcPr>
          <w:p w:rsidR="000056FA" w:rsidRDefault="000056FA">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r>
              <w:rPr>
                <w:sz w:val="22"/>
                <w:szCs w:val="22"/>
              </w:rPr>
              <w:t>E</w:t>
            </w:r>
          </w:p>
          <w:p w:rsidR="005E1F55" w:rsidRDefault="005E1F55">
            <w:pPr>
              <w:jc w:val="both"/>
              <w:rPr>
                <w:sz w:val="22"/>
                <w:szCs w:val="22"/>
              </w:rPr>
            </w:pPr>
          </w:p>
          <w:p w:rsidR="005E1F55" w:rsidRDefault="005E1F55">
            <w:pPr>
              <w:jc w:val="both"/>
              <w:rPr>
                <w:sz w:val="22"/>
                <w:szCs w:val="22"/>
              </w:rPr>
            </w:pPr>
          </w:p>
          <w:p w:rsidR="005E1F55" w:rsidRDefault="005E1F55">
            <w:pPr>
              <w:jc w:val="both"/>
              <w:rPr>
                <w:sz w:val="22"/>
                <w:szCs w:val="22"/>
              </w:rPr>
            </w:pPr>
          </w:p>
          <w:p w:rsidR="005E1F55" w:rsidRPr="008E7288" w:rsidRDefault="005E1F55">
            <w:pPr>
              <w:jc w:val="both"/>
              <w:rPr>
                <w:sz w:val="22"/>
                <w:szCs w:val="22"/>
              </w:rPr>
            </w:pPr>
            <w:r>
              <w:rPr>
                <w:sz w:val="22"/>
                <w:szCs w:val="22"/>
              </w:rPr>
              <w:t>E</w:t>
            </w:r>
          </w:p>
        </w:tc>
        <w:tc>
          <w:tcPr>
            <w:tcW w:w="1870" w:type="dxa"/>
          </w:tcPr>
          <w:p w:rsidR="000056FA" w:rsidRPr="008E7288" w:rsidRDefault="000056FA">
            <w:pPr>
              <w:jc w:val="both"/>
              <w:rPr>
                <w:b/>
                <w:bCs/>
                <w:sz w:val="22"/>
                <w:szCs w:val="22"/>
              </w:rPr>
            </w:pPr>
          </w:p>
        </w:tc>
      </w:tr>
    </w:tbl>
    <w:p w:rsidR="000056FA" w:rsidRDefault="000056FA">
      <w:pPr>
        <w:jc w:val="both"/>
      </w:pPr>
    </w:p>
    <w:p w:rsidR="00304E02" w:rsidRDefault="00304E02" w:rsidP="00304E02">
      <w:r>
        <w:rPr>
          <w:b/>
        </w:rPr>
        <w:t>High Performance Indicators</w:t>
      </w:r>
    </w:p>
    <w:p w:rsidR="00304E02" w:rsidRDefault="00304E02" w:rsidP="00304E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995"/>
        <w:gridCol w:w="7153"/>
      </w:tblGrid>
      <w:tr w:rsidR="00E84004" w:rsidRPr="00620389" w:rsidTr="00FE710A">
        <w:tc>
          <w:tcPr>
            <w:tcW w:w="10314" w:type="dxa"/>
            <w:gridSpan w:val="3"/>
            <w:shd w:val="clear" w:color="auto" w:fill="auto"/>
          </w:tcPr>
          <w:p w:rsidR="00E84004" w:rsidRPr="00620389" w:rsidRDefault="00E84004" w:rsidP="00620389">
            <w:pPr>
              <w:spacing w:before="120" w:after="120"/>
              <w:rPr>
                <w:sz w:val="22"/>
                <w:szCs w:val="22"/>
              </w:rPr>
            </w:pPr>
            <w:r w:rsidRPr="00620389">
              <w:rPr>
                <w:sz w:val="22"/>
                <w:szCs w:val="22"/>
              </w:rPr>
              <w:t>Post Title:</w:t>
            </w:r>
            <w:r w:rsidRPr="00620389">
              <w:rPr>
                <w:sz w:val="22"/>
                <w:szCs w:val="22"/>
              </w:rPr>
              <w:tab/>
              <w:t>Tutor</w:t>
            </w:r>
          </w:p>
          <w:p w:rsidR="00E84004" w:rsidRPr="00620389" w:rsidRDefault="00E84004" w:rsidP="00620389">
            <w:pPr>
              <w:spacing w:before="120" w:after="120"/>
              <w:rPr>
                <w:sz w:val="22"/>
                <w:szCs w:val="22"/>
              </w:rPr>
            </w:pPr>
            <w:r w:rsidRPr="00620389">
              <w:rPr>
                <w:sz w:val="22"/>
                <w:szCs w:val="22"/>
              </w:rPr>
              <w:t xml:space="preserve">Job Family: </w:t>
            </w:r>
            <w:r w:rsidRPr="00620389">
              <w:rPr>
                <w:sz w:val="22"/>
                <w:szCs w:val="22"/>
              </w:rPr>
              <w:tab/>
              <w:t>Professional 2</w:t>
            </w:r>
          </w:p>
          <w:p w:rsidR="00E84004" w:rsidRPr="00620389" w:rsidRDefault="00E84004" w:rsidP="00FE710A">
            <w:pPr>
              <w:spacing w:before="120" w:after="120"/>
              <w:rPr>
                <w:sz w:val="22"/>
                <w:szCs w:val="22"/>
              </w:rPr>
            </w:pPr>
            <w:r w:rsidRPr="00620389">
              <w:rPr>
                <w:sz w:val="22"/>
                <w:szCs w:val="22"/>
              </w:rPr>
              <w:t>Grade:</w:t>
            </w:r>
            <w:r w:rsidRPr="00620389">
              <w:rPr>
                <w:sz w:val="22"/>
                <w:szCs w:val="22"/>
              </w:rPr>
              <w:tab/>
            </w:r>
            <w:r w:rsidRPr="00620389">
              <w:rPr>
                <w:sz w:val="22"/>
                <w:szCs w:val="22"/>
              </w:rPr>
              <w:tab/>
            </w:r>
            <w:r w:rsidR="00FE710A">
              <w:rPr>
                <w:sz w:val="22"/>
                <w:szCs w:val="22"/>
              </w:rPr>
              <w:t>(As per Salary Scale range)</w:t>
            </w:r>
          </w:p>
        </w:tc>
      </w:tr>
      <w:tr w:rsidR="00E84004" w:rsidRPr="00620389" w:rsidTr="00FE710A">
        <w:tc>
          <w:tcPr>
            <w:tcW w:w="2166" w:type="dxa"/>
            <w:shd w:val="clear" w:color="auto" w:fill="E6E6E6"/>
          </w:tcPr>
          <w:p w:rsidR="00E84004" w:rsidRPr="00620389" w:rsidRDefault="00E84004" w:rsidP="00620389">
            <w:pPr>
              <w:spacing w:before="120" w:after="120"/>
              <w:jc w:val="center"/>
              <w:rPr>
                <w:b/>
                <w:sz w:val="22"/>
                <w:szCs w:val="22"/>
              </w:rPr>
            </w:pPr>
            <w:r w:rsidRPr="00620389">
              <w:rPr>
                <w:b/>
                <w:sz w:val="22"/>
                <w:szCs w:val="22"/>
              </w:rPr>
              <w:t>High Performance Indicators</w:t>
            </w:r>
          </w:p>
        </w:tc>
        <w:tc>
          <w:tcPr>
            <w:tcW w:w="995" w:type="dxa"/>
            <w:shd w:val="clear" w:color="auto" w:fill="E6E6E6"/>
          </w:tcPr>
          <w:p w:rsidR="00E84004" w:rsidRPr="00620389" w:rsidRDefault="00E84004" w:rsidP="00620389">
            <w:pPr>
              <w:spacing w:before="120" w:after="120"/>
              <w:jc w:val="center"/>
              <w:rPr>
                <w:b/>
                <w:sz w:val="22"/>
                <w:szCs w:val="22"/>
              </w:rPr>
            </w:pPr>
            <w:r w:rsidRPr="00620389">
              <w:rPr>
                <w:b/>
                <w:sz w:val="22"/>
                <w:szCs w:val="22"/>
              </w:rPr>
              <w:t>Level</w:t>
            </w:r>
          </w:p>
        </w:tc>
        <w:tc>
          <w:tcPr>
            <w:tcW w:w="7153" w:type="dxa"/>
            <w:shd w:val="clear" w:color="auto" w:fill="E6E6E6"/>
          </w:tcPr>
          <w:p w:rsidR="00E84004" w:rsidRPr="00620389" w:rsidRDefault="00E84004" w:rsidP="00620389">
            <w:pPr>
              <w:spacing w:before="120" w:after="120"/>
              <w:jc w:val="center"/>
              <w:rPr>
                <w:b/>
                <w:sz w:val="22"/>
                <w:szCs w:val="22"/>
              </w:rPr>
            </w:pPr>
            <w:r w:rsidRPr="00620389">
              <w:rPr>
                <w:b/>
                <w:sz w:val="22"/>
                <w:szCs w:val="22"/>
              </w:rPr>
              <w:t>Description</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Change and Innovation</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C</w:t>
            </w:r>
          </w:p>
        </w:tc>
        <w:tc>
          <w:tcPr>
            <w:tcW w:w="7153" w:type="dxa"/>
            <w:shd w:val="clear" w:color="auto" w:fill="auto"/>
          </w:tcPr>
          <w:p w:rsidR="00E84004" w:rsidRPr="00620389" w:rsidRDefault="00E84004" w:rsidP="00620389">
            <w:pPr>
              <w:spacing w:before="120" w:after="120"/>
              <w:rPr>
                <w:sz w:val="22"/>
                <w:szCs w:val="22"/>
              </w:rPr>
            </w:pPr>
            <w:r w:rsidRPr="00620389">
              <w:rPr>
                <w:sz w:val="22"/>
                <w:szCs w:val="22"/>
              </w:rPr>
              <w:t>I actively seek new ideas and opportunities to challenge the status quo,</w:t>
            </w:r>
          </w:p>
          <w:p w:rsidR="00E84004" w:rsidRPr="00620389" w:rsidRDefault="00E84004" w:rsidP="00620389">
            <w:pPr>
              <w:spacing w:before="120" w:after="120"/>
              <w:rPr>
                <w:sz w:val="22"/>
                <w:szCs w:val="22"/>
              </w:rPr>
            </w:pPr>
            <w:r w:rsidRPr="00620389">
              <w:rPr>
                <w:sz w:val="22"/>
                <w:szCs w:val="22"/>
              </w:rPr>
              <w:t>I generate solutions to improve performance</w:t>
            </w:r>
          </w:p>
          <w:p w:rsidR="00E84004" w:rsidRPr="00620389" w:rsidRDefault="00E84004" w:rsidP="00620389">
            <w:pPr>
              <w:spacing w:before="120" w:after="120"/>
              <w:rPr>
                <w:sz w:val="22"/>
                <w:szCs w:val="22"/>
              </w:rPr>
            </w:pPr>
            <w:r w:rsidRPr="00620389">
              <w:rPr>
                <w:sz w:val="22"/>
                <w:szCs w:val="22"/>
              </w:rPr>
              <w:t>I help others to adapt to and implement change</w:t>
            </w:r>
          </w:p>
          <w:p w:rsidR="00E84004" w:rsidRPr="00620389" w:rsidRDefault="00E84004" w:rsidP="00620389">
            <w:pPr>
              <w:spacing w:before="120" w:after="120"/>
              <w:rPr>
                <w:sz w:val="22"/>
                <w:szCs w:val="22"/>
              </w:rPr>
            </w:pPr>
            <w:r w:rsidRPr="00620389">
              <w:rPr>
                <w:sz w:val="22"/>
                <w:szCs w:val="22"/>
              </w:rPr>
              <w:t>I borrow good ideas from other organisations and adjust them to my customer or service area</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Communicating and Influencing</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C</w:t>
            </w:r>
          </w:p>
        </w:tc>
        <w:tc>
          <w:tcPr>
            <w:tcW w:w="7153" w:type="dxa"/>
            <w:shd w:val="clear" w:color="auto" w:fill="auto"/>
          </w:tcPr>
          <w:p w:rsidR="00E84004" w:rsidRPr="00620389" w:rsidRDefault="00E84004" w:rsidP="00620389">
            <w:pPr>
              <w:spacing w:before="120" w:after="120"/>
              <w:rPr>
                <w:sz w:val="22"/>
                <w:szCs w:val="22"/>
              </w:rPr>
            </w:pPr>
            <w:r w:rsidRPr="00620389">
              <w:rPr>
                <w:sz w:val="22"/>
                <w:szCs w:val="22"/>
              </w:rPr>
              <w:t>I use a range of influencing techniques, sometimes using more than one to work towards my goal</w:t>
            </w:r>
          </w:p>
          <w:p w:rsidR="00E84004" w:rsidRPr="00620389" w:rsidRDefault="00E84004" w:rsidP="00620389">
            <w:pPr>
              <w:spacing w:before="120" w:after="120"/>
              <w:rPr>
                <w:sz w:val="22"/>
                <w:szCs w:val="22"/>
              </w:rPr>
            </w:pPr>
            <w:r w:rsidRPr="00620389">
              <w:rPr>
                <w:sz w:val="22"/>
                <w:szCs w:val="22"/>
              </w:rPr>
              <w:t>I prepare and present information anticipating questions and problems</w:t>
            </w:r>
          </w:p>
          <w:p w:rsidR="00E84004" w:rsidRPr="00620389" w:rsidRDefault="00E84004" w:rsidP="00620389">
            <w:pPr>
              <w:spacing w:before="120" w:after="120"/>
              <w:rPr>
                <w:sz w:val="22"/>
                <w:szCs w:val="22"/>
              </w:rPr>
            </w:pPr>
            <w:r w:rsidRPr="00620389">
              <w:rPr>
                <w:sz w:val="22"/>
                <w:szCs w:val="22"/>
              </w:rPr>
              <w:t>I convey complex information to a varied audience</w:t>
            </w:r>
          </w:p>
          <w:p w:rsidR="00E84004" w:rsidRPr="00620389" w:rsidRDefault="00E84004" w:rsidP="00620389">
            <w:pPr>
              <w:spacing w:before="120" w:after="120"/>
              <w:rPr>
                <w:sz w:val="22"/>
                <w:szCs w:val="22"/>
              </w:rPr>
            </w:pPr>
            <w:r w:rsidRPr="00620389">
              <w:rPr>
                <w:sz w:val="22"/>
                <w:szCs w:val="22"/>
              </w:rPr>
              <w:t xml:space="preserve">I emphasise risks / benefits </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Achievement, Drive and Ownership</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C</w:t>
            </w:r>
          </w:p>
        </w:tc>
        <w:tc>
          <w:tcPr>
            <w:tcW w:w="7153" w:type="dxa"/>
            <w:shd w:val="clear" w:color="auto" w:fill="auto"/>
          </w:tcPr>
          <w:p w:rsidR="00E84004" w:rsidRPr="00620389" w:rsidRDefault="00E84004" w:rsidP="00620389">
            <w:pPr>
              <w:spacing w:before="120" w:after="120"/>
              <w:rPr>
                <w:sz w:val="22"/>
                <w:szCs w:val="22"/>
              </w:rPr>
            </w:pPr>
            <w:r w:rsidRPr="00620389">
              <w:rPr>
                <w:sz w:val="22"/>
                <w:szCs w:val="22"/>
              </w:rPr>
              <w:t>I continuously ask ‘how could I make this better?’ to ensure I adapt and make improvements</w:t>
            </w:r>
          </w:p>
          <w:p w:rsidR="00E84004" w:rsidRPr="00620389" w:rsidRDefault="00E84004" w:rsidP="00620389">
            <w:pPr>
              <w:spacing w:before="120" w:after="120"/>
              <w:rPr>
                <w:sz w:val="22"/>
                <w:szCs w:val="22"/>
              </w:rPr>
            </w:pPr>
            <w:r w:rsidRPr="00620389">
              <w:rPr>
                <w:sz w:val="22"/>
                <w:szCs w:val="22"/>
              </w:rPr>
              <w:t>I actively seek opportunities to develop myself</w:t>
            </w:r>
          </w:p>
          <w:p w:rsidR="00E84004" w:rsidRPr="00620389" w:rsidRDefault="00E84004" w:rsidP="00620389">
            <w:pPr>
              <w:spacing w:before="120" w:after="120"/>
              <w:rPr>
                <w:sz w:val="22"/>
                <w:szCs w:val="22"/>
              </w:rPr>
            </w:pPr>
            <w:r w:rsidRPr="00620389">
              <w:rPr>
                <w:sz w:val="22"/>
                <w:szCs w:val="22"/>
              </w:rPr>
              <w:t>I set myself stretching targets</w:t>
            </w:r>
          </w:p>
          <w:p w:rsidR="00E84004" w:rsidRPr="00620389" w:rsidRDefault="00E84004" w:rsidP="00620389">
            <w:pPr>
              <w:spacing w:before="120" w:after="120"/>
              <w:rPr>
                <w:sz w:val="22"/>
                <w:szCs w:val="22"/>
              </w:rPr>
            </w:pPr>
            <w:r w:rsidRPr="00620389">
              <w:rPr>
                <w:sz w:val="22"/>
                <w:szCs w:val="22"/>
              </w:rPr>
              <w:t>I look ahead and identify potential problems and take actions to manage them</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Customer Orientation</w:t>
            </w:r>
          </w:p>
        </w:tc>
        <w:tc>
          <w:tcPr>
            <w:tcW w:w="995" w:type="dxa"/>
            <w:shd w:val="clear" w:color="auto" w:fill="auto"/>
          </w:tcPr>
          <w:p w:rsidR="00E84004" w:rsidRPr="00620389" w:rsidRDefault="005E1F55" w:rsidP="00620389">
            <w:pPr>
              <w:spacing w:before="120" w:after="120"/>
              <w:jc w:val="center"/>
              <w:rPr>
                <w:sz w:val="22"/>
                <w:szCs w:val="22"/>
              </w:rPr>
            </w:pPr>
            <w:r w:rsidRPr="00620389">
              <w:rPr>
                <w:sz w:val="22"/>
                <w:szCs w:val="22"/>
              </w:rPr>
              <w:t>C</w:t>
            </w:r>
          </w:p>
        </w:tc>
        <w:tc>
          <w:tcPr>
            <w:tcW w:w="7153" w:type="dxa"/>
            <w:shd w:val="clear" w:color="auto" w:fill="auto"/>
          </w:tcPr>
          <w:p w:rsidR="005E1F55" w:rsidRPr="00620389" w:rsidRDefault="005E1F55" w:rsidP="00620389">
            <w:pPr>
              <w:spacing w:before="120" w:after="120"/>
              <w:rPr>
                <w:sz w:val="20"/>
                <w:szCs w:val="20"/>
              </w:rPr>
            </w:pPr>
            <w:r w:rsidRPr="00620389">
              <w:rPr>
                <w:sz w:val="20"/>
                <w:szCs w:val="20"/>
              </w:rPr>
              <w:t xml:space="preserve">I actively consult with and involve customers on an </w:t>
            </w:r>
            <w:proofErr w:type="spellStart"/>
            <w:r w:rsidRPr="00620389">
              <w:rPr>
                <w:sz w:val="20"/>
                <w:szCs w:val="20"/>
              </w:rPr>
              <w:t>ongoing</w:t>
            </w:r>
            <w:proofErr w:type="spellEnd"/>
            <w:r w:rsidRPr="00620389">
              <w:rPr>
                <w:sz w:val="20"/>
                <w:szCs w:val="20"/>
              </w:rPr>
              <w:t xml:space="preserve"> basis to establish service priorities, develop the service or pre-empt customer needs</w:t>
            </w:r>
          </w:p>
          <w:p w:rsidR="00E84004" w:rsidRPr="00620389" w:rsidRDefault="005E1F55" w:rsidP="00620389">
            <w:pPr>
              <w:spacing w:before="120" w:after="120"/>
              <w:rPr>
                <w:sz w:val="22"/>
                <w:szCs w:val="22"/>
              </w:rPr>
            </w:pPr>
            <w:r w:rsidRPr="00620389">
              <w:rPr>
                <w:sz w:val="20"/>
                <w:szCs w:val="20"/>
              </w:rPr>
              <w:t>I think up and implement new ways to engage with ‘hard to reach’ groups</w:t>
            </w:r>
            <w:r w:rsidRPr="00620389">
              <w:rPr>
                <w:rFonts w:ascii="Times New Roman" w:hAnsi="Times New Roman" w:cs="Times New Roman"/>
                <w:b/>
                <w:bCs/>
                <w:sz w:val="20"/>
                <w:szCs w:val="20"/>
                <w:lang w:eastAsia="en-GB"/>
              </w:rPr>
              <w:t xml:space="preserve"> </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Partnership Building</w:t>
            </w:r>
          </w:p>
        </w:tc>
        <w:tc>
          <w:tcPr>
            <w:tcW w:w="995" w:type="dxa"/>
            <w:shd w:val="clear" w:color="auto" w:fill="auto"/>
          </w:tcPr>
          <w:p w:rsidR="00E84004" w:rsidRPr="00620389" w:rsidRDefault="005E1F55" w:rsidP="00620389">
            <w:pPr>
              <w:spacing w:before="120" w:after="120"/>
              <w:jc w:val="center"/>
              <w:rPr>
                <w:sz w:val="22"/>
                <w:szCs w:val="22"/>
              </w:rPr>
            </w:pPr>
            <w:r w:rsidRPr="00620389">
              <w:rPr>
                <w:sz w:val="22"/>
                <w:szCs w:val="22"/>
              </w:rPr>
              <w:t>C</w:t>
            </w:r>
          </w:p>
        </w:tc>
        <w:tc>
          <w:tcPr>
            <w:tcW w:w="7153" w:type="dxa"/>
            <w:shd w:val="clear" w:color="auto" w:fill="auto"/>
          </w:tcPr>
          <w:p w:rsidR="005E1F55" w:rsidRPr="00620389" w:rsidRDefault="005E1F55" w:rsidP="00620389">
            <w:pPr>
              <w:spacing w:before="120" w:after="120"/>
              <w:rPr>
                <w:sz w:val="20"/>
                <w:szCs w:val="20"/>
              </w:rPr>
            </w:pPr>
            <w:r w:rsidRPr="00620389">
              <w:rPr>
                <w:sz w:val="20"/>
                <w:szCs w:val="20"/>
              </w:rPr>
              <w:t>I work to promote positive working relationships with others</w:t>
            </w:r>
          </w:p>
          <w:p w:rsidR="005E1F55" w:rsidRPr="00620389" w:rsidRDefault="005E1F55" w:rsidP="00620389">
            <w:pPr>
              <w:spacing w:before="120" w:after="120"/>
              <w:rPr>
                <w:sz w:val="20"/>
                <w:szCs w:val="20"/>
              </w:rPr>
            </w:pPr>
            <w:r w:rsidRPr="00620389">
              <w:rPr>
                <w:sz w:val="20"/>
                <w:szCs w:val="20"/>
              </w:rPr>
              <w:t xml:space="preserve">I facilitate conflict resolution between others </w:t>
            </w:r>
          </w:p>
          <w:p w:rsidR="005E1F55" w:rsidRPr="00620389" w:rsidRDefault="005E1F55" w:rsidP="00620389">
            <w:pPr>
              <w:spacing w:before="120" w:after="120"/>
              <w:rPr>
                <w:sz w:val="20"/>
                <w:szCs w:val="20"/>
              </w:rPr>
            </w:pPr>
            <w:r w:rsidRPr="00620389">
              <w:rPr>
                <w:sz w:val="20"/>
                <w:szCs w:val="20"/>
              </w:rPr>
              <w:t>I monitor the progress of formal and informal partnership arrangements</w:t>
            </w:r>
          </w:p>
          <w:p w:rsidR="005E1F55" w:rsidRPr="00620389" w:rsidRDefault="005E1F55" w:rsidP="00620389">
            <w:pPr>
              <w:spacing w:before="120" w:after="120"/>
              <w:rPr>
                <w:sz w:val="20"/>
                <w:szCs w:val="20"/>
              </w:rPr>
            </w:pPr>
            <w:r w:rsidRPr="00620389">
              <w:rPr>
                <w:sz w:val="20"/>
                <w:szCs w:val="20"/>
              </w:rPr>
              <w:t>I develop services by recognising the needs of both external and internal partners</w:t>
            </w:r>
          </w:p>
          <w:p w:rsidR="00E84004" w:rsidRPr="00620389" w:rsidRDefault="005E1F55" w:rsidP="00620389">
            <w:pPr>
              <w:spacing w:before="120" w:after="120"/>
              <w:rPr>
                <w:sz w:val="22"/>
                <w:szCs w:val="22"/>
              </w:rPr>
            </w:pPr>
            <w:r w:rsidRPr="00620389">
              <w:rPr>
                <w:sz w:val="20"/>
                <w:szCs w:val="20"/>
              </w:rPr>
              <w:t xml:space="preserve">I build an environment which values individual differences </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lastRenderedPageBreak/>
              <w:t>Leadership</w:t>
            </w:r>
          </w:p>
        </w:tc>
        <w:tc>
          <w:tcPr>
            <w:tcW w:w="995" w:type="dxa"/>
            <w:shd w:val="clear" w:color="auto" w:fill="auto"/>
          </w:tcPr>
          <w:p w:rsidR="00E84004" w:rsidRPr="00620389" w:rsidRDefault="005E1F55" w:rsidP="00620389">
            <w:pPr>
              <w:spacing w:before="120" w:after="120"/>
              <w:jc w:val="center"/>
              <w:rPr>
                <w:sz w:val="22"/>
                <w:szCs w:val="22"/>
              </w:rPr>
            </w:pPr>
            <w:r w:rsidRPr="00620389">
              <w:rPr>
                <w:sz w:val="22"/>
                <w:szCs w:val="22"/>
              </w:rPr>
              <w:t>C</w:t>
            </w:r>
          </w:p>
        </w:tc>
        <w:tc>
          <w:tcPr>
            <w:tcW w:w="7153" w:type="dxa"/>
            <w:shd w:val="clear" w:color="auto" w:fill="auto"/>
          </w:tcPr>
          <w:p w:rsidR="005E1F55" w:rsidRPr="00620389" w:rsidRDefault="005E1F55" w:rsidP="00620389">
            <w:pPr>
              <w:spacing w:before="120" w:after="120"/>
              <w:rPr>
                <w:sz w:val="20"/>
                <w:szCs w:val="20"/>
              </w:rPr>
            </w:pPr>
            <w:r w:rsidRPr="00620389">
              <w:rPr>
                <w:sz w:val="20"/>
                <w:szCs w:val="20"/>
              </w:rPr>
              <w:t>I use a range of leadership and management styles to get the best out of people</w:t>
            </w:r>
          </w:p>
          <w:p w:rsidR="005E1F55" w:rsidRPr="00620389" w:rsidRDefault="005E1F55" w:rsidP="00620389">
            <w:pPr>
              <w:spacing w:before="120" w:after="120"/>
              <w:rPr>
                <w:sz w:val="20"/>
                <w:szCs w:val="20"/>
              </w:rPr>
            </w:pPr>
            <w:r w:rsidRPr="00620389">
              <w:rPr>
                <w:sz w:val="20"/>
                <w:szCs w:val="20"/>
              </w:rPr>
              <w:t>I demonstrate a clear sense of purpose and personal conviction, inspiring confidence in the vision</w:t>
            </w:r>
          </w:p>
          <w:p w:rsidR="005E1F55" w:rsidRPr="00620389" w:rsidRDefault="005E1F55" w:rsidP="00620389">
            <w:pPr>
              <w:spacing w:before="120" w:after="120"/>
              <w:rPr>
                <w:sz w:val="20"/>
                <w:szCs w:val="20"/>
              </w:rPr>
            </w:pPr>
            <w:r w:rsidRPr="00620389">
              <w:rPr>
                <w:sz w:val="20"/>
                <w:szCs w:val="20"/>
              </w:rPr>
              <w:t>I inspire others to stretch beyond what they thought they could do</w:t>
            </w:r>
          </w:p>
          <w:p w:rsidR="005E1F55" w:rsidRPr="00620389" w:rsidRDefault="005E1F55" w:rsidP="00620389">
            <w:pPr>
              <w:spacing w:before="120" w:after="120"/>
              <w:rPr>
                <w:sz w:val="20"/>
                <w:szCs w:val="20"/>
              </w:rPr>
            </w:pPr>
            <w:r w:rsidRPr="00620389">
              <w:rPr>
                <w:sz w:val="20"/>
                <w:szCs w:val="20"/>
              </w:rPr>
              <w:t>I encourage action without relying on authority</w:t>
            </w:r>
          </w:p>
          <w:p w:rsidR="005E1F55" w:rsidRPr="00620389" w:rsidRDefault="005E1F55" w:rsidP="00620389">
            <w:pPr>
              <w:spacing w:before="120" w:after="120"/>
              <w:rPr>
                <w:sz w:val="20"/>
                <w:szCs w:val="20"/>
              </w:rPr>
            </w:pPr>
            <w:r w:rsidRPr="00620389">
              <w:rPr>
                <w:sz w:val="20"/>
                <w:szCs w:val="20"/>
              </w:rPr>
              <w:t>I am willing to take difficult decisions</w:t>
            </w:r>
          </w:p>
          <w:p w:rsidR="005E1F55" w:rsidRPr="00620389" w:rsidRDefault="005E1F55" w:rsidP="00620389">
            <w:pPr>
              <w:spacing w:before="120" w:after="120"/>
              <w:rPr>
                <w:sz w:val="20"/>
                <w:szCs w:val="20"/>
              </w:rPr>
            </w:pPr>
            <w:r w:rsidRPr="00620389">
              <w:rPr>
                <w:sz w:val="20"/>
                <w:szCs w:val="20"/>
              </w:rPr>
              <w:t xml:space="preserve">I ensure the team supports wider organisational objectives, and take corrective action where appropriate  </w:t>
            </w:r>
          </w:p>
          <w:p w:rsidR="00E84004" w:rsidRPr="00620389" w:rsidRDefault="005E1F55" w:rsidP="00620389">
            <w:pPr>
              <w:spacing w:before="120" w:after="120"/>
              <w:rPr>
                <w:sz w:val="22"/>
                <w:szCs w:val="22"/>
              </w:rPr>
            </w:pPr>
            <w:r w:rsidRPr="00620389">
              <w:rPr>
                <w:sz w:val="20"/>
                <w:szCs w:val="20"/>
              </w:rPr>
              <w:t>I provide constructive and motivational feedback</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Political Awareness</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B</w:t>
            </w:r>
          </w:p>
        </w:tc>
        <w:tc>
          <w:tcPr>
            <w:tcW w:w="7153" w:type="dxa"/>
            <w:shd w:val="clear" w:color="auto" w:fill="auto"/>
          </w:tcPr>
          <w:p w:rsidR="00E84004" w:rsidRPr="00620389" w:rsidRDefault="00E84004" w:rsidP="00620389">
            <w:pPr>
              <w:pStyle w:val="CmyHRText"/>
              <w:spacing w:before="120" w:after="120"/>
              <w:rPr>
                <w:sz w:val="22"/>
                <w:szCs w:val="22"/>
              </w:rPr>
            </w:pPr>
            <w:r w:rsidRPr="00620389">
              <w:rPr>
                <w:sz w:val="22"/>
                <w:szCs w:val="22"/>
              </w:rPr>
              <w:t>I recognise organisational and group norms and customs</w:t>
            </w:r>
          </w:p>
          <w:p w:rsidR="00E84004" w:rsidRPr="00620389" w:rsidRDefault="00E84004" w:rsidP="00620389">
            <w:pPr>
              <w:pStyle w:val="CmyHRText"/>
              <w:spacing w:before="120" w:after="120"/>
              <w:rPr>
                <w:sz w:val="22"/>
                <w:szCs w:val="22"/>
              </w:rPr>
            </w:pPr>
            <w:r w:rsidRPr="00620389">
              <w:rPr>
                <w:sz w:val="22"/>
                <w:szCs w:val="22"/>
              </w:rPr>
              <w:t>I apply my understanding of how things are done to deliver services and work effectively with others</w:t>
            </w:r>
          </w:p>
          <w:p w:rsidR="00E84004" w:rsidRPr="00620389" w:rsidRDefault="00E84004" w:rsidP="00620389">
            <w:pPr>
              <w:pStyle w:val="CmyHRText"/>
              <w:spacing w:before="120" w:after="120"/>
              <w:rPr>
                <w:sz w:val="22"/>
                <w:szCs w:val="22"/>
              </w:rPr>
            </w:pPr>
            <w:r w:rsidRPr="00620389">
              <w:rPr>
                <w:sz w:val="22"/>
                <w:szCs w:val="22"/>
              </w:rPr>
              <w:t>I deal with Members queries appropriately</w:t>
            </w:r>
          </w:p>
          <w:p w:rsidR="00E84004" w:rsidRPr="00620389" w:rsidRDefault="00E84004" w:rsidP="00620389">
            <w:pPr>
              <w:pStyle w:val="CmyHRText"/>
              <w:spacing w:before="120" w:after="120"/>
              <w:rPr>
                <w:sz w:val="22"/>
                <w:szCs w:val="22"/>
              </w:rPr>
            </w:pPr>
            <w:r w:rsidRPr="00620389">
              <w:rPr>
                <w:sz w:val="22"/>
                <w:szCs w:val="22"/>
              </w:rPr>
              <w:t>I reinforce political protocols with others,  where appropriate</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Breakthrough Thinking</w:t>
            </w:r>
          </w:p>
        </w:tc>
        <w:tc>
          <w:tcPr>
            <w:tcW w:w="995" w:type="dxa"/>
            <w:shd w:val="clear" w:color="auto" w:fill="auto"/>
          </w:tcPr>
          <w:p w:rsidR="00E84004" w:rsidRPr="00620389" w:rsidRDefault="00FB6854" w:rsidP="00620389">
            <w:pPr>
              <w:spacing w:before="120" w:after="120"/>
              <w:jc w:val="center"/>
              <w:rPr>
                <w:sz w:val="22"/>
                <w:szCs w:val="22"/>
              </w:rPr>
            </w:pPr>
            <w:r w:rsidRPr="00620389">
              <w:rPr>
                <w:sz w:val="22"/>
                <w:szCs w:val="22"/>
              </w:rPr>
              <w:t>C</w:t>
            </w:r>
          </w:p>
        </w:tc>
        <w:tc>
          <w:tcPr>
            <w:tcW w:w="7153" w:type="dxa"/>
            <w:shd w:val="clear" w:color="auto" w:fill="auto"/>
          </w:tcPr>
          <w:p w:rsidR="00FB6854" w:rsidRPr="00620389" w:rsidRDefault="00FB6854" w:rsidP="00620389">
            <w:pPr>
              <w:spacing w:before="120" w:after="120"/>
              <w:rPr>
                <w:sz w:val="20"/>
                <w:szCs w:val="20"/>
              </w:rPr>
            </w:pPr>
            <w:r w:rsidRPr="00620389">
              <w:rPr>
                <w:sz w:val="20"/>
                <w:szCs w:val="20"/>
              </w:rPr>
              <w:t>I analyse information to determine patterns and trends in information</w:t>
            </w:r>
          </w:p>
          <w:p w:rsidR="00FB6854" w:rsidRPr="00620389" w:rsidRDefault="00FB6854" w:rsidP="00620389">
            <w:pPr>
              <w:spacing w:before="120" w:after="120"/>
              <w:rPr>
                <w:sz w:val="20"/>
                <w:szCs w:val="20"/>
              </w:rPr>
            </w:pPr>
            <w:r w:rsidRPr="00620389">
              <w:rPr>
                <w:sz w:val="20"/>
                <w:szCs w:val="20"/>
              </w:rPr>
              <w:t>I produce strategies and solutions based on evidence gathers from different sources</w:t>
            </w:r>
          </w:p>
          <w:p w:rsidR="00FB6854" w:rsidRPr="00620389" w:rsidRDefault="00FB6854" w:rsidP="00620389">
            <w:pPr>
              <w:spacing w:before="120" w:after="120"/>
              <w:rPr>
                <w:sz w:val="20"/>
                <w:szCs w:val="20"/>
              </w:rPr>
            </w:pPr>
            <w:r w:rsidRPr="00620389">
              <w:rPr>
                <w:sz w:val="20"/>
                <w:szCs w:val="20"/>
              </w:rPr>
              <w:t>I ask ‘what if…?’ to develop fresh thinking and innovative approaches determine new solutions to current issues</w:t>
            </w:r>
          </w:p>
          <w:p w:rsidR="00FB6854" w:rsidRPr="00620389" w:rsidRDefault="00FB6854" w:rsidP="00620389">
            <w:pPr>
              <w:spacing w:before="120" w:after="120"/>
              <w:rPr>
                <w:sz w:val="20"/>
                <w:szCs w:val="20"/>
              </w:rPr>
            </w:pPr>
            <w:r w:rsidRPr="00620389">
              <w:rPr>
                <w:sz w:val="20"/>
                <w:szCs w:val="20"/>
              </w:rPr>
              <w:t>I step back from complex situations to gain a high level understanding of issues</w:t>
            </w:r>
          </w:p>
          <w:p w:rsidR="00FB6854" w:rsidRPr="00620389" w:rsidRDefault="00FB6854" w:rsidP="00620389">
            <w:pPr>
              <w:spacing w:before="120" w:after="120"/>
              <w:rPr>
                <w:sz w:val="20"/>
                <w:szCs w:val="20"/>
              </w:rPr>
            </w:pPr>
            <w:r w:rsidRPr="00620389">
              <w:rPr>
                <w:sz w:val="20"/>
                <w:szCs w:val="20"/>
              </w:rPr>
              <w:t>I communicate the big picture to others to encourage creative problem solving and a new outlook</w:t>
            </w:r>
          </w:p>
          <w:p w:rsidR="00E84004" w:rsidRPr="00620389" w:rsidRDefault="00FB6854" w:rsidP="00620389">
            <w:pPr>
              <w:spacing w:before="120" w:after="120"/>
              <w:rPr>
                <w:sz w:val="22"/>
                <w:szCs w:val="22"/>
              </w:rPr>
            </w:pPr>
            <w:r w:rsidRPr="00620389">
              <w:rPr>
                <w:sz w:val="20"/>
                <w:szCs w:val="20"/>
              </w:rPr>
              <w:t>I encourage risk taking and trying out of new ideas</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Using Technology</w:t>
            </w:r>
          </w:p>
        </w:tc>
        <w:tc>
          <w:tcPr>
            <w:tcW w:w="995" w:type="dxa"/>
            <w:shd w:val="clear" w:color="auto" w:fill="auto"/>
          </w:tcPr>
          <w:p w:rsidR="00E84004" w:rsidRPr="00620389" w:rsidRDefault="00FB6854" w:rsidP="00620389">
            <w:pPr>
              <w:spacing w:before="120" w:after="120"/>
              <w:jc w:val="center"/>
              <w:rPr>
                <w:sz w:val="22"/>
                <w:szCs w:val="22"/>
              </w:rPr>
            </w:pPr>
            <w:r w:rsidRPr="00620389">
              <w:rPr>
                <w:sz w:val="22"/>
                <w:szCs w:val="22"/>
              </w:rPr>
              <w:t>C</w:t>
            </w:r>
          </w:p>
        </w:tc>
        <w:tc>
          <w:tcPr>
            <w:tcW w:w="7153" w:type="dxa"/>
            <w:shd w:val="clear" w:color="auto" w:fill="auto"/>
          </w:tcPr>
          <w:p w:rsidR="00FB6854" w:rsidRPr="00620389" w:rsidRDefault="00FB6854" w:rsidP="00620389">
            <w:pPr>
              <w:spacing w:before="120" w:after="120"/>
              <w:rPr>
                <w:sz w:val="20"/>
                <w:szCs w:val="20"/>
              </w:rPr>
            </w:pPr>
            <w:r w:rsidRPr="00620389">
              <w:rPr>
                <w:sz w:val="20"/>
                <w:szCs w:val="20"/>
              </w:rPr>
              <w:t>I identify areas of work where technological tools could improve productivity, standards and / or service</w:t>
            </w:r>
          </w:p>
          <w:p w:rsidR="00E84004" w:rsidRPr="00620389" w:rsidRDefault="00E84004" w:rsidP="00620389">
            <w:pPr>
              <w:spacing w:before="120" w:after="120"/>
              <w:rPr>
                <w:sz w:val="22"/>
                <w:szCs w:val="22"/>
              </w:rPr>
            </w:pP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Professional Knowledge</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C</w:t>
            </w:r>
          </w:p>
        </w:tc>
        <w:tc>
          <w:tcPr>
            <w:tcW w:w="7153" w:type="dxa"/>
            <w:shd w:val="clear" w:color="auto" w:fill="auto"/>
          </w:tcPr>
          <w:p w:rsidR="00E84004" w:rsidRPr="00620389" w:rsidRDefault="00E84004" w:rsidP="00620389">
            <w:pPr>
              <w:spacing w:before="120" w:after="120"/>
              <w:rPr>
                <w:sz w:val="22"/>
                <w:szCs w:val="22"/>
              </w:rPr>
            </w:pPr>
            <w:r w:rsidRPr="00620389">
              <w:rPr>
                <w:sz w:val="22"/>
                <w:szCs w:val="22"/>
              </w:rPr>
              <w:t>I am able to perform all areas of my own professional specialism</w:t>
            </w:r>
          </w:p>
          <w:p w:rsidR="00E84004" w:rsidRPr="00620389" w:rsidRDefault="00E84004" w:rsidP="00620389">
            <w:pPr>
              <w:spacing w:before="120" w:after="120"/>
              <w:rPr>
                <w:sz w:val="22"/>
                <w:szCs w:val="22"/>
              </w:rPr>
            </w:pPr>
            <w:r w:rsidRPr="00620389">
              <w:rPr>
                <w:sz w:val="22"/>
                <w:szCs w:val="22"/>
              </w:rPr>
              <w:t>I keep up to date on developments</w:t>
            </w:r>
          </w:p>
        </w:tc>
      </w:tr>
      <w:tr w:rsidR="00E84004" w:rsidRPr="00620389" w:rsidTr="00FE710A">
        <w:tc>
          <w:tcPr>
            <w:tcW w:w="2166" w:type="dxa"/>
            <w:shd w:val="clear" w:color="auto" w:fill="auto"/>
          </w:tcPr>
          <w:p w:rsidR="00E84004" w:rsidRPr="00620389" w:rsidRDefault="00E84004" w:rsidP="00620389">
            <w:pPr>
              <w:spacing w:before="120" w:after="120"/>
              <w:rPr>
                <w:sz w:val="22"/>
                <w:szCs w:val="22"/>
              </w:rPr>
            </w:pPr>
            <w:r w:rsidRPr="00620389">
              <w:rPr>
                <w:sz w:val="22"/>
                <w:szCs w:val="22"/>
              </w:rPr>
              <w:t>Understanding Regulatory Requirements</w:t>
            </w:r>
          </w:p>
        </w:tc>
        <w:tc>
          <w:tcPr>
            <w:tcW w:w="995" w:type="dxa"/>
            <w:shd w:val="clear" w:color="auto" w:fill="auto"/>
          </w:tcPr>
          <w:p w:rsidR="00E84004" w:rsidRPr="00620389" w:rsidRDefault="00E84004" w:rsidP="00620389">
            <w:pPr>
              <w:spacing w:before="120" w:after="120"/>
              <w:jc w:val="center"/>
              <w:rPr>
                <w:sz w:val="22"/>
                <w:szCs w:val="22"/>
              </w:rPr>
            </w:pPr>
            <w:r w:rsidRPr="00620389">
              <w:rPr>
                <w:sz w:val="22"/>
                <w:szCs w:val="22"/>
              </w:rPr>
              <w:t>C</w:t>
            </w:r>
          </w:p>
        </w:tc>
        <w:tc>
          <w:tcPr>
            <w:tcW w:w="7153" w:type="dxa"/>
            <w:shd w:val="clear" w:color="auto" w:fill="auto"/>
          </w:tcPr>
          <w:p w:rsidR="00E84004" w:rsidRPr="00620389" w:rsidRDefault="00E84004" w:rsidP="00620389">
            <w:pPr>
              <w:spacing w:before="120" w:after="120"/>
              <w:rPr>
                <w:sz w:val="22"/>
                <w:szCs w:val="22"/>
              </w:rPr>
            </w:pPr>
            <w:r w:rsidRPr="00620389">
              <w:rPr>
                <w:sz w:val="22"/>
                <w:szCs w:val="22"/>
              </w:rPr>
              <w:t>I keep abreast of internal requirements and external legislation changes as they relate to work / service, and assess the likely impact</w:t>
            </w:r>
          </w:p>
        </w:tc>
      </w:tr>
    </w:tbl>
    <w:p w:rsidR="00E84004" w:rsidRDefault="00E84004"/>
    <w:p w:rsidR="00E84004" w:rsidRDefault="00E84004" w:rsidP="00304E02"/>
    <w:p w:rsidR="00E84004" w:rsidRPr="00497051" w:rsidRDefault="00E84004" w:rsidP="00304E02"/>
    <w:p w:rsidR="000056FA" w:rsidRPr="006113DB" w:rsidRDefault="000056FA">
      <w:pPr>
        <w:jc w:val="both"/>
        <w:rPr>
          <w:sz w:val="22"/>
          <w:szCs w:val="22"/>
        </w:rPr>
      </w:pPr>
      <w:r w:rsidRPr="006113DB">
        <w:rPr>
          <w:sz w:val="22"/>
          <w:szCs w:val="22"/>
        </w:rPr>
        <w:t>Your application will be assessed against this criteria at the shortlisting stage and where indicated at the final selection stage.</w:t>
      </w:r>
    </w:p>
    <w:p w:rsidR="000056FA" w:rsidRPr="006113DB" w:rsidRDefault="000056FA">
      <w:pPr>
        <w:jc w:val="both"/>
        <w:rPr>
          <w:sz w:val="22"/>
          <w:szCs w:val="22"/>
        </w:rPr>
      </w:pPr>
    </w:p>
    <w:p w:rsidR="000056FA" w:rsidRDefault="000056FA">
      <w:pPr>
        <w:tabs>
          <w:tab w:val="left" w:pos="-720"/>
        </w:tabs>
        <w:suppressAutoHyphens/>
        <w:jc w:val="both"/>
        <w:rPr>
          <w:iCs/>
          <w:spacing w:val="-1"/>
          <w:sz w:val="22"/>
          <w:szCs w:val="22"/>
        </w:rPr>
      </w:pPr>
      <w:r w:rsidRPr="006113DB">
        <w:rPr>
          <w:iCs/>
          <w:spacing w:val="-1"/>
          <w:sz w:val="22"/>
          <w:szCs w:val="22"/>
          <w:u w:val="single"/>
        </w:rPr>
        <w:t>KEY:</w:t>
      </w:r>
      <w:r w:rsidRPr="006113DB">
        <w:rPr>
          <w:iCs/>
          <w:spacing w:val="-1"/>
          <w:sz w:val="22"/>
          <w:szCs w:val="22"/>
        </w:rPr>
        <w:t xml:space="preserve"> </w:t>
      </w:r>
    </w:p>
    <w:p w:rsidR="006113DB" w:rsidRPr="006113DB" w:rsidRDefault="006113DB">
      <w:pPr>
        <w:tabs>
          <w:tab w:val="left" w:pos="-720"/>
        </w:tabs>
        <w:suppressAutoHyphens/>
        <w:jc w:val="both"/>
        <w:rPr>
          <w:iCs/>
          <w:spacing w:val="-1"/>
          <w:sz w:val="22"/>
          <w:szCs w:val="22"/>
        </w:rPr>
      </w:pPr>
    </w:p>
    <w:p w:rsidR="000056FA" w:rsidRPr="006113DB" w:rsidRDefault="000056FA">
      <w:pPr>
        <w:tabs>
          <w:tab w:val="left" w:pos="-720"/>
        </w:tabs>
        <w:suppressAutoHyphens/>
        <w:jc w:val="both"/>
        <w:rPr>
          <w:iCs/>
          <w:spacing w:val="-1"/>
          <w:sz w:val="22"/>
          <w:szCs w:val="22"/>
        </w:rPr>
      </w:pPr>
      <w:r w:rsidRPr="006113DB">
        <w:rPr>
          <w:iCs/>
          <w:spacing w:val="-1"/>
          <w:sz w:val="22"/>
          <w:szCs w:val="22"/>
        </w:rPr>
        <w:t>I = Interview</w:t>
      </w:r>
      <w:r w:rsidRPr="006113DB">
        <w:rPr>
          <w:iCs/>
          <w:spacing w:val="-1"/>
          <w:sz w:val="22"/>
          <w:szCs w:val="22"/>
        </w:rPr>
        <w:tab/>
      </w:r>
      <w:r w:rsidRPr="006113DB">
        <w:rPr>
          <w:iCs/>
          <w:spacing w:val="-1"/>
          <w:sz w:val="22"/>
          <w:szCs w:val="22"/>
        </w:rPr>
        <w:tab/>
      </w:r>
      <w:r w:rsidRPr="006113DB">
        <w:rPr>
          <w:iCs/>
          <w:spacing w:val="-1"/>
          <w:sz w:val="22"/>
          <w:szCs w:val="22"/>
        </w:rPr>
        <w:tab/>
      </w:r>
      <w:r w:rsidRPr="006113DB">
        <w:rPr>
          <w:iCs/>
          <w:spacing w:val="-1"/>
          <w:sz w:val="22"/>
          <w:szCs w:val="22"/>
        </w:rPr>
        <w:tab/>
        <w:t>A = Application Form</w:t>
      </w:r>
      <w:r w:rsidRPr="006113DB">
        <w:rPr>
          <w:iCs/>
          <w:spacing w:val="-1"/>
          <w:sz w:val="22"/>
          <w:szCs w:val="22"/>
        </w:rPr>
        <w:tab/>
      </w:r>
      <w:r w:rsidRPr="006113DB">
        <w:rPr>
          <w:iCs/>
          <w:spacing w:val="-1"/>
          <w:sz w:val="22"/>
          <w:szCs w:val="22"/>
        </w:rPr>
        <w:tab/>
        <w:t>AT = Ability Test</w:t>
      </w:r>
    </w:p>
    <w:p w:rsidR="000056FA" w:rsidRPr="006113DB" w:rsidRDefault="000056FA">
      <w:pPr>
        <w:tabs>
          <w:tab w:val="left" w:pos="-720"/>
        </w:tabs>
        <w:suppressAutoHyphens/>
        <w:jc w:val="both"/>
        <w:rPr>
          <w:iCs/>
          <w:spacing w:val="-2"/>
          <w:sz w:val="22"/>
          <w:szCs w:val="22"/>
        </w:rPr>
      </w:pPr>
      <w:r w:rsidRPr="006113DB">
        <w:rPr>
          <w:iCs/>
          <w:spacing w:val="-1"/>
          <w:sz w:val="22"/>
          <w:szCs w:val="22"/>
        </w:rPr>
        <w:t>PQ = Personality Questionnaire</w:t>
      </w:r>
      <w:r w:rsidRPr="006113DB">
        <w:rPr>
          <w:iCs/>
          <w:spacing w:val="-1"/>
          <w:sz w:val="22"/>
          <w:szCs w:val="22"/>
        </w:rPr>
        <w:tab/>
        <w:t>P = Presentation</w:t>
      </w:r>
      <w:r w:rsidRPr="006113DB">
        <w:rPr>
          <w:iCs/>
          <w:spacing w:val="-1"/>
          <w:sz w:val="22"/>
          <w:szCs w:val="22"/>
        </w:rPr>
        <w:tab/>
      </w:r>
      <w:r w:rsidRPr="006113DB">
        <w:rPr>
          <w:iCs/>
          <w:spacing w:val="-1"/>
          <w:sz w:val="22"/>
          <w:szCs w:val="22"/>
        </w:rPr>
        <w:tab/>
        <w:t>PE = Practical Exercise</w:t>
      </w:r>
      <w:r w:rsidRPr="006113DB">
        <w:rPr>
          <w:iCs/>
          <w:spacing w:val="-2"/>
          <w:sz w:val="22"/>
          <w:szCs w:val="22"/>
        </w:rPr>
        <w:t xml:space="preserve"> </w:t>
      </w:r>
    </w:p>
    <w:p w:rsidR="000056FA" w:rsidRPr="00772E5F" w:rsidRDefault="000056FA" w:rsidP="00772E5F">
      <w:pPr>
        <w:rPr>
          <w:sz w:val="22"/>
          <w:szCs w:val="22"/>
        </w:rPr>
      </w:pPr>
      <w:r w:rsidRPr="00772E5F">
        <w:rPr>
          <w:sz w:val="22"/>
          <w:szCs w:val="22"/>
        </w:rPr>
        <w:t>CRB = CRB Clearance</w:t>
      </w:r>
      <w:r w:rsidRPr="00772E5F">
        <w:rPr>
          <w:sz w:val="22"/>
          <w:szCs w:val="22"/>
        </w:rPr>
        <w:tab/>
      </w:r>
      <w:r w:rsidRPr="00772E5F">
        <w:rPr>
          <w:sz w:val="22"/>
          <w:szCs w:val="22"/>
        </w:rPr>
        <w:tab/>
        <w:t>DL = Driving Licence</w:t>
      </w:r>
    </w:p>
    <w:sectPr w:rsidR="000056FA" w:rsidRPr="00772E5F" w:rsidSect="00FE710A">
      <w:footerReference w:type="even" r:id="rId9"/>
      <w:footerReference w:type="default" r:id="rId10"/>
      <w:pgSz w:w="11906" w:h="16838" w:code="9"/>
      <w:pgMar w:top="794" w:right="794" w:bottom="794" w:left="567"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A8" w:rsidRDefault="00CC0AA8" w:rsidP="000056FA">
      <w:r>
        <w:separator/>
      </w:r>
    </w:p>
  </w:endnote>
  <w:endnote w:type="continuationSeparator" w:id="0">
    <w:p w:rsidR="00CC0AA8" w:rsidRDefault="00CC0AA8" w:rsidP="0000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5F" w:rsidRDefault="00772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E5F" w:rsidRDefault="0077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5F" w:rsidRDefault="00772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592">
      <w:rPr>
        <w:rStyle w:val="PageNumber"/>
        <w:noProof/>
      </w:rPr>
      <w:t>4</w:t>
    </w:r>
    <w:r>
      <w:rPr>
        <w:rStyle w:val="PageNumber"/>
      </w:rPr>
      <w:fldChar w:fldCharType="end"/>
    </w:r>
  </w:p>
  <w:p w:rsidR="00772E5F" w:rsidRDefault="0077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A8" w:rsidRDefault="00CC0AA8" w:rsidP="000056FA">
      <w:r>
        <w:separator/>
      </w:r>
    </w:p>
  </w:footnote>
  <w:footnote w:type="continuationSeparator" w:id="0">
    <w:p w:rsidR="00CC0AA8" w:rsidRDefault="00CC0AA8" w:rsidP="0000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39FF"/>
    <w:multiLevelType w:val="hybridMultilevel"/>
    <w:tmpl w:val="96387508"/>
    <w:lvl w:ilvl="0" w:tplc="8910B02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7CFE75BD"/>
    <w:multiLevelType w:val="hybridMultilevel"/>
    <w:tmpl w:val="3E862E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6C"/>
    <w:rsid w:val="000056FA"/>
    <w:rsid w:val="00130E14"/>
    <w:rsid w:val="00304E02"/>
    <w:rsid w:val="00544119"/>
    <w:rsid w:val="005B3C6F"/>
    <w:rsid w:val="005E1F55"/>
    <w:rsid w:val="005E7765"/>
    <w:rsid w:val="005F4D93"/>
    <w:rsid w:val="006113DB"/>
    <w:rsid w:val="00615966"/>
    <w:rsid w:val="00620389"/>
    <w:rsid w:val="00620DA6"/>
    <w:rsid w:val="006909DC"/>
    <w:rsid w:val="00697F7E"/>
    <w:rsid w:val="006C0CE0"/>
    <w:rsid w:val="006C2551"/>
    <w:rsid w:val="006D6592"/>
    <w:rsid w:val="00745A83"/>
    <w:rsid w:val="00772E5F"/>
    <w:rsid w:val="007A33C5"/>
    <w:rsid w:val="007C611D"/>
    <w:rsid w:val="00857B6C"/>
    <w:rsid w:val="008E7288"/>
    <w:rsid w:val="00927047"/>
    <w:rsid w:val="009F209D"/>
    <w:rsid w:val="00A4377F"/>
    <w:rsid w:val="00A731FF"/>
    <w:rsid w:val="00AA1DA5"/>
    <w:rsid w:val="00AA501D"/>
    <w:rsid w:val="00AD68E0"/>
    <w:rsid w:val="00BB6FB5"/>
    <w:rsid w:val="00C06879"/>
    <w:rsid w:val="00C32E2A"/>
    <w:rsid w:val="00C66D49"/>
    <w:rsid w:val="00CA6CA9"/>
    <w:rsid w:val="00CC0AA8"/>
    <w:rsid w:val="00D006D1"/>
    <w:rsid w:val="00E84004"/>
    <w:rsid w:val="00F25D66"/>
    <w:rsid w:val="00F4638E"/>
    <w:rsid w:val="00F73AA8"/>
    <w:rsid w:val="00FB6854"/>
    <w:rsid w:val="00FE7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2880"/>
      </w:tabs>
      <w:outlineLvl w:val="2"/>
    </w:pPr>
    <w:rPr>
      <w:b/>
      <w:bCs/>
    </w:rPr>
  </w:style>
  <w:style w:type="paragraph" w:styleId="Heading4">
    <w:name w:val="heading 4"/>
    <w:basedOn w:val="Normal"/>
    <w:next w:val="Normal"/>
    <w:qFormat/>
    <w:pPr>
      <w:keepNext/>
      <w:widowControl w:val="0"/>
      <w:tabs>
        <w:tab w:val="left" w:pos="-1440"/>
      </w:tabs>
      <w:autoSpaceDE w:val="0"/>
      <w:autoSpaceDN w:val="0"/>
      <w:adjustRightInd w:val="0"/>
      <w:ind w:left="1080"/>
      <w:outlineLvl w:val="3"/>
    </w:pPr>
    <w:rPr>
      <w:i/>
      <w:iCs/>
      <w:lang w:val="en-US"/>
    </w:rPr>
  </w:style>
  <w:style w:type="paragraph" w:styleId="Heading6">
    <w:name w:val="heading 6"/>
    <w:basedOn w:val="Normal"/>
    <w:next w:val="Normal"/>
    <w:qFormat/>
    <w:pPr>
      <w:keepNext/>
      <w:widowControl w:val="0"/>
      <w:autoSpaceDE w:val="0"/>
      <w:autoSpaceDN w:val="0"/>
      <w:adjustRightInd w:val="0"/>
      <w:jc w:val="both"/>
      <w:outlineLvl w:val="5"/>
    </w:pPr>
    <w:rPr>
      <w:b/>
      <w:bCs/>
      <w:sz w:val="28"/>
      <w:szCs w:val="48"/>
    </w:rPr>
  </w:style>
  <w:style w:type="paragraph" w:styleId="Heading7">
    <w:name w:val="heading 7"/>
    <w:basedOn w:val="Normal"/>
    <w:next w:val="Normal"/>
    <w:qFormat/>
    <w:pPr>
      <w:keepNext/>
      <w:widowControl w:val="0"/>
      <w:tabs>
        <w:tab w:val="left" w:pos="-1440"/>
      </w:tabs>
      <w:autoSpaceDE w:val="0"/>
      <w:autoSpaceDN w:val="0"/>
      <w:adjustRightInd w:val="0"/>
      <w:outlineLvl w:val="6"/>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i/>
      <w:iCs/>
    </w:rPr>
  </w:style>
  <w:style w:type="paragraph" w:styleId="BodyTextIndent3">
    <w:name w:val="Body Text Indent 3"/>
    <w:basedOn w:val="Normal"/>
    <w:pPr>
      <w:tabs>
        <w:tab w:val="left" w:pos="720"/>
        <w:tab w:val="left" w:pos="1080"/>
        <w:tab w:val="left" w:pos="2880"/>
      </w:tabs>
      <w:ind w:left="1080" w:hanging="360"/>
    </w:pPr>
  </w:style>
  <w:style w:type="paragraph" w:styleId="BodyText3">
    <w:name w:val="Body Text 3"/>
    <w:basedOn w:val="Normal"/>
    <w:pPr>
      <w:widowControl w:val="0"/>
      <w:autoSpaceDE w:val="0"/>
      <w:autoSpaceDN w:val="0"/>
      <w:adjustRightInd w:val="0"/>
      <w:jc w:val="both"/>
    </w:pPr>
  </w:style>
  <w:style w:type="paragraph" w:styleId="BodyTextIndent2">
    <w:name w:val="Body Text Indent 2"/>
    <w:basedOn w:val="Normal"/>
    <w:pPr>
      <w:tabs>
        <w:tab w:val="left" w:pos="720"/>
        <w:tab w:val="left" w:pos="2520"/>
        <w:tab w:val="left" w:pos="5760"/>
      </w:tabs>
      <w:ind w:left="5760" w:hanging="576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styleId="Title">
    <w:name w:val="Title"/>
    <w:basedOn w:val="Normal"/>
    <w:qFormat/>
    <w:pPr>
      <w:jc w:val="center"/>
    </w:pPr>
    <w:rPr>
      <w:b/>
      <w:bCs/>
    </w:rPr>
  </w:style>
  <w:style w:type="paragraph" w:styleId="Header">
    <w:name w:val="header"/>
    <w:basedOn w:val="Normal"/>
    <w:rsid w:val="00745A83"/>
    <w:pPr>
      <w:tabs>
        <w:tab w:val="center" w:pos="4153"/>
        <w:tab w:val="right" w:pos="8306"/>
      </w:tabs>
    </w:pPr>
  </w:style>
  <w:style w:type="paragraph" w:styleId="NoSpacing">
    <w:name w:val="No Spacing"/>
    <w:qFormat/>
    <w:rsid w:val="007A33C5"/>
    <w:rPr>
      <w:rFonts w:ascii="Calibri" w:eastAsia="Calibri" w:hAnsi="Calibri"/>
      <w:sz w:val="22"/>
      <w:szCs w:val="22"/>
      <w:lang w:eastAsia="en-US"/>
    </w:rPr>
  </w:style>
  <w:style w:type="table" w:styleId="TableGrid">
    <w:name w:val="Table Grid"/>
    <w:basedOn w:val="TableNormal"/>
    <w:rsid w:val="0030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yHRText">
    <w:name w:val="CmyHR Text"/>
    <w:rsid w:val="00304E02"/>
    <w:rPr>
      <w:rFonts w:ascii="Arial" w:hAnsi="Arial" w:cs="Arial"/>
      <w:lang w:eastAsia="en-US"/>
    </w:rPr>
  </w:style>
  <w:style w:type="paragraph" w:styleId="BalloonText">
    <w:name w:val="Balloon Text"/>
    <w:basedOn w:val="Normal"/>
    <w:link w:val="BalloonTextChar"/>
    <w:rsid w:val="00FE710A"/>
    <w:rPr>
      <w:rFonts w:ascii="Tahoma" w:hAnsi="Tahoma" w:cs="Tahoma"/>
      <w:sz w:val="16"/>
      <w:szCs w:val="16"/>
    </w:rPr>
  </w:style>
  <w:style w:type="character" w:customStyle="1" w:styleId="BalloonTextChar">
    <w:name w:val="Balloon Text Char"/>
    <w:basedOn w:val="DefaultParagraphFont"/>
    <w:link w:val="BalloonText"/>
    <w:rsid w:val="00FE71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2880"/>
      </w:tabs>
      <w:outlineLvl w:val="2"/>
    </w:pPr>
    <w:rPr>
      <w:b/>
      <w:bCs/>
    </w:rPr>
  </w:style>
  <w:style w:type="paragraph" w:styleId="Heading4">
    <w:name w:val="heading 4"/>
    <w:basedOn w:val="Normal"/>
    <w:next w:val="Normal"/>
    <w:qFormat/>
    <w:pPr>
      <w:keepNext/>
      <w:widowControl w:val="0"/>
      <w:tabs>
        <w:tab w:val="left" w:pos="-1440"/>
      </w:tabs>
      <w:autoSpaceDE w:val="0"/>
      <w:autoSpaceDN w:val="0"/>
      <w:adjustRightInd w:val="0"/>
      <w:ind w:left="1080"/>
      <w:outlineLvl w:val="3"/>
    </w:pPr>
    <w:rPr>
      <w:i/>
      <w:iCs/>
      <w:lang w:val="en-US"/>
    </w:rPr>
  </w:style>
  <w:style w:type="paragraph" w:styleId="Heading6">
    <w:name w:val="heading 6"/>
    <w:basedOn w:val="Normal"/>
    <w:next w:val="Normal"/>
    <w:qFormat/>
    <w:pPr>
      <w:keepNext/>
      <w:widowControl w:val="0"/>
      <w:autoSpaceDE w:val="0"/>
      <w:autoSpaceDN w:val="0"/>
      <w:adjustRightInd w:val="0"/>
      <w:jc w:val="both"/>
      <w:outlineLvl w:val="5"/>
    </w:pPr>
    <w:rPr>
      <w:b/>
      <w:bCs/>
      <w:sz w:val="28"/>
      <w:szCs w:val="48"/>
    </w:rPr>
  </w:style>
  <w:style w:type="paragraph" w:styleId="Heading7">
    <w:name w:val="heading 7"/>
    <w:basedOn w:val="Normal"/>
    <w:next w:val="Normal"/>
    <w:qFormat/>
    <w:pPr>
      <w:keepNext/>
      <w:widowControl w:val="0"/>
      <w:tabs>
        <w:tab w:val="left" w:pos="-1440"/>
      </w:tabs>
      <w:autoSpaceDE w:val="0"/>
      <w:autoSpaceDN w:val="0"/>
      <w:adjustRightInd w:val="0"/>
      <w:outlineLvl w:val="6"/>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i/>
      <w:iCs/>
    </w:rPr>
  </w:style>
  <w:style w:type="paragraph" w:styleId="BodyTextIndent3">
    <w:name w:val="Body Text Indent 3"/>
    <w:basedOn w:val="Normal"/>
    <w:pPr>
      <w:tabs>
        <w:tab w:val="left" w:pos="720"/>
        <w:tab w:val="left" w:pos="1080"/>
        <w:tab w:val="left" w:pos="2880"/>
      </w:tabs>
      <w:ind w:left="1080" w:hanging="360"/>
    </w:pPr>
  </w:style>
  <w:style w:type="paragraph" w:styleId="BodyText3">
    <w:name w:val="Body Text 3"/>
    <w:basedOn w:val="Normal"/>
    <w:pPr>
      <w:widowControl w:val="0"/>
      <w:autoSpaceDE w:val="0"/>
      <w:autoSpaceDN w:val="0"/>
      <w:adjustRightInd w:val="0"/>
      <w:jc w:val="both"/>
    </w:pPr>
  </w:style>
  <w:style w:type="paragraph" w:styleId="BodyTextIndent2">
    <w:name w:val="Body Text Indent 2"/>
    <w:basedOn w:val="Normal"/>
    <w:pPr>
      <w:tabs>
        <w:tab w:val="left" w:pos="720"/>
        <w:tab w:val="left" w:pos="2520"/>
        <w:tab w:val="left" w:pos="5760"/>
      </w:tabs>
      <w:ind w:left="5760" w:hanging="576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styleId="Title">
    <w:name w:val="Title"/>
    <w:basedOn w:val="Normal"/>
    <w:qFormat/>
    <w:pPr>
      <w:jc w:val="center"/>
    </w:pPr>
    <w:rPr>
      <w:b/>
      <w:bCs/>
    </w:rPr>
  </w:style>
  <w:style w:type="paragraph" w:styleId="Header">
    <w:name w:val="header"/>
    <w:basedOn w:val="Normal"/>
    <w:rsid w:val="00745A83"/>
    <w:pPr>
      <w:tabs>
        <w:tab w:val="center" w:pos="4153"/>
        <w:tab w:val="right" w:pos="8306"/>
      </w:tabs>
    </w:pPr>
  </w:style>
  <w:style w:type="paragraph" w:styleId="NoSpacing">
    <w:name w:val="No Spacing"/>
    <w:qFormat/>
    <w:rsid w:val="007A33C5"/>
    <w:rPr>
      <w:rFonts w:ascii="Calibri" w:eastAsia="Calibri" w:hAnsi="Calibri"/>
      <w:sz w:val="22"/>
      <w:szCs w:val="22"/>
      <w:lang w:eastAsia="en-US"/>
    </w:rPr>
  </w:style>
  <w:style w:type="table" w:styleId="TableGrid">
    <w:name w:val="Table Grid"/>
    <w:basedOn w:val="TableNormal"/>
    <w:rsid w:val="0030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yHRText">
    <w:name w:val="CmyHR Text"/>
    <w:rsid w:val="00304E02"/>
    <w:rPr>
      <w:rFonts w:ascii="Arial" w:hAnsi="Arial" w:cs="Arial"/>
      <w:lang w:eastAsia="en-US"/>
    </w:rPr>
  </w:style>
  <w:style w:type="paragraph" w:styleId="BalloonText">
    <w:name w:val="Balloon Text"/>
    <w:basedOn w:val="Normal"/>
    <w:link w:val="BalloonTextChar"/>
    <w:rsid w:val="00FE710A"/>
    <w:rPr>
      <w:rFonts w:ascii="Tahoma" w:hAnsi="Tahoma" w:cs="Tahoma"/>
      <w:sz w:val="16"/>
      <w:szCs w:val="16"/>
    </w:rPr>
  </w:style>
  <w:style w:type="character" w:customStyle="1" w:styleId="BalloonTextChar">
    <w:name w:val="Balloon Text Char"/>
    <w:basedOn w:val="DefaultParagraphFont"/>
    <w:link w:val="BalloonText"/>
    <w:rsid w:val="00FE71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3935">
      <w:bodyDiv w:val="1"/>
      <w:marLeft w:val="0"/>
      <w:marRight w:val="0"/>
      <w:marTop w:val="0"/>
      <w:marBottom w:val="0"/>
      <w:divBdr>
        <w:top w:val="none" w:sz="0" w:space="0" w:color="auto"/>
        <w:left w:val="none" w:sz="0" w:space="0" w:color="auto"/>
        <w:bottom w:val="none" w:sz="0" w:space="0" w:color="auto"/>
        <w:right w:val="none" w:sz="0" w:space="0" w:color="auto"/>
      </w:divBdr>
    </w:div>
    <w:div w:id="1016082415">
      <w:bodyDiv w:val="1"/>
      <w:marLeft w:val="0"/>
      <w:marRight w:val="0"/>
      <w:marTop w:val="0"/>
      <w:marBottom w:val="0"/>
      <w:divBdr>
        <w:top w:val="none" w:sz="0" w:space="0" w:color="auto"/>
        <w:left w:val="none" w:sz="0" w:space="0" w:color="auto"/>
        <w:bottom w:val="none" w:sz="0" w:space="0" w:color="auto"/>
        <w:right w:val="none" w:sz="0" w:space="0" w:color="auto"/>
      </w:divBdr>
    </w:div>
    <w:div w:id="1058287259">
      <w:bodyDiv w:val="1"/>
      <w:marLeft w:val="0"/>
      <w:marRight w:val="0"/>
      <w:marTop w:val="0"/>
      <w:marBottom w:val="0"/>
      <w:divBdr>
        <w:top w:val="none" w:sz="0" w:space="0" w:color="auto"/>
        <w:left w:val="none" w:sz="0" w:space="0" w:color="auto"/>
        <w:bottom w:val="none" w:sz="0" w:space="0" w:color="auto"/>
        <w:right w:val="none" w:sz="0" w:space="0" w:color="auto"/>
      </w:divBdr>
    </w:div>
    <w:div w:id="1530953156">
      <w:bodyDiv w:val="1"/>
      <w:marLeft w:val="0"/>
      <w:marRight w:val="0"/>
      <w:marTop w:val="0"/>
      <w:marBottom w:val="0"/>
      <w:divBdr>
        <w:top w:val="none" w:sz="0" w:space="0" w:color="auto"/>
        <w:left w:val="none" w:sz="0" w:space="0" w:color="auto"/>
        <w:bottom w:val="none" w:sz="0" w:space="0" w:color="auto"/>
        <w:right w:val="none" w:sz="0" w:space="0" w:color="auto"/>
      </w:divBdr>
    </w:div>
    <w:div w:id="19221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1919</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Bexley Council</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Hollier</dc:creator>
  <cp:lastModifiedBy>Ali Rolls</cp:lastModifiedBy>
  <cp:revision>4</cp:revision>
  <cp:lastPrinted>2006-10-27T09:40:00Z</cp:lastPrinted>
  <dcterms:created xsi:type="dcterms:W3CDTF">2017-07-11T12:08:00Z</dcterms:created>
  <dcterms:modified xsi:type="dcterms:W3CDTF">2017-07-11T18:31:00Z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