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A556E1">
        <w:rPr>
          <w:rFonts w:asciiTheme="minorHAnsi" w:hAnsiTheme="minorHAnsi" w:cs="Arial"/>
          <w:lang w:val="en-GB"/>
        </w:rPr>
        <w:t xml:space="preserve">Teacher of Mathematics </w:t>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2"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3"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3"/>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4"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Pr="00A556E1"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A556E1">
        <w:rPr>
          <w:rFonts w:asciiTheme="minorHAnsi" w:hAnsiTheme="minorHAnsi"/>
        </w:rPr>
        <w:t>The Sacred Heart Language College, part of the Blessed Holy Family Catholic Academy Trust.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A556E1">
        <w:rPr>
          <w:rFonts w:asciiTheme="minorHAnsi" w:hAnsiTheme="minorHAnsi"/>
        </w:rPr>
        <w:t>The Diocese of Westminster / Harrow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A556E1">
        <w:rPr>
          <w:rFonts w:asciiTheme="minorHAnsi" w:hAnsiTheme="minorHAnsi"/>
        </w:rPr>
        <w:t>Ms R. Sorohan</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A556E1">
        <w:rPr>
          <w:rFonts w:asciiTheme="minorHAnsi" w:hAnsiTheme="minorHAnsi"/>
        </w:rPr>
        <w:t>email: enquiries@tshlc.harrow.sch.uk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organisation </w:t>
      </w:r>
      <w:r w:rsidR="00A556E1">
        <w:rPr>
          <w:rFonts w:asciiTheme="minorHAnsi" w:hAnsiTheme="minorHAnsi"/>
        </w:rPr>
        <w:t>contacting the headteacher: enquiries@tshlc.harrow.sch.uk</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bookmarkStart w:id="5" w:name="_GoBack"/>
      <w:bookmarkEnd w:id="5"/>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556E1" w:rsidRPr="00A556E1">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556E1"/>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c6cf15d9-ea7a-4ab6-9ea2-d896e2db9c12"/>
    <ds:schemaRef ds:uri="http://schemas.openxmlformats.org/package/2006/metadata/core-properties"/>
    <ds:schemaRef ds:uri="http://purl.org/dc/elements/1.1/"/>
    <ds:schemaRef ds:uri="http://www.w3.org/XML/1998/namespace"/>
    <ds:schemaRef ds:uri="9874caef-fd84-4b11-afb6-9e754267c132"/>
    <ds:schemaRef ds:uri="bc4d8b03-4e62-4820-8f1e-8615b11f99ba"/>
    <ds:schemaRef ds:uri="http://purl.org/dc/dcmitype/"/>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43E32D6C-EB88-4C3C-8FEE-2C4624E2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Lewis</cp:lastModifiedBy>
  <cp:revision>2</cp:revision>
  <cp:lastPrinted>2016-01-28T14:41:00Z</cp:lastPrinted>
  <dcterms:created xsi:type="dcterms:W3CDTF">2019-04-29T08:52:00Z</dcterms:created>
  <dcterms:modified xsi:type="dcterms:W3CDTF">2019-04-29T08:52:00Z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