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67C" w:rsidRPr="0052014B" w:rsidRDefault="004A63A1" w:rsidP="0052014B">
      <w:pPr>
        <w:rPr>
          <w:rFonts w:asciiTheme="minorHAnsi" w:hAnsiTheme="minorHAnsi" w:cstheme="minorHAnsi"/>
          <w:b/>
          <w:sz w:val="28"/>
          <w:szCs w:val="28"/>
        </w:rPr>
      </w:pPr>
      <w:r>
        <w:rPr>
          <w:rFonts w:asciiTheme="minorHAnsi" w:hAnsiTheme="minorHAnsi" w:cstheme="minorHAnsi"/>
          <w:b/>
          <w:sz w:val="28"/>
          <w:szCs w:val="28"/>
        </w:rPr>
        <w:t>Safer R</w:t>
      </w:r>
      <w:r w:rsidR="00FC7447">
        <w:rPr>
          <w:rFonts w:asciiTheme="minorHAnsi" w:hAnsiTheme="minorHAnsi" w:cstheme="minorHAnsi"/>
          <w:b/>
          <w:sz w:val="28"/>
          <w:szCs w:val="28"/>
        </w:rPr>
        <w:t xml:space="preserve">ecruitment </w:t>
      </w:r>
      <w:r w:rsidR="0052014B" w:rsidRPr="0052014B">
        <w:rPr>
          <w:rFonts w:asciiTheme="minorHAnsi" w:hAnsiTheme="minorHAnsi" w:cstheme="minorHAnsi"/>
          <w:b/>
          <w:sz w:val="28"/>
          <w:szCs w:val="28"/>
        </w:rPr>
        <w:t>p</w:t>
      </w:r>
      <w:r w:rsidR="00AB667C" w:rsidRPr="0052014B">
        <w:rPr>
          <w:rFonts w:asciiTheme="minorHAnsi" w:hAnsiTheme="minorHAnsi" w:cstheme="minorHAnsi"/>
          <w:b/>
          <w:sz w:val="28"/>
          <w:szCs w:val="28"/>
        </w:rPr>
        <w:t>olicy</w:t>
      </w:r>
    </w:p>
    <w:p w:rsidR="00AB667C" w:rsidRPr="0052014B" w:rsidRDefault="00AB667C" w:rsidP="00AB667C">
      <w:pPr>
        <w:jc w:val="center"/>
        <w:rPr>
          <w:rFonts w:asciiTheme="minorHAnsi" w:hAnsiTheme="minorHAnsi" w:cstheme="minorHAnsi"/>
          <w:b/>
          <w:sz w:val="22"/>
          <w:szCs w:val="22"/>
          <w:u w:val="single"/>
        </w:rPr>
      </w:pPr>
    </w:p>
    <w:p w:rsidR="00127A8F" w:rsidRPr="00127A8F" w:rsidRDefault="00127A8F" w:rsidP="00127A8F">
      <w:pPr>
        <w:spacing w:line="360" w:lineRule="auto"/>
        <w:jc w:val="both"/>
        <w:rPr>
          <w:rFonts w:asciiTheme="minorHAnsi" w:hAnsiTheme="minorHAnsi" w:cs="Calibri"/>
          <w:b/>
          <w:color w:val="0070C0"/>
          <w:sz w:val="28"/>
          <w:szCs w:val="28"/>
        </w:rPr>
      </w:pPr>
      <w:r w:rsidRPr="00127A8F">
        <w:rPr>
          <w:rFonts w:asciiTheme="minorHAnsi" w:hAnsiTheme="minorHAnsi" w:cs="Calibri"/>
          <w:b/>
          <w:color w:val="0070C0"/>
          <w:sz w:val="28"/>
          <w:szCs w:val="28"/>
        </w:rPr>
        <w:t>Safeguarding</w:t>
      </w:r>
    </w:p>
    <w:p w:rsidR="00AB667C" w:rsidRPr="0052014B" w:rsidRDefault="00AB667C" w:rsidP="00AB667C">
      <w:pPr>
        <w:rPr>
          <w:rFonts w:asciiTheme="minorHAnsi" w:hAnsiTheme="minorHAnsi" w:cstheme="minorHAnsi"/>
          <w:sz w:val="22"/>
          <w:szCs w:val="22"/>
          <w:u w:val="single"/>
        </w:rPr>
      </w:pPr>
    </w:p>
    <w:p w:rsidR="0052014B" w:rsidRDefault="0052014B" w:rsidP="0052014B">
      <w:pPr>
        <w:pBdr>
          <w:top w:val="single" w:sz="4" w:space="1" w:color="4F81BD"/>
          <w:left w:val="single" w:sz="4" w:space="4" w:color="4F81BD"/>
          <w:bottom w:val="single" w:sz="4" w:space="0" w:color="4F81BD"/>
          <w:right w:val="single" w:sz="4" w:space="4" w:color="4F81BD"/>
        </w:pBdr>
        <w:spacing w:before="120" w:after="120"/>
        <w:rPr>
          <w:rFonts w:ascii="Arial" w:hAnsi="Arial"/>
          <w:b/>
          <w:color w:val="4F81BD"/>
          <w:sz w:val="22"/>
          <w:szCs w:val="22"/>
        </w:rPr>
      </w:pPr>
    </w:p>
    <w:p w:rsidR="0052014B" w:rsidRPr="0052014B" w:rsidRDefault="0052014B" w:rsidP="0052014B">
      <w:pPr>
        <w:pBdr>
          <w:top w:val="single" w:sz="4" w:space="1" w:color="4F81BD"/>
          <w:left w:val="single" w:sz="4" w:space="4" w:color="4F81BD"/>
          <w:bottom w:val="single" w:sz="4" w:space="0" w:color="4F81BD"/>
          <w:right w:val="single" w:sz="4" w:space="4" w:color="4F81BD"/>
        </w:pBdr>
        <w:spacing w:before="120" w:after="120"/>
        <w:rPr>
          <w:rFonts w:ascii="Arial" w:hAnsi="Arial"/>
          <w:b/>
          <w:color w:val="4F81BD"/>
          <w:sz w:val="22"/>
          <w:szCs w:val="22"/>
        </w:rPr>
      </w:pPr>
      <w:r w:rsidRPr="0052014B">
        <w:rPr>
          <w:rFonts w:ascii="Arial" w:hAnsi="Arial"/>
          <w:b/>
          <w:color w:val="4F81BD"/>
          <w:sz w:val="22"/>
          <w:szCs w:val="22"/>
        </w:rPr>
        <w:t>To keep young people safe by providing a safe environment for children and young people to learn and to identify young people and children who are suffering, or likely to suffer</w:t>
      </w:r>
      <w:r w:rsidR="004A63A1">
        <w:rPr>
          <w:rFonts w:ascii="Arial" w:hAnsi="Arial"/>
          <w:b/>
          <w:color w:val="4F81BD"/>
          <w:sz w:val="22"/>
          <w:szCs w:val="22"/>
        </w:rPr>
        <w:t>,</w:t>
      </w:r>
      <w:r w:rsidRPr="0052014B">
        <w:rPr>
          <w:rFonts w:ascii="Arial" w:hAnsi="Arial"/>
          <w:b/>
          <w:color w:val="4F81BD"/>
          <w:sz w:val="22"/>
          <w:szCs w:val="22"/>
        </w:rPr>
        <w:t xml:space="preserve"> significant harm and taking appropriate action to ensure they are kept safe at home and in the education setting.</w:t>
      </w:r>
    </w:p>
    <w:p w:rsidR="0052014B" w:rsidRPr="0076109D" w:rsidRDefault="0052014B" w:rsidP="0052014B">
      <w:pPr>
        <w:pBdr>
          <w:top w:val="single" w:sz="4" w:space="1" w:color="4F81BD"/>
          <w:left w:val="single" w:sz="4" w:space="4" w:color="4F81BD"/>
          <w:bottom w:val="single" w:sz="4" w:space="0" w:color="4F81BD"/>
          <w:right w:val="single" w:sz="4" w:space="4" w:color="4F81BD"/>
        </w:pBdr>
        <w:spacing w:before="120" w:after="120"/>
        <w:jc w:val="center"/>
        <w:rPr>
          <w:rFonts w:ascii="Arial" w:hAnsi="Arial"/>
          <w:b/>
          <w:color w:val="4F81BD"/>
          <w:sz w:val="22"/>
          <w:szCs w:val="22"/>
        </w:rPr>
      </w:pPr>
    </w:p>
    <w:p w:rsidR="00AB667C" w:rsidRPr="0052014B" w:rsidRDefault="00AB667C" w:rsidP="00AB667C">
      <w:pPr>
        <w:rPr>
          <w:rFonts w:asciiTheme="minorHAnsi" w:hAnsiTheme="minorHAnsi" w:cstheme="minorHAnsi"/>
          <w:sz w:val="22"/>
          <w:szCs w:val="22"/>
        </w:rPr>
      </w:pPr>
    </w:p>
    <w:p w:rsidR="0098478F" w:rsidRPr="0098478F" w:rsidRDefault="00383390" w:rsidP="0098478F">
      <w:pPr>
        <w:jc w:val="both"/>
        <w:rPr>
          <w:rFonts w:asciiTheme="minorHAnsi" w:hAnsiTheme="minorHAnsi" w:cstheme="minorHAnsi"/>
          <w:sz w:val="22"/>
          <w:szCs w:val="22"/>
        </w:rPr>
      </w:pPr>
      <w:r>
        <w:rPr>
          <w:rFonts w:asciiTheme="minorHAnsi" w:hAnsiTheme="minorHAnsi" w:cstheme="minorHAnsi"/>
          <w:sz w:val="22"/>
          <w:szCs w:val="22"/>
        </w:rPr>
        <w:t>Alton</w:t>
      </w:r>
      <w:bookmarkStart w:id="0" w:name="_GoBack"/>
      <w:bookmarkEnd w:id="0"/>
      <w:r w:rsidR="0098478F" w:rsidRPr="0098478F">
        <w:rPr>
          <w:rFonts w:asciiTheme="minorHAnsi" w:hAnsiTheme="minorHAnsi" w:cstheme="minorHAnsi"/>
          <w:sz w:val="22"/>
          <w:szCs w:val="22"/>
        </w:rPr>
        <w:t xml:space="preserve"> School is committed to safeguarding and promoting the welfare of all pupils in its care by means of a thorough and consistent Safer Recruitment Policy.  The school expects all staff and volunteers to share this commitment.</w:t>
      </w:r>
    </w:p>
    <w:p w:rsidR="001F2F00" w:rsidRPr="0052014B" w:rsidRDefault="001F2F00" w:rsidP="00AB667C">
      <w:pPr>
        <w:rPr>
          <w:rFonts w:asciiTheme="minorHAnsi" w:hAnsiTheme="minorHAnsi" w:cstheme="minorHAnsi"/>
          <w:sz w:val="22"/>
          <w:szCs w:val="22"/>
        </w:rPr>
      </w:pPr>
    </w:p>
    <w:p w:rsidR="00AB667C" w:rsidRPr="0052014B" w:rsidRDefault="00AB667C" w:rsidP="00AB667C">
      <w:pPr>
        <w:rPr>
          <w:rFonts w:asciiTheme="minorHAnsi" w:hAnsiTheme="minorHAnsi" w:cstheme="minorHAnsi"/>
          <w:b/>
          <w:sz w:val="22"/>
          <w:szCs w:val="22"/>
          <w:u w:val="single"/>
        </w:rPr>
      </w:pPr>
    </w:p>
    <w:p w:rsidR="00AB667C" w:rsidRPr="0052014B" w:rsidRDefault="00AB667C" w:rsidP="00AB667C">
      <w:pPr>
        <w:rPr>
          <w:rFonts w:asciiTheme="minorHAnsi" w:hAnsiTheme="minorHAnsi" w:cstheme="minorHAnsi"/>
          <w:b/>
          <w:sz w:val="22"/>
          <w:szCs w:val="22"/>
        </w:rPr>
      </w:pPr>
      <w:r w:rsidRPr="0052014B">
        <w:rPr>
          <w:rFonts w:asciiTheme="minorHAnsi" w:hAnsiTheme="minorHAnsi" w:cstheme="minorHAnsi"/>
          <w:b/>
          <w:sz w:val="22"/>
          <w:szCs w:val="22"/>
        </w:rPr>
        <w:t>Aims</w:t>
      </w:r>
    </w:p>
    <w:p w:rsidR="00AB667C" w:rsidRPr="0052014B" w:rsidRDefault="00AB667C" w:rsidP="00AB667C">
      <w:pPr>
        <w:rPr>
          <w:rFonts w:asciiTheme="minorHAnsi" w:hAnsiTheme="minorHAnsi" w:cstheme="minorHAnsi"/>
          <w:b/>
          <w:sz w:val="22"/>
          <w:szCs w:val="22"/>
        </w:rPr>
      </w:pPr>
    </w:p>
    <w:p w:rsidR="00AB667C" w:rsidRPr="0052014B" w:rsidRDefault="00AB667C" w:rsidP="0052014B">
      <w:pPr>
        <w:pStyle w:val="ListParagraph"/>
        <w:numPr>
          <w:ilvl w:val="0"/>
          <w:numId w:val="4"/>
        </w:numPr>
        <w:rPr>
          <w:rFonts w:asciiTheme="minorHAnsi" w:hAnsiTheme="minorHAnsi" w:cstheme="minorHAnsi"/>
          <w:sz w:val="22"/>
          <w:szCs w:val="22"/>
        </w:rPr>
      </w:pPr>
      <w:r w:rsidRPr="0052014B">
        <w:rPr>
          <w:rFonts w:asciiTheme="minorHAnsi" w:hAnsiTheme="minorHAnsi" w:cstheme="minorHAnsi"/>
          <w:sz w:val="22"/>
          <w:szCs w:val="22"/>
        </w:rPr>
        <w:t>To create a system to prevent unsuitable people working</w:t>
      </w:r>
      <w:r w:rsidR="004A63A1">
        <w:rPr>
          <w:rFonts w:asciiTheme="minorHAnsi" w:hAnsiTheme="minorHAnsi" w:cstheme="minorHAnsi"/>
          <w:sz w:val="22"/>
          <w:szCs w:val="22"/>
        </w:rPr>
        <w:t xml:space="preserve"> with children and young people</w:t>
      </w:r>
    </w:p>
    <w:p w:rsidR="00AB667C" w:rsidRPr="0052014B" w:rsidRDefault="00AB667C" w:rsidP="00AB667C">
      <w:pPr>
        <w:rPr>
          <w:rFonts w:asciiTheme="minorHAnsi" w:hAnsiTheme="minorHAnsi" w:cstheme="minorHAnsi"/>
          <w:sz w:val="22"/>
          <w:szCs w:val="22"/>
        </w:rPr>
      </w:pPr>
    </w:p>
    <w:p w:rsidR="00AB667C" w:rsidRDefault="00AB667C" w:rsidP="0052014B">
      <w:pPr>
        <w:pStyle w:val="ListParagraph"/>
        <w:numPr>
          <w:ilvl w:val="0"/>
          <w:numId w:val="4"/>
        </w:numPr>
        <w:rPr>
          <w:rFonts w:asciiTheme="minorHAnsi" w:hAnsiTheme="minorHAnsi" w:cstheme="minorHAnsi"/>
          <w:sz w:val="22"/>
          <w:szCs w:val="22"/>
        </w:rPr>
      </w:pPr>
      <w:r w:rsidRPr="0052014B">
        <w:rPr>
          <w:rFonts w:asciiTheme="minorHAnsi" w:hAnsiTheme="minorHAnsi" w:cstheme="minorHAnsi"/>
          <w:sz w:val="22"/>
          <w:szCs w:val="22"/>
        </w:rPr>
        <w:t>To promote safe practice and challenge poor and unsafe practice</w:t>
      </w:r>
    </w:p>
    <w:p w:rsidR="0098478F" w:rsidRPr="0098478F" w:rsidRDefault="0098478F" w:rsidP="0098478F">
      <w:pPr>
        <w:pStyle w:val="ListParagraph"/>
        <w:rPr>
          <w:rFonts w:asciiTheme="minorHAnsi" w:hAnsiTheme="minorHAnsi" w:cstheme="minorHAnsi"/>
          <w:sz w:val="22"/>
          <w:szCs w:val="22"/>
        </w:rPr>
      </w:pPr>
    </w:p>
    <w:p w:rsidR="0098478F" w:rsidRDefault="0098478F" w:rsidP="0052014B">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To attract the best possible applicants by use of appropriate planning and advertising procedures</w:t>
      </w:r>
    </w:p>
    <w:p w:rsidR="0098478F" w:rsidRPr="0098478F" w:rsidRDefault="0098478F" w:rsidP="0098478F">
      <w:pPr>
        <w:pStyle w:val="ListParagraph"/>
        <w:rPr>
          <w:rFonts w:asciiTheme="minorHAnsi" w:hAnsiTheme="minorHAnsi" w:cstheme="minorHAnsi"/>
          <w:sz w:val="22"/>
          <w:szCs w:val="22"/>
        </w:rPr>
      </w:pPr>
    </w:p>
    <w:p w:rsidR="0098478F" w:rsidRDefault="0098478F" w:rsidP="0052014B">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To identify and reject applicants who are unsuited to wor</w:t>
      </w:r>
      <w:r w:rsidR="004A63A1">
        <w:rPr>
          <w:rFonts w:asciiTheme="minorHAnsi" w:hAnsiTheme="minorHAnsi" w:cstheme="minorHAnsi"/>
          <w:sz w:val="22"/>
          <w:szCs w:val="22"/>
        </w:rPr>
        <w:t>k with children or young people</w:t>
      </w:r>
    </w:p>
    <w:p w:rsidR="0098478F" w:rsidRPr="0098478F" w:rsidRDefault="0098478F" w:rsidP="0098478F">
      <w:pPr>
        <w:pStyle w:val="ListParagraph"/>
        <w:rPr>
          <w:rFonts w:asciiTheme="minorHAnsi" w:hAnsiTheme="minorHAnsi" w:cstheme="minorHAnsi"/>
          <w:sz w:val="22"/>
          <w:szCs w:val="22"/>
        </w:rPr>
      </w:pPr>
    </w:p>
    <w:p w:rsidR="0098478F" w:rsidRDefault="0098478F" w:rsidP="0052014B">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To ensure that due regard is given to statutory requirem</w:t>
      </w:r>
      <w:r w:rsidR="004A63A1">
        <w:rPr>
          <w:rFonts w:asciiTheme="minorHAnsi" w:hAnsiTheme="minorHAnsi" w:cstheme="minorHAnsi"/>
          <w:sz w:val="22"/>
          <w:szCs w:val="22"/>
        </w:rPr>
        <w:t>ents</w:t>
      </w:r>
    </w:p>
    <w:p w:rsidR="0098478F" w:rsidRPr="0098478F" w:rsidRDefault="0098478F" w:rsidP="0098478F">
      <w:pPr>
        <w:pStyle w:val="ListParagraph"/>
        <w:rPr>
          <w:rFonts w:asciiTheme="minorHAnsi" w:hAnsiTheme="minorHAnsi" w:cstheme="minorHAnsi"/>
          <w:sz w:val="22"/>
          <w:szCs w:val="22"/>
        </w:rPr>
      </w:pPr>
    </w:p>
    <w:p w:rsidR="0098478F" w:rsidRPr="0052014B" w:rsidRDefault="0098478F" w:rsidP="0098478F">
      <w:pPr>
        <w:pStyle w:val="ListParagraph"/>
        <w:rPr>
          <w:rFonts w:asciiTheme="minorHAnsi" w:hAnsiTheme="minorHAnsi" w:cstheme="minorHAnsi"/>
          <w:sz w:val="22"/>
          <w:szCs w:val="22"/>
        </w:rPr>
      </w:pPr>
    </w:p>
    <w:p w:rsidR="00CB4AA3" w:rsidRPr="0052014B" w:rsidRDefault="00CB4AA3" w:rsidP="00AB667C">
      <w:pPr>
        <w:rPr>
          <w:rFonts w:asciiTheme="minorHAnsi" w:hAnsiTheme="minorHAnsi" w:cstheme="minorHAnsi"/>
          <w:sz w:val="22"/>
          <w:szCs w:val="22"/>
        </w:rPr>
      </w:pPr>
    </w:p>
    <w:p w:rsidR="00CB4AA3" w:rsidRPr="0052014B" w:rsidRDefault="00CB4AA3" w:rsidP="00AB667C">
      <w:pPr>
        <w:rPr>
          <w:rFonts w:asciiTheme="minorHAnsi" w:hAnsiTheme="minorHAnsi" w:cstheme="minorHAnsi"/>
          <w:b/>
          <w:sz w:val="22"/>
          <w:szCs w:val="22"/>
        </w:rPr>
      </w:pPr>
      <w:r w:rsidRPr="0052014B">
        <w:rPr>
          <w:rFonts w:asciiTheme="minorHAnsi" w:hAnsiTheme="minorHAnsi" w:cstheme="minorHAnsi"/>
          <w:b/>
          <w:sz w:val="22"/>
          <w:szCs w:val="22"/>
        </w:rPr>
        <w:t>Personnel</w:t>
      </w:r>
    </w:p>
    <w:p w:rsidR="00CB4AA3" w:rsidRPr="0052014B" w:rsidRDefault="00CB4AA3" w:rsidP="00AB667C">
      <w:pPr>
        <w:rPr>
          <w:rFonts w:asciiTheme="minorHAnsi" w:hAnsiTheme="minorHAnsi" w:cstheme="minorHAnsi"/>
          <w:sz w:val="22"/>
          <w:szCs w:val="22"/>
        </w:rPr>
      </w:pPr>
    </w:p>
    <w:p w:rsidR="00CB4AA3" w:rsidRDefault="00CB4AA3" w:rsidP="00AB667C">
      <w:pPr>
        <w:rPr>
          <w:rFonts w:asciiTheme="minorHAnsi" w:hAnsiTheme="minorHAnsi" w:cstheme="minorHAnsi"/>
          <w:sz w:val="22"/>
          <w:szCs w:val="22"/>
        </w:rPr>
      </w:pPr>
      <w:r w:rsidRPr="0052014B">
        <w:rPr>
          <w:rFonts w:asciiTheme="minorHAnsi" w:hAnsiTheme="minorHAnsi" w:cstheme="minorHAnsi"/>
          <w:sz w:val="22"/>
          <w:szCs w:val="22"/>
        </w:rPr>
        <w:t>Staff, governors, people and organisations that provide personnel or services to the school, staff employed by outside contractors and volunteers.</w:t>
      </w:r>
    </w:p>
    <w:p w:rsidR="0046013B" w:rsidRDefault="0046013B" w:rsidP="00AB667C">
      <w:pPr>
        <w:rPr>
          <w:rFonts w:asciiTheme="minorHAnsi" w:hAnsiTheme="minorHAnsi" w:cstheme="minorHAnsi"/>
          <w:sz w:val="22"/>
          <w:szCs w:val="22"/>
        </w:rPr>
      </w:pPr>
    </w:p>
    <w:p w:rsidR="0046013B" w:rsidRDefault="0046013B" w:rsidP="0046013B">
      <w:pPr>
        <w:pBdr>
          <w:top w:val="single" w:sz="4" w:space="1" w:color="4F81BD"/>
          <w:left w:val="single" w:sz="4" w:space="4" w:color="4F81BD"/>
          <w:bottom w:val="single" w:sz="4" w:space="0" w:color="4F81BD"/>
          <w:right w:val="single" w:sz="4" w:space="4" w:color="4F81BD"/>
        </w:pBdr>
        <w:spacing w:before="120" w:after="120"/>
        <w:rPr>
          <w:rFonts w:ascii="Arial" w:hAnsi="Arial"/>
          <w:b/>
          <w:color w:val="4F81BD"/>
          <w:sz w:val="22"/>
          <w:szCs w:val="22"/>
        </w:rPr>
      </w:pPr>
    </w:p>
    <w:p w:rsidR="0046013B" w:rsidRPr="0052014B" w:rsidRDefault="0046013B" w:rsidP="0046013B">
      <w:pPr>
        <w:pBdr>
          <w:top w:val="single" w:sz="4" w:space="1" w:color="4F81BD"/>
          <w:left w:val="single" w:sz="4" w:space="4" w:color="4F81BD"/>
          <w:bottom w:val="single" w:sz="4" w:space="0" w:color="4F81BD"/>
          <w:right w:val="single" w:sz="4" w:space="4" w:color="4F81BD"/>
        </w:pBdr>
        <w:spacing w:before="120" w:after="120"/>
        <w:rPr>
          <w:rFonts w:ascii="Arial" w:hAnsi="Arial"/>
          <w:b/>
          <w:color w:val="4F81BD"/>
          <w:sz w:val="22"/>
          <w:szCs w:val="22"/>
        </w:rPr>
      </w:pPr>
      <w:r w:rsidRPr="0052014B">
        <w:rPr>
          <w:rFonts w:ascii="Arial" w:hAnsi="Arial"/>
          <w:b/>
          <w:color w:val="4F81BD"/>
          <w:sz w:val="22"/>
          <w:szCs w:val="22"/>
        </w:rPr>
        <w:t>This school is committed to safeguarding and promoting the welfare of children and young people and expects all staff and volun</w:t>
      </w:r>
      <w:r w:rsidR="004A63A1">
        <w:rPr>
          <w:rFonts w:ascii="Arial" w:hAnsi="Arial"/>
          <w:b/>
          <w:color w:val="4F81BD"/>
          <w:sz w:val="22"/>
          <w:szCs w:val="22"/>
        </w:rPr>
        <w:t>teers to share this commitment.</w:t>
      </w:r>
    </w:p>
    <w:p w:rsidR="0046013B" w:rsidRPr="0076109D" w:rsidRDefault="0046013B" w:rsidP="0046013B">
      <w:pPr>
        <w:pBdr>
          <w:top w:val="single" w:sz="4" w:space="1" w:color="4F81BD"/>
          <w:left w:val="single" w:sz="4" w:space="4" w:color="4F81BD"/>
          <w:bottom w:val="single" w:sz="4" w:space="0" w:color="4F81BD"/>
          <w:right w:val="single" w:sz="4" w:space="4" w:color="4F81BD"/>
        </w:pBdr>
        <w:spacing w:before="120" w:after="120"/>
        <w:jc w:val="center"/>
        <w:rPr>
          <w:rFonts w:ascii="Arial" w:hAnsi="Arial"/>
          <w:b/>
          <w:color w:val="4F81BD"/>
          <w:sz w:val="22"/>
          <w:szCs w:val="22"/>
        </w:rPr>
      </w:pPr>
    </w:p>
    <w:p w:rsidR="0046013B" w:rsidRDefault="0046013B" w:rsidP="00AB667C">
      <w:pPr>
        <w:rPr>
          <w:rFonts w:asciiTheme="minorHAnsi" w:hAnsiTheme="minorHAnsi" w:cstheme="minorHAnsi"/>
          <w:sz w:val="22"/>
          <w:szCs w:val="22"/>
        </w:rPr>
      </w:pPr>
    </w:p>
    <w:p w:rsidR="0098478F" w:rsidRDefault="0098478F" w:rsidP="00AB667C">
      <w:pPr>
        <w:rPr>
          <w:rFonts w:asciiTheme="minorHAnsi" w:hAnsiTheme="minorHAnsi" w:cstheme="minorHAnsi"/>
          <w:sz w:val="22"/>
          <w:szCs w:val="22"/>
        </w:rPr>
      </w:pPr>
    </w:p>
    <w:p w:rsidR="0098478F" w:rsidRDefault="0098478F" w:rsidP="0098478F">
      <w:pPr>
        <w:rPr>
          <w:rFonts w:asciiTheme="minorHAnsi" w:hAnsiTheme="minorHAnsi" w:cstheme="minorHAnsi"/>
          <w:b/>
          <w:sz w:val="22"/>
          <w:szCs w:val="22"/>
        </w:rPr>
      </w:pPr>
      <w:r w:rsidRPr="0098478F">
        <w:rPr>
          <w:rFonts w:asciiTheme="minorHAnsi" w:hAnsiTheme="minorHAnsi" w:cstheme="minorHAnsi"/>
          <w:b/>
          <w:sz w:val="22"/>
          <w:szCs w:val="22"/>
        </w:rPr>
        <w:t>Roles and responsibilities</w:t>
      </w:r>
    </w:p>
    <w:p w:rsidR="0098478F" w:rsidRPr="0098478F" w:rsidRDefault="0098478F" w:rsidP="0098478F">
      <w:pPr>
        <w:rPr>
          <w:rFonts w:asciiTheme="minorHAnsi" w:hAnsiTheme="minorHAnsi" w:cstheme="minorHAnsi"/>
          <w:b/>
          <w:sz w:val="22"/>
          <w:szCs w:val="22"/>
        </w:rPr>
      </w:pPr>
    </w:p>
    <w:p w:rsidR="0098478F" w:rsidRPr="0098478F" w:rsidRDefault="0098478F" w:rsidP="0098478F">
      <w:pPr>
        <w:rPr>
          <w:rFonts w:asciiTheme="minorHAnsi" w:hAnsiTheme="minorHAnsi" w:cstheme="minorHAnsi"/>
          <w:sz w:val="22"/>
          <w:szCs w:val="22"/>
        </w:rPr>
      </w:pPr>
      <w:r w:rsidRPr="0098478F">
        <w:rPr>
          <w:rFonts w:asciiTheme="minorHAnsi" w:hAnsiTheme="minorHAnsi" w:cstheme="minorHAnsi"/>
          <w:sz w:val="22"/>
          <w:szCs w:val="22"/>
        </w:rPr>
        <w:lastRenderedPageBreak/>
        <w:t>The Governing Body has a responsibility to ensure that the school has effective policies and procedures in place for the recruitment of all staff and volunteers in accordance with statutory legislation.</w:t>
      </w:r>
    </w:p>
    <w:p w:rsidR="0098478F" w:rsidRDefault="0098478F" w:rsidP="0098478F">
      <w:pPr>
        <w:rPr>
          <w:rFonts w:asciiTheme="minorHAnsi" w:hAnsiTheme="minorHAnsi" w:cstheme="minorHAnsi"/>
          <w:sz w:val="22"/>
          <w:szCs w:val="22"/>
        </w:rPr>
      </w:pPr>
      <w:r w:rsidRPr="0098478F">
        <w:rPr>
          <w:rFonts w:asciiTheme="minorHAnsi" w:hAnsiTheme="minorHAnsi" w:cstheme="minorHAnsi"/>
          <w:sz w:val="22"/>
          <w:szCs w:val="22"/>
        </w:rPr>
        <w:t>It is the r</w:t>
      </w:r>
      <w:r>
        <w:rPr>
          <w:rFonts w:asciiTheme="minorHAnsi" w:hAnsiTheme="minorHAnsi" w:cstheme="minorHAnsi"/>
          <w:sz w:val="22"/>
          <w:szCs w:val="22"/>
        </w:rPr>
        <w:t>esponsibility of the Headmaster</w:t>
      </w:r>
      <w:r w:rsidRPr="0098478F">
        <w:rPr>
          <w:rFonts w:asciiTheme="minorHAnsi" w:hAnsiTheme="minorHAnsi" w:cstheme="minorHAnsi"/>
          <w:sz w:val="22"/>
          <w:szCs w:val="22"/>
        </w:rPr>
        <w:t xml:space="preserve">, Bursar and Senior Managers involved in recruitment </w:t>
      </w:r>
    </w:p>
    <w:p w:rsidR="0046013B" w:rsidRPr="0098478F" w:rsidRDefault="0046013B" w:rsidP="0098478F">
      <w:pPr>
        <w:rPr>
          <w:rFonts w:asciiTheme="minorHAnsi" w:hAnsiTheme="minorHAnsi" w:cstheme="minorHAnsi"/>
          <w:sz w:val="22"/>
          <w:szCs w:val="22"/>
        </w:rPr>
      </w:pPr>
    </w:p>
    <w:p w:rsidR="0098478F" w:rsidRPr="0098478F" w:rsidRDefault="0098478F" w:rsidP="0098478F">
      <w:pPr>
        <w:pStyle w:val="ListParagraph"/>
        <w:numPr>
          <w:ilvl w:val="0"/>
          <w:numId w:val="8"/>
        </w:numPr>
        <w:rPr>
          <w:rFonts w:asciiTheme="minorHAnsi" w:hAnsiTheme="minorHAnsi" w:cstheme="minorHAnsi"/>
          <w:sz w:val="22"/>
          <w:szCs w:val="22"/>
        </w:rPr>
      </w:pPr>
      <w:r w:rsidRPr="0098478F">
        <w:rPr>
          <w:rFonts w:asciiTheme="minorHAnsi" w:hAnsiTheme="minorHAnsi" w:cstheme="minorHAnsi"/>
          <w:sz w:val="22"/>
          <w:szCs w:val="22"/>
        </w:rPr>
        <w:t xml:space="preserve">to ensure that at least one member of the recruitment panel has received appropriate ‘Safer Recruitment’ training </w:t>
      </w:r>
    </w:p>
    <w:p w:rsidR="0098478F" w:rsidRPr="0098478F" w:rsidRDefault="0098478F" w:rsidP="0098478F">
      <w:pPr>
        <w:pStyle w:val="ListParagraph"/>
        <w:numPr>
          <w:ilvl w:val="0"/>
          <w:numId w:val="8"/>
        </w:numPr>
        <w:rPr>
          <w:rFonts w:asciiTheme="minorHAnsi" w:hAnsiTheme="minorHAnsi" w:cstheme="minorHAnsi"/>
          <w:sz w:val="22"/>
          <w:szCs w:val="22"/>
        </w:rPr>
      </w:pPr>
      <w:r w:rsidRPr="0098478F">
        <w:rPr>
          <w:rFonts w:asciiTheme="minorHAnsi" w:hAnsiTheme="minorHAnsi" w:cstheme="minorHAnsi"/>
          <w:sz w:val="22"/>
          <w:szCs w:val="22"/>
        </w:rPr>
        <w:t>to ensure that the school operates safe recruitment procedures and ensures that all appropriate checks are carried out on all staff, volunteers and contractors who work in the school</w:t>
      </w:r>
    </w:p>
    <w:p w:rsidR="0098478F" w:rsidRPr="0098478F" w:rsidRDefault="0098478F" w:rsidP="0098478F">
      <w:pPr>
        <w:pStyle w:val="ListParagraph"/>
        <w:numPr>
          <w:ilvl w:val="0"/>
          <w:numId w:val="8"/>
        </w:numPr>
        <w:rPr>
          <w:rFonts w:asciiTheme="minorHAnsi" w:hAnsiTheme="minorHAnsi" w:cstheme="minorHAnsi"/>
          <w:sz w:val="22"/>
          <w:szCs w:val="22"/>
        </w:rPr>
      </w:pPr>
      <w:r w:rsidRPr="0098478F">
        <w:rPr>
          <w:rFonts w:asciiTheme="minorHAnsi" w:hAnsiTheme="minorHAnsi" w:cstheme="minorHAnsi"/>
          <w:sz w:val="22"/>
          <w:szCs w:val="22"/>
        </w:rPr>
        <w:t xml:space="preserve">to promote the welfare of children and young people at every stage of the procedure </w:t>
      </w:r>
    </w:p>
    <w:p w:rsidR="0098478F" w:rsidRPr="0052014B" w:rsidRDefault="0098478F" w:rsidP="00AB667C">
      <w:pPr>
        <w:rPr>
          <w:rFonts w:asciiTheme="minorHAnsi" w:hAnsiTheme="minorHAnsi" w:cstheme="minorHAnsi"/>
          <w:sz w:val="22"/>
          <w:szCs w:val="22"/>
        </w:rPr>
      </w:pPr>
    </w:p>
    <w:p w:rsidR="005E2D42" w:rsidRPr="0052014B" w:rsidRDefault="005E2D42" w:rsidP="00AB667C">
      <w:pPr>
        <w:rPr>
          <w:rFonts w:asciiTheme="minorHAnsi" w:hAnsiTheme="minorHAnsi" w:cstheme="minorHAnsi"/>
          <w:sz w:val="22"/>
          <w:szCs w:val="22"/>
          <w:u w:val="single"/>
        </w:rPr>
      </w:pPr>
    </w:p>
    <w:p w:rsidR="005E2D42" w:rsidRDefault="005E2D42" w:rsidP="00AB667C">
      <w:pPr>
        <w:rPr>
          <w:rFonts w:asciiTheme="minorHAnsi" w:hAnsiTheme="minorHAnsi" w:cstheme="minorHAnsi"/>
          <w:b/>
          <w:sz w:val="22"/>
          <w:szCs w:val="22"/>
        </w:rPr>
      </w:pPr>
      <w:r w:rsidRPr="0052014B">
        <w:rPr>
          <w:rFonts w:asciiTheme="minorHAnsi" w:hAnsiTheme="minorHAnsi" w:cstheme="minorHAnsi"/>
          <w:b/>
          <w:sz w:val="22"/>
          <w:szCs w:val="22"/>
        </w:rPr>
        <w:t>Elements of Safer Practice</w:t>
      </w:r>
    </w:p>
    <w:p w:rsidR="005E2D42" w:rsidRDefault="005E2D42" w:rsidP="00AB667C">
      <w:pPr>
        <w:rPr>
          <w:rFonts w:asciiTheme="minorHAnsi" w:hAnsiTheme="minorHAnsi" w:cstheme="minorHAnsi"/>
          <w:b/>
          <w:sz w:val="22"/>
          <w:szCs w:val="22"/>
        </w:rPr>
      </w:pPr>
    </w:p>
    <w:p w:rsidR="0098478F" w:rsidRDefault="0098478F" w:rsidP="0098478F">
      <w:pPr>
        <w:rPr>
          <w:rFonts w:asciiTheme="minorHAnsi" w:hAnsiTheme="minorHAnsi" w:cstheme="minorHAnsi"/>
          <w:sz w:val="22"/>
          <w:szCs w:val="22"/>
        </w:rPr>
      </w:pPr>
      <w:r w:rsidRPr="0098478F">
        <w:rPr>
          <w:rFonts w:asciiTheme="minorHAnsi" w:hAnsiTheme="minorHAnsi" w:cstheme="minorHAnsi"/>
          <w:sz w:val="22"/>
          <w:szCs w:val="22"/>
        </w:rPr>
        <w:t>The school will</w:t>
      </w:r>
    </w:p>
    <w:p w:rsidR="0098478F" w:rsidRPr="0098478F" w:rsidRDefault="0098478F" w:rsidP="0098478F">
      <w:pPr>
        <w:rPr>
          <w:rFonts w:asciiTheme="minorHAnsi" w:hAnsiTheme="minorHAnsi" w:cstheme="minorHAnsi"/>
          <w:sz w:val="22"/>
          <w:szCs w:val="22"/>
        </w:rPr>
      </w:pPr>
    </w:p>
    <w:p w:rsidR="0098478F" w:rsidRPr="0098478F" w:rsidRDefault="0098478F" w:rsidP="0098478F">
      <w:pPr>
        <w:pStyle w:val="ListParagraph"/>
        <w:numPr>
          <w:ilvl w:val="0"/>
          <w:numId w:val="10"/>
        </w:numPr>
        <w:rPr>
          <w:rFonts w:asciiTheme="minorHAnsi" w:hAnsiTheme="minorHAnsi" w:cstheme="minorHAnsi"/>
          <w:sz w:val="22"/>
          <w:szCs w:val="22"/>
        </w:rPr>
      </w:pPr>
      <w:r w:rsidRPr="0098478F">
        <w:rPr>
          <w:rFonts w:asciiTheme="minorHAnsi" w:hAnsiTheme="minorHAnsi" w:cstheme="minorHAnsi"/>
          <w:sz w:val="22"/>
          <w:szCs w:val="22"/>
        </w:rPr>
        <w:t>ensure that all advertisements whether in newspapers or on-line include the statement</w:t>
      </w:r>
    </w:p>
    <w:p w:rsidR="0098478F" w:rsidRDefault="0098478F" w:rsidP="0098478F">
      <w:pPr>
        <w:rPr>
          <w:rFonts w:asciiTheme="minorHAnsi" w:hAnsiTheme="minorHAnsi" w:cstheme="minorHAnsi"/>
          <w:sz w:val="22"/>
          <w:szCs w:val="22"/>
        </w:rPr>
      </w:pPr>
      <w:r w:rsidRPr="0098478F">
        <w:rPr>
          <w:rFonts w:asciiTheme="minorHAnsi" w:hAnsiTheme="minorHAnsi" w:cstheme="minorHAnsi"/>
          <w:sz w:val="22"/>
          <w:szCs w:val="22"/>
        </w:rPr>
        <w:t>‘The school is committed to safeguarding children and young people.  All staff/volunteers are required to undertake an</w:t>
      </w:r>
      <w:r w:rsidR="0046013B">
        <w:rPr>
          <w:rFonts w:asciiTheme="minorHAnsi" w:hAnsiTheme="minorHAnsi" w:cstheme="minorHAnsi"/>
          <w:sz w:val="22"/>
          <w:szCs w:val="22"/>
        </w:rPr>
        <w:t xml:space="preserve"> Enhanced Disclosure via the DBS’</w:t>
      </w:r>
    </w:p>
    <w:p w:rsidR="0046013B" w:rsidRDefault="0046013B" w:rsidP="0098478F">
      <w:pPr>
        <w:rPr>
          <w:rFonts w:asciiTheme="minorHAnsi" w:hAnsiTheme="minorHAnsi" w:cstheme="minorHAnsi"/>
          <w:sz w:val="22"/>
          <w:szCs w:val="22"/>
        </w:rPr>
      </w:pPr>
    </w:p>
    <w:p w:rsidR="0046013B" w:rsidRPr="0046013B" w:rsidRDefault="0046013B" w:rsidP="0046013B">
      <w:pPr>
        <w:numPr>
          <w:ilvl w:val="0"/>
          <w:numId w:val="5"/>
        </w:numPr>
        <w:rPr>
          <w:rFonts w:asciiTheme="minorHAnsi" w:hAnsiTheme="minorHAnsi" w:cstheme="minorHAnsi"/>
          <w:sz w:val="22"/>
          <w:szCs w:val="22"/>
        </w:rPr>
      </w:pPr>
      <w:r>
        <w:rPr>
          <w:rFonts w:asciiTheme="minorHAnsi" w:hAnsiTheme="minorHAnsi" w:cstheme="minorHAnsi"/>
          <w:sz w:val="22"/>
          <w:szCs w:val="22"/>
        </w:rPr>
        <w:t>ensure t</w:t>
      </w:r>
      <w:r w:rsidRPr="0046013B">
        <w:rPr>
          <w:rFonts w:asciiTheme="minorHAnsi" w:hAnsiTheme="minorHAnsi" w:cstheme="minorHAnsi"/>
          <w:sz w:val="22"/>
          <w:szCs w:val="22"/>
        </w:rPr>
        <w:t xml:space="preserve">he job description, publicity materials, recruitment websites, candidate information packs, person specification, competency frameworks, induction training will make reference to the responsibility for safeguarding and promoting the welfare of children </w:t>
      </w:r>
    </w:p>
    <w:p w:rsidR="0098478F" w:rsidRPr="0098478F" w:rsidRDefault="0098478F" w:rsidP="0098478F">
      <w:pPr>
        <w:rPr>
          <w:rFonts w:asciiTheme="minorHAnsi" w:hAnsiTheme="minorHAnsi" w:cstheme="minorHAnsi"/>
          <w:sz w:val="22"/>
          <w:szCs w:val="22"/>
        </w:rPr>
      </w:pPr>
    </w:p>
    <w:p w:rsidR="0098478F" w:rsidRPr="0098478F" w:rsidRDefault="0098478F" w:rsidP="0098478F">
      <w:pPr>
        <w:pStyle w:val="ListParagraph"/>
        <w:numPr>
          <w:ilvl w:val="0"/>
          <w:numId w:val="10"/>
        </w:numPr>
        <w:rPr>
          <w:rFonts w:asciiTheme="minorHAnsi" w:hAnsiTheme="minorHAnsi" w:cstheme="minorHAnsi"/>
          <w:sz w:val="22"/>
          <w:szCs w:val="22"/>
        </w:rPr>
      </w:pPr>
      <w:r w:rsidRPr="0098478F">
        <w:rPr>
          <w:rFonts w:asciiTheme="minorHAnsi" w:hAnsiTheme="minorHAnsi" w:cstheme="minorHAnsi"/>
          <w:sz w:val="22"/>
          <w:szCs w:val="22"/>
        </w:rPr>
        <w:t>ensure that all prospective applicants receive the following documents</w:t>
      </w:r>
    </w:p>
    <w:p w:rsidR="0098478F" w:rsidRDefault="0098478F" w:rsidP="0098478F">
      <w:pPr>
        <w:pStyle w:val="ListParagraph"/>
        <w:numPr>
          <w:ilvl w:val="0"/>
          <w:numId w:val="11"/>
        </w:numPr>
        <w:rPr>
          <w:rFonts w:asciiTheme="minorHAnsi" w:hAnsiTheme="minorHAnsi" w:cstheme="minorHAnsi"/>
          <w:sz w:val="22"/>
          <w:szCs w:val="22"/>
        </w:rPr>
      </w:pPr>
      <w:r w:rsidRPr="0098478F">
        <w:rPr>
          <w:rFonts w:asciiTheme="minorHAnsi" w:hAnsiTheme="minorHAnsi" w:cstheme="minorHAnsi"/>
          <w:sz w:val="22"/>
          <w:szCs w:val="22"/>
        </w:rPr>
        <w:t>an application form</w:t>
      </w:r>
    </w:p>
    <w:p w:rsidR="0098478F" w:rsidRDefault="0046013B" w:rsidP="0098478F">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j</w:t>
      </w:r>
      <w:r w:rsidR="0098478F" w:rsidRPr="0098478F">
        <w:rPr>
          <w:rFonts w:asciiTheme="minorHAnsi" w:hAnsiTheme="minorHAnsi" w:cstheme="minorHAnsi"/>
          <w:sz w:val="22"/>
          <w:szCs w:val="22"/>
        </w:rPr>
        <w:t>ob description and person specification</w:t>
      </w:r>
    </w:p>
    <w:p w:rsidR="0098478F" w:rsidRDefault="0098478F" w:rsidP="0098478F">
      <w:pPr>
        <w:pStyle w:val="ListParagraph"/>
        <w:numPr>
          <w:ilvl w:val="0"/>
          <w:numId w:val="11"/>
        </w:numPr>
        <w:rPr>
          <w:rFonts w:asciiTheme="minorHAnsi" w:hAnsiTheme="minorHAnsi" w:cstheme="minorHAnsi"/>
          <w:sz w:val="22"/>
          <w:szCs w:val="22"/>
        </w:rPr>
      </w:pPr>
      <w:r w:rsidRPr="0098478F">
        <w:rPr>
          <w:rFonts w:asciiTheme="minorHAnsi" w:hAnsiTheme="minorHAnsi" w:cstheme="minorHAnsi"/>
          <w:sz w:val="22"/>
          <w:szCs w:val="22"/>
        </w:rPr>
        <w:t>the school’s child protection policy</w:t>
      </w:r>
    </w:p>
    <w:p w:rsidR="0098478F" w:rsidRPr="0098478F" w:rsidRDefault="0098478F" w:rsidP="0098478F">
      <w:pPr>
        <w:pStyle w:val="ListParagraph"/>
        <w:numPr>
          <w:ilvl w:val="0"/>
          <w:numId w:val="11"/>
        </w:numPr>
        <w:rPr>
          <w:rFonts w:asciiTheme="minorHAnsi" w:hAnsiTheme="minorHAnsi" w:cstheme="minorHAnsi"/>
          <w:sz w:val="22"/>
          <w:szCs w:val="22"/>
        </w:rPr>
      </w:pPr>
      <w:r w:rsidRPr="0098478F">
        <w:rPr>
          <w:rFonts w:asciiTheme="minorHAnsi" w:hAnsiTheme="minorHAnsi" w:cstheme="minorHAnsi"/>
          <w:sz w:val="22"/>
          <w:szCs w:val="22"/>
        </w:rPr>
        <w:t>the school’s recruitment policy (this document)</w:t>
      </w:r>
    </w:p>
    <w:p w:rsidR="0098478F" w:rsidRPr="0098478F" w:rsidRDefault="0098478F" w:rsidP="0098478F">
      <w:pPr>
        <w:rPr>
          <w:rFonts w:asciiTheme="minorHAnsi" w:hAnsiTheme="minorHAnsi" w:cstheme="minorHAnsi"/>
          <w:sz w:val="22"/>
          <w:szCs w:val="22"/>
        </w:rPr>
      </w:pPr>
    </w:p>
    <w:p w:rsidR="0098478F" w:rsidRDefault="0098478F" w:rsidP="0098478F">
      <w:pPr>
        <w:pStyle w:val="ListParagraph"/>
        <w:numPr>
          <w:ilvl w:val="0"/>
          <w:numId w:val="10"/>
        </w:numPr>
        <w:rPr>
          <w:rFonts w:asciiTheme="minorHAnsi" w:hAnsiTheme="minorHAnsi" w:cstheme="minorHAnsi"/>
          <w:sz w:val="22"/>
          <w:szCs w:val="22"/>
        </w:rPr>
      </w:pPr>
      <w:r w:rsidRPr="0098478F">
        <w:rPr>
          <w:rFonts w:asciiTheme="minorHAnsi" w:hAnsiTheme="minorHAnsi" w:cstheme="minorHAnsi"/>
          <w:sz w:val="22"/>
          <w:szCs w:val="22"/>
        </w:rPr>
        <w:t>short-list candidates against the person specification for the post</w:t>
      </w:r>
    </w:p>
    <w:p w:rsidR="00945929" w:rsidRDefault="00945929" w:rsidP="0098478F">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ensure the interview panel has at least one member trained in safer recruitment</w:t>
      </w:r>
    </w:p>
    <w:p w:rsidR="0046013B" w:rsidRDefault="0046013B" w:rsidP="0046013B">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obtain</w:t>
      </w:r>
      <w:r w:rsidRPr="0052014B">
        <w:rPr>
          <w:rFonts w:asciiTheme="minorHAnsi" w:hAnsiTheme="minorHAnsi" w:cstheme="minorHAnsi"/>
          <w:sz w:val="22"/>
          <w:szCs w:val="22"/>
        </w:rPr>
        <w:t xml:space="preserve"> independent professional and character references that answer specific questions to help assess an applicant’s suitability to work with children and following up any concerns. Sufficient time will be given to allow for these to be obtained before the interview.</w:t>
      </w:r>
      <w:r w:rsidR="008C70F1">
        <w:rPr>
          <w:rFonts w:asciiTheme="minorHAnsi" w:hAnsiTheme="minorHAnsi" w:cstheme="minorHAnsi"/>
          <w:sz w:val="22"/>
          <w:szCs w:val="22"/>
        </w:rPr>
        <w:t xml:space="preserve"> Referees will be contacted to check validity.</w:t>
      </w:r>
    </w:p>
    <w:p w:rsidR="00F46652" w:rsidRPr="0052014B" w:rsidRDefault="00F46652" w:rsidP="0046013B">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Check on List 99 all candidates called for interview</w:t>
      </w:r>
    </w:p>
    <w:p w:rsidR="0098478F" w:rsidRDefault="0098478F" w:rsidP="0098478F">
      <w:pPr>
        <w:pStyle w:val="ListParagraph"/>
        <w:numPr>
          <w:ilvl w:val="0"/>
          <w:numId w:val="10"/>
        </w:numPr>
        <w:rPr>
          <w:rFonts w:asciiTheme="minorHAnsi" w:hAnsiTheme="minorHAnsi" w:cstheme="minorHAnsi"/>
          <w:sz w:val="22"/>
          <w:szCs w:val="22"/>
        </w:rPr>
      </w:pPr>
      <w:r w:rsidRPr="0098478F">
        <w:rPr>
          <w:rFonts w:asciiTheme="minorHAnsi" w:hAnsiTheme="minorHAnsi" w:cstheme="minorHAnsi"/>
          <w:sz w:val="22"/>
          <w:szCs w:val="22"/>
        </w:rPr>
        <w:t>obtain proof of identity which may include a birth certificate, driving licence or passport, combined with evidence of proof of address</w:t>
      </w:r>
    </w:p>
    <w:p w:rsidR="0098478F" w:rsidRDefault="0098478F" w:rsidP="0098478F">
      <w:pPr>
        <w:pStyle w:val="ListParagraph"/>
        <w:numPr>
          <w:ilvl w:val="0"/>
          <w:numId w:val="10"/>
        </w:numPr>
        <w:rPr>
          <w:rFonts w:asciiTheme="minorHAnsi" w:hAnsiTheme="minorHAnsi" w:cstheme="minorHAnsi"/>
          <w:sz w:val="22"/>
          <w:szCs w:val="22"/>
        </w:rPr>
      </w:pPr>
      <w:r w:rsidRPr="0098478F">
        <w:rPr>
          <w:rFonts w:asciiTheme="minorHAnsi" w:hAnsiTheme="minorHAnsi" w:cstheme="minorHAnsi"/>
          <w:sz w:val="22"/>
          <w:szCs w:val="22"/>
        </w:rPr>
        <w:t>en</w:t>
      </w:r>
      <w:r w:rsidR="0046013B">
        <w:rPr>
          <w:rFonts w:asciiTheme="minorHAnsi" w:hAnsiTheme="minorHAnsi" w:cstheme="minorHAnsi"/>
          <w:sz w:val="22"/>
          <w:szCs w:val="22"/>
        </w:rPr>
        <w:t xml:space="preserve">sure that candidates can </w:t>
      </w:r>
    </w:p>
    <w:p w:rsidR="0098478F" w:rsidRDefault="0098478F" w:rsidP="0098478F">
      <w:pPr>
        <w:pStyle w:val="ListParagraph"/>
        <w:rPr>
          <w:rFonts w:asciiTheme="minorHAnsi" w:hAnsiTheme="minorHAnsi" w:cstheme="minorHAnsi"/>
          <w:sz w:val="22"/>
          <w:szCs w:val="22"/>
        </w:rPr>
      </w:pPr>
    </w:p>
    <w:p w:rsidR="0098478F" w:rsidRDefault="0046013B" w:rsidP="0098478F">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 xml:space="preserve">explain </w:t>
      </w:r>
      <w:r w:rsidR="0098478F" w:rsidRPr="0098478F">
        <w:rPr>
          <w:rFonts w:asciiTheme="minorHAnsi" w:hAnsiTheme="minorHAnsi" w:cstheme="minorHAnsi"/>
          <w:sz w:val="22"/>
          <w:szCs w:val="22"/>
        </w:rPr>
        <w:t>satisfactorily any gaps in employment</w:t>
      </w:r>
    </w:p>
    <w:p w:rsidR="0098478F" w:rsidRDefault="0046013B" w:rsidP="0098478F">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 xml:space="preserve">explain </w:t>
      </w:r>
      <w:r w:rsidR="0098478F" w:rsidRPr="0098478F">
        <w:rPr>
          <w:rFonts w:asciiTheme="minorHAnsi" w:hAnsiTheme="minorHAnsi" w:cstheme="minorHAnsi"/>
          <w:sz w:val="22"/>
          <w:szCs w:val="22"/>
        </w:rPr>
        <w:t>satisfactorily any anomalies or discrepancies in the information available to the recruitment panel</w:t>
      </w:r>
    </w:p>
    <w:p w:rsidR="0098478F" w:rsidRDefault="0098478F" w:rsidP="0098478F">
      <w:pPr>
        <w:pStyle w:val="ListParagraph"/>
        <w:numPr>
          <w:ilvl w:val="0"/>
          <w:numId w:val="12"/>
        </w:numPr>
        <w:rPr>
          <w:rFonts w:asciiTheme="minorHAnsi" w:hAnsiTheme="minorHAnsi" w:cstheme="minorHAnsi"/>
          <w:sz w:val="22"/>
          <w:szCs w:val="22"/>
        </w:rPr>
      </w:pPr>
      <w:r w:rsidRPr="0098478F">
        <w:rPr>
          <w:rFonts w:asciiTheme="minorHAnsi" w:hAnsiTheme="minorHAnsi" w:cstheme="minorHAnsi"/>
          <w:sz w:val="22"/>
          <w:szCs w:val="22"/>
        </w:rPr>
        <w:t>declare any infor</w:t>
      </w:r>
      <w:r w:rsidR="0046013B">
        <w:rPr>
          <w:rFonts w:asciiTheme="minorHAnsi" w:hAnsiTheme="minorHAnsi" w:cstheme="minorHAnsi"/>
          <w:sz w:val="22"/>
          <w:szCs w:val="22"/>
        </w:rPr>
        <w:t>mation likely to appear on a DBS</w:t>
      </w:r>
      <w:r w:rsidRPr="0098478F">
        <w:rPr>
          <w:rFonts w:asciiTheme="minorHAnsi" w:hAnsiTheme="minorHAnsi" w:cstheme="minorHAnsi"/>
          <w:sz w:val="22"/>
          <w:szCs w:val="22"/>
        </w:rPr>
        <w:t xml:space="preserve"> disclosure</w:t>
      </w:r>
    </w:p>
    <w:p w:rsidR="0098478F" w:rsidRDefault="0098478F" w:rsidP="0098478F">
      <w:pPr>
        <w:pStyle w:val="ListParagraph"/>
        <w:numPr>
          <w:ilvl w:val="0"/>
          <w:numId w:val="12"/>
        </w:numPr>
        <w:rPr>
          <w:rFonts w:asciiTheme="minorHAnsi" w:hAnsiTheme="minorHAnsi" w:cstheme="minorHAnsi"/>
          <w:sz w:val="22"/>
          <w:szCs w:val="22"/>
        </w:rPr>
      </w:pPr>
      <w:r w:rsidRPr="0098478F">
        <w:rPr>
          <w:rFonts w:asciiTheme="minorHAnsi" w:hAnsiTheme="minorHAnsi" w:cstheme="minorHAnsi"/>
          <w:sz w:val="22"/>
          <w:szCs w:val="22"/>
        </w:rPr>
        <w:t>provide actual certificates of qualifications</w:t>
      </w:r>
    </w:p>
    <w:p w:rsidR="0098478F" w:rsidRDefault="0098478F" w:rsidP="0098478F">
      <w:pPr>
        <w:pStyle w:val="ListParagraph"/>
        <w:numPr>
          <w:ilvl w:val="0"/>
          <w:numId w:val="12"/>
        </w:numPr>
        <w:rPr>
          <w:rFonts w:asciiTheme="minorHAnsi" w:hAnsiTheme="minorHAnsi" w:cstheme="minorHAnsi"/>
          <w:sz w:val="22"/>
          <w:szCs w:val="22"/>
        </w:rPr>
      </w:pPr>
      <w:r w:rsidRPr="0098478F">
        <w:rPr>
          <w:rFonts w:asciiTheme="minorHAnsi" w:hAnsiTheme="minorHAnsi" w:cstheme="minorHAnsi"/>
          <w:sz w:val="22"/>
          <w:szCs w:val="22"/>
        </w:rPr>
        <w:lastRenderedPageBreak/>
        <w:t>provide proof of eligibility to live and work in the UK</w:t>
      </w:r>
    </w:p>
    <w:p w:rsidR="0098478F" w:rsidRPr="0098478F" w:rsidRDefault="0098478F" w:rsidP="0046013B">
      <w:pPr>
        <w:pStyle w:val="ListParagraph"/>
        <w:ind w:left="1440"/>
        <w:rPr>
          <w:rFonts w:asciiTheme="minorHAnsi" w:hAnsiTheme="minorHAnsi" w:cstheme="minorHAnsi"/>
          <w:sz w:val="22"/>
          <w:szCs w:val="22"/>
        </w:rPr>
      </w:pPr>
    </w:p>
    <w:p w:rsidR="001F2F00" w:rsidRPr="0052014B" w:rsidRDefault="0098478F" w:rsidP="001F2F00">
      <w:pPr>
        <w:rPr>
          <w:rFonts w:asciiTheme="minorHAnsi" w:hAnsiTheme="minorHAnsi" w:cstheme="minorHAnsi"/>
          <w:sz w:val="22"/>
          <w:szCs w:val="22"/>
        </w:rPr>
      </w:pPr>
      <w:r w:rsidRPr="0098478F">
        <w:rPr>
          <w:rFonts w:asciiTheme="minorHAnsi" w:hAnsiTheme="minorHAnsi" w:cstheme="minorHAnsi"/>
          <w:sz w:val="22"/>
          <w:szCs w:val="22"/>
        </w:rPr>
        <w:t>All successful candidates will be required to complete a confidential health questionnaire.</w:t>
      </w:r>
    </w:p>
    <w:p w:rsidR="00123315" w:rsidRPr="0052014B" w:rsidRDefault="00123315" w:rsidP="0046013B">
      <w:pPr>
        <w:rPr>
          <w:rFonts w:asciiTheme="minorHAnsi" w:hAnsiTheme="minorHAnsi" w:cstheme="minorHAnsi"/>
          <w:sz w:val="22"/>
          <w:szCs w:val="22"/>
        </w:rPr>
      </w:pPr>
    </w:p>
    <w:p w:rsidR="006769A9" w:rsidRPr="0052014B" w:rsidRDefault="0046013B" w:rsidP="0052014B">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use an a</w:t>
      </w:r>
      <w:r w:rsidR="006769A9" w:rsidRPr="0052014B">
        <w:rPr>
          <w:rFonts w:asciiTheme="minorHAnsi" w:hAnsiTheme="minorHAnsi" w:cstheme="minorHAnsi"/>
          <w:sz w:val="22"/>
          <w:szCs w:val="22"/>
        </w:rPr>
        <w:t>pplication form to obtain a common core of data from all candidates</w:t>
      </w:r>
      <w:r w:rsidR="00440DE7" w:rsidRPr="0052014B">
        <w:rPr>
          <w:rFonts w:asciiTheme="minorHAnsi" w:hAnsiTheme="minorHAnsi" w:cstheme="minorHAnsi"/>
          <w:sz w:val="22"/>
          <w:szCs w:val="22"/>
        </w:rPr>
        <w:t xml:space="preserve">, not CV </w:t>
      </w:r>
      <w:r w:rsidR="004A63A1">
        <w:rPr>
          <w:rFonts w:asciiTheme="minorHAnsi" w:hAnsiTheme="minorHAnsi" w:cstheme="minorHAnsi"/>
          <w:sz w:val="22"/>
          <w:szCs w:val="22"/>
        </w:rPr>
        <w:t>alone</w:t>
      </w:r>
    </w:p>
    <w:p w:rsidR="001F2F00" w:rsidRPr="0052014B" w:rsidRDefault="001F2F00" w:rsidP="00AB667C">
      <w:pPr>
        <w:rPr>
          <w:rFonts w:asciiTheme="minorHAnsi" w:hAnsiTheme="minorHAnsi" w:cstheme="minorHAnsi"/>
          <w:sz w:val="22"/>
          <w:szCs w:val="22"/>
        </w:rPr>
      </w:pPr>
    </w:p>
    <w:p w:rsidR="009D46EE" w:rsidRPr="0052014B" w:rsidRDefault="0046013B" w:rsidP="0052014B">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ensure</w:t>
      </w:r>
      <w:r w:rsidR="009D46EE" w:rsidRPr="0052014B">
        <w:rPr>
          <w:rFonts w:asciiTheme="minorHAnsi" w:hAnsiTheme="minorHAnsi" w:cstheme="minorHAnsi"/>
          <w:sz w:val="22"/>
          <w:szCs w:val="22"/>
        </w:rPr>
        <w:t xml:space="preserve"> the person specification includes specific reference to suitability to work with children</w:t>
      </w:r>
    </w:p>
    <w:p w:rsidR="001F2F00" w:rsidRPr="0052014B" w:rsidRDefault="001F2F00" w:rsidP="0046013B">
      <w:pPr>
        <w:rPr>
          <w:rFonts w:asciiTheme="minorHAnsi" w:hAnsiTheme="minorHAnsi" w:cstheme="minorHAnsi"/>
          <w:sz w:val="22"/>
          <w:szCs w:val="22"/>
        </w:rPr>
      </w:pPr>
    </w:p>
    <w:p w:rsidR="009D46EE" w:rsidRPr="0052014B" w:rsidRDefault="0046013B" w:rsidP="0052014B">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conduct a</w:t>
      </w:r>
      <w:r w:rsidR="009D46EE" w:rsidRPr="0052014B">
        <w:rPr>
          <w:rFonts w:asciiTheme="minorHAnsi" w:hAnsiTheme="minorHAnsi" w:cstheme="minorHAnsi"/>
          <w:sz w:val="22"/>
          <w:szCs w:val="22"/>
        </w:rPr>
        <w:t xml:space="preserve"> face-to-face interview that explores the candidate’s suitability to work with children as well as his or her suitability for the post</w:t>
      </w:r>
    </w:p>
    <w:p w:rsidR="001F2F00" w:rsidRPr="0052014B" w:rsidRDefault="001F2F00" w:rsidP="001F2F00">
      <w:pPr>
        <w:rPr>
          <w:rFonts w:asciiTheme="minorHAnsi" w:hAnsiTheme="minorHAnsi" w:cstheme="minorHAnsi"/>
          <w:sz w:val="22"/>
          <w:szCs w:val="22"/>
        </w:rPr>
      </w:pPr>
    </w:p>
    <w:p w:rsidR="009D46EE" w:rsidRDefault="0046013B" w:rsidP="0052014B">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verify</w:t>
      </w:r>
      <w:r w:rsidR="009D46EE" w:rsidRPr="0052014B">
        <w:rPr>
          <w:rFonts w:asciiTheme="minorHAnsi" w:hAnsiTheme="minorHAnsi" w:cstheme="minorHAnsi"/>
          <w:sz w:val="22"/>
          <w:szCs w:val="22"/>
        </w:rPr>
        <w:t xml:space="preserve"> that s/he has the health and physical capacity for the job</w:t>
      </w:r>
    </w:p>
    <w:p w:rsidR="004849ED" w:rsidRPr="004849ED" w:rsidRDefault="004849ED" w:rsidP="004849ED">
      <w:pPr>
        <w:pStyle w:val="ListParagraph"/>
        <w:rPr>
          <w:rFonts w:asciiTheme="minorHAnsi" w:hAnsiTheme="minorHAnsi" w:cstheme="minorHAnsi"/>
          <w:sz w:val="22"/>
          <w:szCs w:val="22"/>
        </w:rPr>
      </w:pPr>
    </w:p>
    <w:p w:rsidR="004849ED" w:rsidRPr="0052014B" w:rsidRDefault="004849ED" w:rsidP="0052014B">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 xml:space="preserve">sign a declaration stating that </w:t>
      </w:r>
      <w:r w:rsidR="004A63A1">
        <w:rPr>
          <w:rFonts w:asciiTheme="minorHAnsi" w:hAnsiTheme="minorHAnsi" w:cstheme="minorHAnsi"/>
          <w:sz w:val="22"/>
          <w:szCs w:val="22"/>
        </w:rPr>
        <w:t xml:space="preserve">neither </w:t>
      </w:r>
      <w:r>
        <w:rPr>
          <w:rFonts w:asciiTheme="minorHAnsi" w:hAnsiTheme="minorHAnsi" w:cstheme="minorHAnsi"/>
          <w:sz w:val="22"/>
          <w:szCs w:val="22"/>
        </w:rPr>
        <w:t>they nor anyone in their household is disqualified from working with children.</w:t>
      </w:r>
      <w:r w:rsidR="00E756AB">
        <w:rPr>
          <w:rFonts w:asciiTheme="minorHAnsi" w:hAnsiTheme="minorHAnsi" w:cstheme="minorHAnsi"/>
          <w:sz w:val="22"/>
          <w:szCs w:val="22"/>
        </w:rPr>
        <w:t xml:space="preserve"> </w:t>
      </w:r>
      <w:r w:rsidR="004A63A1">
        <w:rPr>
          <w:rFonts w:asciiTheme="minorHAnsi" w:hAnsiTheme="minorHAnsi" w:cstheme="minorHAnsi"/>
          <w:sz w:val="22"/>
          <w:szCs w:val="22"/>
        </w:rPr>
        <w:t>(See Safeguarding Appendix 13)</w:t>
      </w:r>
    </w:p>
    <w:p w:rsidR="001F2F00" w:rsidRPr="0052014B" w:rsidRDefault="001F2F00" w:rsidP="001F2F00">
      <w:pPr>
        <w:rPr>
          <w:rFonts w:asciiTheme="minorHAnsi" w:hAnsiTheme="minorHAnsi" w:cstheme="minorHAnsi"/>
          <w:sz w:val="22"/>
          <w:szCs w:val="22"/>
        </w:rPr>
      </w:pPr>
    </w:p>
    <w:p w:rsidR="009D46EE" w:rsidRDefault="0046013B" w:rsidP="0052014B">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make</w:t>
      </w:r>
      <w:r w:rsidR="009D46EE" w:rsidRPr="0052014B">
        <w:rPr>
          <w:rFonts w:asciiTheme="minorHAnsi" w:hAnsiTheme="minorHAnsi" w:cstheme="minorHAnsi"/>
          <w:sz w:val="22"/>
          <w:szCs w:val="22"/>
        </w:rPr>
        <w:t xml:space="preserve"> the mandatory check of List 99 and/or the Protection of Children Act (</w:t>
      </w:r>
      <w:proofErr w:type="spellStart"/>
      <w:r w:rsidR="009D46EE" w:rsidRPr="0052014B">
        <w:rPr>
          <w:rFonts w:asciiTheme="minorHAnsi" w:hAnsiTheme="minorHAnsi" w:cstheme="minorHAnsi"/>
          <w:sz w:val="22"/>
          <w:szCs w:val="22"/>
        </w:rPr>
        <w:t>PoCA</w:t>
      </w:r>
      <w:proofErr w:type="spellEnd"/>
      <w:r w:rsidR="009D46EE" w:rsidRPr="0052014B">
        <w:rPr>
          <w:rFonts w:asciiTheme="minorHAnsi" w:hAnsiTheme="minorHAnsi" w:cstheme="minorHAnsi"/>
          <w:sz w:val="22"/>
          <w:szCs w:val="22"/>
        </w:rPr>
        <w:t>) List, and, where appropriate, and</w:t>
      </w:r>
      <w:r w:rsidR="0052014B">
        <w:rPr>
          <w:rFonts w:asciiTheme="minorHAnsi" w:hAnsiTheme="minorHAnsi" w:cstheme="minorHAnsi"/>
          <w:sz w:val="22"/>
          <w:szCs w:val="22"/>
        </w:rPr>
        <w:t xml:space="preserve"> Enhanced Disclosure via the DBS</w:t>
      </w:r>
    </w:p>
    <w:p w:rsidR="00E756AB" w:rsidRPr="00E756AB" w:rsidRDefault="00E756AB" w:rsidP="00E756AB">
      <w:pPr>
        <w:pStyle w:val="ListParagraph"/>
        <w:rPr>
          <w:rFonts w:asciiTheme="minorHAnsi" w:hAnsiTheme="minorHAnsi" w:cstheme="minorHAnsi"/>
          <w:sz w:val="22"/>
          <w:szCs w:val="22"/>
        </w:rPr>
      </w:pPr>
    </w:p>
    <w:p w:rsidR="00E756AB" w:rsidRPr="0052014B" w:rsidRDefault="00E756AB" w:rsidP="0052014B">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Teaching staff will be checked against the Prohibition List as well as DBS</w:t>
      </w:r>
    </w:p>
    <w:p w:rsidR="001F2F00" w:rsidRPr="0052014B" w:rsidRDefault="001F2F00" w:rsidP="00AB667C">
      <w:pPr>
        <w:rPr>
          <w:rFonts w:asciiTheme="minorHAnsi" w:hAnsiTheme="minorHAnsi" w:cstheme="minorHAnsi"/>
          <w:sz w:val="22"/>
          <w:szCs w:val="22"/>
        </w:rPr>
      </w:pPr>
    </w:p>
    <w:p w:rsidR="006E1B08" w:rsidRDefault="006E1B08" w:rsidP="006E1B08">
      <w:pPr>
        <w:pBdr>
          <w:top w:val="single" w:sz="4" w:space="1" w:color="4F81BD"/>
          <w:left w:val="single" w:sz="4" w:space="4" w:color="4F81BD"/>
          <w:bottom w:val="single" w:sz="4" w:space="0" w:color="4F81BD"/>
          <w:right w:val="single" w:sz="4" w:space="4" w:color="4F81BD"/>
        </w:pBdr>
        <w:spacing w:before="120" w:after="120"/>
        <w:rPr>
          <w:rFonts w:ascii="Arial" w:hAnsi="Arial"/>
          <w:b/>
          <w:color w:val="4F81BD"/>
          <w:sz w:val="22"/>
          <w:szCs w:val="22"/>
        </w:rPr>
      </w:pPr>
    </w:p>
    <w:p w:rsidR="0052014B" w:rsidRPr="0052014B" w:rsidRDefault="0052014B" w:rsidP="006E1B08">
      <w:pPr>
        <w:pBdr>
          <w:top w:val="single" w:sz="4" w:space="1" w:color="4F81BD"/>
          <w:left w:val="single" w:sz="4" w:space="4" w:color="4F81BD"/>
          <w:bottom w:val="single" w:sz="4" w:space="0" w:color="4F81BD"/>
          <w:right w:val="single" w:sz="4" w:space="4" w:color="4F81BD"/>
        </w:pBdr>
        <w:spacing w:before="120" w:after="120"/>
        <w:rPr>
          <w:rFonts w:ascii="Arial" w:hAnsi="Arial"/>
          <w:b/>
          <w:color w:val="4F81BD"/>
          <w:sz w:val="22"/>
          <w:szCs w:val="22"/>
        </w:rPr>
      </w:pPr>
      <w:r w:rsidRPr="0052014B">
        <w:rPr>
          <w:rFonts w:ascii="Arial" w:hAnsi="Arial"/>
          <w:b/>
          <w:color w:val="4F81BD"/>
          <w:sz w:val="22"/>
          <w:szCs w:val="22"/>
        </w:rPr>
        <w:t>Everyone should be able to raise concerns about what seems to be poor or unsafe practice by coll</w:t>
      </w:r>
      <w:r w:rsidR="004A63A1">
        <w:rPr>
          <w:rFonts w:ascii="Arial" w:hAnsi="Arial"/>
          <w:b/>
          <w:color w:val="4F81BD"/>
          <w:sz w:val="22"/>
          <w:szCs w:val="22"/>
        </w:rPr>
        <w:t>eagues, and that those concerns</w:t>
      </w:r>
      <w:r w:rsidRPr="0052014B">
        <w:rPr>
          <w:rFonts w:ascii="Arial" w:hAnsi="Arial"/>
          <w:b/>
          <w:color w:val="4F81BD"/>
          <w:sz w:val="22"/>
          <w:szCs w:val="22"/>
        </w:rPr>
        <w:t xml:space="preserve"> and concerns expressed by children, parents or others are listened to and taken seriously.</w:t>
      </w:r>
    </w:p>
    <w:p w:rsidR="0052014B" w:rsidRPr="0076109D" w:rsidRDefault="0052014B" w:rsidP="0052014B">
      <w:pPr>
        <w:pBdr>
          <w:top w:val="single" w:sz="4" w:space="1" w:color="4F81BD"/>
          <w:left w:val="single" w:sz="4" w:space="4" w:color="4F81BD"/>
          <w:bottom w:val="single" w:sz="4" w:space="0" w:color="4F81BD"/>
          <w:right w:val="single" w:sz="4" w:space="4" w:color="4F81BD"/>
        </w:pBdr>
        <w:spacing w:before="120" w:after="120"/>
        <w:jc w:val="center"/>
        <w:rPr>
          <w:rFonts w:ascii="Arial" w:hAnsi="Arial"/>
          <w:b/>
          <w:color w:val="4F81BD"/>
          <w:sz w:val="22"/>
          <w:szCs w:val="22"/>
        </w:rPr>
      </w:pPr>
    </w:p>
    <w:p w:rsidR="009C576B" w:rsidRPr="0052014B" w:rsidRDefault="009C576B" w:rsidP="00AB667C">
      <w:pPr>
        <w:rPr>
          <w:rFonts w:asciiTheme="minorHAnsi" w:hAnsiTheme="minorHAnsi" w:cstheme="minorHAnsi"/>
          <w:sz w:val="22"/>
          <w:szCs w:val="22"/>
        </w:rPr>
      </w:pPr>
    </w:p>
    <w:p w:rsidR="0046013B" w:rsidRPr="0046013B" w:rsidRDefault="0046013B" w:rsidP="0046013B">
      <w:pPr>
        <w:rPr>
          <w:rFonts w:asciiTheme="minorHAnsi" w:hAnsiTheme="minorHAnsi" w:cstheme="minorHAnsi"/>
          <w:b/>
          <w:sz w:val="22"/>
          <w:szCs w:val="22"/>
        </w:rPr>
      </w:pPr>
      <w:r w:rsidRPr="0046013B">
        <w:rPr>
          <w:rFonts w:asciiTheme="minorHAnsi" w:hAnsiTheme="minorHAnsi" w:cstheme="minorHAnsi"/>
          <w:b/>
          <w:sz w:val="22"/>
          <w:szCs w:val="22"/>
        </w:rPr>
        <w:t>Induction</w:t>
      </w:r>
    </w:p>
    <w:p w:rsidR="0046013B" w:rsidRDefault="0046013B" w:rsidP="0046013B">
      <w:pPr>
        <w:rPr>
          <w:rFonts w:asciiTheme="minorHAnsi" w:hAnsiTheme="minorHAnsi" w:cstheme="minorHAnsi"/>
          <w:sz w:val="22"/>
          <w:szCs w:val="22"/>
        </w:rPr>
      </w:pPr>
      <w:r w:rsidRPr="0046013B">
        <w:rPr>
          <w:rFonts w:asciiTheme="minorHAnsi" w:hAnsiTheme="minorHAnsi" w:cstheme="minorHAnsi"/>
          <w:sz w:val="22"/>
          <w:szCs w:val="22"/>
        </w:rPr>
        <w:t>All staff will receive induction training that will include the school’s safeguarding policies and guidance on safe working practices.</w:t>
      </w:r>
    </w:p>
    <w:p w:rsidR="005B4D0C" w:rsidRDefault="005B4D0C" w:rsidP="0046013B">
      <w:pPr>
        <w:rPr>
          <w:rFonts w:asciiTheme="minorHAnsi" w:hAnsiTheme="minorHAnsi" w:cstheme="minorHAnsi"/>
          <w:sz w:val="22"/>
          <w:szCs w:val="22"/>
        </w:rPr>
      </w:pPr>
    </w:p>
    <w:p w:rsidR="005B4D0C" w:rsidRDefault="005B4D0C" w:rsidP="0046013B">
      <w:pPr>
        <w:rPr>
          <w:rFonts w:asciiTheme="minorHAnsi" w:hAnsiTheme="minorHAnsi" w:cstheme="minorHAnsi"/>
          <w:b/>
          <w:sz w:val="22"/>
          <w:szCs w:val="22"/>
        </w:rPr>
      </w:pPr>
      <w:r>
        <w:rPr>
          <w:rFonts w:asciiTheme="minorHAnsi" w:hAnsiTheme="minorHAnsi" w:cstheme="minorHAnsi"/>
          <w:b/>
          <w:sz w:val="22"/>
          <w:szCs w:val="22"/>
        </w:rPr>
        <w:t>Outside agencies and organisations</w:t>
      </w:r>
    </w:p>
    <w:p w:rsidR="005B4D0C" w:rsidRDefault="005B4D0C" w:rsidP="0046013B">
      <w:pPr>
        <w:rPr>
          <w:rFonts w:asciiTheme="minorHAnsi" w:hAnsiTheme="minorHAnsi" w:cstheme="minorHAnsi"/>
          <w:sz w:val="22"/>
          <w:szCs w:val="22"/>
        </w:rPr>
      </w:pPr>
      <w:r>
        <w:rPr>
          <w:rFonts w:asciiTheme="minorHAnsi" w:hAnsiTheme="minorHAnsi" w:cstheme="minorHAnsi"/>
          <w:sz w:val="22"/>
          <w:szCs w:val="22"/>
        </w:rPr>
        <w:t>For trips and visits group leaders will obtain assurance that appropriate safeguarding protect</w:t>
      </w:r>
      <w:r w:rsidR="004A63A1">
        <w:rPr>
          <w:rFonts w:asciiTheme="minorHAnsi" w:hAnsiTheme="minorHAnsi" w:cstheme="minorHAnsi"/>
          <w:sz w:val="22"/>
          <w:szCs w:val="22"/>
        </w:rPr>
        <w:t xml:space="preserve">ion checks and procedures apply. </w:t>
      </w:r>
      <w:r w:rsidR="00091C1C">
        <w:rPr>
          <w:rFonts w:asciiTheme="minorHAnsi" w:hAnsiTheme="minorHAnsi" w:cstheme="minorHAnsi"/>
          <w:sz w:val="22"/>
          <w:szCs w:val="22"/>
        </w:rPr>
        <w:t>However, Alton</w:t>
      </w:r>
      <w:r>
        <w:rPr>
          <w:rFonts w:asciiTheme="minorHAnsi" w:hAnsiTheme="minorHAnsi" w:cstheme="minorHAnsi"/>
          <w:sz w:val="22"/>
          <w:szCs w:val="22"/>
        </w:rPr>
        <w:t xml:space="preserve"> School children are always in the care of school staff whether in school or on trips and visits.</w:t>
      </w:r>
    </w:p>
    <w:p w:rsidR="00E756AB" w:rsidRDefault="00E756AB" w:rsidP="0046013B">
      <w:pPr>
        <w:rPr>
          <w:rFonts w:asciiTheme="minorHAnsi" w:hAnsiTheme="minorHAnsi" w:cstheme="minorHAnsi"/>
          <w:sz w:val="22"/>
          <w:szCs w:val="22"/>
        </w:rPr>
      </w:pPr>
    </w:p>
    <w:p w:rsidR="00E756AB" w:rsidRDefault="004A63A1" w:rsidP="0046013B">
      <w:pPr>
        <w:rPr>
          <w:rFonts w:asciiTheme="minorHAnsi" w:hAnsiTheme="minorHAnsi" w:cstheme="minorHAnsi"/>
          <w:sz w:val="22"/>
          <w:szCs w:val="22"/>
        </w:rPr>
      </w:pPr>
      <w:r>
        <w:rPr>
          <w:rFonts w:asciiTheme="minorHAnsi" w:hAnsiTheme="minorHAnsi" w:cstheme="minorHAnsi"/>
          <w:sz w:val="22"/>
          <w:szCs w:val="22"/>
        </w:rPr>
        <w:t>New staff serve a two-</w:t>
      </w:r>
      <w:r w:rsidR="00E756AB">
        <w:rPr>
          <w:rFonts w:asciiTheme="minorHAnsi" w:hAnsiTheme="minorHAnsi" w:cstheme="minorHAnsi"/>
          <w:sz w:val="22"/>
          <w:szCs w:val="22"/>
        </w:rPr>
        <w:t>term probationary period before confirmation of appointment</w:t>
      </w:r>
      <w:r w:rsidR="001833AD">
        <w:rPr>
          <w:rFonts w:asciiTheme="minorHAnsi" w:hAnsiTheme="minorHAnsi" w:cstheme="minorHAnsi"/>
          <w:sz w:val="22"/>
          <w:szCs w:val="22"/>
        </w:rPr>
        <w:t>. Each person is given a mentor and receives regular reviews during the probationary period.</w:t>
      </w:r>
    </w:p>
    <w:p w:rsidR="001833AD" w:rsidRPr="005B4D0C" w:rsidRDefault="001833AD" w:rsidP="0046013B">
      <w:pPr>
        <w:rPr>
          <w:rFonts w:asciiTheme="minorHAnsi" w:hAnsiTheme="minorHAnsi" w:cstheme="minorHAnsi"/>
          <w:sz w:val="22"/>
          <w:szCs w:val="22"/>
        </w:rPr>
      </w:pPr>
      <w:r>
        <w:rPr>
          <w:rFonts w:asciiTheme="minorHAnsi" w:hAnsiTheme="minorHAnsi" w:cstheme="minorHAnsi"/>
          <w:sz w:val="22"/>
          <w:szCs w:val="22"/>
        </w:rPr>
        <w:t>Should the DBS information not return before a member of staff is required to begin teaching, the teacher will be supervised until the DBS reply is received.</w:t>
      </w:r>
    </w:p>
    <w:p w:rsidR="00A4734A" w:rsidRPr="0052014B" w:rsidRDefault="00A4734A" w:rsidP="00AB667C">
      <w:pPr>
        <w:rPr>
          <w:rFonts w:asciiTheme="minorHAnsi" w:hAnsiTheme="minorHAnsi" w:cstheme="minorHAnsi"/>
          <w:b/>
          <w:sz w:val="22"/>
          <w:szCs w:val="22"/>
        </w:rPr>
      </w:pPr>
    </w:p>
    <w:p w:rsidR="00A4734A" w:rsidRPr="0052014B" w:rsidRDefault="00A4734A" w:rsidP="00AB667C">
      <w:pPr>
        <w:rPr>
          <w:rFonts w:asciiTheme="minorHAnsi" w:hAnsiTheme="minorHAnsi" w:cstheme="minorHAnsi"/>
          <w:b/>
          <w:sz w:val="22"/>
          <w:szCs w:val="22"/>
        </w:rPr>
      </w:pPr>
    </w:p>
    <w:p w:rsidR="009D46EE" w:rsidRPr="0052014B" w:rsidRDefault="009C576B" w:rsidP="00AB667C">
      <w:pPr>
        <w:rPr>
          <w:rFonts w:asciiTheme="minorHAnsi" w:hAnsiTheme="minorHAnsi" w:cstheme="minorHAnsi"/>
          <w:b/>
          <w:sz w:val="22"/>
          <w:szCs w:val="22"/>
        </w:rPr>
      </w:pPr>
      <w:r w:rsidRPr="0052014B">
        <w:rPr>
          <w:rFonts w:asciiTheme="minorHAnsi" w:hAnsiTheme="minorHAnsi" w:cstheme="minorHAnsi"/>
          <w:b/>
          <w:sz w:val="22"/>
          <w:szCs w:val="22"/>
        </w:rPr>
        <w:t>Application Form</w:t>
      </w:r>
    </w:p>
    <w:p w:rsidR="009C576B" w:rsidRPr="0052014B" w:rsidRDefault="009C576B" w:rsidP="00AB667C">
      <w:pPr>
        <w:rPr>
          <w:rFonts w:asciiTheme="minorHAnsi" w:hAnsiTheme="minorHAnsi" w:cstheme="minorHAnsi"/>
          <w:sz w:val="22"/>
          <w:szCs w:val="22"/>
        </w:rPr>
      </w:pPr>
    </w:p>
    <w:p w:rsidR="009C576B" w:rsidRPr="0052014B" w:rsidRDefault="009C576B" w:rsidP="00AB667C">
      <w:pPr>
        <w:rPr>
          <w:rFonts w:asciiTheme="minorHAnsi" w:hAnsiTheme="minorHAnsi" w:cstheme="minorHAnsi"/>
          <w:sz w:val="22"/>
          <w:szCs w:val="22"/>
        </w:rPr>
      </w:pPr>
      <w:r w:rsidRPr="0052014B">
        <w:rPr>
          <w:rFonts w:asciiTheme="minorHAnsi" w:hAnsiTheme="minorHAnsi" w:cstheme="minorHAnsi"/>
          <w:sz w:val="22"/>
          <w:szCs w:val="22"/>
        </w:rPr>
        <w:t>The form will obtain:</w:t>
      </w:r>
    </w:p>
    <w:p w:rsidR="009C576B" w:rsidRPr="0052014B" w:rsidRDefault="009C576B" w:rsidP="00AB667C">
      <w:pPr>
        <w:rPr>
          <w:rFonts w:asciiTheme="minorHAnsi" w:hAnsiTheme="minorHAnsi" w:cstheme="minorHAnsi"/>
          <w:sz w:val="22"/>
          <w:szCs w:val="22"/>
        </w:rPr>
      </w:pPr>
    </w:p>
    <w:p w:rsidR="009C576B" w:rsidRPr="0052014B" w:rsidRDefault="009C576B" w:rsidP="00AB667C">
      <w:pPr>
        <w:rPr>
          <w:rFonts w:asciiTheme="minorHAnsi" w:hAnsiTheme="minorHAnsi" w:cstheme="minorHAnsi"/>
          <w:sz w:val="22"/>
          <w:szCs w:val="22"/>
        </w:rPr>
      </w:pPr>
      <w:r w:rsidRPr="0052014B">
        <w:rPr>
          <w:rFonts w:asciiTheme="minorHAnsi" w:hAnsiTheme="minorHAnsi" w:cstheme="minorHAnsi"/>
          <w:sz w:val="22"/>
          <w:szCs w:val="22"/>
        </w:rPr>
        <w:t>Full identifying details, current and former names, date of birth, current address and NI number.</w:t>
      </w:r>
    </w:p>
    <w:p w:rsidR="00A4734A" w:rsidRPr="0052014B" w:rsidRDefault="00A4734A" w:rsidP="00AB667C">
      <w:pPr>
        <w:rPr>
          <w:rFonts w:asciiTheme="minorHAnsi" w:hAnsiTheme="minorHAnsi" w:cstheme="minorHAnsi"/>
          <w:sz w:val="22"/>
          <w:szCs w:val="22"/>
        </w:rPr>
      </w:pPr>
    </w:p>
    <w:p w:rsidR="00E037CD" w:rsidRPr="0052014B" w:rsidRDefault="00E037CD" w:rsidP="00AB667C">
      <w:pPr>
        <w:rPr>
          <w:rFonts w:asciiTheme="minorHAnsi" w:hAnsiTheme="minorHAnsi" w:cstheme="minorHAnsi"/>
          <w:sz w:val="22"/>
          <w:szCs w:val="22"/>
        </w:rPr>
      </w:pPr>
      <w:r w:rsidRPr="0052014B">
        <w:rPr>
          <w:rFonts w:asciiTheme="minorHAnsi" w:hAnsiTheme="minorHAnsi" w:cstheme="minorHAnsi"/>
          <w:sz w:val="22"/>
          <w:szCs w:val="22"/>
        </w:rPr>
        <w:t>A statement of academic/vocational qualifications relevant to the position with details of the awarding body and the date.</w:t>
      </w:r>
    </w:p>
    <w:p w:rsidR="00A4734A" w:rsidRPr="0052014B" w:rsidRDefault="00A4734A" w:rsidP="00AB667C">
      <w:pPr>
        <w:rPr>
          <w:rFonts w:asciiTheme="minorHAnsi" w:hAnsiTheme="minorHAnsi" w:cstheme="minorHAnsi"/>
          <w:sz w:val="22"/>
          <w:szCs w:val="22"/>
        </w:rPr>
      </w:pPr>
    </w:p>
    <w:p w:rsidR="00E037CD" w:rsidRPr="0052014B" w:rsidRDefault="00E037CD" w:rsidP="00AB667C">
      <w:pPr>
        <w:rPr>
          <w:rFonts w:asciiTheme="minorHAnsi" w:hAnsiTheme="minorHAnsi" w:cstheme="minorHAnsi"/>
          <w:sz w:val="22"/>
          <w:szCs w:val="22"/>
        </w:rPr>
      </w:pPr>
      <w:r w:rsidRPr="0052014B">
        <w:rPr>
          <w:rFonts w:asciiTheme="minorHAnsi" w:hAnsiTheme="minorHAnsi" w:cstheme="minorHAnsi"/>
          <w:sz w:val="22"/>
          <w:szCs w:val="22"/>
        </w:rPr>
        <w:t xml:space="preserve">A full history in chronological order since leaving secondary education, including post-secondary education or training, part-time and voluntary work as well as full-time employment, with start and end dates, explanations for periods not in employment, education or training, and </w:t>
      </w:r>
      <w:r w:rsidR="00A4734A" w:rsidRPr="0052014B">
        <w:rPr>
          <w:rFonts w:asciiTheme="minorHAnsi" w:hAnsiTheme="minorHAnsi" w:cstheme="minorHAnsi"/>
          <w:sz w:val="22"/>
          <w:szCs w:val="22"/>
        </w:rPr>
        <w:t>reasons for leaving employment.</w:t>
      </w:r>
    </w:p>
    <w:p w:rsidR="00A4734A" w:rsidRPr="0052014B" w:rsidRDefault="00A4734A" w:rsidP="00AB667C">
      <w:pPr>
        <w:rPr>
          <w:rFonts w:asciiTheme="minorHAnsi" w:hAnsiTheme="minorHAnsi" w:cstheme="minorHAnsi"/>
          <w:sz w:val="22"/>
          <w:szCs w:val="22"/>
        </w:rPr>
      </w:pPr>
    </w:p>
    <w:p w:rsidR="00E037CD" w:rsidRPr="0052014B" w:rsidRDefault="00945929" w:rsidP="00AB667C">
      <w:pPr>
        <w:rPr>
          <w:rFonts w:asciiTheme="minorHAnsi" w:hAnsiTheme="minorHAnsi" w:cstheme="minorHAnsi"/>
          <w:sz w:val="22"/>
          <w:szCs w:val="22"/>
        </w:rPr>
      </w:pPr>
      <w:r>
        <w:rPr>
          <w:rFonts w:asciiTheme="minorHAnsi" w:hAnsiTheme="minorHAnsi" w:cstheme="minorHAnsi"/>
          <w:sz w:val="22"/>
          <w:szCs w:val="22"/>
        </w:rPr>
        <w:t>A declarat</w:t>
      </w:r>
      <w:r w:rsidR="00D34E7B">
        <w:rPr>
          <w:rFonts w:asciiTheme="minorHAnsi" w:hAnsiTheme="minorHAnsi" w:cstheme="minorHAnsi"/>
          <w:sz w:val="22"/>
          <w:szCs w:val="22"/>
        </w:rPr>
        <w:t>io</w:t>
      </w:r>
      <w:r w:rsidR="00E037CD" w:rsidRPr="0052014B">
        <w:rPr>
          <w:rFonts w:asciiTheme="minorHAnsi" w:hAnsiTheme="minorHAnsi" w:cstheme="minorHAnsi"/>
          <w:sz w:val="22"/>
          <w:szCs w:val="22"/>
        </w:rPr>
        <w:t>n of any family or close relationship to existing employees or employers, including governors.</w:t>
      </w:r>
    </w:p>
    <w:p w:rsidR="00A4734A" w:rsidRPr="0052014B" w:rsidRDefault="00A4734A" w:rsidP="00AB667C">
      <w:pPr>
        <w:rPr>
          <w:rFonts w:asciiTheme="minorHAnsi" w:hAnsiTheme="minorHAnsi" w:cstheme="minorHAnsi"/>
          <w:sz w:val="22"/>
          <w:szCs w:val="22"/>
        </w:rPr>
      </w:pPr>
    </w:p>
    <w:p w:rsidR="00A4734A" w:rsidRPr="0052014B" w:rsidRDefault="00230070" w:rsidP="00AB667C">
      <w:pPr>
        <w:rPr>
          <w:rFonts w:asciiTheme="minorHAnsi" w:hAnsiTheme="minorHAnsi" w:cstheme="minorHAnsi"/>
          <w:sz w:val="22"/>
          <w:szCs w:val="22"/>
        </w:rPr>
      </w:pPr>
      <w:r w:rsidRPr="0052014B">
        <w:rPr>
          <w:rFonts w:asciiTheme="minorHAnsi" w:hAnsiTheme="minorHAnsi" w:cstheme="minorHAnsi"/>
          <w:sz w:val="22"/>
          <w:szCs w:val="22"/>
        </w:rPr>
        <w:t>Details of referees. One should be the current or most recent employer.  Normally two will be sufficient. One referee must be able to account for the candidate</w:t>
      </w:r>
      <w:r w:rsidR="00D34E7B">
        <w:rPr>
          <w:rFonts w:asciiTheme="minorHAnsi" w:hAnsiTheme="minorHAnsi" w:cstheme="minorHAnsi"/>
          <w:sz w:val="22"/>
          <w:szCs w:val="22"/>
        </w:rPr>
        <w:t>’</w:t>
      </w:r>
      <w:r w:rsidRPr="0052014B">
        <w:rPr>
          <w:rFonts w:asciiTheme="minorHAnsi" w:hAnsiTheme="minorHAnsi" w:cstheme="minorHAnsi"/>
          <w:sz w:val="22"/>
          <w:szCs w:val="22"/>
        </w:rPr>
        <w:t>s ability to work with children.</w:t>
      </w:r>
    </w:p>
    <w:p w:rsidR="00A4734A" w:rsidRPr="0052014B" w:rsidRDefault="00A4734A" w:rsidP="00AB667C">
      <w:pPr>
        <w:rPr>
          <w:rFonts w:asciiTheme="minorHAnsi" w:hAnsiTheme="minorHAnsi" w:cstheme="minorHAnsi"/>
          <w:sz w:val="22"/>
          <w:szCs w:val="22"/>
        </w:rPr>
      </w:pPr>
    </w:p>
    <w:p w:rsidR="00230070" w:rsidRPr="0052014B" w:rsidRDefault="00230070" w:rsidP="00AB667C">
      <w:pPr>
        <w:rPr>
          <w:rFonts w:asciiTheme="minorHAnsi" w:hAnsiTheme="minorHAnsi" w:cstheme="minorHAnsi"/>
          <w:sz w:val="22"/>
          <w:szCs w:val="22"/>
        </w:rPr>
      </w:pPr>
      <w:r w:rsidRPr="0052014B">
        <w:rPr>
          <w:rFonts w:asciiTheme="minorHAnsi" w:hAnsiTheme="minorHAnsi" w:cstheme="minorHAnsi"/>
          <w:sz w:val="22"/>
          <w:szCs w:val="22"/>
        </w:rPr>
        <w:t>References will not be acceptable from relatives or from people writing solely in the capacity of friends.</w:t>
      </w:r>
    </w:p>
    <w:p w:rsidR="00A4734A" w:rsidRPr="0052014B" w:rsidRDefault="00A4734A" w:rsidP="00AB667C">
      <w:pPr>
        <w:rPr>
          <w:rFonts w:asciiTheme="minorHAnsi" w:hAnsiTheme="minorHAnsi" w:cstheme="minorHAnsi"/>
          <w:sz w:val="22"/>
          <w:szCs w:val="22"/>
        </w:rPr>
      </w:pPr>
    </w:p>
    <w:p w:rsidR="00230070" w:rsidRPr="0052014B" w:rsidRDefault="00230070" w:rsidP="00AB667C">
      <w:pPr>
        <w:rPr>
          <w:rFonts w:asciiTheme="minorHAnsi" w:hAnsiTheme="minorHAnsi" w:cstheme="minorHAnsi"/>
          <w:sz w:val="22"/>
          <w:szCs w:val="22"/>
        </w:rPr>
      </w:pPr>
      <w:r w:rsidRPr="0052014B">
        <w:rPr>
          <w:rFonts w:asciiTheme="minorHAnsi" w:hAnsiTheme="minorHAnsi" w:cstheme="minorHAnsi"/>
          <w:sz w:val="22"/>
          <w:szCs w:val="22"/>
        </w:rPr>
        <w:t xml:space="preserve">A </w:t>
      </w:r>
      <w:r w:rsidR="007A4FD9" w:rsidRPr="0052014B">
        <w:rPr>
          <w:rFonts w:asciiTheme="minorHAnsi" w:hAnsiTheme="minorHAnsi" w:cstheme="minorHAnsi"/>
          <w:sz w:val="22"/>
          <w:szCs w:val="22"/>
        </w:rPr>
        <w:t>statement</w:t>
      </w:r>
      <w:r w:rsidRPr="0052014B">
        <w:rPr>
          <w:rFonts w:asciiTheme="minorHAnsi" w:hAnsiTheme="minorHAnsi" w:cstheme="minorHAnsi"/>
          <w:sz w:val="22"/>
          <w:szCs w:val="22"/>
        </w:rPr>
        <w:t xml:space="preserve"> of the personal qualities and experience that the applicant believes are relevant to his/her suitability for the post advertised and how s/he meets the person specification.</w:t>
      </w:r>
    </w:p>
    <w:p w:rsidR="00A4734A" w:rsidRPr="0052014B" w:rsidRDefault="00A4734A" w:rsidP="00AB667C">
      <w:pPr>
        <w:rPr>
          <w:rFonts w:asciiTheme="minorHAnsi" w:hAnsiTheme="minorHAnsi" w:cstheme="minorHAnsi"/>
          <w:sz w:val="22"/>
          <w:szCs w:val="22"/>
        </w:rPr>
      </w:pPr>
    </w:p>
    <w:p w:rsidR="006A0692" w:rsidRPr="0052014B" w:rsidRDefault="006A0692" w:rsidP="00AB667C">
      <w:pPr>
        <w:rPr>
          <w:rFonts w:asciiTheme="minorHAnsi" w:hAnsiTheme="minorHAnsi" w:cstheme="minorHAnsi"/>
          <w:sz w:val="22"/>
          <w:szCs w:val="22"/>
        </w:rPr>
      </w:pPr>
      <w:r w:rsidRPr="0052014B">
        <w:rPr>
          <w:rFonts w:asciiTheme="minorHAnsi" w:hAnsiTheme="minorHAnsi" w:cstheme="minorHAnsi"/>
          <w:sz w:val="22"/>
          <w:szCs w:val="22"/>
        </w:rPr>
        <w:t>DfES reference number</w:t>
      </w:r>
    </w:p>
    <w:p w:rsidR="00A4734A" w:rsidRPr="0052014B" w:rsidRDefault="00A4734A" w:rsidP="00AB667C">
      <w:pPr>
        <w:rPr>
          <w:rFonts w:asciiTheme="minorHAnsi" w:hAnsiTheme="minorHAnsi" w:cstheme="minorHAnsi"/>
          <w:sz w:val="22"/>
          <w:szCs w:val="22"/>
        </w:rPr>
      </w:pPr>
    </w:p>
    <w:p w:rsidR="006A0692" w:rsidRPr="0052014B" w:rsidRDefault="006A0692" w:rsidP="00AB667C">
      <w:pPr>
        <w:rPr>
          <w:rFonts w:asciiTheme="minorHAnsi" w:hAnsiTheme="minorHAnsi" w:cstheme="minorHAnsi"/>
          <w:sz w:val="22"/>
          <w:szCs w:val="22"/>
        </w:rPr>
      </w:pPr>
      <w:r w:rsidRPr="0052014B">
        <w:rPr>
          <w:rFonts w:asciiTheme="minorHAnsi" w:hAnsiTheme="minorHAnsi" w:cstheme="minorHAnsi"/>
          <w:sz w:val="22"/>
          <w:szCs w:val="22"/>
        </w:rPr>
        <w:t>Whether s/he has QTS status</w:t>
      </w:r>
    </w:p>
    <w:p w:rsidR="00A4734A" w:rsidRPr="0052014B" w:rsidRDefault="00A4734A" w:rsidP="00AB667C">
      <w:pPr>
        <w:rPr>
          <w:rFonts w:asciiTheme="minorHAnsi" w:hAnsiTheme="minorHAnsi" w:cstheme="minorHAnsi"/>
          <w:sz w:val="22"/>
          <w:szCs w:val="22"/>
        </w:rPr>
      </w:pPr>
    </w:p>
    <w:p w:rsidR="006A0692" w:rsidRPr="0052014B" w:rsidRDefault="006A0692" w:rsidP="00AB667C">
      <w:pPr>
        <w:rPr>
          <w:rFonts w:asciiTheme="minorHAnsi" w:hAnsiTheme="minorHAnsi" w:cstheme="minorHAnsi"/>
          <w:sz w:val="22"/>
          <w:szCs w:val="22"/>
        </w:rPr>
      </w:pPr>
      <w:r w:rsidRPr="0052014B">
        <w:rPr>
          <w:rFonts w:asciiTheme="minorHAnsi" w:hAnsiTheme="minorHAnsi" w:cstheme="minorHAnsi"/>
          <w:sz w:val="22"/>
          <w:szCs w:val="22"/>
        </w:rPr>
        <w:t>Whether registered with GTC</w:t>
      </w:r>
    </w:p>
    <w:p w:rsidR="007A4FD9" w:rsidRPr="0052014B" w:rsidRDefault="007A4FD9" w:rsidP="00AB667C">
      <w:pPr>
        <w:rPr>
          <w:rFonts w:asciiTheme="minorHAnsi" w:hAnsiTheme="minorHAnsi" w:cstheme="minorHAnsi"/>
          <w:sz w:val="22"/>
          <w:szCs w:val="22"/>
        </w:rPr>
      </w:pPr>
    </w:p>
    <w:p w:rsidR="007A4FD9" w:rsidRPr="0052014B" w:rsidRDefault="007A4FD9" w:rsidP="00AB667C">
      <w:pPr>
        <w:rPr>
          <w:rFonts w:asciiTheme="minorHAnsi" w:hAnsiTheme="minorHAnsi" w:cstheme="minorHAnsi"/>
          <w:sz w:val="22"/>
          <w:szCs w:val="22"/>
        </w:rPr>
      </w:pPr>
      <w:r w:rsidRPr="0052014B">
        <w:rPr>
          <w:rFonts w:asciiTheme="minorHAnsi" w:hAnsiTheme="minorHAnsi" w:cstheme="minorHAnsi"/>
          <w:sz w:val="22"/>
          <w:szCs w:val="22"/>
        </w:rPr>
        <w:t>The form will note that the post is exempt from the Rehabilitation of Offenders Act 1974 and all convictions, cautions, ‘bind-overs’, including those regarded as ‘spent’, must be declared.</w:t>
      </w:r>
    </w:p>
    <w:p w:rsidR="007A4FD9" w:rsidRPr="0052014B" w:rsidRDefault="007A4FD9" w:rsidP="00AB667C">
      <w:pPr>
        <w:rPr>
          <w:rFonts w:asciiTheme="minorHAnsi" w:hAnsiTheme="minorHAnsi" w:cstheme="minorHAnsi"/>
          <w:sz w:val="22"/>
          <w:szCs w:val="22"/>
        </w:rPr>
      </w:pPr>
    </w:p>
    <w:p w:rsidR="007A4FD9" w:rsidRPr="0052014B" w:rsidRDefault="007A4FD9" w:rsidP="00AB667C">
      <w:pPr>
        <w:rPr>
          <w:rFonts w:asciiTheme="minorHAnsi" w:hAnsiTheme="minorHAnsi" w:cstheme="minorHAnsi"/>
          <w:sz w:val="22"/>
          <w:szCs w:val="22"/>
        </w:rPr>
      </w:pPr>
      <w:r w:rsidRPr="0052014B">
        <w:rPr>
          <w:rFonts w:asciiTheme="minorHAnsi" w:hAnsiTheme="minorHAnsi" w:cstheme="minorHAnsi"/>
          <w:sz w:val="22"/>
          <w:szCs w:val="22"/>
        </w:rPr>
        <w:t xml:space="preserve">It should require a signed statement that the person is not on List 99, disqualified from working </w:t>
      </w:r>
      <w:r w:rsidR="006A0692" w:rsidRPr="0052014B">
        <w:rPr>
          <w:rFonts w:asciiTheme="minorHAnsi" w:hAnsiTheme="minorHAnsi" w:cstheme="minorHAnsi"/>
          <w:sz w:val="22"/>
          <w:szCs w:val="22"/>
        </w:rPr>
        <w:t>with</w:t>
      </w:r>
      <w:r w:rsidRPr="0052014B">
        <w:rPr>
          <w:rFonts w:asciiTheme="minorHAnsi" w:hAnsiTheme="minorHAnsi" w:cstheme="minorHAnsi"/>
          <w:sz w:val="22"/>
          <w:szCs w:val="22"/>
        </w:rPr>
        <w:t xml:space="preserve"> children, or subject to sanctions </w:t>
      </w:r>
      <w:r w:rsidR="006A0692" w:rsidRPr="0052014B">
        <w:rPr>
          <w:rFonts w:asciiTheme="minorHAnsi" w:hAnsiTheme="minorHAnsi" w:cstheme="minorHAnsi"/>
          <w:sz w:val="22"/>
          <w:szCs w:val="22"/>
        </w:rPr>
        <w:t>imposed by a regulatory body</w:t>
      </w:r>
      <w:r w:rsidRPr="0052014B">
        <w:rPr>
          <w:rFonts w:asciiTheme="minorHAnsi" w:hAnsiTheme="minorHAnsi" w:cstheme="minorHAnsi"/>
          <w:sz w:val="22"/>
          <w:szCs w:val="22"/>
        </w:rPr>
        <w:t xml:space="preserve"> e.g. GTC</w:t>
      </w:r>
      <w:r w:rsidR="006A0692" w:rsidRPr="0052014B">
        <w:rPr>
          <w:rFonts w:asciiTheme="minorHAnsi" w:hAnsiTheme="minorHAnsi" w:cstheme="minorHAnsi"/>
          <w:sz w:val="22"/>
          <w:szCs w:val="22"/>
        </w:rPr>
        <w:t>, and either has no convictions, cautions, ‘bind-overs’, or has attached details of their record in a sealed envelope marked confidential.</w:t>
      </w:r>
    </w:p>
    <w:p w:rsidR="006A0692" w:rsidRPr="0052014B" w:rsidRDefault="006A0692" w:rsidP="00AB667C">
      <w:pPr>
        <w:rPr>
          <w:rFonts w:asciiTheme="minorHAnsi" w:hAnsiTheme="minorHAnsi" w:cstheme="minorHAnsi"/>
          <w:sz w:val="22"/>
          <w:szCs w:val="22"/>
        </w:rPr>
      </w:pPr>
    </w:p>
    <w:p w:rsidR="006A0692" w:rsidRPr="0052014B" w:rsidRDefault="006A0692" w:rsidP="00AB667C">
      <w:pPr>
        <w:rPr>
          <w:rFonts w:asciiTheme="minorHAnsi" w:hAnsiTheme="minorHAnsi" w:cstheme="minorHAnsi"/>
          <w:sz w:val="22"/>
          <w:szCs w:val="22"/>
        </w:rPr>
      </w:pPr>
      <w:r w:rsidRPr="0052014B">
        <w:rPr>
          <w:rFonts w:asciiTheme="minorHAnsi" w:hAnsiTheme="minorHAnsi" w:cstheme="minorHAnsi"/>
          <w:sz w:val="22"/>
          <w:szCs w:val="22"/>
        </w:rPr>
        <w:t>It will declare the successful candidate w</w:t>
      </w:r>
      <w:r w:rsidR="00945929">
        <w:rPr>
          <w:rFonts w:asciiTheme="minorHAnsi" w:hAnsiTheme="minorHAnsi" w:cstheme="minorHAnsi"/>
          <w:sz w:val="22"/>
          <w:szCs w:val="22"/>
        </w:rPr>
        <w:t xml:space="preserve">ill be required to provide a </w:t>
      </w:r>
      <w:r w:rsidR="004A63A1">
        <w:rPr>
          <w:rFonts w:asciiTheme="minorHAnsi" w:hAnsiTheme="minorHAnsi" w:cstheme="minorHAnsi"/>
          <w:sz w:val="22"/>
          <w:szCs w:val="22"/>
        </w:rPr>
        <w:t xml:space="preserve">DBS </w:t>
      </w:r>
      <w:r w:rsidR="004A63A1" w:rsidRPr="0052014B">
        <w:rPr>
          <w:rFonts w:asciiTheme="minorHAnsi" w:hAnsiTheme="minorHAnsi" w:cstheme="minorHAnsi"/>
          <w:sz w:val="22"/>
          <w:szCs w:val="22"/>
        </w:rPr>
        <w:t>Disclosure</w:t>
      </w:r>
      <w:r w:rsidRPr="0052014B">
        <w:rPr>
          <w:rFonts w:asciiTheme="minorHAnsi" w:hAnsiTheme="minorHAnsi" w:cstheme="minorHAnsi"/>
          <w:sz w:val="22"/>
          <w:szCs w:val="22"/>
        </w:rPr>
        <w:t xml:space="preserve">. </w:t>
      </w:r>
    </w:p>
    <w:p w:rsidR="00A4734A" w:rsidRPr="0052014B" w:rsidRDefault="00A4734A" w:rsidP="00AB667C">
      <w:pPr>
        <w:rPr>
          <w:rFonts w:asciiTheme="minorHAnsi" w:hAnsiTheme="minorHAnsi" w:cstheme="minorHAnsi"/>
          <w:sz w:val="22"/>
          <w:szCs w:val="22"/>
        </w:rPr>
      </w:pPr>
    </w:p>
    <w:p w:rsidR="00A4734A" w:rsidRPr="0052014B" w:rsidRDefault="00A4734A" w:rsidP="00AB667C">
      <w:pPr>
        <w:rPr>
          <w:rFonts w:asciiTheme="minorHAnsi" w:hAnsiTheme="minorHAnsi" w:cstheme="minorHAnsi"/>
          <w:sz w:val="22"/>
          <w:szCs w:val="22"/>
        </w:rPr>
      </w:pPr>
      <w:r w:rsidRPr="0052014B">
        <w:rPr>
          <w:rFonts w:asciiTheme="minorHAnsi" w:hAnsiTheme="minorHAnsi" w:cstheme="minorHAnsi"/>
          <w:sz w:val="22"/>
          <w:szCs w:val="22"/>
        </w:rPr>
        <w:t>Prospective employer will seek references o</w:t>
      </w:r>
      <w:r w:rsidR="004A63A1">
        <w:rPr>
          <w:rFonts w:asciiTheme="minorHAnsi" w:hAnsiTheme="minorHAnsi" w:cstheme="minorHAnsi"/>
          <w:sz w:val="22"/>
          <w:szCs w:val="22"/>
        </w:rPr>
        <w:t>n short-listed candidates</w:t>
      </w:r>
      <w:r w:rsidRPr="0052014B">
        <w:rPr>
          <w:rFonts w:asciiTheme="minorHAnsi" w:hAnsiTheme="minorHAnsi" w:cstheme="minorHAnsi"/>
          <w:sz w:val="22"/>
          <w:szCs w:val="22"/>
        </w:rPr>
        <w:t xml:space="preserve"> and may approach previous employers for information to verify particular experience or qualifications before interview.</w:t>
      </w:r>
    </w:p>
    <w:p w:rsidR="001F53B2" w:rsidRPr="0052014B" w:rsidRDefault="001F53B2" w:rsidP="00AB667C">
      <w:pPr>
        <w:rPr>
          <w:rFonts w:asciiTheme="minorHAnsi" w:hAnsiTheme="minorHAnsi" w:cstheme="minorHAnsi"/>
          <w:sz w:val="22"/>
          <w:szCs w:val="22"/>
        </w:rPr>
      </w:pPr>
    </w:p>
    <w:p w:rsidR="001F53B2" w:rsidRDefault="001F53B2" w:rsidP="00AB667C">
      <w:pPr>
        <w:rPr>
          <w:rFonts w:asciiTheme="minorHAnsi" w:hAnsiTheme="minorHAnsi" w:cstheme="minorHAnsi"/>
          <w:sz w:val="22"/>
          <w:szCs w:val="22"/>
        </w:rPr>
      </w:pPr>
      <w:r w:rsidRPr="0052014B">
        <w:rPr>
          <w:rFonts w:asciiTheme="minorHAnsi" w:hAnsiTheme="minorHAnsi" w:cstheme="minorHAnsi"/>
          <w:sz w:val="22"/>
          <w:szCs w:val="22"/>
        </w:rPr>
        <w:t xml:space="preserve">If </w:t>
      </w:r>
      <w:r w:rsidR="00093066" w:rsidRPr="0052014B">
        <w:rPr>
          <w:rFonts w:asciiTheme="minorHAnsi" w:hAnsiTheme="minorHAnsi" w:cstheme="minorHAnsi"/>
          <w:sz w:val="22"/>
          <w:szCs w:val="22"/>
        </w:rPr>
        <w:t>candidate</w:t>
      </w:r>
      <w:r w:rsidRPr="0052014B">
        <w:rPr>
          <w:rFonts w:asciiTheme="minorHAnsi" w:hAnsiTheme="minorHAnsi" w:cstheme="minorHAnsi"/>
          <w:sz w:val="22"/>
          <w:szCs w:val="22"/>
        </w:rPr>
        <w:t xml:space="preserve"> is currently working with children, either paid or voluntary, the current employer will be asked about disciplinary offences relating to children, including any for which the penalty is time expired, and whether the candidate has been the subject of any child protection concerns, and</w:t>
      </w:r>
      <w:r w:rsidR="004A63A1">
        <w:rPr>
          <w:rFonts w:asciiTheme="minorHAnsi" w:hAnsiTheme="minorHAnsi" w:cstheme="minorHAnsi"/>
          <w:sz w:val="22"/>
          <w:szCs w:val="22"/>
        </w:rPr>
        <w:t xml:space="preserve">, </w:t>
      </w:r>
      <w:r w:rsidRPr="0052014B">
        <w:rPr>
          <w:rFonts w:asciiTheme="minorHAnsi" w:hAnsiTheme="minorHAnsi" w:cstheme="minorHAnsi"/>
          <w:sz w:val="22"/>
          <w:szCs w:val="22"/>
        </w:rPr>
        <w:t xml:space="preserve"> if so, the outcome of any enquiry or disciplinary </w:t>
      </w:r>
      <w:r w:rsidR="00093066" w:rsidRPr="0052014B">
        <w:rPr>
          <w:rFonts w:asciiTheme="minorHAnsi" w:hAnsiTheme="minorHAnsi" w:cstheme="minorHAnsi"/>
          <w:sz w:val="22"/>
          <w:szCs w:val="22"/>
        </w:rPr>
        <w:t>procedure</w:t>
      </w:r>
      <w:r w:rsidRPr="0052014B">
        <w:rPr>
          <w:rFonts w:asciiTheme="minorHAnsi" w:hAnsiTheme="minorHAnsi" w:cstheme="minorHAnsi"/>
          <w:sz w:val="22"/>
          <w:szCs w:val="22"/>
        </w:rPr>
        <w:t xml:space="preserve">.  If not currently working with children but has </w:t>
      </w:r>
      <w:r w:rsidR="00093066" w:rsidRPr="0052014B">
        <w:rPr>
          <w:rFonts w:asciiTheme="minorHAnsi" w:hAnsiTheme="minorHAnsi" w:cstheme="minorHAnsi"/>
          <w:sz w:val="22"/>
          <w:szCs w:val="22"/>
        </w:rPr>
        <w:t>done</w:t>
      </w:r>
      <w:r w:rsidRPr="0052014B">
        <w:rPr>
          <w:rFonts w:asciiTheme="minorHAnsi" w:hAnsiTheme="minorHAnsi" w:cstheme="minorHAnsi"/>
          <w:sz w:val="22"/>
          <w:szCs w:val="22"/>
        </w:rPr>
        <w:t xml:space="preserve"> so in the past that employer will be asked these details.</w:t>
      </w:r>
    </w:p>
    <w:p w:rsidR="00945929" w:rsidRDefault="00945929" w:rsidP="00AB667C">
      <w:pPr>
        <w:rPr>
          <w:rFonts w:asciiTheme="minorHAnsi" w:hAnsiTheme="minorHAnsi" w:cstheme="minorHAnsi"/>
          <w:sz w:val="22"/>
          <w:szCs w:val="22"/>
        </w:rPr>
      </w:pPr>
    </w:p>
    <w:p w:rsidR="00945929" w:rsidRPr="0052014B" w:rsidRDefault="00945929" w:rsidP="00AB667C">
      <w:pPr>
        <w:rPr>
          <w:rFonts w:asciiTheme="minorHAnsi" w:hAnsiTheme="minorHAnsi" w:cstheme="minorHAnsi"/>
          <w:sz w:val="22"/>
          <w:szCs w:val="22"/>
        </w:rPr>
      </w:pPr>
      <w:r>
        <w:rPr>
          <w:rFonts w:asciiTheme="minorHAnsi" w:hAnsiTheme="minorHAnsi" w:cstheme="minorHAnsi"/>
          <w:sz w:val="22"/>
          <w:szCs w:val="22"/>
        </w:rPr>
        <w:t>A disclosure by association will be needed for any person working with or managing children in Early Year and up to age 8.</w:t>
      </w:r>
    </w:p>
    <w:p w:rsidR="00AB667C" w:rsidRPr="0052014B" w:rsidRDefault="00AB667C" w:rsidP="00AB667C">
      <w:pPr>
        <w:rPr>
          <w:rFonts w:asciiTheme="minorHAnsi" w:hAnsiTheme="minorHAnsi" w:cstheme="minorHAnsi"/>
          <w:sz w:val="22"/>
          <w:szCs w:val="22"/>
        </w:rPr>
      </w:pPr>
    </w:p>
    <w:p w:rsidR="00AB667C" w:rsidRPr="0052014B" w:rsidRDefault="007C5ABC" w:rsidP="00AB667C">
      <w:pPr>
        <w:rPr>
          <w:rFonts w:asciiTheme="minorHAnsi" w:hAnsiTheme="minorHAnsi" w:cstheme="minorHAnsi"/>
          <w:b/>
          <w:sz w:val="22"/>
          <w:szCs w:val="22"/>
        </w:rPr>
      </w:pPr>
      <w:r w:rsidRPr="0052014B">
        <w:rPr>
          <w:rFonts w:asciiTheme="minorHAnsi" w:hAnsiTheme="minorHAnsi" w:cstheme="minorHAnsi"/>
          <w:b/>
          <w:sz w:val="22"/>
          <w:szCs w:val="22"/>
        </w:rPr>
        <w:t>Job Description</w:t>
      </w:r>
    </w:p>
    <w:p w:rsidR="007C5ABC" w:rsidRPr="0052014B" w:rsidRDefault="007C5ABC" w:rsidP="00AB667C">
      <w:pPr>
        <w:rPr>
          <w:rFonts w:asciiTheme="minorHAnsi" w:hAnsiTheme="minorHAnsi" w:cstheme="minorHAnsi"/>
          <w:sz w:val="22"/>
          <w:szCs w:val="22"/>
        </w:rPr>
      </w:pPr>
    </w:p>
    <w:p w:rsidR="007C5ABC" w:rsidRPr="0052014B" w:rsidRDefault="007C5ABC" w:rsidP="00AB667C">
      <w:pPr>
        <w:rPr>
          <w:rFonts w:asciiTheme="minorHAnsi" w:hAnsiTheme="minorHAnsi" w:cstheme="minorHAnsi"/>
          <w:sz w:val="22"/>
          <w:szCs w:val="22"/>
        </w:rPr>
      </w:pPr>
      <w:r w:rsidRPr="0052014B">
        <w:rPr>
          <w:rFonts w:asciiTheme="minorHAnsi" w:hAnsiTheme="minorHAnsi" w:cstheme="minorHAnsi"/>
          <w:sz w:val="22"/>
          <w:szCs w:val="22"/>
        </w:rPr>
        <w:t>Will state:</w:t>
      </w:r>
    </w:p>
    <w:p w:rsidR="007C5ABC" w:rsidRPr="0052014B" w:rsidRDefault="007C5ABC" w:rsidP="00AB667C">
      <w:pPr>
        <w:rPr>
          <w:rFonts w:asciiTheme="minorHAnsi" w:hAnsiTheme="minorHAnsi" w:cstheme="minorHAnsi"/>
          <w:sz w:val="22"/>
          <w:szCs w:val="22"/>
        </w:rPr>
      </w:pPr>
      <w:r w:rsidRPr="0052014B">
        <w:rPr>
          <w:rFonts w:asciiTheme="minorHAnsi" w:hAnsiTheme="minorHAnsi" w:cstheme="minorHAnsi"/>
          <w:sz w:val="22"/>
          <w:szCs w:val="22"/>
        </w:rPr>
        <w:t xml:space="preserve"> The main </w:t>
      </w:r>
      <w:r w:rsidR="00945929" w:rsidRPr="0052014B">
        <w:rPr>
          <w:rFonts w:asciiTheme="minorHAnsi" w:hAnsiTheme="minorHAnsi" w:cstheme="minorHAnsi"/>
          <w:sz w:val="22"/>
          <w:szCs w:val="22"/>
        </w:rPr>
        <w:t>duties</w:t>
      </w:r>
      <w:r w:rsidRPr="0052014B">
        <w:rPr>
          <w:rFonts w:asciiTheme="minorHAnsi" w:hAnsiTheme="minorHAnsi" w:cstheme="minorHAnsi"/>
          <w:sz w:val="22"/>
          <w:szCs w:val="22"/>
        </w:rPr>
        <w:t xml:space="preserve"> and responsibilities of the post.</w:t>
      </w:r>
    </w:p>
    <w:p w:rsidR="007C5ABC" w:rsidRPr="0052014B" w:rsidRDefault="007C5ABC" w:rsidP="00AB667C">
      <w:pPr>
        <w:rPr>
          <w:rFonts w:asciiTheme="minorHAnsi" w:hAnsiTheme="minorHAnsi" w:cstheme="minorHAnsi"/>
          <w:sz w:val="22"/>
          <w:szCs w:val="22"/>
        </w:rPr>
      </w:pPr>
    </w:p>
    <w:p w:rsidR="007C5ABC" w:rsidRDefault="007C5ABC" w:rsidP="00AB667C">
      <w:pPr>
        <w:rPr>
          <w:rFonts w:asciiTheme="minorHAnsi" w:hAnsiTheme="minorHAnsi" w:cstheme="minorHAnsi"/>
          <w:sz w:val="22"/>
          <w:szCs w:val="22"/>
        </w:rPr>
      </w:pPr>
      <w:r w:rsidRPr="0052014B">
        <w:rPr>
          <w:rFonts w:asciiTheme="minorHAnsi" w:hAnsiTheme="minorHAnsi" w:cstheme="minorHAnsi"/>
          <w:sz w:val="22"/>
          <w:szCs w:val="22"/>
        </w:rPr>
        <w:t xml:space="preserve">The </w:t>
      </w:r>
      <w:r w:rsidR="00945929" w:rsidRPr="0052014B">
        <w:rPr>
          <w:rFonts w:asciiTheme="minorHAnsi" w:hAnsiTheme="minorHAnsi" w:cstheme="minorHAnsi"/>
          <w:sz w:val="22"/>
          <w:szCs w:val="22"/>
        </w:rPr>
        <w:t>individual’s</w:t>
      </w:r>
      <w:r w:rsidRPr="0052014B">
        <w:rPr>
          <w:rFonts w:asciiTheme="minorHAnsi" w:hAnsiTheme="minorHAnsi" w:cstheme="minorHAnsi"/>
          <w:sz w:val="22"/>
          <w:szCs w:val="22"/>
        </w:rPr>
        <w:t xml:space="preserve"> responsibility for promoting and safeguarding the welfare of children and young p</w:t>
      </w:r>
      <w:r w:rsidR="004A63A1">
        <w:rPr>
          <w:rFonts w:asciiTheme="minorHAnsi" w:hAnsiTheme="minorHAnsi" w:cstheme="minorHAnsi"/>
          <w:sz w:val="22"/>
          <w:szCs w:val="22"/>
        </w:rPr>
        <w:t xml:space="preserve">ersons s/he is responsible for </w:t>
      </w:r>
      <w:r w:rsidRPr="0052014B">
        <w:rPr>
          <w:rFonts w:asciiTheme="minorHAnsi" w:hAnsiTheme="minorHAnsi" w:cstheme="minorHAnsi"/>
          <w:sz w:val="22"/>
          <w:szCs w:val="22"/>
        </w:rPr>
        <w:t>or comes into contact with.</w:t>
      </w:r>
    </w:p>
    <w:p w:rsidR="00945929" w:rsidRDefault="00945929" w:rsidP="00AB667C">
      <w:pPr>
        <w:rPr>
          <w:rFonts w:asciiTheme="minorHAnsi" w:hAnsiTheme="minorHAnsi" w:cstheme="minorHAnsi"/>
          <w:sz w:val="22"/>
          <w:szCs w:val="22"/>
        </w:rPr>
      </w:pPr>
    </w:p>
    <w:p w:rsidR="00945929" w:rsidRPr="0052014B" w:rsidRDefault="00945929" w:rsidP="00AB667C">
      <w:pPr>
        <w:rPr>
          <w:rFonts w:asciiTheme="minorHAnsi" w:hAnsiTheme="minorHAnsi" w:cstheme="minorHAnsi"/>
          <w:sz w:val="22"/>
          <w:szCs w:val="22"/>
        </w:rPr>
      </w:pPr>
    </w:p>
    <w:p w:rsidR="00945929" w:rsidRPr="006E1B08" w:rsidRDefault="00945929" w:rsidP="00945929">
      <w:pPr>
        <w:rPr>
          <w:rFonts w:asciiTheme="minorHAnsi" w:hAnsiTheme="minorHAnsi" w:cstheme="minorHAnsi"/>
          <w:sz w:val="22"/>
          <w:szCs w:val="22"/>
        </w:rPr>
      </w:pPr>
      <w:r w:rsidRPr="006E1B08">
        <w:rPr>
          <w:rFonts w:asciiTheme="minorHAnsi" w:hAnsiTheme="minorHAnsi" w:cstheme="minorHAnsi"/>
          <w:sz w:val="22"/>
          <w:szCs w:val="22"/>
        </w:rPr>
        <w:t>Si</w:t>
      </w:r>
      <w:r w:rsidR="00091C1C">
        <w:rPr>
          <w:rFonts w:asciiTheme="minorHAnsi" w:hAnsiTheme="minorHAnsi" w:cstheme="minorHAnsi"/>
          <w:sz w:val="22"/>
          <w:szCs w:val="22"/>
        </w:rPr>
        <w:t xml:space="preserve">gned on behalf of Alton </w:t>
      </w:r>
      <w:r w:rsidRPr="006E1B08">
        <w:rPr>
          <w:rFonts w:asciiTheme="minorHAnsi" w:hAnsiTheme="minorHAnsi" w:cstheme="minorHAnsi"/>
          <w:sz w:val="22"/>
          <w:szCs w:val="22"/>
        </w:rPr>
        <w:t>School</w:t>
      </w:r>
    </w:p>
    <w:p w:rsidR="00945929" w:rsidRPr="006E1B08" w:rsidRDefault="00945929" w:rsidP="00945929">
      <w:pPr>
        <w:rPr>
          <w:rFonts w:asciiTheme="minorHAnsi" w:hAnsiTheme="minorHAnsi" w:cstheme="minorHAnsi"/>
          <w:sz w:val="22"/>
          <w:szCs w:val="22"/>
        </w:rPr>
      </w:pPr>
    </w:p>
    <w:p w:rsidR="00945929" w:rsidRPr="006E1B08" w:rsidRDefault="00945929" w:rsidP="00945929">
      <w:pPr>
        <w:rPr>
          <w:rFonts w:asciiTheme="minorHAnsi" w:hAnsiTheme="minorHAnsi" w:cstheme="minorHAnsi"/>
          <w:sz w:val="22"/>
          <w:szCs w:val="22"/>
        </w:rPr>
      </w:pPr>
    </w:p>
    <w:p w:rsidR="00945929" w:rsidRPr="006E1B08" w:rsidRDefault="00091C1C" w:rsidP="00945929">
      <w:pPr>
        <w:rPr>
          <w:rFonts w:asciiTheme="minorHAnsi" w:hAnsiTheme="minorHAnsi" w:cstheme="minorHAnsi"/>
          <w:sz w:val="22"/>
          <w:szCs w:val="22"/>
        </w:rPr>
      </w:pPr>
      <w:r>
        <w:rPr>
          <w:rFonts w:asciiTheme="minorHAnsi" w:hAnsiTheme="minorHAnsi" w:cstheme="minorHAnsi"/>
          <w:sz w:val="22"/>
          <w:szCs w:val="22"/>
        </w:rPr>
        <w:t>C. Bingham</w:t>
      </w:r>
    </w:p>
    <w:p w:rsidR="00945929" w:rsidRPr="006E1B08" w:rsidRDefault="004A63A1" w:rsidP="00945929">
      <w:pPr>
        <w:rPr>
          <w:rFonts w:asciiTheme="minorHAnsi" w:hAnsiTheme="minorHAnsi" w:cstheme="minorHAnsi"/>
          <w:sz w:val="22"/>
          <w:szCs w:val="22"/>
        </w:rPr>
      </w:pPr>
      <w:r>
        <w:rPr>
          <w:rFonts w:asciiTheme="minorHAnsi" w:hAnsiTheme="minorHAnsi" w:cstheme="minorHAnsi"/>
          <w:sz w:val="22"/>
          <w:szCs w:val="22"/>
        </w:rPr>
        <w:t>Deputy Head</w:t>
      </w:r>
      <w:r>
        <w:rPr>
          <w:rFonts w:asciiTheme="minorHAnsi" w:hAnsiTheme="minorHAnsi" w:cstheme="minorHAnsi"/>
          <w:sz w:val="22"/>
          <w:szCs w:val="22"/>
        </w:rPr>
        <w:tab/>
      </w:r>
      <w:r>
        <w:rPr>
          <w:rFonts w:asciiTheme="minorHAnsi" w:hAnsiTheme="minorHAnsi" w:cstheme="minorHAnsi"/>
          <w:sz w:val="22"/>
          <w:szCs w:val="22"/>
        </w:rPr>
        <w:tab/>
        <w:t xml:space="preserve">    Date: June </w:t>
      </w:r>
      <w:r w:rsidR="00091C1C">
        <w:rPr>
          <w:rFonts w:asciiTheme="minorHAnsi" w:hAnsiTheme="minorHAnsi" w:cstheme="minorHAnsi"/>
          <w:sz w:val="22"/>
          <w:szCs w:val="22"/>
        </w:rPr>
        <w:t>2018</w:t>
      </w:r>
    </w:p>
    <w:p w:rsidR="00945929" w:rsidRPr="006E1B08" w:rsidRDefault="00945929" w:rsidP="00945929">
      <w:pPr>
        <w:rPr>
          <w:rFonts w:asciiTheme="minorHAnsi" w:hAnsiTheme="minorHAnsi" w:cstheme="minorHAnsi"/>
          <w:sz w:val="22"/>
          <w:szCs w:val="22"/>
        </w:rPr>
      </w:pPr>
    </w:p>
    <w:p w:rsidR="00945929" w:rsidRPr="00945929" w:rsidRDefault="004A63A1" w:rsidP="00945929">
      <w:pPr>
        <w:rPr>
          <w:rFonts w:asciiTheme="minorHAnsi" w:hAnsiTheme="minorHAnsi" w:cstheme="minorHAnsi"/>
          <w:sz w:val="22"/>
          <w:szCs w:val="22"/>
        </w:rPr>
      </w:pPr>
      <w:r>
        <w:rPr>
          <w:rFonts w:asciiTheme="minorHAnsi" w:hAnsiTheme="minorHAnsi" w:cstheme="minorHAnsi"/>
          <w:sz w:val="22"/>
          <w:szCs w:val="22"/>
        </w:rPr>
        <w:t>Policy review date: June</w:t>
      </w:r>
      <w:r w:rsidR="00945929">
        <w:rPr>
          <w:rFonts w:asciiTheme="minorHAnsi" w:hAnsiTheme="minorHAnsi" w:cstheme="minorHAnsi"/>
          <w:sz w:val="22"/>
          <w:szCs w:val="22"/>
        </w:rPr>
        <w:t xml:space="preserve"> 201</w:t>
      </w:r>
      <w:r w:rsidR="00091C1C">
        <w:rPr>
          <w:rFonts w:asciiTheme="minorHAnsi" w:hAnsiTheme="minorHAnsi" w:cstheme="minorHAnsi"/>
          <w:sz w:val="22"/>
          <w:szCs w:val="22"/>
        </w:rPr>
        <w:t>9</w:t>
      </w:r>
    </w:p>
    <w:p w:rsidR="00AB667C" w:rsidRPr="0052014B" w:rsidRDefault="00AB667C" w:rsidP="00AB667C">
      <w:pPr>
        <w:jc w:val="center"/>
        <w:rPr>
          <w:rFonts w:asciiTheme="minorHAnsi" w:hAnsiTheme="minorHAnsi" w:cstheme="minorHAnsi"/>
          <w:sz w:val="22"/>
          <w:szCs w:val="22"/>
        </w:rPr>
      </w:pPr>
    </w:p>
    <w:sectPr w:rsidR="00AB667C" w:rsidRPr="0052014B">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735" w:rsidRDefault="00640735">
      <w:r>
        <w:separator/>
      </w:r>
    </w:p>
  </w:endnote>
  <w:endnote w:type="continuationSeparator" w:id="0">
    <w:p w:rsidR="00640735" w:rsidRDefault="00640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735" w:rsidRPr="0052014B" w:rsidRDefault="00640735">
    <w:pPr>
      <w:pStyle w:val="Footer"/>
      <w:rPr>
        <w:rFonts w:asciiTheme="minorHAnsi" w:hAnsiTheme="minorHAnsi" w:cstheme="minorHAnsi"/>
        <w:sz w:val="18"/>
        <w:szCs w:val="18"/>
      </w:rPr>
    </w:pPr>
    <w:r>
      <w:rPr>
        <w:rFonts w:asciiTheme="minorHAnsi" w:hAnsiTheme="minorHAnsi" w:cstheme="minorHAnsi"/>
        <w:sz w:val="18"/>
        <w:szCs w:val="18"/>
      </w:rPr>
      <w:t xml:space="preserve">Safer recruitment </w:t>
    </w:r>
    <w:r w:rsidRPr="0052014B">
      <w:rPr>
        <w:rFonts w:asciiTheme="minorHAnsi" w:hAnsiTheme="minorHAnsi" w:cstheme="minorHAnsi"/>
        <w:sz w:val="18"/>
        <w:szCs w:val="18"/>
      </w:rPr>
      <w:t xml:space="preserve">policy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735" w:rsidRDefault="00640735">
      <w:r>
        <w:separator/>
      </w:r>
    </w:p>
  </w:footnote>
  <w:footnote w:type="continuationSeparator" w:id="0">
    <w:p w:rsidR="00640735" w:rsidRDefault="006407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735" w:rsidRPr="0052014B" w:rsidRDefault="00640735" w:rsidP="00AB667C">
    <w:pPr>
      <w:pStyle w:val="Header"/>
      <w:jc w:val="center"/>
      <w:rPr>
        <w:rFonts w:asciiTheme="minorHAnsi" w:hAnsiTheme="minorHAnsi" w:cstheme="minorHAnsi"/>
      </w:rPr>
    </w:pPr>
    <w:r w:rsidRPr="0052014B">
      <w:rPr>
        <w:rFonts w:asciiTheme="minorHAnsi" w:hAnsiTheme="minorHAnsi" w:cstheme="minorHAnsi"/>
      </w:rPr>
      <w:t>A</w:t>
    </w:r>
    <w:r w:rsidR="00091C1C">
      <w:rPr>
        <w:rFonts w:asciiTheme="minorHAnsi" w:hAnsiTheme="minorHAnsi" w:cstheme="minorHAnsi"/>
      </w:rPr>
      <w:t>LTON</w:t>
    </w:r>
    <w:r w:rsidRPr="0052014B">
      <w:rPr>
        <w:rFonts w:asciiTheme="minorHAnsi" w:hAnsiTheme="minorHAnsi" w:cstheme="minorHAnsi"/>
      </w:rPr>
      <w:t xml:space="preserve"> SCHOOL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14871_"/>
      </v:shape>
    </w:pict>
  </w:numPicBullet>
  <w:abstractNum w:abstractNumId="0" w15:restartNumberingAfterBreak="0">
    <w:nsid w:val="0FD2172C"/>
    <w:multiLevelType w:val="hybridMultilevel"/>
    <w:tmpl w:val="61F2F048"/>
    <w:lvl w:ilvl="0" w:tplc="D56E84D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EA6FFF"/>
    <w:multiLevelType w:val="hybridMultilevel"/>
    <w:tmpl w:val="5D24A9B8"/>
    <w:lvl w:ilvl="0" w:tplc="D56E84D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203347"/>
    <w:multiLevelType w:val="hybridMultilevel"/>
    <w:tmpl w:val="18C25062"/>
    <w:lvl w:ilvl="0" w:tplc="D56E84D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CC26BA"/>
    <w:multiLevelType w:val="hybridMultilevel"/>
    <w:tmpl w:val="2778A2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7F6616"/>
    <w:multiLevelType w:val="hybridMultilevel"/>
    <w:tmpl w:val="588A3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7F5936"/>
    <w:multiLevelType w:val="hybridMultilevel"/>
    <w:tmpl w:val="963AC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565F19"/>
    <w:multiLevelType w:val="hybridMultilevel"/>
    <w:tmpl w:val="FB3A9E6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5D56765"/>
    <w:multiLevelType w:val="hybridMultilevel"/>
    <w:tmpl w:val="B5B4329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B4B5FE7"/>
    <w:multiLevelType w:val="hybridMultilevel"/>
    <w:tmpl w:val="76065A9A"/>
    <w:lvl w:ilvl="0" w:tplc="D56E84D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507FB7"/>
    <w:multiLevelType w:val="hybridMultilevel"/>
    <w:tmpl w:val="D898B93E"/>
    <w:lvl w:ilvl="0" w:tplc="D56E84D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2D0E6C"/>
    <w:multiLevelType w:val="hybridMultilevel"/>
    <w:tmpl w:val="3D1CCC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D40260"/>
    <w:multiLevelType w:val="hybridMultilevel"/>
    <w:tmpl w:val="403A57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4"/>
  </w:num>
  <w:num w:numId="4">
    <w:abstractNumId w:val="0"/>
  </w:num>
  <w:num w:numId="5">
    <w:abstractNumId w:val="8"/>
  </w:num>
  <w:num w:numId="6">
    <w:abstractNumId w:val="2"/>
  </w:num>
  <w:num w:numId="7">
    <w:abstractNumId w:val="5"/>
  </w:num>
  <w:num w:numId="8">
    <w:abstractNumId w:val="1"/>
  </w:num>
  <w:num w:numId="9">
    <w:abstractNumId w:val="11"/>
  </w:num>
  <w:num w:numId="10">
    <w:abstractNumId w:val="9"/>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67C"/>
    <w:rsid w:val="000208E5"/>
    <w:rsid w:val="00022A94"/>
    <w:rsid w:val="000273B3"/>
    <w:rsid w:val="00082463"/>
    <w:rsid w:val="00091C1C"/>
    <w:rsid w:val="00093066"/>
    <w:rsid w:val="000962D5"/>
    <w:rsid w:val="000E796B"/>
    <w:rsid w:val="00123315"/>
    <w:rsid w:val="00127A8F"/>
    <w:rsid w:val="001763F5"/>
    <w:rsid w:val="001833AD"/>
    <w:rsid w:val="00190684"/>
    <w:rsid w:val="001975AD"/>
    <w:rsid w:val="001D37A0"/>
    <w:rsid w:val="001D49A1"/>
    <w:rsid w:val="001F2F00"/>
    <w:rsid w:val="001F53B2"/>
    <w:rsid w:val="00204514"/>
    <w:rsid w:val="00230070"/>
    <w:rsid w:val="0024421B"/>
    <w:rsid w:val="00247604"/>
    <w:rsid w:val="002806B3"/>
    <w:rsid w:val="00281189"/>
    <w:rsid w:val="0029408E"/>
    <w:rsid w:val="003108D6"/>
    <w:rsid w:val="003230AD"/>
    <w:rsid w:val="00334A4D"/>
    <w:rsid w:val="00347E8B"/>
    <w:rsid w:val="003620FD"/>
    <w:rsid w:val="00377D13"/>
    <w:rsid w:val="00383390"/>
    <w:rsid w:val="003A5BA5"/>
    <w:rsid w:val="003C43B1"/>
    <w:rsid w:val="003E1144"/>
    <w:rsid w:val="00422574"/>
    <w:rsid w:val="00440DE7"/>
    <w:rsid w:val="0044337E"/>
    <w:rsid w:val="0046013B"/>
    <w:rsid w:val="0048477D"/>
    <w:rsid w:val="004849ED"/>
    <w:rsid w:val="004A63A1"/>
    <w:rsid w:val="004D3055"/>
    <w:rsid w:val="004F6A42"/>
    <w:rsid w:val="005108FD"/>
    <w:rsid w:val="0052014B"/>
    <w:rsid w:val="00577198"/>
    <w:rsid w:val="00586E82"/>
    <w:rsid w:val="005B4D0C"/>
    <w:rsid w:val="005E2D42"/>
    <w:rsid w:val="006058F3"/>
    <w:rsid w:val="00640735"/>
    <w:rsid w:val="00673024"/>
    <w:rsid w:val="006769A9"/>
    <w:rsid w:val="00680B17"/>
    <w:rsid w:val="00687199"/>
    <w:rsid w:val="006A0692"/>
    <w:rsid w:val="006B24F6"/>
    <w:rsid w:val="006E1B08"/>
    <w:rsid w:val="007329E2"/>
    <w:rsid w:val="0073663A"/>
    <w:rsid w:val="007778CB"/>
    <w:rsid w:val="00795417"/>
    <w:rsid w:val="007A4FD9"/>
    <w:rsid w:val="007A6D39"/>
    <w:rsid w:val="007C5ABC"/>
    <w:rsid w:val="007E319F"/>
    <w:rsid w:val="008403EC"/>
    <w:rsid w:val="00897290"/>
    <w:rsid w:val="008B3023"/>
    <w:rsid w:val="008C70F1"/>
    <w:rsid w:val="008E57D3"/>
    <w:rsid w:val="008F1DF2"/>
    <w:rsid w:val="00945929"/>
    <w:rsid w:val="0097751A"/>
    <w:rsid w:val="0098478F"/>
    <w:rsid w:val="009B3ED8"/>
    <w:rsid w:val="009C576B"/>
    <w:rsid w:val="009D46EE"/>
    <w:rsid w:val="009F37FF"/>
    <w:rsid w:val="00A4734A"/>
    <w:rsid w:val="00A6035E"/>
    <w:rsid w:val="00A9451E"/>
    <w:rsid w:val="00AA3DA0"/>
    <w:rsid w:val="00AB667C"/>
    <w:rsid w:val="00AC637F"/>
    <w:rsid w:val="00AD0506"/>
    <w:rsid w:val="00AF10B9"/>
    <w:rsid w:val="00AF386A"/>
    <w:rsid w:val="00B33AA3"/>
    <w:rsid w:val="00B45BE7"/>
    <w:rsid w:val="00B71B80"/>
    <w:rsid w:val="00BB5CF7"/>
    <w:rsid w:val="00BC16B4"/>
    <w:rsid w:val="00C4524C"/>
    <w:rsid w:val="00C64CCE"/>
    <w:rsid w:val="00CB4AA3"/>
    <w:rsid w:val="00CD003F"/>
    <w:rsid w:val="00CE712F"/>
    <w:rsid w:val="00CF1434"/>
    <w:rsid w:val="00CF7D9F"/>
    <w:rsid w:val="00D05F8B"/>
    <w:rsid w:val="00D34E7B"/>
    <w:rsid w:val="00D35429"/>
    <w:rsid w:val="00D649BE"/>
    <w:rsid w:val="00D6793A"/>
    <w:rsid w:val="00DD6B2D"/>
    <w:rsid w:val="00E037CD"/>
    <w:rsid w:val="00E12F35"/>
    <w:rsid w:val="00E45F00"/>
    <w:rsid w:val="00E756AB"/>
    <w:rsid w:val="00E95CE2"/>
    <w:rsid w:val="00E97692"/>
    <w:rsid w:val="00EA6D2B"/>
    <w:rsid w:val="00EA7343"/>
    <w:rsid w:val="00ED085D"/>
    <w:rsid w:val="00EF49B6"/>
    <w:rsid w:val="00F045C0"/>
    <w:rsid w:val="00F459C5"/>
    <w:rsid w:val="00F46652"/>
    <w:rsid w:val="00F65289"/>
    <w:rsid w:val="00FC7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7BC27B5"/>
  <w15:docId w15:val="{977DD05E-797C-403F-AF38-530A5E5F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667C"/>
    <w:pPr>
      <w:tabs>
        <w:tab w:val="center" w:pos="4153"/>
        <w:tab w:val="right" w:pos="8306"/>
      </w:tabs>
    </w:pPr>
  </w:style>
  <w:style w:type="paragraph" w:styleId="Footer">
    <w:name w:val="footer"/>
    <w:basedOn w:val="Normal"/>
    <w:link w:val="FooterChar"/>
    <w:uiPriority w:val="99"/>
    <w:rsid w:val="00AB667C"/>
    <w:pPr>
      <w:tabs>
        <w:tab w:val="center" w:pos="4153"/>
        <w:tab w:val="right" w:pos="8306"/>
      </w:tabs>
    </w:pPr>
  </w:style>
  <w:style w:type="character" w:customStyle="1" w:styleId="FooterChar">
    <w:name w:val="Footer Char"/>
    <w:basedOn w:val="DefaultParagraphFont"/>
    <w:link w:val="Footer"/>
    <w:uiPriority w:val="99"/>
    <w:rsid w:val="00093066"/>
    <w:rPr>
      <w:sz w:val="24"/>
      <w:szCs w:val="24"/>
    </w:rPr>
  </w:style>
  <w:style w:type="paragraph" w:styleId="BalloonText">
    <w:name w:val="Balloon Text"/>
    <w:basedOn w:val="Normal"/>
    <w:link w:val="BalloonTextChar"/>
    <w:rsid w:val="00093066"/>
    <w:rPr>
      <w:rFonts w:ascii="Tahoma" w:hAnsi="Tahoma" w:cs="Tahoma"/>
      <w:sz w:val="16"/>
      <w:szCs w:val="16"/>
    </w:rPr>
  </w:style>
  <w:style w:type="character" w:customStyle="1" w:styleId="BalloonTextChar">
    <w:name w:val="Balloon Text Char"/>
    <w:basedOn w:val="DefaultParagraphFont"/>
    <w:link w:val="BalloonText"/>
    <w:rsid w:val="00093066"/>
    <w:rPr>
      <w:rFonts w:ascii="Tahoma" w:hAnsi="Tahoma" w:cs="Tahoma"/>
      <w:sz w:val="16"/>
      <w:szCs w:val="16"/>
    </w:rPr>
  </w:style>
  <w:style w:type="paragraph" w:styleId="ListParagraph">
    <w:name w:val="List Paragraph"/>
    <w:basedOn w:val="Normal"/>
    <w:uiPriority w:val="34"/>
    <w:qFormat/>
    <w:rsid w:val="0012331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47625037</Template>
  <TotalTime>0</TotalTime>
  <Pages>5</Pages>
  <Words>1307</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Recruitment of New Staff Policy</vt:lpstr>
    </vt:vector>
  </TitlesOfParts>
  <Company>Alton Convent School</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of New Staff Policy</dc:title>
  <dc:subject/>
  <dc:creator>ehoyes</dc:creator>
  <cp:keywords/>
  <dc:description/>
  <cp:lastModifiedBy>Carl Bingham</cp:lastModifiedBy>
  <cp:revision>3</cp:revision>
  <cp:lastPrinted>2016-11-03T14:11:00Z</cp:lastPrinted>
  <dcterms:created xsi:type="dcterms:W3CDTF">2019-03-07T16:02:00Z</dcterms:created>
  <dcterms:modified xsi:type="dcterms:W3CDTF">2019-03-08T08:02:00Z</dcterms:modified>
</cp:coreProperties>
</file>